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15D2AB" w14:textId="51087AE3" w:rsidR="00AC5630" w:rsidRDefault="00AC5630" w:rsidP="00AC5630">
      <w:pPr>
        <w:spacing w:after="0"/>
        <w:ind w:left="5529"/>
        <w:rPr>
          <w:bCs/>
          <w:color w:val="auto"/>
        </w:rPr>
      </w:pPr>
      <w:r>
        <w:rPr>
          <w:bCs/>
        </w:rPr>
        <w:t xml:space="preserve">Załącznik nr 4 do Ogłoszenia nr 2 </w:t>
      </w:r>
    </w:p>
    <w:p w14:paraId="27C5C9C9" w14:textId="681986A3" w:rsidR="00AC5630" w:rsidRPr="00426250" w:rsidRDefault="00AC5630" w:rsidP="00426250">
      <w:pPr>
        <w:spacing w:after="480"/>
        <w:ind w:left="5529"/>
        <w:rPr>
          <w:bCs/>
        </w:rPr>
      </w:pPr>
      <w:r>
        <w:rPr>
          <w:bCs/>
        </w:rPr>
        <w:t xml:space="preserve">o otwartym konkursie ofert na realizację zadań publicznych z zakresu pomocy społecznej </w:t>
      </w:r>
      <w:r>
        <w:rPr>
          <w:bCs/>
        </w:rPr>
        <w:br/>
        <w:t>w 2023 roku i latach kolejnych</w:t>
      </w:r>
    </w:p>
    <w:p w14:paraId="3CCB350E" w14:textId="77777777" w:rsidR="00E31EEE" w:rsidRPr="00426250" w:rsidRDefault="00E31EEE" w:rsidP="00E31EEE">
      <w:pPr>
        <w:spacing w:after="0"/>
        <w:jc w:val="center"/>
        <w:rPr>
          <w:color w:val="auto"/>
          <w:sz w:val="23"/>
          <w:szCs w:val="23"/>
        </w:rPr>
      </w:pPr>
      <w:r w:rsidRPr="00426250">
        <w:rPr>
          <w:rFonts w:ascii="Times New Roman" w:eastAsia="Times New Roman" w:hAnsi="Times New Roman" w:cs="Times New Roman"/>
          <w:i/>
          <w:color w:val="auto"/>
          <w:sz w:val="23"/>
          <w:szCs w:val="23"/>
        </w:rPr>
        <w:t>WZÓR</w:t>
      </w:r>
    </w:p>
    <w:p w14:paraId="5ABF2F47" w14:textId="77777777" w:rsidR="00E31EEE" w:rsidRDefault="00E31EEE" w:rsidP="00E31EEE">
      <w:pPr>
        <w:pStyle w:val="Nagwek1"/>
        <w:numPr>
          <w:ilvl w:val="0"/>
          <w:numId w:val="0"/>
        </w:numPr>
        <w:ind w:left="27" w:right="135"/>
        <w:rPr>
          <w:color w:val="auto"/>
        </w:rPr>
      </w:pPr>
      <w:r>
        <w:rPr>
          <w:color w:val="auto"/>
        </w:rPr>
        <w:t xml:space="preserve">UMOWA O REALIZACJĘ ZADANIA PUBLICZNEGO* /  </w:t>
      </w:r>
    </w:p>
    <w:p w14:paraId="7385A4C9" w14:textId="77777777" w:rsidR="00E31EEE" w:rsidRDefault="00E31EEE" w:rsidP="00E31EEE">
      <w:pPr>
        <w:spacing w:after="5" w:line="264" w:lineRule="auto"/>
        <w:ind w:left="4208" w:right="667" w:hanging="3324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UMOWA O REALIZACJĘ ZADANIA PUBLICZNEGO NA PODSTAWIE OFERTY WSPÓLNEJ*, </w:t>
      </w:r>
    </w:p>
    <w:p w14:paraId="690FA5BC" w14:textId="77777777" w:rsidR="00E31EEE" w:rsidRDefault="00E31EEE" w:rsidP="00E31EEE">
      <w:pPr>
        <w:spacing w:after="17"/>
        <w:ind w:left="27" w:right="134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O KTÓREJ MOWA W ART. 16 UST. 1* / 6* USTAWY Z DNIA 24 KWIETNIA  </w:t>
      </w:r>
    </w:p>
    <w:p w14:paraId="1855FABC" w14:textId="77777777" w:rsidR="00E31EEE" w:rsidRDefault="00E31EEE" w:rsidP="00E31EEE">
      <w:pPr>
        <w:pStyle w:val="Nagwek1"/>
        <w:ind w:left="530" w:right="132" w:hanging="513"/>
        <w:rPr>
          <w:color w:val="auto"/>
        </w:rPr>
      </w:pPr>
      <w:r>
        <w:rPr>
          <w:color w:val="auto"/>
        </w:rPr>
        <w:t xml:space="preserve">R. O DZIAŁALNOŚCI POŻYTKU PUBLICZNEGO I O WOLONTARIACIE  </w:t>
      </w:r>
    </w:p>
    <w:p w14:paraId="3580C52E" w14:textId="77777777" w:rsidR="00E31EEE" w:rsidRDefault="00E31EEE" w:rsidP="00E31EEE">
      <w:pPr>
        <w:pStyle w:val="Nagwek2"/>
        <w:ind w:left="27" w:right="134"/>
        <w:rPr>
          <w:color w:val="auto"/>
        </w:rPr>
      </w:pPr>
      <w:r>
        <w:rPr>
          <w:color w:val="auto"/>
        </w:rPr>
        <w:t xml:space="preserve">(DZ. U. Z 2018 R. POZ. 450, Z PÓŹN. ZM.) </w:t>
      </w:r>
    </w:p>
    <w:p w14:paraId="2819491C" w14:textId="77777777" w:rsidR="00E31EEE" w:rsidRDefault="00E31EEE" w:rsidP="00E31EEE">
      <w:pPr>
        <w:tabs>
          <w:tab w:val="left" w:pos="0"/>
        </w:tabs>
        <w:spacing w:after="5" w:line="264" w:lineRule="auto"/>
        <w:ind w:right="85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nr ……………</w:t>
      </w:r>
    </w:p>
    <w:p w14:paraId="6D167104" w14:textId="77777777" w:rsidR="00E31EEE" w:rsidRDefault="00E31EEE" w:rsidP="00E31EEE">
      <w:pPr>
        <w:spacing w:after="5" w:line="264" w:lineRule="auto"/>
        <w:ind w:right="8141"/>
        <w:jc w:val="both"/>
        <w:rPr>
          <w:rFonts w:ascii="Times New Roman" w:eastAsia="Times New Roman" w:hAnsi="Times New Roman" w:cs="Times New Roman"/>
          <w:color w:val="auto"/>
          <w:sz w:val="23"/>
        </w:rPr>
      </w:pPr>
    </w:p>
    <w:p w14:paraId="10FA88FD" w14:textId="77777777" w:rsidR="00E31EEE" w:rsidRDefault="00E31EEE" w:rsidP="00E31EEE">
      <w:pPr>
        <w:spacing w:after="5" w:line="264" w:lineRule="auto"/>
        <w:ind w:right="8141"/>
        <w:jc w:val="both"/>
        <w:rPr>
          <w:rFonts w:ascii="Times New Roman" w:eastAsia="Times New Roman" w:hAnsi="Times New Roman" w:cs="Times New Roman"/>
          <w:color w:val="auto"/>
          <w:sz w:val="23"/>
        </w:rPr>
      </w:pPr>
    </w:p>
    <w:p w14:paraId="7665FFFD" w14:textId="77777777" w:rsidR="00E31EEE" w:rsidRDefault="00E31EEE" w:rsidP="00E31EEE">
      <w:pPr>
        <w:spacing w:after="5" w:line="264" w:lineRule="auto"/>
        <w:ind w:right="814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pod tytułem: </w:t>
      </w:r>
    </w:p>
    <w:p w14:paraId="421A81F3" w14:textId="77777777" w:rsidR="00E31EEE" w:rsidRDefault="00E31EEE" w:rsidP="00E31EEE">
      <w:pPr>
        <w:spacing w:after="5" w:line="264" w:lineRule="auto"/>
        <w:ind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……………………………………………………………………………………......................, zawarta w dniu …………………………………………... w ………………............................, </w:t>
      </w:r>
    </w:p>
    <w:p w14:paraId="0DF816A1" w14:textId="77777777" w:rsidR="00E31EEE" w:rsidRDefault="00E31EEE" w:rsidP="00E31EEE">
      <w:pPr>
        <w:spacing w:after="5" w:line="264" w:lineRule="auto"/>
        <w:ind w:right="8510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między: </w:t>
      </w:r>
    </w:p>
    <w:p w14:paraId="0188DFAE" w14:textId="77777777" w:rsidR="00E31EEE" w:rsidRDefault="00E31EEE" w:rsidP="00E31EEE">
      <w:pPr>
        <w:spacing w:after="5" w:line="264" w:lineRule="auto"/>
        <w:ind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……………………………………………………………………………………………..........,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z siedzibą w ……………………………………………….., zwanym dalej „Zleceniodawcą”, reprezentowanym przez: ……………………………………………………………………….,  </w:t>
      </w:r>
    </w:p>
    <w:p w14:paraId="7AF9CABB" w14:textId="77777777" w:rsidR="00E31EEE" w:rsidRDefault="00E31EEE" w:rsidP="00E31EEE">
      <w:pPr>
        <w:spacing w:after="13"/>
        <w:ind w:left="566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5BE374CC" w14:textId="77777777" w:rsidR="00E31EEE" w:rsidRDefault="00E31EEE" w:rsidP="00E31EEE">
      <w:pPr>
        <w:spacing w:after="5" w:line="264" w:lineRule="auto"/>
        <w:ind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a </w:t>
      </w:r>
    </w:p>
    <w:p w14:paraId="4004AE12" w14:textId="77777777" w:rsidR="00E31EEE" w:rsidRDefault="00E31EEE" w:rsidP="00E31EEE">
      <w:pPr>
        <w:spacing w:after="5" w:line="264" w:lineRule="auto"/>
        <w:ind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………………………………………………………………………………………………….., </w:t>
      </w:r>
    </w:p>
    <w:p w14:paraId="0E96BAF7" w14:textId="77777777" w:rsidR="00E31EEE" w:rsidRDefault="00E31EEE" w:rsidP="00E31EEE">
      <w:pPr>
        <w:spacing w:after="36" w:line="264" w:lineRule="auto"/>
        <w:ind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 siedzibą w ……..........……………...................................................... wpisaną(-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nym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do  </w:t>
      </w:r>
    </w:p>
    <w:p w14:paraId="478F41B7" w14:textId="77777777" w:rsidR="00E31EEE" w:rsidRDefault="00E31EEE" w:rsidP="00E31EEE">
      <w:pPr>
        <w:spacing w:after="5" w:line="264" w:lineRule="auto"/>
        <w:ind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Krajowego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Rejestru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>Sądowego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 xml:space="preserve">* 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ab/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/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innego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rejestru*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/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ewidencji* pod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>numerem …………………, zwaną(-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nym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dalej „Zleceniobiorcą”, reprezentowaną(-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nym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przez: </w:t>
      </w:r>
    </w:p>
    <w:p w14:paraId="5DD8D4DB" w14:textId="77777777" w:rsidR="00E31EEE" w:rsidRDefault="00E31EEE" w:rsidP="00E31EEE">
      <w:pPr>
        <w:spacing w:after="16"/>
        <w:ind w:left="567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626ACB6B" w14:textId="77777777" w:rsidR="00E31EEE" w:rsidRDefault="00E31EEE" w:rsidP="00E31EEE">
      <w:pPr>
        <w:numPr>
          <w:ilvl w:val="0"/>
          <w:numId w:val="25"/>
        </w:numPr>
        <w:spacing w:after="5" w:line="264" w:lineRule="auto"/>
        <w:ind w:left="426"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……………………………………………………………………………………………….. </w:t>
      </w:r>
    </w:p>
    <w:p w14:paraId="360ABD5C" w14:textId="77777777" w:rsidR="00E31EEE" w:rsidRDefault="00E31EEE" w:rsidP="00E31EEE">
      <w:pPr>
        <w:spacing w:after="215"/>
        <w:ind w:left="426" w:right="115" w:hanging="426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15"/>
        </w:rPr>
        <w:t xml:space="preserve">(imię i nazwisko oraz numer PESEL) </w:t>
      </w:r>
    </w:p>
    <w:p w14:paraId="550F4511" w14:textId="77777777" w:rsidR="00E31EEE" w:rsidRDefault="00E31EEE" w:rsidP="00E31EEE">
      <w:pPr>
        <w:numPr>
          <w:ilvl w:val="0"/>
          <w:numId w:val="25"/>
        </w:numPr>
        <w:spacing w:after="5" w:line="264" w:lineRule="auto"/>
        <w:ind w:left="426"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………………………………………………………………………………………………... </w:t>
      </w:r>
    </w:p>
    <w:p w14:paraId="45D9846D" w14:textId="77777777" w:rsidR="00E31EEE" w:rsidRDefault="00E31EEE" w:rsidP="00E31EEE">
      <w:pPr>
        <w:spacing w:after="215"/>
        <w:ind w:left="426" w:right="115" w:hanging="426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15"/>
        </w:rPr>
        <w:t xml:space="preserve">(imię i nazwisko oraz numer PESEL) </w:t>
      </w:r>
    </w:p>
    <w:p w14:paraId="44BA2EFA" w14:textId="77777777" w:rsidR="00E31EEE" w:rsidRDefault="00E31EEE" w:rsidP="00E31EEE">
      <w:pPr>
        <w:spacing w:after="239" w:line="264" w:lineRule="auto"/>
        <w:ind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zgodnie z wyciągiem z właściwego rejestru* /ewidencji* / pełnomocnictwem*, załączonym(i) do niniejszej umowy, zwanym(i) dalej „Zleceniobiorcą(-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cami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)”. </w:t>
      </w:r>
    </w:p>
    <w:p w14:paraId="35A8FD72" w14:textId="77777777" w:rsidR="00E31EEE" w:rsidRDefault="00E31EEE" w:rsidP="00E31EEE">
      <w:pPr>
        <w:spacing w:after="15"/>
        <w:ind w:left="10" w:right="115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1 </w:t>
      </w:r>
    </w:p>
    <w:p w14:paraId="2F0FC2FA" w14:textId="77777777" w:rsidR="00E31EEE" w:rsidRDefault="00E31EEE" w:rsidP="00E31EEE">
      <w:pPr>
        <w:spacing w:after="15"/>
        <w:ind w:left="10" w:right="114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Przedmiot umowy </w:t>
      </w:r>
    </w:p>
    <w:p w14:paraId="0AB7AC04" w14:textId="77777777" w:rsidR="00E31EEE" w:rsidRDefault="00E31EEE" w:rsidP="00E31EEE">
      <w:pPr>
        <w:spacing w:after="5" w:line="264" w:lineRule="auto"/>
        <w:ind w:left="821" w:right="667" w:hanging="269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1. Zleceniodawca zleca Zleceniobiorcy(-com), zgodnie z przepisami ustawy z dnia 24 kwietnia 2003 r. o działalności pożytku publicznego i o wolontariacie, zwanej dalej „ustawą”, realizację zadania publicznego pod tytułem: </w:t>
      </w:r>
    </w:p>
    <w:p w14:paraId="434EDBF6" w14:textId="77777777" w:rsidR="00E31EEE" w:rsidRDefault="00E31EEE" w:rsidP="00E31EEE">
      <w:pPr>
        <w:pStyle w:val="Nagwek2"/>
        <w:ind w:left="27" w:right="0"/>
        <w:rPr>
          <w:color w:val="auto"/>
        </w:rPr>
      </w:pPr>
      <w:r>
        <w:rPr>
          <w:color w:val="auto"/>
        </w:rPr>
        <w:t xml:space="preserve">……………………………………………………………………………………………… </w:t>
      </w:r>
    </w:p>
    <w:p w14:paraId="43594349" w14:textId="77777777" w:rsidR="00E31EEE" w:rsidRDefault="00E31EEE" w:rsidP="00E31EEE">
      <w:pPr>
        <w:spacing w:after="5" w:line="264" w:lineRule="auto"/>
        <w:ind w:left="846" w:right="667" w:hanging="10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określonego szczegółowo w ofercie złożonej przez Zleceniobiorcę(-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w dniu </w:t>
      </w:r>
    </w:p>
    <w:p w14:paraId="527715F8" w14:textId="77777777" w:rsidR="00E31EEE" w:rsidRDefault="00E31EEE" w:rsidP="00E31EEE">
      <w:pPr>
        <w:spacing w:after="424" w:line="264" w:lineRule="auto"/>
        <w:ind w:left="845" w:right="667" w:hanging="10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.........................................,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3"/>
        </w:rPr>
        <w:t>zwanego dalej „zadaniem publicznym”, a 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zobowiązuje(-ją) się wykonać zadanie publiczne na warunkach określonych w niniejszej umowie oraz w ofercie. </w:t>
      </w:r>
    </w:p>
    <w:p w14:paraId="3D92ABC0" w14:textId="77777777" w:rsidR="00E31EEE" w:rsidRDefault="00E31EEE" w:rsidP="00E31EEE">
      <w:pPr>
        <w:spacing w:after="0"/>
        <w:ind w:left="567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 xml:space="preserve"> </w:t>
      </w:r>
    </w:p>
    <w:p w14:paraId="3ED3CABA" w14:textId="77777777" w:rsidR="00E31EEE" w:rsidRDefault="00E31EEE" w:rsidP="00E31EEE">
      <w:pPr>
        <w:numPr>
          <w:ilvl w:val="0"/>
          <w:numId w:val="26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Zleceniodawca przyznaje Zleceniobiorcy(-com) środki finansowe, o których mowa w § 3, w formie dotacji, której celem jest realizacja zadania publicznego w sposób zgodny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z postanowieniami tej umowy. </w:t>
      </w:r>
    </w:p>
    <w:p w14:paraId="5E152393" w14:textId="77777777" w:rsidR="00E31EEE" w:rsidRDefault="00E31EEE" w:rsidP="00E31EEE">
      <w:pPr>
        <w:numPr>
          <w:ilvl w:val="0"/>
          <w:numId w:val="26"/>
        </w:numPr>
        <w:spacing w:after="59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Niniejsza umowa jest umową o powierzenie realizacji zadania publicznego* / o wsparcie realizacji zadania publicznego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 w rozumieniu art. 16 ust. 1 ustawy. </w:t>
      </w:r>
    </w:p>
    <w:p w14:paraId="6C02AEB8" w14:textId="77777777" w:rsidR="00E31EEE" w:rsidRDefault="00E31EEE" w:rsidP="00E31EEE">
      <w:pPr>
        <w:numPr>
          <w:ilvl w:val="0"/>
          <w:numId w:val="26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Wykonanie umowy nastąpi z dniem zaakceptowania przez Zleceniodawcę sprawozdania końcowego, o którym mowa w § 9 ust. 5. </w:t>
      </w:r>
    </w:p>
    <w:p w14:paraId="3DF5AD66" w14:textId="77777777" w:rsidR="00E31EEE" w:rsidRDefault="00E31EEE" w:rsidP="00E31EEE">
      <w:pPr>
        <w:numPr>
          <w:ilvl w:val="0"/>
          <w:numId w:val="26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Oferta oraz aktualizacje planu i harmonogramu działań* / aktualizacje rezultatów* / aktualizacje zestawienia kosztów realizacji zadania* / aktualizacje źródeł finansowania kosztów realizacji zadania* / zaktualizowana oferta * / aktualizacje szacunkowej kalkulacji kosztów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2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*, stanowiący/-e załączniki do niniejszej umowy, są integralną częścią umowy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w ustalonym końcowym brzmieniu.         </w:t>
      </w:r>
    </w:p>
    <w:p w14:paraId="1509F2E8" w14:textId="77777777" w:rsidR="00E31EEE" w:rsidRDefault="00E31EEE" w:rsidP="00E31EEE">
      <w:pPr>
        <w:numPr>
          <w:ilvl w:val="0"/>
          <w:numId w:val="26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Osobą do kontaktów roboczych jest: </w:t>
      </w:r>
    </w:p>
    <w:p w14:paraId="39B86162" w14:textId="77777777" w:rsidR="00E31EEE" w:rsidRDefault="00E31EEE" w:rsidP="00E31EEE">
      <w:pPr>
        <w:numPr>
          <w:ilvl w:val="1"/>
          <w:numId w:val="26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ze strony Zleceniodawcy: …………………………...........………………………………,  tel. ……………………….., adres poczty elektronicznej …………………………...…..; </w:t>
      </w:r>
    </w:p>
    <w:p w14:paraId="717CC1CB" w14:textId="77777777" w:rsidR="00E31EEE" w:rsidRDefault="00E31EEE" w:rsidP="00E31EEE">
      <w:pPr>
        <w:numPr>
          <w:ilvl w:val="1"/>
          <w:numId w:val="26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ze strony Zleceniobiorcy(-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): ………...………………...….........................................,  tel. ……………………..…, adres poczty elektronicznej …………………..………….. . </w:t>
      </w:r>
    </w:p>
    <w:p w14:paraId="5A2376BD" w14:textId="77777777" w:rsidR="00E31EEE" w:rsidRDefault="00E31EEE" w:rsidP="00E31EEE">
      <w:pPr>
        <w:spacing w:after="16"/>
        <w:ind w:left="1204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1D8F2361" w14:textId="77777777" w:rsidR="00E31EEE" w:rsidRDefault="00E31EEE" w:rsidP="00E31EEE">
      <w:pPr>
        <w:spacing w:after="15"/>
        <w:ind w:left="10" w:right="185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2 </w:t>
      </w:r>
    </w:p>
    <w:p w14:paraId="174CF73D" w14:textId="77777777" w:rsidR="00E31EEE" w:rsidRDefault="00E31EEE" w:rsidP="00E31EEE">
      <w:pPr>
        <w:spacing w:after="15"/>
        <w:ind w:left="10" w:right="187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Sposób wykonania zadania publicznego </w:t>
      </w:r>
    </w:p>
    <w:p w14:paraId="7EB59F12" w14:textId="77777777" w:rsidR="00E31EEE" w:rsidRDefault="00E31EEE" w:rsidP="00E31EEE">
      <w:pPr>
        <w:numPr>
          <w:ilvl w:val="0"/>
          <w:numId w:val="27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Termin realizacji zadania publicznego ustala się:  od dnia ............................ r.  </w:t>
      </w:r>
    </w:p>
    <w:p w14:paraId="18A4736C" w14:textId="77777777" w:rsidR="00E31EEE" w:rsidRDefault="00E31EEE" w:rsidP="00E31EEE">
      <w:pPr>
        <w:tabs>
          <w:tab w:val="center" w:pos="532"/>
          <w:tab w:val="center" w:pos="2060"/>
        </w:tabs>
        <w:spacing w:after="7" w:line="268" w:lineRule="auto"/>
        <w:rPr>
          <w:color w:val="auto"/>
        </w:rPr>
      </w:pPr>
      <w:r>
        <w:rPr>
          <w:color w:val="auto"/>
        </w:rPr>
        <w:tab/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do dnia ............................ r.  </w:t>
      </w:r>
    </w:p>
    <w:p w14:paraId="77ECAFB4" w14:textId="77777777" w:rsidR="00E31EEE" w:rsidRDefault="00E31EEE" w:rsidP="00E31EEE">
      <w:pPr>
        <w:numPr>
          <w:ilvl w:val="0"/>
          <w:numId w:val="27"/>
        </w:numPr>
        <w:spacing w:after="0" w:line="271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Termin poniesienia wydatków ustala się:  </w:t>
      </w:r>
    </w:p>
    <w:p w14:paraId="4E1D7271" w14:textId="77777777" w:rsidR="00E31EEE" w:rsidRDefault="00E31EEE" w:rsidP="00E31EEE">
      <w:pPr>
        <w:pStyle w:val="Akapitzlist"/>
        <w:numPr>
          <w:ilvl w:val="0"/>
          <w:numId w:val="28"/>
        </w:numPr>
        <w:spacing w:after="0" w:line="271" w:lineRule="auto"/>
        <w:ind w:right="645"/>
        <w:jc w:val="both"/>
        <w:rPr>
          <w:rFonts w:ascii="Times New Roman" w:eastAsia="Times New Roman" w:hAnsi="Times New Roman" w:cs="Times New Roman"/>
          <w:color w:val="auto"/>
          <w:sz w:val="23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dla środków pochodzących z dotacji: </w:t>
      </w:r>
    </w:p>
    <w:p w14:paraId="5ABC422D" w14:textId="77777777" w:rsidR="00E31EEE" w:rsidRDefault="00E31EEE" w:rsidP="00E31EEE">
      <w:pPr>
        <w:pStyle w:val="Akapitzlist"/>
        <w:spacing w:after="0" w:line="271" w:lineRule="auto"/>
        <w:ind w:left="1182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od dnia …………………… r.  </w:t>
      </w:r>
    </w:p>
    <w:p w14:paraId="03438C1F" w14:textId="77777777" w:rsidR="00E31EEE" w:rsidRDefault="00E31EEE" w:rsidP="00E31EEE">
      <w:pPr>
        <w:pStyle w:val="Akapitzlist"/>
        <w:spacing w:after="7" w:line="268" w:lineRule="auto"/>
        <w:ind w:left="1182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do dnia …………………… r.; </w:t>
      </w:r>
    </w:p>
    <w:p w14:paraId="51633796" w14:textId="77777777" w:rsidR="00E31EEE" w:rsidRDefault="00E31EEE" w:rsidP="00E31EEE">
      <w:pPr>
        <w:pStyle w:val="Akapitzlist"/>
        <w:numPr>
          <w:ilvl w:val="0"/>
          <w:numId w:val="28"/>
        </w:numPr>
        <w:spacing w:after="0" w:line="271" w:lineRule="auto"/>
        <w:ind w:right="645"/>
        <w:jc w:val="both"/>
        <w:rPr>
          <w:rFonts w:ascii="Times New Roman" w:eastAsia="Times New Roman" w:hAnsi="Times New Roman" w:cs="Times New Roman"/>
          <w:color w:val="auto"/>
          <w:sz w:val="23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dla innych środków finansowych: </w:t>
      </w:r>
    </w:p>
    <w:p w14:paraId="6658436B" w14:textId="77777777" w:rsidR="00E31EEE" w:rsidRDefault="00E31EEE" w:rsidP="00E31EEE">
      <w:pPr>
        <w:pStyle w:val="Akapitzlist"/>
        <w:spacing w:after="7" w:line="268" w:lineRule="auto"/>
        <w:ind w:left="1276" w:right="5450" w:hanging="14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od dnia …………………… r.  </w:t>
      </w:r>
    </w:p>
    <w:p w14:paraId="631F4D1D" w14:textId="77777777" w:rsidR="00E31EEE" w:rsidRDefault="00E31EEE" w:rsidP="00E31EEE">
      <w:pPr>
        <w:spacing w:after="7" w:line="268" w:lineRule="auto"/>
        <w:ind w:left="1276" w:right="645" w:hanging="14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do dnia …………………… r. </w:t>
      </w:r>
    </w:p>
    <w:p w14:paraId="42DE4B4B" w14:textId="77777777" w:rsidR="00E31EEE" w:rsidRDefault="00E31EEE" w:rsidP="00E31EEE">
      <w:pPr>
        <w:numPr>
          <w:ilvl w:val="0"/>
          <w:numId w:val="27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zobowiązuje(-ją) się wykonać zadanie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3"/>
        </w:rPr>
        <w:t>publiczne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zgodnie z ofertą,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z uwzględnieniem aktualizacji planu i harmonogramu działań* / zestawienia kosztów realizacji zadania * źródeł finansowania kosztów realizacji zadania* / zaktualizowanej oferty* / szacunkowej kalkulacji kosztów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2)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*, w terminie określonym w ust. 1.  </w:t>
      </w:r>
    </w:p>
    <w:p w14:paraId="64FB5C74" w14:textId="77777777" w:rsidR="00E31EEE" w:rsidRDefault="00E31EEE" w:rsidP="00E31EEE">
      <w:pPr>
        <w:numPr>
          <w:ilvl w:val="0"/>
          <w:numId w:val="27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zobowiązuje(-ją) się do wykorzystania środków, o których mowa w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§ 3 ust. 1 i 5, zgodnie z celem, na jaki je uzyskał(-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ali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), i na warunkach określonych w niniejszej umowie. Dopuszcza się wydatkowanie uzyskanych przychodów, w tym także odsetek bankowych od środków przekazanych przez Zleceniodawcę, na realizację zadania publicznego wyłącznie na zasadach określonych w umowie. Niewykorzystane przychody Zleceniobiorca zwraca Zleceniodawcy na zasadach określonych w § 10.</w:t>
      </w:r>
      <w:r>
        <w:rPr>
          <w:rFonts w:ascii="Times New Roman" w:eastAsia="Times New Roman" w:hAnsi="Times New Roman" w:cs="Times New Roman"/>
          <w:i/>
          <w:color w:val="auto"/>
          <w:sz w:val="23"/>
        </w:rPr>
        <w:t xml:space="preserve"> </w:t>
      </w:r>
    </w:p>
    <w:p w14:paraId="1A16B0AD" w14:textId="77777777" w:rsidR="00E31EEE" w:rsidRDefault="00E31EEE" w:rsidP="00E31EEE">
      <w:pPr>
        <w:numPr>
          <w:ilvl w:val="0"/>
          <w:numId w:val="27"/>
        </w:numPr>
        <w:spacing w:after="0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>Wydatkowanie osiągniętych przychodów, w tym także odsetek bankowych od środków przekazanych przez Zleceniodawcę, z naruszeniem postanowień ust. 4 uznaje się za dotację pobraną w nadmiernej wysokości.</w:t>
      </w:r>
    </w:p>
    <w:p w14:paraId="73848ADA" w14:textId="77777777" w:rsidR="00E31EEE" w:rsidRDefault="00E31EEE" w:rsidP="00E31EEE">
      <w:pPr>
        <w:spacing w:after="0"/>
        <w:ind w:left="10" w:right="133" w:hanging="10"/>
        <w:jc w:val="center"/>
        <w:rPr>
          <w:rFonts w:ascii="Times New Roman" w:eastAsia="Times New Roman" w:hAnsi="Times New Roman" w:cs="Times New Roman"/>
          <w:b/>
          <w:color w:val="auto"/>
          <w:sz w:val="23"/>
        </w:rPr>
      </w:pPr>
    </w:p>
    <w:p w14:paraId="3ECFBB44" w14:textId="77777777" w:rsidR="00E31EEE" w:rsidRDefault="00E31EEE" w:rsidP="00E31EEE">
      <w:pPr>
        <w:spacing w:after="0"/>
        <w:ind w:left="10" w:right="133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3 </w:t>
      </w:r>
    </w:p>
    <w:p w14:paraId="424FF319" w14:textId="77777777" w:rsidR="00E31EEE" w:rsidRDefault="00E31EEE" w:rsidP="00E31EEE">
      <w:pPr>
        <w:spacing w:after="15"/>
        <w:ind w:left="10" w:right="135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Finansowanie zadania publicznego </w:t>
      </w:r>
    </w:p>
    <w:p w14:paraId="102DE64B" w14:textId="77777777" w:rsidR="00E31EEE" w:rsidRDefault="00E31EEE" w:rsidP="00E31EEE">
      <w:pPr>
        <w:numPr>
          <w:ilvl w:val="0"/>
          <w:numId w:val="29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Zleceniodawca zobowiązuje się do przekazania na realizację zadania publicznego środków finansowych w wysokości ............................................. (słownie) …………………………, na rachunek bankowy Zleceniobiorcy(-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): </w:t>
      </w:r>
    </w:p>
    <w:p w14:paraId="4BE8876A" w14:textId="77777777" w:rsidR="00E31EEE" w:rsidRDefault="00E31EEE" w:rsidP="00E31EEE">
      <w:pPr>
        <w:spacing w:after="7" w:line="268" w:lineRule="auto"/>
        <w:ind w:left="827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nr rachunku(-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ków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): ................................................................................................................,   w następujący sposób: </w:t>
      </w:r>
    </w:p>
    <w:p w14:paraId="329FC1E1" w14:textId="77777777" w:rsidR="00E31EEE" w:rsidRDefault="00E31EEE" w:rsidP="00E31EEE">
      <w:pPr>
        <w:numPr>
          <w:ilvl w:val="1"/>
          <w:numId w:val="29"/>
        </w:numPr>
        <w:spacing w:after="3" w:line="278" w:lineRule="auto"/>
        <w:ind w:right="67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 przypadku zadania publicznego realizowanego w roku budżetowym </w:t>
      </w:r>
      <w:r>
        <w:rPr>
          <w:rFonts w:ascii="Times New Roman" w:eastAsia="Times New Roman" w:hAnsi="Times New Roman" w:cs="Times New Roman"/>
          <w:i/>
          <w:color w:val="auto"/>
          <w:sz w:val="23"/>
        </w:rPr>
        <w:t>(istnieje możliwość przekazania dotacji jednorazowo w pełnej wysokości albo w transzach):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 </w:t>
      </w:r>
    </w:p>
    <w:p w14:paraId="35DD9C72" w14:textId="77777777" w:rsidR="00E31EEE" w:rsidRDefault="00E31EEE" w:rsidP="00E31EEE">
      <w:pPr>
        <w:numPr>
          <w:ilvl w:val="2"/>
          <w:numId w:val="29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 terminie do 30 dni od dnia zawarcia niniejszej umowy w pełnej wysokości* albo  </w:t>
      </w:r>
    </w:p>
    <w:p w14:paraId="11C794BD" w14:textId="77777777" w:rsidR="00E31EEE" w:rsidRDefault="00E31EEE" w:rsidP="00E31EEE">
      <w:pPr>
        <w:numPr>
          <w:ilvl w:val="2"/>
          <w:numId w:val="29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I transza w terminie do 30 dni od dnia zawarcia niniejszej umowy w wysokości …………………......................... (słownie) …………………...……………………, </w:t>
      </w:r>
    </w:p>
    <w:p w14:paraId="30A1C98A" w14:textId="77777777" w:rsidR="00E31EEE" w:rsidRDefault="00E31EEE" w:rsidP="00E31EEE">
      <w:pPr>
        <w:spacing w:after="7" w:line="268" w:lineRule="auto"/>
        <w:ind w:left="1096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   II transza w terminie …………………………… w wysokości …....………………… </w:t>
      </w:r>
    </w:p>
    <w:p w14:paraId="49BD736C" w14:textId="77777777" w:rsidR="00E31EEE" w:rsidRDefault="00E31EEE" w:rsidP="00E31EEE">
      <w:pPr>
        <w:spacing w:after="7" w:line="268" w:lineRule="auto"/>
        <w:ind w:left="1368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(słownie) ………………..........................................................................................*; </w:t>
      </w:r>
    </w:p>
    <w:p w14:paraId="0401CA3C" w14:textId="77777777" w:rsidR="00E31EEE" w:rsidRDefault="00E31EEE" w:rsidP="00E31EEE">
      <w:pPr>
        <w:numPr>
          <w:ilvl w:val="1"/>
          <w:numId w:val="29"/>
        </w:numPr>
        <w:spacing w:after="3" w:line="278" w:lineRule="auto"/>
        <w:ind w:right="67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 przypadku zadania publicznego realizowanego w okresie od 2 do 5 lat budżetowych </w:t>
      </w:r>
      <w:r>
        <w:rPr>
          <w:rFonts w:ascii="Times New Roman" w:eastAsia="Times New Roman" w:hAnsi="Times New Roman" w:cs="Times New Roman"/>
          <w:i/>
          <w:color w:val="auto"/>
          <w:sz w:val="23"/>
        </w:rPr>
        <w:t>(należy wskazać wysokość dotacji przekazywanej w poszczególnych latach realizacji zadania; istnieje możliwość wypłaty dotacji na dany rok w transzach):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53B804A9" w14:textId="77777777" w:rsidR="00E31EEE" w:rsidRDefault="00E31EEE" w:rsidP="00E31EEE">
      <w:pPr>
        <w:numPr>
          <w:ilvl w:val="2"/>
          <w:numId w:val="29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dotacja w ……… r. w terminie do 30 dni od dnia zawarcia niniejszej umowy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w wysokości ……………........................... (słownie)……....……………………., </w:t>
      </w:r>
    </w:p>
    <w:p w14:paraId="5597AF52" w14:textId="77777777" w:rsidR="00E31EEE" w:rsidRDefault="00E31EEE" w:rsidP="00E31EEE">
      <w:pPr>
        <w:numPr>
          <w:ilvl w:val="2"/>
          <w:numId w:val="29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dotacja w …….… r. w terminie ………...… w wysokości ………………………… </w:t>
      </w:r>
    </w:p>
    <w:p w14:paraId="372DB428" w14:textId="77777777" w:rsidR="00E31EEE" w:rsidRDefault="00E31EEE" w:rsidP="00E31EEE">
      <w:pPr>
        <w:spacing w:after="16"/>
        <w:ind w:right="737"/>
        <w:jc w:val="right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(słownie) …………………………………………………………………………….. . </w:t>
      </w:r>
    </w:p>
    <w:p w14:paraId="6F65346D" w14:textId="77777777" w:rsidR="00E31EEE" w:rsidRDefault="00E31EEE" w:rsidP="00E31EEE">
      <w:pPr>
        <w:numPr>
          <w:ilvl w:val="0"/>
          <w:numId w:val="29"/>
        </w:numPr>
        <w:spacing w:after="72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Wysokość dotacji przekazanej w kolejnym roku budżetowym jest uzależniona od wysokości środków publicznych zaplanowanych w budżecie dysponenta części budżetowej na realizację zadań publicznych przez organizacje pozarządowe lub podmioty wymienione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w art. 3 ust. 3 ustawy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3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>*.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 xml:space="preserve"> </w:t>
      </w:r>
    </w:p>
    <w:p w14:paraId="189927E5" w14:textId="77777777" w:rsidR="00E31EEE" w:rsidRDefault="00E31EEE" w:rsidP="00E31EEE">
      <w:pPr>
        <w:numPr>
          <w:ilvl w:val="0"/>
          <w:numId w:val="29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Za dzień przekazania dotacji uznaje się dzień obciążenia rachunku Zleceniodawcy. </w:t>
      </w:r>
    </w:p>
    <w:p w14:paraId="469C3E0E" w14:textId="77777777" w:rsidR="00E31EEE" w:rsidRDefault="00E31EEE" w:rsidP="00E31EEE">
      <w:pPr>
        <w:numPr>
          <w:ilvl w:val="0"/>
          <w:numId w:val="29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oświadcza(ją), że jest/są jedynym(i) posiadaczem(-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czami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wskazanego 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nych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w ust. 1 rachunku(-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ków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bankowego(-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wych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i zobowiązuje(-ją) się do utrzymania rachunku wskazanego w ust. 1 nie krócej niż do dnia zaakceptowania przez Zleceniodawcę sprawozdania końcowego, o którym mowa w § 9 ust. 5. W przypadku braku możliwości utrzymania rachunku, o którym mowa w ust. 1, 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zobowiązuje(-ją) się do niezwłocznego poinformowania Zleceniodawcy o nowym(-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ych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rachunku(-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kach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 i jego/ich numerze(-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rach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). </w:t>
      </w:r>
    </w:p>
    <w:p w14:paraId="73056BF6" w14:textId="77777777" w:rsidR="00E31EEE" w:rsidRDefault="00E31EEE" w:rsidP="00E31EEE">
      <w:pPr>
        <w:numPr>
          <w:ilvl w:val="0"/>
          <w:numId w:val="29"/>
        </w:numPr>
        <w:spacing w:after="3" w:line="27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zobowiązuje(-ją) się do przekazania na realizację zadania publicznego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4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>
        <w:rPr>
          <w:rFonts w:ascii="Times New Roman" w:eastAsia="Times New Roman" w:hAnsi="Times New Roman" w:cs="Times New Roman"/>
          <w:i/>
          <w:color w:val="auto"/>
          <w:sz w:val="23"/>
        </w:rPr>
        <w:t>(w przypadku zadania publicznego realizowanego w okresie od 2 do 5 lat budżetowych należy wskazać wysokość środków oraz wartość wkładu w poszczególnych latach):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320BA425" w14:textId="77777777" w:rsidR="00E31EEE" w:rsidRDefault="00E31EEE" w:rsidP="00E31EEE">
      <w:pPr>
        <w:numPr>
          <w:ilvl w:val="1"/>
          <w:numId w:val="29"/>
        </w:numPr>
        <w:spacing w:after="48" w:line="268" w:lineRule="auto"/>
        <w:ind w:right="67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>innych środków finansowych w wysokości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5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………................................................ </w:t>
      </w:r>
    </w:p>
    <w:p w14:paraId="03A4E8F3" w14:textId="77777777" w:rsidR="00E31EEE" w:rsidRDefault="00E31EEE" w:rsidP="00E31EEE">
      <w:pPr>
        <w:spacing w:after="0" w:line="268" w:lineRule="auto"/>
        <w:ind w:left="1096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(słownie) …………………………………....................................................................... </w:t>
      </w:r>
    </w:p>
    <w:p w14:paraId="68896D05" w14:textId="77777777" w:rsidR="00E31EEE" w:rsidRDefault="00E31EEE" w:rsidP="00E31EEE">
      <w:pPr>
        <w:pStyle w:val="Akapitzlist"/>
        <w:numPr>
          <w:ilvl w:val="1"/>
          <w:numId w:val="29"/>
        </w:numPr>
        <w:spacing w:after="0" w:line="264" w:lineRule="auto"/>
        <w:ind w:right="675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wkładu osobowego o wartości ..................... ............(słownie) ...………………….*;</w:t>
      </w:r>
      <w:r>
        <w:rPr>
          <w:color w:val="auto"/>
        </w:rPr>
        <w:br/>
      </w:r>
      <w:r>
        <w:rPr>
          <w:rFonts w:ascii="Times New Roman" w:eastAsia="Times New Roman" w:hAnsi="Times New Roman" w:cs="Times New Roman"/>
          <w:color w:val="auto"/>
          <w:sz w:val="23"/>
        </w:rPr>
        <w:t>3) wkładu rzeczowego o wartości ………………. (słownie)………………*</w:t>
      </w:r>
    </w:p>
    <w:p w14:paraId="7B28423D" w14:textId="77777777" w:rsidR="00E31EEE" w:rsidRDefault="00E31EEE" w:rsidP="00E31EEE">
      <w:pPr>
        <w:numPr>
          <w:ilvl w:val="0"/>
          <w:numId w:val="30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i/>
          <w:color w:val="auto"/>
          <w:sz w:val="23"/>
        </w:rPr>
        <w:t xml:space="preserve">(dotyczy art. 19a </w:t>
      </w:r>
      <w:proofErr w:type="spellStart"/>
      <w:r>
        <w:rPr>
          <w:rFonts w:ascii="Times New Roman" w:eastAsia="Times New Roman" w:hAnsi="Times New Roman" w:cs="Times New Roman"/>
          <w:i/>
          <w:color w:val="auto"/>
          <w:sz w:val="23"/>
        </w:rPr>
        <w:t>u.o.d.p.p</w:t>
      </w:r>
      <w:proofErr w:type="spellEnd"/>
      <w:r>
        <w:rPr>
          <w:rFonts w:ascii="Times New Roman" w:eastAsia="Times New Roman" w:hAnsi="Times New Roman" w:cs="Times New Roman"/>
          <w:i/>
          <w:color w:val="auto"/>
          <w:sz w:val="23"/>
        </w:rPr>
        <w:t xml:space="preserve">.) </w:t>
      </w: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zobowiązuje(-ją) się do przekazania na realizację zadania publicznego środków finansowych własnych, środków pochodzących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z innych źródeł, wkładu osobowego lub rzeczowego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6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>
        <w:rPr>
          <w:rFonts w:ascii="Times New Roman" w:eastAsia="Times New Roman" w:hAnsi="Times New Roman" w:cs="Times New Roman"/>
          <w:i/>
          <w:color w:val="auto"/>
          <w:sz w:val="23"/>
        </w:rPr>
        <w:t>(w przypadku zadania publicznego realizowanego w okresie przekraczającym rok budżetowy należy wskazać wysokość środków oraz wartość wkładu w poszczególnych latach):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……………........................... (słownie) ………………………*. </w:t>
      </w:r>
    </w:p>
    <w:p w14:paraId="52820DCD" w14:textId="77777777" w:rsidR="00E31EEE" w:rsidRDefault="00E31EEE" w:rsidP="00E31EEE">
      <w:pPr>
        <w:numPr>
          <w:ilvl w:val="0"/>
          <w:numId w:val="30"/>
        </w:numPr>
        <w:spacing w:after="3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Całkowity koszt zadania publicznego stanowi sumę kwot dotacji i środków, o których mowa w ust. 5, i wynosi łącznie ……………….…...… (słownie) ……………………….., z tego (</w:t>
      </w:r>
      <w:r>
        <w:rPr>
          <w:rFonts w:ascii="Times New Roman" w:eastAsia="Times New Roman" w:hAnsi="Times New Roman" w:cs="Times New Roman"/>
          <w:i/>
          <w:color w:val="auto"/>
          <w:sz w:val="23"/>
        </w:rPr>
        <w:t>w przypadku zadania publicznego realizowanego w okresie od 2 do 5 lat budżetowych należy wskazać koszt całkowity zadania publicznego w poszczególnych latach realizacji zadania)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:  </w:t>
      </w:r>
    </w:p>
    <w:p w14:paraId="62586430" w14:textId="77777777" w:rsidR="00E31EEE" w:rsidRDefault="00E31EEE" w:rsidP="00E31EEE">
      <w:pPr>
        <w:spacing w:after="7" w:line="268" w:lineRule="auto"/>
        <w:ind w:left="612" w:right="752"/>
        <w:jc w:val="both"/>
        <w:rPr>
          <w:rFonts w:ascii="Times New Roman" w:eastAsia="Times New Roman" w:hAnsi="Times New Roman" w:cs="Times New Roman"/>
          <w:color w:val="auto"/>
          <w:sz w:val="23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1) w …………. r. …………………………………… (słownie) ………………………….; </w:t>
      </w:r>
    </w:p>
    <w:p w14:paraId="740862CC" w14:textId="77777777" w:rsidR="00E31EEE" w:rsidRDefault="00E31EEE" w:rsidP="00E31EEE">
      <w:pPr>
        <w:spacing w:after="7" w:line="268" w:lineRule="auto"/>
        <w:ind w:left="612" w:right="75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2) w …………. r. …………………………………… (słownie) ………………………….  . </w:t>
      </w:r>
    </w:p>
    <w:p w14:paraId="00C31264" w14:textId="77777777" w:rsidR="00E31EEE" w:rsidRDefault="00E31EEE" w:rsidP="00E31EEE">
      <w:pPr>
        <w:numPr>
          <w:ilvl w:val="0"/>
          <w:numId w:val="31"/>
        </w:numPr>
        <w:spacing w:after="68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Wysokość środków ze źródeł, o których mowa w ust. 5 pkt 1, oraz wartość wkładu osobowego oraz wkładu rzeczowego, o których mowa w ust. 5 pkt 2 i 3, może się zmieniać, o ile nie zmniejszy się wartość  tych środków w stosunku do wydatkowanej kwoty dotacji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7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. </w:t>
      </w:r>
    </w:p>
    <w:p w14:paraId="56A5378E" w14:textId="77777777" w:rsidR="00E31EEE" w:rsidRDefault="00E31EEE" w:rsidP="00E31EEE">
      <w:pPr>
        <w:numPr>
          <w:ilvl w:val="0"/>
          <w:numId w:val="31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Naruszenie postanowień, o których mowa w ust. 4–7, uważa się za pobranie dotacji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w nadmiernej wysokości. </w:t>
      </w:r>
    </w:p>
    <w:p w14:paraId="1B512964" w14:textId="77777777" w:rsidR="00E31EEE" w:rsidRDefault="00E31EEE" w:rsidP="00E31EEE">
      <w:pPr>
        <w:numPr>
          <w:ilvl w:val="0"/>
          <w:numId w:val="31"/>
        </w:numPr>
        <w:spacing w:after="61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i/>
          <w:color w:val="auto"/>
          <w:sz w:val="23"/>
        </w:rPr>
        <w:t>(dotyczy zadań wieloletnich)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Przekazanie kolejnej transzy  dotacji nastąpi,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z zastrzeżeniem ust. 2, po zaakceptowaniu sprawozdania częściowego, o którym mowa w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§ 9 ust. 3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8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13ADA85D" w14:textId="77777777" w:rsidR="00E31EEE" w:rsidRDefault="00E31EEE" w:rsidP="00E31EEE">
      <w:pPr>
        <w:pStyle w:val="Akapitzlist"/>
        <w:numPr>
          <w:ilvl w:val="0"/>
          <w:numId w:val="32"/>
        </w:numPr>
        <w:spacing w:after="64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Przekazanie kolejnej transzy dotacji nastąpi po zaakceptowaniu sprawozdania częściowego, o którym mowa w § 9 ust. 2</w:t>
      </w:r>
      <w:r>
        <w:rPr>
          <w:color w:val="auto"/>
          <w:vertAlign w:val="superscript"/>
        </w:rPr>
        <w:footnoteReference w:id="9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0820B2C2" w14:textId="77777777" w:rsidR="00E31EEE" w:rsidRDefault="00E31EEE" w:rsidP="00E31EEE">
      <w:pPr>
        <w:spacing w:after="16"/>
        <w:ind w:right="15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69766E14" w14:textId="77777777" w:rsidR="00E31EEE" w:rsidRDefault="00E31EEE" w:rsidP="00E31EEE">
      <w:pPr>
        <w:spacing w:after="9" w:line="264" w:lineRule="auto"/>
        <w:ind w:left="658" w:right="722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4 </w:t>
      </w:r>
    </w:p>
    <w:p w14:paraId="7F69D88B" w14:textId="77777777" w:rsidR="00E31EEE" w:rsidRDefault="00E31EEE" w:rsidP="00E31EEE">
      <w:pPr>
        <w:spacing w:after="9" w:line="264" w:lineRule="auto"/>
        <w:ind w:left="658" w:right="607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Wykonanie części zadania przez podmiot niebędący stroną umowy (zgodnie z art. 16 ust. 4 ustawy)* </w:t>
      </w:r>
    </w:p>
    <w:p w14:paraId="1AA54030" w14:textId="77777777" w:rsidR="00E31EEE" w:rsidRDefault="00E31EEE" w:rsidP="00E31EEE">
      <w:pPr>
        <w:numPr>
          <w:ilvl w:val="0"/>
          <w:numId w:val="33"/>
        </w:numPr>
        <w:spacing w:after="7" w:line="268" w:lineRule="auto"/>
        <w:ind w:left="856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Zleceniodawca wyraża zgodę na realizację przez Zleceniobiorcę(-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następujących działań i ich zakresu</w:t>
      </w:r>
      <w:r>
        <w:rPr>
          <w:rFonts w:ascii="Times New Roman" w:eastAsia="Times New Roman" w:hAnsi="Times New Roman" w:cs="Times New Roman"/>
          <w:i/>
          <w:color w:val="auto"/>
          <w:sz w:val="23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we współpracy z podmiotem trzecim </w:t>
      </w:r>
    </w:p>
    <w:p w14:paraId="509C364C" w14:textId="77777777" w:rsidR="00E31EEE" w:rsidRDefault="00E31EEE" w:rsidP="00E31EEE">
      <w:pPr>
        <w:spacing w:after="7" w:line="268" w:lineRule="auto"/>
        <w:ind w:left="856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………………………………………………..........................................................................................................................................................................................................................</w:t>
      </w:r>
    </w:p>
    <w:p w14:paraId="13DBD8AE" w14:textId="77777777" w:rsidR="00E31EEE" w:rsidRDefault="00E31EEE" w:rsidP="00E31EEE">
      <w:pPr>
        <w:spacing w:after="49" w:line="268" w:lineRule="auto"/>
        <w:ind w:left="856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i/>
          <w:color w:val="auto"/>
          <w:sz w:val="23"/>
        </w:rPr>
        <w:t>(określenie części zadania publicznego wraz ze wskazaniem nazwy działania zgodnie z pkt III.4 oferty lub pozycji kalkulacji przewidywanych kosztów</w:t>
      </w:r>
      <w:r>
        <w:rPr>
          <w:rFonts w:ascii="Times New Roman" w:eastAsia="Times New Roman" w:hAnsi="Times New Roman" w:cs="Times New Roman"/>
          <w:i/>
          <w:color w:val="auto"/>
          <w:sz w:val="23"/>
          <w:vertAlign w:val="superscript"/>
        </w:rPr>
        <w:footnoteReference w:id="10"/>
      </w:r>
      <w:r>
        <w:rPr>
          <w:rFonts w:ascii="Times New Roman" w:eastAsia="Times New Roman" w:hAnsi="Times New Roman" w:cs="Times New Roman"/>
          <w:i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i/>
          <w:color w:val="auto"/>
          <w:sz w:val="23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. </w:t>
      </w:r>
    </w:p>
    <w:p w14:paraId="7414413B" w14:textId="77777777" w:rsidR="00E31EEE" w:rsidRDefault="00E31EEE" w:rsidP="00E31EEE">
      <w:pPr>
        <w:numPr>
          <w:ilvl w:val="0"/>
          <w:numId w:val="33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>Za działania bądź zaniechania podmiotu, o którym mowa w ust. 1, 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odpowiada(-ją) jak za własne. </w:t>
      </w:r>
    </w:p>
    <w:p w14:paraId="48177336" w14:textId="77777777" w:rsidR="00E31EEE" w:rsidRDefault="00E31EEE" w:rsidP="00E31EEE">
      <w:pPr>
        <w:spacing w:after="20"/>
        <w:ind w:left="587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46ABC558" w14:textId="77777777" w:rsidR="00E31EEE" w:rsidRDefault="00E31EEE" w:rsidP="00E31EEE">
      <w:pPr>
        <w:spacing w:after="9" w:line="264" w:lineRule="auto"/>
        <w:ind w:left="658" w:right="453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5 </w:t>
      </w:r>
    </w:p>
    <w:p w14:paraId="46BE9BEE" w14:textId="77777777" w:rsidR="00E31EEE" w:rsidRDefault="00E31EEE" w:rsidP="00E31EEE">
      <w:pPr>
        <w:spacing w:after="0" w:line="264" w:lineRule="auto"/>
        <w:ind w:left="658" w:right="720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Dokonywanie przesunięć w zakresie ponoszonych wydatków </w:t>
      </w:r>
    </w:p>
    <w:p w14:paraId="1970E6EF" w14:textId="77777777" w:rsidR="00E31EEE" w:rsidRDefault="00E31EEE" w:rsidP="00E31EEE">
      <w:pPr>
        <w:pStyle w:val="Akapitzlist"/>
        <w:numPr>
          <w:ilvl w:val="0"/>
          <w:numId w:val="34"/>
        </w:numPr>
        <w:spacing w:after="0" w:line="268" w:lineRule="auto"/>
        <w:ind w:left="851" w:right="661" w:hanging="284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Dopuszcza się dokonywanie przesunięć w kosztach pomiędzy poszczególnymi pozycjami kosztów określonymi w zestawieniu kosztów realizacji zadania, w wielkości i na zasadach określonych w </w:t>
      </w:r>
      <w:r>
        <w:rPr>
          <w:rFonts w:ascii="Times New Roman" w:eastAsia="Times New Roman" w:hAnsi="Times New Roman" w:cs="Times New Roman"/>
          <w:strike/>
          <w:color w:val="auto"/>
          <w:sz w:val="23"/>
        </w:rPr>
        <w:t>Regulaminie konkursu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/ ogłoszeniu o konkursie/ </w:t>
      </w:r>
      <w:r>
        <w:rPr>
          <w:rFonts w:ascii="Times New Roman" w:eastAsia="Times New Roman" w:hAnsi="Times New Roman" w:cs="Times New Roman"/>
          <w:strike/>
          <w:color w:val="auto"/>
          <w:sz w:val="23"/>
        </w:rPr>
        <w:t>dokumentacji konkursowej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*.  </w:t>
      </w:r>
    </w:p>
    <w:p w14:paraId="1B5820C4" w14:textId="77777777" w:rsidR="00E31EEE" w:rsidRDefault="00E31EEE" w:rsidP="00E31EEE">
      <w:pPr>
        <w:pStyle w:val="Akapitzlist"/>
        <w:numPr>
          <w:ilvl w:val="0"/>
          <w:numId w:val="34"/>
        </w:numPr>
        <w:spacing w:after="0" w:line="268" w:lineRule="auto"/>
        <w:ind w:left="851" w:right="661" w:hanging="284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Naruszenie postanowienia, o którym mowa w ust. 1, uważa się za pobranie części dotacji  w  nadmiernej wysokości. </w:t>
      </w:r>
    </w:p>
    <w:p w14:paraId="1EEDACB0" w14:textId="77777777" w:rsidR="00E31EEE" w:rsidRDefault="00E31EEE" w:rsidP="00E31EEE">
      <w:pPr>
        <w:spacing w:after="16"/>
        <w:ind w:right="46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1F06993B" w14:textId="77777777" w:rsidR="00E31EEE" w:rsidRDefault="00E31EEE" w:rsidP="00E31EEE">
      <w:pPr>
        <w:spacing w:after="9" w:line="264" w:lineRule="auto"/>
        <w:ind w:left="658" w:right="752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6 </w:t>
      </w:r>
    </w:p>
    <w:p w14:paraId="5B31363D" w14:textId="77777777" w:rsidR="00E31EEE" w:rsidRDefault="00E31EEE" w:rsidP="00E31EEE">
      <w:pPr>
        <w:spacing w:after="9" w:line="264" w:lineRule="auto"/>
        <w:ind w:left="658" w:right="752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Dokumentacja związana z realizacją zadania publicznego </w:t>
      </w:r>
    </w:p>
    <w:p w14:paraId="09FA98C8" w14:textId="77777777" w:rsidR="00E31EEE" w:rsidRDefault="00E31EEE" w:rsidP="00E31EEE">
      <w:pPr>
        <w:numPr>
          <w:ilvl w:val="0"/>
          <w:numId w:val="35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jest/są zobowiązany(-ni) do prowadzenia wyodrębnionej dokumentacji finansowo-księgowej i ewidencji księgowej zadania publicznego oraz jej opisywania  zgodnie z zasadami wynikającymi z ustawy z dnia 29 września 1994 r. o rachunkowości (Dz. U. z 2018 r. poz. 395, z późn. zm.), w sposób umożliwiający identyfikację poszczególnych operacji księgowych.  </w:t>
      </w:r>
    </w:p>
    <w:p w14:paraId="6DC3E33B" w14:textId="77777777" w:rsidR="00E31EEE" w:rsidRDefault="00E31EEE" w:rsidP="00E31EEE">
      <w:pPr>
        <w:numPr>
          <w:ilvl w:val="0"/>
          <w:numId w:val="35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zobowiązuje(-ją) się do przechowywania dokumentacji, w tym dokumentacji dotyczącej rezultatów zadania oraz dokumentacji finansowo-księgowej, związanej z realizacją zadania publicznego przez okres 5 lat, licząc od początku roku następującego po roku, w którym 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realizował 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ali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zadanie publiczne. </w:t>
      </w:r>
    </w:p>
    <w:p w14:paraId="0EF13F94" w14:textId="77777777" w:rsidR="00E31EEE" w:rsidRDefault="00E31EEE" w:rsidP="00E31EEE">
      <w:pPr>
        <w:numPr>
          <w:ilvl w:val="0"/>
          <w:numId w:val="35"/>
        </w:numPr>
        <w:spacing w:after="92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Niedochowanie zobowiązania, o którym mowa w ust. 1 i 2, uznaje się, w zależności od zakresu jego naruszenia, za niezrealizowanie części albo całości zadania publicznego, chyba że z innych dowodów wynika, że część albo całość zadania została zrealizowana prawidłowo.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5820CF08" w14:textId="77777777" w:rsidR="00E31EEE" w:rsidRDefault="00E31EEE" w:rsidP="00E31EEE">
      <w:pPr>
        <w:spacing w:after="9" w:line="264" w:lineRule="auto"/>
        <w:ind w:left="658" w:right="752" w:hanging="10"/>
        <w:jc w:val="center"/>
        <w:rPr>
          <w:rFonts w:ascii="Times New Roman" w:eastAsia="Times New Roman" w:hAnsi="Times New Roman" w:cs="Times New Roman"/>
          <w:b/>
          <w:color w:val="auto"/>
          <w:sz w:val="23"/>
        </w:rPr>
      </w:pPr>
    </w:p>
    <w:p w14:paraId="7DB33D92" w14:textId="77777777" w:rsidR="00E31EEE" w:rsidRDefault="00E31EEE" w:rsidP="00E31EEE">
      <w:pPr>
        <w:spacing w:after="9" w:line="264" w:lineRule="auto"/>
        <w:ind w:left="658" w:right="752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7 </w:t>
      </w:r>
    </w:p>
    <w:p w14:paraId="604DF7CF" w14:textId="77777777" w:rsidR="00E31EEE" w:rsidRDefault="00E31EEE" w:rsidP="00E31EEE">
      <w:pPr>
        <w:spacing w:after="9" w:line="264" w:lineRule="auto"/>
        <w:ind w:left="658" w:right="751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>Obowiązki i uprawnienia informacyjne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2A289E16" w14:textId="77777777" w:rsidR="00E31EEE" w:rsidRDefault="00E31EEE" w:rsidP="00E31EEE">
      <w:pPr>
        <w:numPr>
          <w:ilvl w:val="0"/>
          <w:numId w:val="36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zobowiązuje(-ją) się do umieszczania logo Zleceniodawcy lub* / i* informacji, że zadanie publiczne jest współfinansowane* / finansowane* ze środków otrzymanych od Zleceniodawcy, na wszystkich materiałach, w szczególności promocyjnych, informacyjnych, szkoleniowych i edukacyjnych, dotyczących realizowanego zadania publicznego oraz zakupionych rzeczach, o ile ich wielkość 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i przeznaczenie tego nie uniemożliwia, proporcjonalnie do wielkości innych oznaczeń, 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w sposób zapewniający jego dobrą widoczność.  </w:t>
      </w:r>
    </w:p>
    <w:p w14:paraId="73457C51" w14:textId="77777777" w:rsidR="00E31EEE" w:rsidRDefault="00E31EEE" w:rsidP="00E31EEE">
      <w:pPr>
        <w:numPr>
          <w:ilvl w:val="0"/>
          <w:numId w:val="36"/>
        </w:numPr>
        <w:spacing w:after="52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Logo oraz treść wymaganych informacji Zleceniodawca przekazuje Zleceniobiorcy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1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4BBF36D2" w14:textId="77777777" w:rsidR="00E31EEE" w:rsidRDefault="00E31EEE" w:rsidP="00E31EEE">
      <w:pPr>
        <w:numPr>
          <w:ilvl w:val="0"/>
          <w:numId w:val="36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upoważnia(ją) Zleceniodawcę do rozpowszechniania w dowolnej formie, w prasie, radiu, telewizji, Internecie oraz innych publikacjach, nazwy oraz adresu Zleceniobiorcy(-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), przedmiotu i celu, na który przyznano środki, informacji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o wysokości przyznanych środków oraz informacji o złożeniu lub niezłożeniu sprawozdania z wykonania zadania publicznego.    </w:t>
      </w:r>
    </w:p>
    <w:p w14:paraId="01A6F8D3" w14:textId="77777777" w:rsidR="00E31EEE" w:rsidRDefault="00E31EEE" w:rsidP="00E31EEE">
      <w:pPr>
        <w:numPr>
          <w:ilvl w:val="0"/>
          <w:numId w:val="36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Zleceniobiorca jest zobowiązany informować na bieżąco, jednak nie później niż w terminie 14 dni od daty zaistnienia zmian, w szczególności o: </w:t>
      </w:r>
    </w:p>
    <w:p w14:paraId="7DA464A8" w14:textId="77777777" w:rsidR="00E31EEE" w:rsidRDefault="00E31EEE" w:rsidP="00E31EEE">
      <w:pPr>
        <w:numPr>
          <w:ilvl w:val="1"/>
          <w:numId w:val="36"/>
        </w:numPr>
        <w:spacing w:after="8" w:line="268" w:lineRule="auto"/>
        <w:ind w:left="1245"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 xml:space="preserve">zmianie adresu siedziby oraz adresów i numerów telefonów osób upoważnionych do reprezentacji; </w:t>
      </w:r>
    </w:p>
    <w:p w14:paraId="26B66F1B" w14:textId="77777777" w:rsidR="00E31EEE" w:rsidRDefault="00E31EEE" w:rsidP="00E31EEE">
      <w:pPr>
        <w:numPr>
          <w:ilvl w:val="1"/>
          <w:numId w:val="36"/>
        </w:numPr>
        <w:spacing w:after="8" w:line="268" w:lineRule="auto"/>
        <w:ind w:left="1245"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ogłoszeniu likwidacji lub wszczęciu postępowania upadłościowego.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3FD11761" w14:textId="77777777" w:rsidR="00E31EEE" w:rsidRDefault="00E31EEE" w:rsidP="00E31EEE">
      <w:pPr>
        <w:spacing w:after="0"/>
        <w:jc w:val="center"/>
        <w:rPr>
          <w:rFonts w:ascii="Times New Roman" w:eastAsia="Times New Roman" w:hAnsi="Times New Roman" w:cs="Times New Roman"/>
          <w:b/>
          <w:color w:val="auto"/>
          <w:sz w:val="23"/>
        </w:rPr>
      </w:pPr>
    </w:p>
    <w:p w14:paraId="537AC365" w14:textId="77777777" w:rsidR="00E31EEE" w:rsidRDefault="00E31EEE" w:rsidP="00E31EEE">
      <w:pPr>
        <w:spacing w:after="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>§ 8</w:t>
      </w:r>
    </w:p>
    <w:p w14:paraId="27A6EDC2" w14:textId="77777777" w:rsidR="00E31EEE" w:rsidRDefault="00E31EEE" w:rsidP="00E31EEE">
      <w:pPr>
        <w:spacing w:after="0" w:line="264" w:lineRule="auto"/>
        <w:ind w:left="658" w:right="721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>Kontrola zadania publicznego</w:t>
      </w:r>
      <w:r>
        <w:rPr>
          <w:rFonts w:ascii="Times New Roman" w:eastAsia="Times New Roman" w:hAnsi="Times New Roman" w:cs="Times New Roman"/>
          <w:b/>
          <w:i/>
          <w:color w:val="auto"/>
          <w:sz w:val="23"/>
        </w:rPr>
        <w:t xml:space="preserve"> </w:t>
      </w:r>
    </w:p>
    <w:p w14:paraId="49FBECD0" w14:textId="77777777" w:rsidR="00E31EEE" w:rsidRDefault="00E31EEE" w:rsidP="00E31EEE">
      <w:pPr>
        <w:numPr>
          <w:ilvl w:val="0"/>
          <w:numId w:val="37"/>
        </w:numPr>
        <w:spacing w:after="0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Zleceniodawca sprawuje kontrolę prawidłowości wykonywania zadania publicznego przez Zleceniobiorcę(-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), w tym wydatkowania przekazanej dotacji oraz środków, o których mowa w § 3 ust. 5. Kontrola może być przeprowadzona w toku realizacji zadania publicznego oraz po jego zakończeniu do czasu ustania zobowiązania, o którym mowa w § 6 ust. 2. </w:t>
      </w:r>
    </w:p>
    <w:p w14:paraId="60B8D063" w14:textId="77777777" w:rsidR="00E31EEE" w:rsidRDefault="00E31EEE" w:rsidP="00E31EEE">
      <w:pPr>
        <w:numPr>
          <w:ilvl w:val="0"/>
          <w:numId w:val="37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W ramach kontroli, o której mowa w ust. 1, osoby upoważnione przez Zleceniodawcę  mogą badać dokumenty i inne nośniki informacji, które mają lub mogą mieć znaczenie dla oceny prawidłowości wykonywania zadania publicznego, oraz żądać udzielenia ustnie lub na piśmie informacji dotyczących wykonania zadania publicznego. 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na żądanie kontrolującego zobowiązuje(-ją) się dostarczyć lub udostępnić dokumenty i inne nośniki informacji oraz udzielić wyjaśnień i informacji w terminie określonym przez kontrolującego. </w:t>
      </w:r>
    </w:p>
    <w:p w14:paraId="2D1F443A" w14:textId="77777777" w:rsidR="00E31EEE" w:rsidRDefault="00E31EEE" w:rsidP="00E31EEE">
      <w:pPr>
        <w:numPr>
          <w:ilvl w:val="0"/>
          <w:numId w:val="37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Prawo kontroli przysługuje osobom upoważnionym przez Zleceniodawcę zarówno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w siedzibie Zleceniobiorcy(-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), jak i w miejscu realizacji zadania publicznego. </w:t>
      </w:r>
    </w:p>
    <w:p w14:paraId="23892BE1" w14:textId="77777777" w:rsidR="00E31EEE" w:rsidRDefault="00E31EEE" w:rsidP="00E31EEE">
      <w:pPr>
        <w:numPr>
          <w:ilvl w:val="0"/>
          <w:numId w:val="37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Kontrola lub poszczególne jej czynności mogą być przeprowadzane również w siedzibie Zleceniodawcy. </w:t>
      </w:r>
    </w:p>
    <w:p w14:paraId="6065232A" w14:textId="77777777" w:rsidR="00E31EEE" w:rsidRDefault="00E31EEE" w:rsidP="00E31EEE">
      <w:pPr>
        <w:numPr>
          <w:ilvl w:val="0"/>
          <w:numId w:val="37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O wynikach kontroli, o której mowa w ust. 1, Zleceniodawca poinformuje Zleceniobiorcę 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), a w przypadku stwierdzenia nieprawidłowości przekaże mu wnioski i zalecenia mające na celu ich usunięcie. </w:t>
      </w:r>
    </w:p>
    <w:p w14:paraId="2302E697" w14:textId="77777777" w:rsidR="00E31EEE" w:rsidRDefault="00E31EEE" w:rsidP="00E31EEE">
      <w:pPr>
        <w:numPr>
          <w:ilvl w:val="0"/>
          <w:numId w:val="37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jest/są zobowiązany(-ni) w terminie nie dłuższym niż 14 dni od dnia otrzymania wniosków i zaleceń, o których mowa w ust. 5, do ich wykonania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i powiadomienia o sposobie ich wykonania Zleceniodawcy. </w:t>
      </w:r>
    </w:p>
    <w:p w14:paraId="4154EAA6" w14:textId="77777777" w:rsidR="00E31EEE" w:rsidRDefault="00E31EEE" w:rsidP="00E31EEE">
      <w:pPr>
        <w:spacing w:after="134"/>
        <w:ind w:left="858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71BABA31" w14:textId="77777777" w:rsidR="00E31EEE" w:rsidRDefault="00E31EEE" w:rsidP="00E31EEE">
      <w:pPr>
        <w:spacing w:after="66" w:line="264" w:lineRule="auto"/>
        <w:ind w:left="658" w:right="719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9 </w:t>
      </w:r>
    </w:p>
    <w:p w14:paraId="2385EC7A" w14:textId="77777777" w:rsidR="00E31EEE" w:rsidRDefault="00E31EEE" w:rsidP="00E31EEE">
      <w:pPr>
        <w:spacing w:after="120" w:line="264" w:lineRule="auto"/>
        <w:ind w:left="658" w:right="718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>Obowiązki sprawozdawcze Zleceniobiorcy(-</w:t>
      </w:r>
      <w:proofErr w:type="spellStart"/>
      <w:r>
        <w:rPr>
          <w:rFonts w:ascii="Times New Roman" w:eastAsia="Times New Roman" w:hAnsi="Times New Roman" w:cs="Times New Roman"/>
          <w:b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) </w:t>
      </w:r>
    </w:p>
    <w:p w14:paraId="63CDD5C4" w14:textId="77777777" w:rsidR="00E31EEE" w:rsidRDefault="00E31EEE" w:rsidP="00E31EEE">
      <w:pPr>
        <w:numPr>
          <w:ilvl w:val="0"/>
          <w:numId w:val="38"/>
        </w:numPr>
        <w:spacing w:after="120" w:line="268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Akceptacja sprawozdania i rozliczenie dotacji polega na weryfikacji przez Zleceniodawcę założonych w ofercie rezultatów i działań Zleceniobiorcy. </w:t>
      </w:r>
    </w:p>
    <w:p w14:paraId="6A8EAB0C" w14:textId="77777777" w:rsidR="00E31EEE" w:rsidRDefault="00E31EEE" w:rsidP="00E31EEE">
      <w:pPr>
        <w:numPr>
          <w:ilvl w:val="0"/>
          <w:numId w:val="38"/>
        </w:numPr>
        <w:spacing w:after="0" w:line="268" w:lineRule="auto"/>
        <w:ind w:left="834" w:right="663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Zleceniodawca może wezwać Zleceniobiorcę(-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do złożenia sprawozdania częściowego z wykonywania zadania publicznego według wzoru stanowiącego załącznik nr 5 do rozporządzenia Przewodniczącego Komitetu do spraw Pożytku Publicznego z dnia 24 października 2018 r. w sprawie wzorów ofert i ramowych wzorów umów dotyczących realizacji zadań publicznych oraz wzorów sprawozdań z wykonania tych zadań (Dz. U. poz. 2057)* / wzoru stanowiącego załącznik nr 2 do rozporządzenia Przewodniczącego Komitetu do spraw Pożytku Publicznego z dnia 24 października 2018 r. w sprawie uproszczonego wzoru oferty i uproszczonego wzoru sprawozdania z realizacji zadania publicznego (Dz. U. poz. 2055)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2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>*. 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jest/są zobowiązany(-ni) do dostarczenia sprawozdania w terminie 30 dni od dnia doręczenia wezwania</w:t>
      </w:r>
    </w:p>
    <w:p w14:paraId="7E44EC4F" w14:textId="77777777" w:rsidR="00E31EEE" w:rsidRDefault="00E31EEE" w:rsidP="00E31EEE">
      <w:pPr>
        <w:numPr>
          <w:ilvl w:val="0"/>
          <w:numId w:val="38"/>
        </w:numPr>
        <w:spacing w:after="0" w:line="268" w:lineRule="auto"/>
        <w:ind w:left="834" w:right="663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składa(-ją) sprawozdanie częściowe z wykonania zadania publicznego sporządzone według wzoru, o którym mowa w ust. 2, w terminie(-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nach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): </w:t>
      </w:r>
    </w:p>
    <w:p w14:paraId="352A83B1" w14:textId="77777777" w:rsidR="00E31EEE" w:rsidRDefault="00E31EEE" w:rsidP="00E31EEE">
      <w:pPr>
        <w:spacing w:after="0" w:line="264" w:lineRule="auto"/>
        <w:ind w:left="841"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>………………….………………………………………………………………………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3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3B0AF3D8" w14:textId="77777777" w:rsidR="00E31EEE" w:rsidRDefault="00E31EEE" w:rsidP="00E31EEE">
      <w:pPr>
        <w:numPr>
          <w:ilvl w:val="0"/>
          <w:numId w:val="38"/>
        </w:numPr>
        <w:spacing w:after="0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składa(-ją) sprawozdanie częściowe z wykonania zadania publicznego sporządzone według wzoru, o którym mowa w ust. 2, w terminie 30 dni od dnia zakończenia roku budżetowego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4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2E397771" w14:textId="77777777" w:rsidR="00E31EEE" w:rsidRDefault="00E31EEE" w:rsidP="00E31EEE">
      <w:pPr>
        <w:numPr>
          <w:ilvl w:val="0"/>
          <w:numId w:val="38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składa(-ją) sprawozdanie końcowe z wykonania zadania publicznego sporządzone według wzoru, o którym mowa w ust. 2, w terminie 30 dni od dnia zakończenia realizacji zadania publicznego. </w:t>
      </w:r>
    </w:p>
    <w:p w14:paraId="6DA7F8F3" w14:textId="77777777" w:rsidR="00E31EEE" w:rsidRDefault="00E31EEE" w:rsidP="00E31EEE">
      <w:pPr>
        <w:numPr>
          <w:ilvl w:val="0"/>
          <w:numId w:val="38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Zleceniodawca ma prawo żądać, aby 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), w wyznaczonym terminie, przedstawił(-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ili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dodatkowe informacje, wyjaśnienia oraz dowody do sprawozdań,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o których mowa w ust. 2–5. Żądanie to jest wiążące dla Zleceniobiorcy(-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). </w:t>
      </w:r>
    </w:p>
    <w:p w14:paraId="60066661" w14:textId="77777777" w:rsidR="00E31EEE" w:rsidRDefault="00E31EEE" w:rsidP="00E31EEE">
      <w:pPr>
        <w:numPr>
          <w:ilvl w:val="0"/>
          <w:numId w:val="38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W przypadku niezłożenia sprawozdań, o których mowa w ust. 2–5, w terminie Zleceniodawca wzywa pisemnie Zleceniobiorcę(-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do ich złożenia w terminie 7 dni od dnia otrzymania wezwania.  </w:t>
      </w:r>
    </w:p>
    <w:p w14:paraId="70928ADA" w14:textId="77777777" w:rsidR="00E31EEE" w:rsidRDefault="00E31EEE" w:rsidP="00E31EEE">
      <w:pPr>
        <w:numPr>
          <w:ilvl w:val="0"/>
          <w:numId w:val="38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Niezastosowanie się do wezwania, o którym mowa w ust. 7, skutkuje uznaniem dotacji za wykorzystaną niezgodnie z przeznaczeniem na zasadach, o których mowa w ustawie z dnia 27 sierpnia 2009 r. o finansach publicznych (Dz. U. z 2017 r. poz. 2077, z późn. zm.). </w:t>
      </w:r>
    </w:p>
    <w:p w14:paraId="40E5B173" w14:textId="77777777" w:rsidR="00E31EEE" w:rsidRDefault="00E31EEE" w:rsidP="00E31EEE">
      <w:pPr>
        <w:numPr>
          <w:ilvl w:val="0"/>
          <w:numId w:val="38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Niezastosowanie się do wezwania, o którym mowa w ust. 2, 6 lub 7, może być podstawą do natychmiastowego rozwiązania umowy przez Zleceniodawcę. </w:t>
      </w:r>
    </w:p>
    <w:p w14:paraId="46D5641D" w14:textId="77777777" w:rsidR="00E31EEE" w:rsidRDefault="00E31EEE" w:rsidP="00E31EEE">
      <w:pPr>
        <w:numPr>
          <w:ilvl w:val="0"/>
          <w:numId w:val="38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Złożenie sprawozdania końcowego przez Zleceniobiorcę(-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jest równoznaczne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z udzieleniem Zleceniodawcy prawa do rozpowszechniania informacji w nim zawartych w sprawozdaniach, materiałach informacyjnych i promocyjnych oraz innych dokumentach urzędowych.  </w:t>
      </w:r>
    </w:p>
    <w:p w14:paraId="036E967D" w14:textId="77777777" w:rsidR="00E31EEE" w:rsidRDefault="00E31EEE" w:rsidP="00E31EEE">
      <w:pPr>
        <w:spacing w:after="18"/>
        <w:ind w:left="572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448FE6BE" w14:textId="77777777" w:rsidR="00E31EEE" w:rsidRDefault="00E31EEE" w:rsidP="00E31EEE">
      <w:pPr>
        <w:spacing w:after="15"/>
        <w:ind w:left="10" w:right="105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10 </w:t>
      </w:r>
    </w:p>
    <w:p w14:paraId="5F93DCBD" w14:textId="77777777" w:rsidR="00E31EEE" w:rsidRDefault="00E31EEE" w:rsidP="00E31EEE">
      <w:pPr>
        <w:spacing w:after="15"/>
        <w:ind w:left="10" w:right="105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Zwrot środków finansowych </w:t>
      </w:r>
    </w:p>
    <w:p w14:paraId="46883712" w14:textId="77777777" w:rsidR="00E31EEE" w:rsidRDefault="00E31EEE" w:rsidP="00E31EEE">
      <w:pPr>
        <w:numPr>
          <w:ilvl w:val="0"/>
          <w:numId w:val="39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Przyznane środki finansowe dotacji określone w § 3 ust. 1 oraz uzyskane w związku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z realizacją zadania przychody, w tym odsetki bankowe od przekazanej dotacji, 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jest/są zobowiązany(-ni) wykorzystać w terminie: </w:t>
      </w:r>
    </w:p>
    <w:p w14:paraId="72B58367" w14:textId="77777777" w:rsidR="00E31EEE" w:rsidRDefault="00E31EEE" w:rsidP="00E31EEE">
      <w:pPr>
        <w:numPr>
          <w:ilvl w:val="1"/>
          <w:numId w:val="39"/>
        </w:numPr>
        <w:spacing w:after="50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14 dni od dnia zakończenia realizacji zadania publicznego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5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, </w:t>
      </w:r>
    </w:p>
    <w:p w14:paraId="387F0CC4" w14:textId="77777777" w:rsidR="00E31EEE" w:rsidRDefault="00E31EEE" w:rsidP="00E31EEE">
      <w:pPr>
        <w:numPr>
          <w:ilvl w:val="1"/>
          <w:numId w:val="39"/>
        </w:numPr>
        <w:spacing w:after="56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21 dni od dnia zakończenia realizacji zadania publicznego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6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7D1988E6" w14:textId="77777777" w:rsidR="00E31EEE" w:rsidRDefault="00E31EEE" w:rsidP="00E31EEE">
      <w:pPr>
        <w:spacing w:after="11" w:line="264" w:lineRule="auto"/>
        <w:ind w:left="841"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– nie później jednak niż do dnia 31 grudnia każdego roku, w którym jest realizowane zadanie publiczne. </w:t>
      </w:r>
    </w:p>
    <w:p w14:paraId="57A5ED9E" w14:textId="77777777" w:rsidR="00E31EEE" w:rsidRDefault="00E31EEE" w:rsidP="00E31EEE">
      <w:pPr>
        <w:numPr>
          <w:ilvl w:val="0"/>
          <w:numId w:val="39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Niewykorzystaną kwotę dotacji przyznaną na dany rok budżetowy 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jest/są zobowiązany(-ni) zwrócić: </w:t>
      </w:r>
    </w:p>
    <w:p w14:paraId="1399AF3A" w14:textId="77777777" w:rsidR="00E31EEE" w:rsidRDefault="00E31EEE" w:rsidP="00E31EEE">
      <w:pPr>
        <w:numPr>
          <w:ilvl w:val="1"/>
          <w:numId w:val="39"/>
        </w:numPr>
        <w:spacing w:after="82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w terminie 15 dni od dnia zakończenia realizacji zadania publicznego, o którym mowa w § 2 ust. 1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7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*; </w:t>
      </w:r>
    </w:p>
    <w:p w14:paraId="09E3FBF8" w14:textId="77777777" w:rsidR="00E31EEE" w:rsidRDefault="00E31EEE" w:rsidP="00E31EEE">
      <w:pPr>
        <w:numPr>
          <w:ilvl w:val="1"/>
          <w:numId w:val="39"/>
        </w:numPr>
        <w:spacing w:after="0" w:line="264" w:lineRule="auto"/>
        <w:ind w:left="1117" w:right="663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w terminie 30 dni od dnia zakończenia realizacji zadania publicznego, o którym mowa w § 2 ust. 1</w:t>
      </w:r>
      <w:r>
        <w:rPr>
          <w:rStyle w:val="Odwoanieprzypisudolnego"/>
          <w:rFonts w:ascii="Times New Roman" w:eastAsia="Times New Roman" w:hAnsi="Times New Roman" w:cs="Times New Roman"/>
          <w:color w:val="auto"/>
          <w:sz w:val="23"/>
        </w:rPr>
        <w:footnoteReference w:id="18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>*;</w:t>
      </w:r>
    </w:p>
    <w:p w14:paraId="0A461FE8" w14:textId="77777777" w:rsidR="00E31EEE" w:rsidRDefault="00E31EEE" w:rsidP="00E31EEE">
      <w:pPr>
        <w:numPr>
          <w:ilvl w:val="1"/>
          <w:numId w:val="39"/>
        </w:numPr>
        <w:spacing w:after="0" w:line="264" w:lineRule="auto"/>
        <w:ind w:left="1117" w:right="663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>odpowiednio do dnia  31 stycznia następnego roku kalendarzowego lub w przypadku gdy termin wykorzystania dotacji jest krótszy niż rok budżetowy, w terminie 15 dni od dnia zakończenia realizacji zadania publicznego, o którym mowa w § 2 ust. 1</w:t>
      </w:r>
      <w:r>
        <w:rPr>
          <w:rStyle w:val="Odwoanieprzypisudolnego"/>
          <w:rFonts w:ascii="Times New Roman" w:eastAsia="Times New Roman" w:hAnsi="Times New Roman" w:cs="Times New Roman"/>
          <w:color w:val="auto"/>
          <w:sz w:val="23"/>
        </w:rPr>
        <w:footnoteReference w:id="19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3F42AD58" w14:textId="77777777" w:rsidR="00E31EEE" w:rsidRDefault="00E31EEE" w:rsidP="00E31EEE">
      <w:pPr>
        <w:numPr>
          <w:ilvl w:val="0"/>
          <w:numId w:val="39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Niewykorzystana kwota dotacji podlega zwrotowi na rachunek bankowy Zleceniodawcy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o numerze ………………………………………………………………………………... .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7C00ED4B" w14:textId="77777777" w:rsidR="00E31EEE" w:rsidRDefault="00E31EEE" w:rsidP="00E31EEE">
      <w:pPr>
        <w:numPr>
          <w:ilvl w:val="0"/>
          <w:numId w:val="39"/>
        </w:numPr>
        <w:spacing w:after="11" w:line="264" w:lineRule="auto"/>
        <w:ind w:left="784"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Odsetki od niewykorzystanej kwoty dotacji zwróconej po terminie, o którym mowa w ust. 2, podlegają zwrotowi w wysokości określonej jak dla zaległości podatkowych na rachunek bankowy Zleceniodawcy o numerze ……………………...……………………….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Odsetki nalicza się, począwszy od dnia następującego po dniu, w którym upłynął termin zwrotu niewykorzystanej kwoty dotacji.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4A9C5EC4" w14:textId="77777777" w:rsidR="00E31EEE" w:rsidRDefault="00E31EEE" w:rsidP="00E31EEE">
      <w:pPr>
        <w:numPr>
          <w:ilvl w:val="0"/>
          <w:numId w:val="39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Niewykorzystane przychody i odsetki bankowe od przyznanej dotacji podlegają zwrotowi na zasadach określonych w ust. 2–4. </w:t>
      </w:r>
    </w:p>
    <w:p w14:paraId="6BEC5D3E" w14:textId="77777777" w:rsidR="00E31EEE" w:rsidRDefault="00E31EEE" w:rsidP="00E31EEE">
      <w:pPr>
        <w:numPr>
          <w:ilvl w:val="0"/>
          <w:numId w:val="39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Kwota dotacji: </w:t>
      </w:r>
    </w:p>
    <w:p w14:paraId="65C1FDC5" w14:textId="77777777" w:rsidR="00E31EEE" w:rsidRDefault="00E31EEE" w:rsidP="00E31EEE">
      <w:pPr>
        <w:numPr>
          <w:ilvl w:val="1"/>
          <w:numId w:val="39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wykorzystana niezgodnie z przeznaczeniem, </w:t>
      </w:r>
    </w:p>
    <w:p w14:paraId="5E315E48" w14:textId="77777777" w:rsidR="00E31EEE" w:rsidRDefault="00E31EEE" w:rsidP="00E31EEE">
      <w:pPr>
        <w:numPr>
          <w:ilvl w:val="1"/>
          <w:numId w:val="39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pobrana nienależnie lub w nadmiernej wysokości </w:t>
      </w:r>
    </w:p>
    <w:p w14:paraId="26FAE9B1" w14:textId="77777777" w:rsidR="00E31EEE" w:rsidRDefault="00E31EEE" w:rsidP="00E31EEE">
      <w:pPr>
        <w:spacing w:after="11" w:line="264" w:lineRule="auto"/>
        <w:ind w:left="921" w:right="662" w:hanging="13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– podlega zwrotowi wraz z odsetkami w wysokości określonej jak dla zaległości  podatkowych, na zasadach określonych w przepisach o finansach publicznych.  </w:t>
      </w:r>
    </w:p>
    <w:p w14:paraId="02E3F69C" w14:textId="77777777" w:rsidR="00E31EEE" w:rsidRDefault="00E31EEE" w:rsidP="00E31EEE">
      <w:pPr>
        <w:spacing w:after="16"/>
        <w:ind w:left="4268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>§ 11</w:t>
      </w:r>
    </w:p>
    <w:p w14:paraId="7E7860D6" w14:textId="77777777" w:rsidR="00E31EEE" w:rsidRDefault="00E31EEE" w:rsidP="00E31EEE">
      <w:pPr>
        <w:spacing w:after="15"/>
        <w:ind w:left="10" w:right="223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Rozwiązanie umowy za porozumieniem Stron </w:t>
      </w:r>
    </w:p>
    <w:p w14:paraId="6B27EB5A" w14:textId="77777777" w:rsidR="00E31EEE" w:rsidRDefault="00E31EEE" w:rsidP="00E31EEE">
      <w:pPr>
        <w:numPr>
          <w:ilvl w:val="0"/>
          <w:numId w:val="40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Umowa może być rozwiązana na mocy porozumienia Stron w przypadku wystąpienia okoliczności, za które Strony nie ponoszą odpowiedzialności, w tym w przypadku siły wyższej w rozumieniu ustawy z dnia 23 kwietnia 1964 r. – Kodeks cywilny (Dz. U.  z 2018 r. poz. 1025, z późn. zm.), które uniemożliwiają wykonanie umowy. </w:t>
      </w:r>
    </w:p>
    <w:p w14:paraId="757CC4F7" w14:textId="77777777" w:rsidR="00E31EEE" w:rsidRDefault="00E31EEE" w:rsidP="00E31EEE">
      <w:pPr>
        <w:numPr>
          <w:ilvl w:val="0"/>
          <w:numId w:val="40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 przypadku rozwiązania umowy w trybie określonym w ust. 1 skutki finansowe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i obowiązek zwrotu środków finansowych Strony określą w protokole. </w:t>
      </w:r>
    </w:p>
    <w:p w14:paraId="4E9D3FE0" w14:textId="77777777" w:rsidR="00E31EEE" w:rsidRDefault="00E31EEE" w:rsidP="00E31EEE">
      <w:pPr>
        <w:spacing w:after="20"/>
        <w:ind w:left="515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01A84FDE" w14:textId="77777777" w:rsidR="00E31EEE" w:rsidRDefault="00E31EEE" w:rsidP="00E31EEE">
      <w:pPr>
        <w:spacing w:after="15"/>
        <w:ind w:left="10" w:right="219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12 </w:t>
      </w:r>
    </w:p>
    <w:p w14:paraId="310CA2CF" w14:textId="77777777" w:rsidR="00E31EEE" w:rsidRDefault="00E31EEE" w:rsidP="00E31EEE">
      <w:pPr>
        <w:spacing w:after="15"/>
        <w:ind w:left="10" w:right="218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>Odstąpienie od umowy przez Zleceniobiorcę(-</w:t>
      </w:r>
      <w:proofErr w:type="spellStart"/>
      <w:r>
        <w:rPr>
          <w:rFonts w:ascii="Times New Roman" w:eastAsia="Times New Roman" w:hAnsi="Times New Roman" w:cs="Times New Roman"/>
          <w:b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b/>
          <w:color w:val="auto"/>
          <w:sz w:val="23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 </w:t>
      </w:r>
    </w:p>
    <w:p w14:paraId="4CCEAAA7" w14:textId="77777777" w:rsidR="00E31EEE" w:rsidRDefault="00E31EEE" w:rsidP="00E31EEE">
      <w:pPr>
        <w:numPr>
          <w:ilvl w:val="0"/>
          <w:numId w:val="41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W przypadku uprawdopodobnienia wystąpienia okoliczności uniemożliwiających wykonanie niniejszej umowy 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może/mogą odstąpić od umowy, składając stosowne oświadczenie na piśmie nie później niż do dnia przekazania dotacji, 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z zastrzeżeniem ust. 2.  </w:t>
      </w:r>
    </w:p>
    <w:p w14:paraId="2F75AAA3" w14:textId="77777777" w:rsidR="00E31EEE" w:rsidRDefault="00E31EEE" w:rsidP="00E31EEE">
      <w:pPr>
        <w:numPr>
          <w:ilvl w:val="0"/>
          <w:numId w:val="41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może/mogą odstąpić od umowy, nie później jednak niż do dnia przekazania dotacji, jeżeli Zleceniodawca nie przekaże dotacji w terminie określonym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w umowie. </w:t>
      </w:r>
    </w:p>
    <w:p w14:paraId="502008D4" w14:textId="77777777" w:rsidR="00E31EEE" w:rsidRDefault="00E31EEE" w:rsidP="00E31EEE">
      <w:pPr>
        <w:spacing w:after="20"/>
        <w:ind w:left="515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77FF9025" w14:textId="77777777" w:rsidR="00E31EEE" w:rsidRDefault="00E31EEE" w:rsidP="00E31EEE">
      <w:pPr>
        <w:spacing w:after="15"/>
        <w:ind w:left="10" w:right="218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13 </w:t>
      </w:r>
    </w:p>
    <w:p w14:paraId="2249C132" w14:textId="77777777" w:rsidR="00E31EEE" w:rsidRDefault="00E31EEE" w:rsidP="00E31EEE">
      <w:pPr>
        <w:spacing w:after="0" w:line="240" w:lineRule="auto"/>
        <w:ind w:left="10" w:right="217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Rozwiązanie umowy przez Zleceniodawcę </w:t>
      </w:r>
    </w:p>
    <w:p w14:paraId="0285686B" w14:textId="77777777" w:rsidR="00E31EEE" w:rsidRDefault="00E31EEE" w:rsidP="00E31EEE">
      <w:pPr>
        <w:spacing w:after="0" w:line="240" w:lineRule="auto"/>
        <w:ind w:left="834" w:right="663" w:hanging="278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1.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Umowa może być rozwiązana przez Zleceniodawcę ze skutkiem natychmiastowym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w przypadku: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53038EC3" w14:textId="77777777" w:rsidR="00E31EEE" w:rsidRDefault="00E31EEE" w:rsidP="00E31EEE">
      <w:pPr>
        <w:spacing w:after="0" w:line="240" w:lineRule="auto"/>
        <w:ind w:left="1052" w:right="662" w:hanging="279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1) wykorzystywania udzielonej dotacji niezgodnie z przeznaczeniem lub pobrania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w nadmiernej wysokości lub nienależnie, tj. bez podstawy prawnej; </w:t>
      </w:r>
    </w:p>
    <w:p w14:paraId="4A88AA08" w14:textId="77777777" w:rsidR="00E31EEE" w:rsidRDefault="00E31EEE" w:rsidP="00E31EEE">
      <w:pPr>
        <w:numPr>
          <w:ilvl w:val="1"/>
          <w:numId w:val="42"/>
        </w:numPr>
        <w:spacing w:after="0" w:line="240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nieterminowego oraz nienależytego wykonywania umowy, w szczególności zmniejszenia zakresu rzeczowego realizowanego zadania publicznego;  </w:t>
      </w:r>
    </w:p>
    <w:p w14:paraId="77EFC18E" w14:textId="77777777" w:rsidR="00E31EEE" w:rsidRDefault="00E31EEE" w:rsidP="00E31EEE">
      <w:pPr>
        <w:numPr>
          <w:ilvl w:val="1"/>
          <w:numId w:val="42"/>
        </w:numPr>
        <w:spacing w:after="0" w:line="240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przekazania przez Zleceniobiorcę(-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części lub całości dotacji osobie trzeciej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w sposób niezgodny z niniejszą umową; </w:t>
      </w:r>
    </w:p>
    <w:p w14:paraId="43E15DD2" w14:textId="77777777" w:rsidR="00E31EEE" w:rsidRDefault="00E31EEE" w:rsidP="00E31EEE">
      <w:pPr>
        <w:numPr>
          <w:ilvl w:val="1"/>
          <w:numId w:val="42"/>
        </w:numPr>
        <w:spacing w:after="0" w:line="240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>nieprzedłożenia przez Zleceniobiorcę(-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sprawozdania z wykonania zadania publicznego w terminie określonym i na zasadach określonych w niniejszej umowie; </w:t>
      </w:r>
    </w:p>
    <w:p w14:paraId="37D9173C" w14:textId="77777777" w:rsidR="00E31EEE" w:rsidRDefault="00E31EEE" w:rsidP="00E31EEE">
      <w:pPr>
        <w:numPr>
          <w:ilvl w:val="1"/>
          <w:numId w:val="42"/>
        </w:numPr>
        <w:spacing w:after="0" w:line="240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odmowy poddania się przez Zleceniobiorcę(-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kontroli albo niedoprowadzenia przez Zleceniobiorcę(-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w terminie określonym przez Zleceniodawcę do usunięcia stwierdzonych nieprawidłowości; </w:t>
      </w:r>
    </w:p>
    <w:p w14:paraId="1E5D1963" w14:textId="77777777" w:rsidR="00E31EEE" w:rsidRDefault="00E31EEE" w:rsidP="00E31EEE">
      <w:pPr>
        <w:numPr>
          <w:ilvl w:val="1"/>
          <w:numId w:val="42"/>
        </w:numPr>
        <w:spacing w:after="0" w:line="240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stwierdzenia, że oferta na realizację zadania publicznego była nieważna lub została złożona przez osoby do tego nieuprawnione. </w:t>
      </w:r>
    </w:p>
    <w:p w14:paraId="74A3B477" w14:textId="77777777" w:rsidR="00E31EEE" w:rsidRDefault="00E31EEE" w:rsidP="00E31EEE">
      <w:pPr>
        <w:spacing w:after="0" w:line="240" w:lineRule="auto"/>
        <w:ind w:left="851" w:right="662" w:hanging="284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2.Zleceniodawca, rozwiązując umowę, określi kwotę dotacji podlegającą zwrotowi w wyniku stwierdzenia okoliczności, o których mowa w ust. 1, wraz z odsetkami w wysokości określonej jak dla zaległości podatkowych, naliczanymi od dnia przekazania dotacji, termin jej zwrotu oraz nazwę i numer rachunku bankowego, na który należy dokonać wpłaty. </w:t>
      </w:r>
    </w:p>
    <w:p w14:paraId="474F40B3" w14:textId="77777777" w:rsidR="00E31EEE" w:rsidRDefault="00E31EEE" w:rsidP="00E31EEE">
      <w:pPr>
        <w:spacing w:after="0"/>
        <w:ind w:left="515" w:hanging="259"/>
        <w:rPr>
          <w:color w:val="auto"/>
        </w:rPr>
      </w:pPr>
      <w:r>
        <w:rPr>
          <w:rFonts w:ascii="Times New Roman" w:eastAsia="Times New Roman" w:hAnsi="Times New Roman" w:cs="Times New Roman"/>
          <w:strike/>
          <w:color w:val="auto"/>
          <w:sz w:val="23"/>
        </w:rPr>
        <w:t xml:space="preserve">                                                                                                                                                       </w:t>
      </w:r>
    </w:p>
    <w:p w14:paraId="4671FC74" w14:textId="77777777" w:rsidR="00E31EEE" w:rsidRDefault="00E31EEE" w:rsidP="00E31EEE">
      <w:pPr>
        <w:spacing w:after="0"/>
        <w:ind w:left="36" w:right="132" w:hanging="10"/>
        <w:jc w:val="center"/>
        <w:rPr>
          <w:rFonts w:ascii="Times New Roman" w:eastAsia="Times New Roman" w:hAnsi="Times New Roman" w:cs="Times New Roman"/>
          <w:b/>
          <w:color w:val="auto"/>
          <w:sz w:val="23"/>
        </w:rPr>
      </w:pPr>
    </w:p>
    <w:p w14:paraId="1DEEB76C" w14:textId="77777777" w:rsidR="00E31EEE" w:rsidRDefault="00E31EEE" w:rsidP="00E31EEE">
      <w:pPr>
        <w:spacing w:after="0"/>
        <w:ind w:left="36" w:right="132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14 </w:t>
      </w:r>
    </w:p>
    <w:p w14:paraId="69FF766F" w14:textId="77777777" w:rsidR="00E31EEE" w:rsidRDefault="00E31EEE" w:rsidP="00E31EEE">
      <w:pPr>
        <w:pStyle w:val="Nagwek2"/>
        <w:spacing w:after="0"/>
        <w:ind w:left="1588" w:right="0" w:firstLine="0"/>
        <w:jc w:val="left"/>
        <w:rPr>
          <w:color w:val="auto"/>
        </w:rPr>
      </w:pPr>
      <w:r>
        <w:rPr>
          <w:b/>
          <w:color w:val="auto"/>
        </w:rPr>
        <w:t xml:space="preserve">Zakaz zbywania rzeczy zakupionych za środki pochodzące z dotacji </w:t>
      </w:r>
    </w:p>
    <w:p w14:paraId="086F761D" w14:textId="77777777" w:rsidR="00E31EEE" w:rsidRDefault="00E31EEE" w:rsidP="00E31EEE">
      <w:pPr>
        <w:numPr>
          <w:ilvl w:val="0"/>
          <w:numId w:val="43"/>
        </w:numPr>
        <w:spacing w:after="0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zobowiązuje(-ją) się do niezbywania związanych z realizacją zadania rzeczy zakupionych na swoją rzecz za środki pochodzące z dotacji przez okres 5 lat od dnia dokonania ich zakupu. </w:t>
      </w:r>
    </w:p>
    <w:p w14:paraId="3712FEB1" w14:textId="77777777" w:rsidR="00E31EEE" w:rsidRDefault="00E31EEE" w:rsidP="00E31EEE">
      <w:pPr>
        <w:numPr>
          <w:ilvl w:val="0"/>
          <w:numId w:val="43"/>
        </w:numPr>
        <w:spacing w:after="0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 ważnych przyczyn Zleceniodawca może wyrazić zgodę na zbycie rzeczy przed upływem terminu, o którym mowa w ust. 1, pod warunkiem że 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zobowiąże(-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żą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się przeznaczyć środki pozyskane ze zbycia rzeczy na realizację celów statutowych.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6EC1A311" w14:textId="77777777" w:rsidR="00E31EEE" w:rsidRDefault="00E31EEE" w:rsidP="00E31EEE">
      <w:pPr>
        <w:spacing w:after="3"/>
        <w:ind w:left="10" w:right="216" w:hanging="10"/>
        <w:jc w:val="center"/>
        <w:rPr>
          <w:color w:val="auto"/>
        </w:rPr>
      </w:pPr>
    </w:p>
    <w:p w14:paraId="1599AA0E" w14:textId="77777777" w:rsidR="00E31EEE" w:rsidRDefault="00E31EEE" w:rsidP="00E31EEE">
      <w:pPr>
        <w:spacing w:after="0"/>
        <w:ind w:left="36" w:right="132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15 </w:t>
      </w:r>
    </w:p>
    <w:p w14:paraId="431D9DB3" w14:textId="77777777" w:rsidR="00E31EEE" w:rsidRDefault="00E31EEE" w:rsidP="00E31EEE">
      <w:pPr>
        <w:spacing w:after="0"/>
        <w:ind w:left="36" w:right="135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Forma pisemna oświadczeń </w:t>
      </w:r>
    </w:p>
    <w:p w14:paraId="6237A1DC" w14:textId="77777777" w:rsidR="00E31EEE" w:rsidRDefault="00E31EEE" w:rsidP="00E31EEE">
      <w:pPr>
        <w:numPr>
          <w:ilvl w:val="0"/>
          <w:numId w:val="44"/>
        </w:numPr>
        <w:spacing w:after="0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Wszelkie zmiany, uzupełnienia i oświadczenia składane w związku z niniejszą umową wymagają formy pisemnej pod rygorem nieważności i mogą być dokonywane w zakresie niewpływającym na zmianę kryteriów wyboru oferty Zleceniobiorcy(-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). </w:t>
      </w:r>
    </w:p>
    <w:p w14:paraId="0B4959DB" w14:textId="77777777" w:rsidR="00E31EEE" w:rsidRDefault="00E31EEE" w:rsidP="00E31EEE">
      <w:pPr>
        <w:numPr>
          <w:ilvl w:val="0"/>
          <w:numId w:val="44"/>
        </w:numPr>
        <w:spacing w:after="0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Wszelkie wątpliwości związane z realizacją niniejszej umowy będą wyjaśniane w formie pisemnej lub za pomocą środków komunikacji elektronicznej.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1808CD60" w14:textId="77777777" w:rsidR="00E31EEE" w:rsidRDefault="00E31EEE" w:rsidP="00E31EEE">
      <w:pPr>
        <w:spacing w:after="0"/>
        <w:ind w:left="10" w:right="216" w:hanging="10"/>
        <w:jc w:val="center"/>
        <w:rPr>
          <w:color w:val="auto"/>
        </w:rPr>
      </w:pPr>
    </w:p>
    <w:p w14:paraId="24BB92CD" w14:textId="77777777" w:rsidR="00E31EEE" w:rsidRDefault="00E31EEE" w:rsidP="00E31EEE">
      <w:pPr>
        <w:spacing w:after="0"/>
        <w:ind w:left="36" w:right="132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16 </w:t>
      </w:r>
    </w:p>
    <w:p w14:paraId="4AFB7B6B" w14:textId="77777777" w:rsidR="00E31EEE" w:rsidRDefault="00E31EEE" w:rsidP="00E31EEE">
      <w:pPr>
        <w:spacing w:after="0"/>
        <w:ind w:left="36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Odpowiedzialność wobec osób trzecich </w:t>
      </w:r>
    </w:p>
    <w:p w14:paraId="2CBA9383" w14:textId="77777777" w:rsidR="00E31EEE" w:rsidRDefault="00E31EEE" w:rsidP="00E31EEE">
      <w:pPr>
        <w:numPr>
          <w:ilvl w:val="0"/>
          <w:numId w:val="45"/>
        </w:numPr>
        <w:spacing w:after="0" w:line="264" w:lineRule="auto"/>
        <w:ind w:right="662" w:hanging="279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ponosi(-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szą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wyłączną odpowiedzialność wobec osób trzecich za szkody powstałe w związku z realizacją zadania publicznego.  </w:t>
      </w:r>
    </w:p>
    <w:p w14:paraId="0CB9C1B0" w14:textId="77777777" w:rsidR="00E31EEE" w:rsidRDefault="00E31EEE" w:rsidP="00E31EEE">
      <w:pPr>
        <w:numPr>
          <w:ilvl w:val="0"/>
          <w:numId w:val="45"/>
        </w:numPr>
        <w:spacing w:after="0" w:line="264" w:lineRule="auto"/>
        <w:ind w:right="662" w:hanging="279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W zakresie związanym z realizacją zadania publicznego, w tym z gromadzeniem, przetwarzaniem i przekazywaniem danych osobowych, a także wprowadzaniem ich do systemów informatycznych, 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postępuje(-ją) zgodnie  z postanowieniami rozporządzenia Parlamentu Europejskiego i Rady (UE) 2016/679 z dnia 27 kwietnia 2016 r. w sprawie ochrony osób fizycznych w związku z przetwarzaniem danych osobowych i w sprawie swobodnego przepływu takich danych oraz uchylenia dyrektywy 95/46/WE (ogólnego rozporządzenia o ochronie danych) (Dz. Urz. UE L 119 z 04.05.2016, str. 1).  </w:t>
      </w:r>
    </w:p>
    <w:p w14:paraId="4D484026" w14:textId="77777777" w:rsidR="00E31EEE" w:rsidRDefault="00E31EEE" w:rsidP="00E31EEE">
      <w:pPr>
        <w:spacing w:after="0"/>
        <w:ind w:left="529"/>
        <w:rPr>
          <w:rFonts w:ascii="Times New Roman" w:eastAsia="Times New Roman" w:hAnsi="Times New Roman" w:cs="Times New Roman"/>
          <w:color w:val="auto"/>
          <w:sz w:val="23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67D1C905" w14:textId="77777777" w:rsidR="00E31EEE" w:rsidRDefault="00E31EEE" w:rsidP="00E31EEE">
      <w:pPr>
        <w:spacing w:after="0"/>
        <w:ind w:left="36" w:right="216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>§ 17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7619AF23" w14:textId="77777777" w:rsidR="00E31EEE" w:rsidRDefault="00E31EEE" w:rsidP="00E31EEE">
      <w:pPr>
        <w:spacing w:after="0"/>
        <w:ind w:left="36" w:right="79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Postanowienia końcowe </w:t>
      </w:r>
    </w:p>
    <w:p w14:paraId="5260C840" w14:textId="77777777" w:rsidR="00E31EEE" w:rsidRDefault="00E31EEE" w:rsidP="00E31EEE">
      <w:pPr>
        <w:numPr>
          <w:ilvl w:val="0"/>
          <w:numId w:val="46"/>
        </w:numPr>
        <w:spacing w:after="0" w:line="266" w:lineRule="auto"/>
        <w:ind w:right="705" w:hanging="269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 odniesieniu do niniejszej umowy mają zastosowanie przepisy prawa powszechnie obowiązującego, w szczególności przepisy ustawy, ustawy z dnia 27 sierpnia 2009 r.  o finansach publicznych, ustawy z dnia 29 września 1994 r. o rachunkowości, ustawy z dnia 29 stycznia 2004 r.– Prawo zamówień publicznych (Dz. U. z 2018 r. poz. 1986) oraz ustawy z dnia 17 grudnia 2004 r. o odpowiedzialności za naruszenie dyscypliny finansów publicznych (Dz. U. z 2018 r. poz. 1458, z późn. zm.). </w:t>
      </w:r>
    </w:p>
    <w:p w14:paraId="65EF26E0" w14:textId="77777777" w:rsidR="00E31EEE" w:rsidRDefault="00E31EEE" w:rsidP="00E31EEE">
      <w:pPr>
        <w:numPr>
          <w:ilvl w:val="0"/>
          <w:numId w:val="46"/>
        </w:numPr>
        <w:spacing w:after="0" w:line="266" w:lineRule="auto"/>
        <w:ind w:right="705" w:hanging="269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 xml:space="preserve">W zakresie nieuregulowanym umową stosuje się odpowiednio przepisy ustawy z dnia 23 kwietnia 1964 r. – Kodeks cywilny. </w:t>
      </w:r>
    </w:p>
    <w:p w14:paraId="22B3413C" w14:textId="77777777" w:rsidR="00E31EEE" w:rsidRDefault="00E31EEE" w:rsidP="00E31EEE">
      <w:pPr>
        <w:spacing w:after="0"/>
        <w:ind w:left="3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51DA56D0" w14:textId="77777777" w:rsidR="00E31EEE" w:rsidRDefault="00E31EEE" w:rsidP="00E31EEE">
      <w:pPr>
        <w:spacing w:after="0"/>
        <w:ind w:left="36" w:right="78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>§ 18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4041565C" w14:textId="77777777" w:rsidR="00E31EEE" w:rsidRDefault="00E31EEE" w:rsidP="00E31EEE">
      <w:pPr>
        <w:spacing w:after="0" w:line="266" w:lineRule="auto"/>
        <w:ind w:left="525" w:right="705" w:hanging="10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Ewentualne spory powstałe w związku z zawarciem i wykonywaniem niniejszej umowy Strony będą się starały rozstrzygać polubownie. W przypadku braku porozumienia spór zostanie poddany pod rozstrzygnięcie sądu powszechnego właściwego ze względu na siedzibę Zleceniodawcy. </w:t>
      </w:r>
    </w:p>
    <w:p w14:paraId="259AD75F" w14:textId="77777777" w:rsidR="00E31EEE" w:rsidRDefault="00E31EEE" w:rsidP="00E31EEE">
      <w:pPr>
        <w:spacing w:after="0"/>
        <w:ind w:left="530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40452A15" w14:textId="77777777" w:rsidR="00E31EEE" w:rsidRDefault="00E31EEE" w:rsidP="00E31EEE">
      <w:pPr>
        <w:spacing w:after="0"/>
        <w:ind w:left="36" w:right="215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19 </w:t>
      </w:r>
    </w:p>
    <w:p w14:paraId="386C47EA" w14:textId="77777777" w:rsidR="00E31EEE" w:rsidRDefault="00E31EEE" w:rsidP="00E31EEE">
      <w:pPr>
        <w:spacing w:after="0" w:line="266" w:lineRule="auto"/>
        <w:ind w:left="525" w:right="705" w:hanging="10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Niniejsza umowa została sporządzona w …… jednobrzmiących egzemplarzach, z tego …... egzemplarz(y) dla Zleceniobiorcy(-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i …… dla Zleceniodawcy. </w:t>
      </w:r>
    </w:p>
    <w:p w14:paraId="2D0F9F25" w14:textId="77777777" w:rsidR="00E31EEE" w:rsidRDefault="00E31EEE" w:rsidP="00E31EEE">
      <w:pPr>
        <w:spacing w:after="16"/>
        <w:ind w:left="530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4B591EB0" w14:textId="77777777" w:rsidR="00E31EEE" w:rsidRDefault="00E31EEE" w:rsidP="00E31EEE">
      <w:pPr>
        <w:tabs>
          <w:tab w:val="center" w:pos="1807"/>
          <w:tab w:val="center" w:pos="5910"/>
          <w:tab w:val="center" w:pos="7331"/>
        </w:tabs>
        <w:spacing w:after="9" w:line="266" w:lineRule="auto"/>
        <w:rPr>
          <w:color w:val="auto"/>
        </w:rPr>
      </w:pPr>
      <w:r>
        <w:rPr>
          <w:color w:val="auto"/>
        </w:rPr>
        <w:tab/>
      </w: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):                                                 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 Zleceniodawca: </w:t>
      </w:r>
    </w:p>
    <w:p w14:paraId="34FB3462" w14:textId="77777777" w:rsidR="00E31EEE" w:rsidRDefault="00E31EEE" w:rsidP="00E31EEE">
      <w:pPr>
        <w:spacing w:after="236" w:line="266" w:lineRule="auto"/>
        <w:ind w:left="809" w:right="705" w:hanging="10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 ....................................................                                               .............................................. </w:t>
      </w:r>
    </w:p>
    <w:p w14:paraId="24156367" w14:textId="77777777" w:rsidR="00E31EEE" w:rsidRDefault="00E31EEE" w:rsidP="00E31EEE">
      <w:pPr>
        <w:spacing w:after="244"/>
        <w:ind w:left="530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63932B0D" w14:textId="77777777" w:rsidR="00E31EEE" w:rsidRDefault="00E31EEE" w:rsidP="00E31EEE">
      <w:pPr>
        <w:spacing w:after="9" w:line="266" w:lineRule="auto"/>
        <w:ind w:left="525" w:right="705" w:hanging="10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ZAŁĄCZNIKI: </w:t>
      </w:r>
    </w:p>
    <w:p w14:paraId="1FE77A40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Oferta realizacji zadania publicznego. </w:t>
      </w:r>
    </w:p>
    <w:p w14:paraId="0E49ABA4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Kopia aktualnego wyciągu z właściwego rejestru lub ewidencji* / pobrany samodzielnie wydruk komputerowy aktualnych informacji o podmiocie wpisanym do Krajowego Rejestru Sądowego*. </w:t>
      </w:r>
    </w:p>
    <w:p w14:paraId="3B4A6382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strike/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Zaktualizowana oferta realizacji zadania publicznego* </w:t>
      </w:r>
    </w:p>
    <w:p w14:paraId="2FD83D28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Zaktualizowany plan i harmonogram działań* </w:t>
      </w:r>
    </w:p>
    <w:p w14:paraId="15AEF396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Zaktualizowane rezultaty zadania* </w:t>
      </w:r>
    </w:p>
    <w:p w14:paraId="73C382FA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Zaktualizowane zestawienie kosztów realizacji zadania* </w:t>
      </w:r>
    </w:p>
    <w:p w14:paraId="2E84A795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Zaktualizowane źródła finansowania kosztów realizacji zadania* </w:t>
      </w:r>
    </w:p>
    <w:p w14:paraId="321DD539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Zaktualizowana szacunkowa kalkulacja kosztów realizacji zadania</w:t>
      </w:r>
      <w:r>
        <w:rPr>
          <w:rStyle w:val="Odwoanieprzypisudolnego"/>
          <w:rFonts w:ascii="Times New Roman" w:eastAsia="Times New Roman" w:hAnsi="Times New Roman" w:cs="Times New Roman"/>
          <w:color w:val="auto"/>
          <w:sz w:val="23"/>
        </w:rPr>
        <w:footnoteReference w:id="20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. </w:t>
      </w:r>
    </w:p>
    <w:p w14:paraId="3D89BA3B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Oświadczenie w zakresie danych uzupełniających niezbędnych do zawarcia umowy. </w:t>
      </w:r>
    </w:p>
    <w:p w14:paraId="67BA510F" w14:textId="77777777" w:rsidR="00E31EEE" w:rsidRDefault="00E31EEE" w:rsidP="00E31EEE">
      <w:pPr>
        <w:spacing w:after="54" w:line="266" w:lineRule="auto"/>
        <w:ind w:left="525" w:right="705" w:hanging="10"/>
        <w:jc w:val="both"/>
        <w:rPr>
          <w:color w:val="auto"/>
        </w:rPr>
      </w:pPr>
    </w:p>
    <w:p w14:paraId="71C48E4E" w14:textId="77777777" w:rsidR="00E31EEE" w:rsidRDefault="00E31EEE" w:rsidP="00E31EEE">
      <w:pPr>
        <w:spacing w:after="0"/>
        <w:ind w:left="529"/>
        <w:rPr>
          <w:color w:val="auto"/>
        </w:rPr>
      </w:pPr>
    </w:p>
    <w:p w14:paraId="1C9428B8" w14:textId="77777777" w:rsidR="00E31EEE" w:rsidRDefault="00E31EEE" w:rsidP="00E31EEE">
      <w:pPr>
        <w:spacing w:after="0"/>
        <w:ind w:left="529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7AEAE159" w14:textId="77777777" w:rsidR="00E31EEE" w:rsidRDefault="00E31EEE" w:rsidP="00E31EEE">
      <w:pPr>
        <w:spacing w:after="0" w:line="247" w:lineRule="auto"/>
        <w:ind w:left="547" w:right="606" w:hanging="10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1"/>
        </w:rPr>
        <w:t xml:space="preserve">POUCZENIE  </w:t>
      </w:r>
    </w:p>
    <w:p w14:paraId="1FD4109D" w14:textId="77777777" w:rsidR="00E31EEE" w:rsidRDefault="00E31EEE" w:rsidP="00E31EEE">
      <w:pPr>
        <w:spacing w:after="0" w:line="247" w:lineRule="auto"/>
        <w:ind w:left="547" w:right="606" w:hanging="10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1"/>
        </w:rPr>
        <w:t xml:space="preserve">Zaznaczenie „*”, np.: „rejestrze* / ewidencji*”, oznacza, że należy skreślić niewłaściwą odpowiedź i pozostawić prawidłową. Przykład:  „rejestrze* / </w:t>
      </w:r>
      <w:r>
        <w:rPr>
          <w:rFonts w:ascii="Times New Roman" w:eastAsia="Times New Roman" w:hAnsi="Times New Roman" w:cs="Times New Roman"/>
          <w:strike/>
          <w:color w:val="auto"/>
          <w:sz w:val="21"/>
        </w:rPr>
        <w:t xml:space="preserve">ewidencji </w:t>
      </w:r>
      <w:r>
        <w:rPr>
          <w:rFonts w:ascii="Times New Roman" w:eastAsia="Times New Roman" w:hAnsi="Times New Roman" w:cs="Times New Roman"/>
          <w:color w:val="auto"/>
          <w:sz w:val="21"/>
        </w:rPr>
        <w:t xml:space="preserve">*”. </w:t>
      </w:r>
    </w:p>
    <w:p w14:paraId="258E257D" w14:textId="77777777" w:rsidR="00E31EEE" w:rsidRDefault="00E31EEE" w:rsidP="00E31EEE">
      <w:pPr>
        <w:spacing w:after="0" w:line="247" w:lineRule="auto"/>
        <w:ind w:left="547" w:right="606" w:hanging="10"/>
        <w:rPr>
          <w:rFonts w:ascii="Times New Roman" w:eastAsia="Times New Roman" w:hAnsi="Times New Roman" w:cs="Times New Roman"/>
          <w:color w:val="auto"/>
          <w:sz w:val="21"/>
        </w:rPr>
      </w:pPr>
    </w:p>
    <w:p w14:paraId="5940E6B4" w14:textId="77777777" w:rsidR="00E31EEE" w:rsidRDefault="00E31EEE" w:rsidP="00E31EEE">
      <w:pPr>
        <w:spacing w:after="0" w:line="247" w:lineRule="auto"/>
        <w:ind w:left="547" w:right="606" w:hanging="10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1"/>
        </w:rPr>
        <w:t xml:space="preserve">Konstruując umowę na podstawie niniejszego wzoru, należy stosować się do wskazań zawartych w przypisach odnoszących się do poszczególnych postanowień. </w:t>
      </w:r>
    </w:p>
    <w:p w14:paraId="29DF6D5F" w14:textId="24986874" w:rsidR="00E31EEE" w:rsidRDefault="00E31EEE" w:rsidP="00E31EEE">
      <w:pPr>
        <w:spacing w:after="0" w:line="240" w:lineRule="auto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1"/>
        </w:rPr>
        <w:t>Umowa ma charakter ramowy. Oznacza to, że można ją zmieniać, w tym uzupełniać, o ile te zmiany nie wpływają na zmianę znaczenia istotnych postanow</w:t>
      </w:r>
      <w:r>
        <w:rPr>
          <w:rFonts w:ascii="Times New Roman" w:eastAsiaTheme="minorEastAsia" w:hAnsi="Times New Roman" w:cs="Times New Roman"/>
          <w:color w:val="auto"/>
          <w:sz w:val="24"/>
          <w:szCs w:val="24"/>
        </w:rPr>
        <w:t>ień.</w:t>
      </w:r>
    </w:p>
    <w:p w14:paraId="1E57FF18" w14:textId="77777777" w:rsidR="005C3287" w:rsidRDefault="005C3287"/>
    <w:sectPr w:rsidR="005C3287" w:rsidSect="002D57B6">
      <w:headerReference w:type="even" r:id="rId7"/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992" w:right="1020" w:bottom="1047" w:left="1020" w:header="633" w:footer="708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F7CE23" w14:textId="77777777" w:rsidR="00AC5630" w:rsidRDefault="00AC5630" w:rsidP="00AC5630">
      <w:pPr>
        <w:spacing w:after="0" w:line="240" w:lineRule="auto"/>
      </w:pPr>
      <w:r>
        <w:separator/>
      </w:r>
    </w:p>
  </w:endnote>
  <w:endnote w:type="continuationSeparator" w:id="0">
    <w:p w14:paraId="685C52C0" w14:textId="77777777" w:rsidR="00AC5630" w:rsidRDefault="00AC5630" w:rsidP="00AC5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-New-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76921812"/>
      <w:docPartObj>
        <w:docPartGallery w:val="Page Numbers (Bottom of Page)"/>
        <w:docPartUnique/>
      </w:docPartObj>
    </w:sdtPr>
    <w:sdtEndPr/>
    <w:sdtContent>
      <w:p w14:paraId="46B1A229" w14:textId="77777777" w:rsidR="002D57B6" w:rsidRDefault="00AC563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10</w:t>
        </w:r>
        <w:r>
          <w:fldChar w:fldCharType="end"/>
        </w:r>
      </w:p>
    </w:sdtContent>
  </w:sdt>
  <w:p w14:paraId="27A6CF85" w14:textId="77777777" w:rsidR="00BD29C7" w:rsidRDefault="007D0C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37521259"/>
      <w:docPartObj>
        <w:docPartGallery w:val="Page Numbers (Bottom of Page)"/>
        <w:docPartUnique/>
      </w:docPartObj>
    </w:sdtPr>
    <w:sdtEndPr/>
    <w:sdtContent>
      <w:p w14:paraId="5CA2858F" w14:textId="77777777" w:rsidR="00D93B16" w:rsidRDefault="00AC563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61EA9F9B" w14:textId="77777777" w:rsidR="00D93B16" w:rsidRDefault="007D0C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36EE7A" w14:textId="77777777" w:rsidR="00AC5630" w:rsidRDefault="00AC5630" w:rsidP="00AC5630">
      <w:pPr>
        <w:spacing w:after="0" w:line="240" w:lineRule="auto"/>
      </w:pPr>
      <w:r>
        <w:separator/>
      </w:r>
    </w:p>
  </w:footnote>
  <w:footnote w:type="continuationSeparator" w:id="0">
    <w:p w14:paraId="10276DE6" w14:textId="77777777" w:rsidR="00AC5630" w:rsidRDefault="00AC5630" w:rsidP="00AC5630">
      <w:pPr>
        <w:spacing w:after="0" w:line="240" w:lineRule="auto"/>
      </w:pPr>
      <w:r>
        <w:continuationSeparator/>
      </w:r>
    </w:p>
  </w:footnote>
  <w:footnote w:id="1">
    <w:p w14:paraId="7B739127" w14:textId="77777777" w:rsidR="00E31EEE" w:rsidRDefault="00E31EEE" w:rsidP="00E31EEE">
      <w:pPr>
        <w:pStyle w:val="footnotedescription"/>
        <w:spacing w:line="271" w:lineRule="auto"/>
        <w:ind w:left="801" w:right="713" w:hanging="269"/>
        <w:jc w:val="both"/>
      </w:pPr>
      <w:r>
        <w:rPr>
          <w:rStyle w:val="footnotemark"/>
        </w:rPr>
        <w:footnoteRef/>
      </w:r>
      <w:r>
        <w:rPr>
          <w:vertAlign w:val="superscript"/>
        </w:rPr>
        <w:t>)</w:t>
      </w:r>
      <w:r>
        <w:t xml:space="preserve">   Należy wybrać „powierzenie realizacji zadania publicznego”, jeżeli Zleceniobiorca(-cy) nie zobowiązuje(-ją)  się do wykorzystania środków finansowych innych niż dotacja, a „wsparcie realizacji zadania publicznego”, jeżeli zobowiązuje(-ją) się do wykorzystania innych środków finansowych. </w:t>
      </w:r>
    </w:p>
  </w:footnote>
  <w:footnote w:id="2">
    <w:p w14:paraId="1B94757D" w14:textId="77777777" w:rsidR="00E31EEE" w:rsidRDefault="00E31EEE" w:rsidP="00E31EEE">
      <w:pPr>
        <w:pStyle w:val="footnotedescription"/>
        <w:ind w:left="532"/>
      </w:pPr>
      <w:r>
        <w:rPr>
          <w:rStyle w:val="footnotemark"/>
        </w:rPr>
        <w:footnoteRef/>
      </w:r>
      <w:r>
        <w:rPr>
          <w:vertAlign w:val="superscript"/>
        </w:rPr>
        <w:t xml:space="preserve">)   </w:t>
      </w:r>
      <w:r>
        <w:t xml:space="preserve"> Dotyczy jedynie zadania realizowanego w trybie art. 19a ustawy (tzw. małych dotacji).   </w:t>
      </w:r>
    </w:p>
  </w:footnote>
  <w:footnote w:id="3">
    <w:p w14:paraId="296BFAAD" w14:textId="77777777" w:rsidR="00E31EEE" w:rsidRDefault="00E31EEE" w:rsidP="00E31EEE">
      <w:pPr>
        <w:pStyle w:val="footnotedescription"/>
        <w:spacing w:after="11"/>
        <w:ind w:left="558"/>
      </w:pPr>
      <w:r>
        <w:rPr>
          <w:rStyle w:val="footnotemark"/>
        </w:rPr>
        <w:footnoteRef/>
      </w:r>
      <w:r>
        <w:rPr>
          <w:vertAlign w:val="superscript"/>
        </w:rPr>
        <w:t>)</w:t>
      </w:r>
      <w:r>
        <w:t xml:space="preserve"> Należy zawrzeć tylko w przypadku zadania publicznego realizowanego w okresie od 2 do 5 lat budżetowych.   </w:t>
      </w:r>
    </w:p>
  </w:footnote>
  <w:footnote w:id="4">
    <w:p w14:paraId="2E7C9684" w14:textId="77777777" w:rsidR="00E31EEE" w:rsidRDefault="00E31EEE" w:rsidP="00E31EEE">
      <w:pPr>
        <w:pStyle w:val="footnotedescription"/>
        <w:spacing w:line="302" w:lineRule="auto"/>
        <w:ind w:left="827" w:right="21" w:hanging="269"/>
        <w:jc w:val="both"/>
      </w:pPr>
      <w:r>
        <w:rPr>
          <w:rStyle w:val="footnotemark"/>
        </w:rPr>
        <w:footnoteRef/>
      </w:r>
      <w:r>
        <w:rPr>
          <w:vertAlign w:val="superscript"/>
        </w:rPr>
        <w:t>)</w:t>
      </w:r>
      <w:r>
        <w:t xml:space="preserve"> Nie dotyczy zadania realizowanego w trybie art. 19a ustawy (tzw. małych dotacji). W treści umowy należy zawrzeć tylko jedno spośród dwóch wskazanych brzmień ust. 5. </w:t>
      </w:r>
    </w:p>
  </w:footnote>
  <w:footnote w:id="5">
    <w:p w14:paraId="7CA70D5B" w14:textId="77777777" w:rsidR="00E31EEE" w:rsidRDefault="00E31EEE" w:rsidP="00E31EEE">
      <w:pPr>
        <w:pStyle w:val="footnotedescription"/>
        <w:ind w:left="558"/>
      </w:pPr>
      <w:r>
        <w:rPr>
          <w:rStyle w:val="footnotemark"/>
        </w:rPr>
        <w:footnoteRef/>
      </w:r>
      <w:r>
        <w:rPr>
          <w:vertAlign w:val="superscript"/>
        </w:rPr>
        <w:t>)</w:t>
      </w:r>
      <w:r>
        <w:t xml:space="preserve"> Dotyczy </w:t>
      </w:r>
      <w:r>
        <w:rPr>
          <w:b/>
          <w:u w:val="single" w:color="000000"/>
        </w:rPr>
        <w:t>wyłącznie</w:t>
      </w:r>
      <w:r>
        <w:t xml:space="preserve"> umów o wsparcie realizacji zadania publicznego. </w:t>
      </w:r>
    </w:p>
  </w:footnote>
  <w:footnote w:id="6">
    <w:p w14:paraId="2FB8603C" w14:textId="77777777" w:rsidR="00E31EEE" w:rsidRDefault="00E31EEE" w:rsidP="00E31EEE">
      <w:pPr>
        <w:pStyle w:val="footnotedescription"/>
        <w:spacing w:line="271" w:lineRule="auto"/>
        <w:ind w:left="856" w:right="661" w:hanging="269"/>
        <w:jc w:val="both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jedynie zadania realizowanego w trybie art. 19a ustawy (tzw. małych dotacji). Dotyczy wyłącznie umów o wsparcie realizacji zadania publicznego. W treści umowy należy zawrzeć tylko jedno spośród dwóch wskazanych brzmień ust. 5. </w:t>
      </w:r>
    </w:p>
  </w:footnote>
  <w:footnote w:id="7">
    <w:p w14:paraId="4F50A128" w14:textId="77777777" w:rsidR="00E31EEE" w:rsidRDefault="00E31EEE" w:rsidP="00E31EEE">
      <w:pPr>
        <w:pStyle w:val="footnotedescription"/>
        <w:spacing w:after="9"/>
        <w:ind w:left="587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Nie dotyczy zadania realizowanego w trybie art. 19a ustawy (tzw. małych dotacji). </w:t>
      </w:r>
    </w:p>
  </w:footnote>
  <w:footnote w:id="8">
    <w:p w14:paraId="634360AF" w14:textId="77777777" w:rsidR="00E31EEE" w:rsidRDefault="00E31EEE" w:rsidP="00E31EEE">
      <w:pPr>
        <w:pStyle w:val="footnotedescription"/>
        <w:spacing w:line="302" w:lineRule="auto"/>
        <w:ind w:left="856" w:hanging="269"/>
        <w:jc w:val="both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publicznego realizowanego w okresie od 2 do 5 lat budżetowych. Postanowienie fakultatywne. </w:t>
      </w:r>
    </w:p>
  </w:footnote>
  <w:footnote w:id="9">
    <w:p w14:paraId="2AE0FBA8" w14:textId="77777777" w:rsidR="00E31EEE" w:rsidRDefault="00E31EEE" w:rsidP="00E31EEE">
      <w:pPr>
        <w:pStyle w:val="footnotedescription"/>
        <w:spacing w:after="14"/>
        <w:ind w:left="587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Postanowienie fakultatywne. </w:t>
      </w:r>
    </w:p>
  </w:footnote>
  <w:footnote w:id="10">
    <w:p w14:paraId="14232CF5" w14:textId="77777777" w:rsidR="00E31EEE" w:rsidRDefault="00E31EEE" w:rsidP="00E31EEE">
      <w:pPr>
        <w:pStyle w:val="footnotedescription"/>
        <w:spacing w:line="271" w:lineRule="auto"/>
        <w:ind w:left="856" w:right="660" w:hanging="269"/>
        <w:jc w:val="both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W przypadku zadania realizowanego w trybie art. 19a ustawy (tzw. małych dotacji) należy wskazać część zadania publicznego, która będzie realizowana we współpracy z podmiotem trzecim, wraz z pozycją szacunkowej kalkulacji kosztów zgodnie z pkt IV oferty. </w:t>
      </w:r>
    </w:p>
  </w:footnote>
  <w:footnote w:id="11">
    <w:p w14:paraId="24806D13" w14:textId="77777777" w:rsidR="00E31EEE" w:rsidRDefault="00E31EEE" w:rsidP="00E31EEE">
      <w:pPr>
        <w:pStyle w:val="footnotedescription"/>
      </w:pPr>
      <w:r>
        <w:rPr>
          <w:rStyle w:val="footnotemark"/>
        </w:rPr>
        <w:footnoteRef/>
      </w:r>
      <w:r>
        <w:rPr>
          <w:vertAlign w:val="superscript"/>
        </w:rPr>
        <w:t>)</w:t>
      </w:r>
      <w:r>
        <w:t xml:space="preserve"> Postanowienie fakultatywne. </w:t>
      </w:r>
    </w:p>
  </w:footnote>
  <w:footnote w:id="12">
    <w:p w14:paraId="6DE542F9" w14:textId="77777777" w:rsidR="00E31EEE" w:rsidRDefault="00E31EEE" w:rsidP="00E31EEE">
      <w:pPr>
        <w:pStyle w:val="footnotedescription"/>
        <w:ind w:left="588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jedynie zadania realizowanego w trybie art. 19a ustawy (tzw. małych dotacji).   </w:t>
      </w:r>
    </w:p>
  </w:footnote>
  <w:footnote w:id="13">
    <w:p w14:paraId="0F4738D4" w14:textId="77777777" w:rsidR="00E31EEE" w:rsidRDefault="00E31EEE" w:rsidP="00E31EEE">
      <w:pPr>
        <w:pStyle w:val="footnotedescription"/>
        <w:spacing w:line="288" w:lineRule="auto"/>
        <w:ind w:left="841" w:right="424" w:hanging="269"/>
        <w:jc w:val="both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publicznego finansowanego w sposób określony w § 3 ust. 1 pkt 1 lit. b i pkt 2 (w transzach). Postanowienie fakultatywne. </w:t>
      </w:r>
    </w:p>
  </w:footnote>
  <w:footnote w:id="14">
    <w:p w14:paraId="3A5BE5EC" w14:textId="77777777" w:rsidR="00E31EEE" w:rsidRDefault="00E31EEE" w:rsidP="00E31EEE">
      <w:pPr>
        <w:pStyle w:val="footnotedescription"/>
        <w:spacing w:after="8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 xml:space="preserve">) </w:t>
      </w:r>
      <w:r>
        <w:t>Dotyczy zadania publicznego realizowanego w okresie od 2 do 5 lat budżetowych.</w:t>
      </w:r>
      <w:r>
        <w:rPr>
          <w:rFonts w:ascii="Calibri" w:eastAsia="Calibri" w:hAnsi="Calibri" w:cs="Calibri"/>
          <w:sz w:val="17"/>
        </w:rPr>
        <w:t xml:space="preserve"> </w:t>
      </w:r>
    </w:p>
  </w:footnote>
  <w:footnote w:id="15">
    <w:p w14:paraId="72905E75" w14:textId="77777777" w:rsidR="00E31EEE" w:rsidRDefault="00E31EEE" w:rsidP="00E31EEE">
      <w:pPr>
        <w:pStyle w:val="footnotedescription"/>
        <w:spacing w:after="13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 realizowanego w kraju. </w:t>
      </w:r>
    </w:p>
  </w:footnote>
  <w:footnote w:id="16">
    <w:p w14:paraId="27849289" w14:textId="77777777" w:rsidR="00E31EEE" w:rsidRDefault="00E31EEE" w:rsidP="00E31EEE">
      <w:pPr>
        <w:pStyle w:val="footnotedescription"/>
        <w:spacing w:after="13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 realizowanego za granicą. </w:t>
      </w:r>
    </w:p>
  </w:footnote>
  <w:footnote w:id="17">
    <w:p w14:paraId="23F65821" w14:textId="77777777" w:rsidR="00E31EEE" w:rsidRDefault="00E31EEE" w:rsidP="00E31EEE">
      <w:pPr>
        <w:pStyle w:val="footnotedescription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 realizowanego w kraju. </w:t>
      </w:r>
    </w:p>
  </w:footnote>
  <w:footnote w:id="18">
    <w:p w14:paraId="3C9FB2F8" w14:textId="77777777" w:rsidR="00E31EEE" w:rsidRDefault="00E31EEE" w:rsidP="00E31EEE">
      <w:pPr>
        <w:pStyle w:val="Tekstprzypisudolnego"/>
        <w:ind w:firstLine="567"/>
      </w:pPr>
      <w:r>
        <w:rPr>
          <w:rStyle w:val="Odwoanieprzypisudolnego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realizowanego za granicą </w:t>
      </w:r>
    </w:p>
  </w:footnote>
  <w:footnote w:id="19">
    <w:p w14:paraId="55A1AAC9" w14:textId="77777777" w:rsidR="00E31EEE" w:rsidRDefault="00E31EEE" w:rsidP="00E31EEE">
      <w:pPr>
        <w:pStyle w:val="Tekstprzypisudolnego"/>
        <w:ind w:firstLine="567"/>
      </w:pPr>
      <w:r>
        <w:rPr>
          <w:rStyle w:val="Odwoanieprzypisudolnego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umowy zawieranej przez zleceniodawcę będącego jednostką samorządu terytorialnego</w:t>
      </w:r>
    </w:p>
  </w:footnote>
  <w:footnote w:id="20">
    <w:p w14:paraId="3621C0EE" w14:textId="77777777" w:rsidR="00E31EEE" w:rsidRDefault="00E31EEE" w:rsidP="00E31EEE">
      <w:pPr>
        <w:pStyle w:val="Default"/>
        <w:ind w:firstLine="567"/>
        <w:rPr>
          <w:sz w:val="19"/>
          <w:szCs w:val="19"/>
        </w:rPr>
      </w:pPr>
      <w:r>
        <w:rPr>
          <w:rStyle w:val="Odwoanieprzypisudolnego"/>
        </w:rPr>
        <w:footnoteRef/>
      </w:r>
      <w:r>
        <w:rPr>
          <w:sz w:val="19"/>
          <w:szCs w:val="19"/>
          <w:vertAlign w:val="superscript"/>
        </w:rPr>
        <w:t>)</w:t>
      </w:r>
      <w:r>
        <w:rPr>
          <w:sz w:val="19"/>
          <w:szCs w:val="19"/>
        </w:rPr>
        <w:t xml:space="preserve"> Dotyczy jedynie zadania realizowanego w trybie art. 19a ustawy (tzw. małych dotacji). </w:t>
      </w:r>
    </w:p>
    <w:p w14:paraId="47F3311E" w14:textId="77777777" w:rsidR="00E31EEE" w:rsidRDefault="00E31EEE" w:rsidP="00E31EEE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89589" w14:textId="77777777" w:rsidR="001235F4" w:rsidRDefault="00AC5630" w:rsidP="00D93B16">
    <w:pPr>
      <w:spacing w:after="133"/>
    </w:pPr>
    <w:r>
      <w:rPr>
        <w:rFonts w:ascii="Times New Roman" w:eastAsia="Times New Roman" w:hAnsi="Times New Roman" w:cs="Times New Roman"/>
        <w:color w:val="181717"/>
        <w:sz w:val="20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01959" w14:textId="77777777" w:rsidR="001235F4" w:rsidRDefault="007D0C2C">
    <w:pPr>
      <w:spacing w:after="13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6A3EF" w14:textId="77777777" w:rsidR="00274FE9" w:rsidRDefault="007D0C2C">
    <w:pPr>
      <w:pStyle w:val="Nagwek"/>
    </w:pPr>
  </w:p>
  <w:p w14:paraId="530BCE55" w14:textId="77777777" w:rsidR="001235F4" w:rsidRDefault="007D0C2C" w:rsidP="00274FE9">
    <w:pPr>
      <w:spacing w:after="13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D2D9D"/>
    <w:multiLevelType w:val="hybridMultilevel"/>
    <w:tmpl w:val="4D82CC3C"/>
    <w:lvl w:ilvl="0" w:tplc="CF7EAE70">
      <w:start w:val="1"/>
      <w:numFmt w:val="decimal"/>
      <w:lvlText w:val="%1."/>
      <w:lvlJc w:val="left"/>
      <w:pPr>
        <w:ind w:left="8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B2E1BE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B9E8820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527CCE4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1C2C0A4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7A50C96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1E0BA8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EB8AAB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BBB24E5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2051EFC"/>
    <w:multiLevelType w:val="hybridMultilevel"/>
    <w:tmpl w:val="D6C4D306"/>
    <w:lvl w:ilvl="0" w:tplc="438E0706">
      <w:start w:val="1"/>
      <w:numFmt w:val="decimal"/>
      <w:lvlText w:val="%1."/>
      <w:lvlJc w:val="left"/>
      <w:pPr>
        <w:ind w:left="7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C3285A1A">
      <w:start w:val="1"/>
      <w:numFmt w:val="lowerLetter"/>
      <w:lvlText w:val="%2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D28D5BE">
      <w:start w:val="1"/>
      <w:numFmt w:val="lowerRoman"/>
      <w:lvlText w:val="%3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9724B0C6">
      <w:start w:val="1"/>
      <w:numFmt w:val="decimal"/>
      <w:lvlText w:val="%4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169CD660">
      <w:start w:val="1"/>
      <w:numFmt w:val="lowerLetter"/>
      <w:lvlText w:val="%5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B525800">
      <w:start w:val="1"/>
      <w:numFmt w:val="lowerRoman"/>
      <w:lvlText w:val="%6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658992E">
      <w:start w:val="1"/>
      <w:numFmt w:val="decimal"/>
      <w:lvlText w:val="%7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012A3D6">
      <w:start w:val="1"/>
      <w:numFmt w:val="lowerLetter"/>
      <w:lvlText w:val="%8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EBC8D8D4">
      <w:start w:val="1"/>
      <w:numFmt w:val="lowerRoman"/>
      <w:lvlText w:val="%9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330059A"/>
    <w:multiLevelType w:val="hybridMultilevel"/>
    <w:tmpl w:val="0F14B45C"/>
    <w:lvl w:ilvl="0" w:tplc="BC940DA2">
      <w:start w:val="1"/>
      <w:numFmt w:val="decimal"/>
      <w:lvlText w:val="%1."/>
      <w:lvlJc w:val="left"/>
      <w:pPr>
        <w:ind w:left="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FAEAA5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E749EF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C42FAE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4CC83A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246A5A5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2176EF6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552C005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008689A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A2F6F24"/>
    <w:multiLevelType w:val="hybridMultilevel"/>
    <w:tmpl w:val="218C8234"/>
    <w:lvl w:ilvl="0" w:tplc="80E65E32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25CB05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B31CD11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E949A0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6B1A454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7E0E67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8E4C9C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9DA6C4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D132271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A4A72DB"/>
    <w:multiLevelType w:val="hybridMultilevel"/>
    <w:tmpl w:val="FB30ED38"/>
    <w:lvl w:ilvl="0" w:tplc="08308C0C">
      <w:start w:val="5"/>
      <w:numFmt w:val="decimal"/>
      <w:lvlText w:val="%1."/>
      <w:lvlJc w:val="left"/>
      <w:pPr>
        <w:ind w:left="8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208D6E0">
      <w:start w:val="1"/>
      <w:numFmt w:val="lowerLetter"/>
      <w:lvlText w:val="%2"/>
      <w:lvlJc w:val="left"/>
      <w:pPr>
        <w:ind w:left="1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04A0BAF8">
      <w:start w:val="1"/>
      <w:numFmt w:val="lowerRoman"/>
      <w:lvlText w:val="%3"/>
      <w:lvlJc w:val="left"/>
      <w:pPr>
        <w:ind w:left="1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76CBB1A">
      <w:start w:val="1"/>
      <w:numFmt w:val="decimal"/>
      <w:lvlText w:val="%4"/>
      <w:lvlJc w:val="left"/>
      <w:pPr>
        <w:ind w:left="2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436CE9F6">
      <w:start w:val="1"/>
      <w:numFmt w:val="lowerLetter"/>
      <w:lvlText w:val="%5"/>
      <w:lvlJc w:val="left"/>
      <w:pPr>
        <w:ind w:left="32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F4E7EBA">
      <w:start w:val="1"/>
      <w:numFmt w:val="lowerRoman"/>
      <w:lvlText w:val="%6"/>
      <w:lvlJc w:val="left"/>
      <w:pPr>
        <w:ind w:left="39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54899F2">
      <w:start w:val="1"/>
      <w:numFmt w:val="decimal"/>
      <w:lvlText w:val="%7"/>
      <w:lvlJc w:val="left"/>
      <w:pPr>
        <w:ind w:left="4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4C64550">
      <w:start w:val="1"/>
      <w:numFmt w:val="lowerLetter"/>
      <w:lvlText w:val="%8"/>
      <w:lvlJc w:val="left"/>
      <w:pPr>
        <w:ind w:left="5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7BCEEE0E">
      <w:start w:val="1"/>
      <w:numFmt w:val="lowerRoman"/>
      <w:lvlText w:val="%9"/>
      <w:lvlJc w:val="left"/>
      <w:pPr>
        <w:ind w:left="61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F31792F"/>
    <w:multiLevelType w:val="hybridMultilevel"/>
    <w:tmpl w:val="8936595A"/>
    <w:lvl w:ilvl="0" w:tplc="4F2250CE">
      <w:start w:val="1"/>
      <w:numFmt w:val="decimal"/>
      <w:lvlText w:val="%1."/>
      <w:lvlJc w:val="left"/>
      <w:pPr>
        <w:ind w:left="8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C5A1BC6">
      <w:start w:val="1"/>
      <w:numFmt w:val="decimal"/>
      <w:lvlText w:val="%2)"/>
      <w:lvlJc w:val="left"/>
      <w:pPr>
        <w:ind w:left="1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6365512">
      <w:start w:val="1"/>
      <w:numFmt w:val="lowerRoman"/>
      <w:lvlText w:val="%3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902068E">
      <w:start w:val="1"/>
      <w:numFmt w:val="decimal"/>
      <w:lvlText w:val="%4"/>
      <w:lvlJc w:val="left"/>
      <w:pPr>
        <w:ind w:left="2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77A6922">
      <w:start w:val="1"/>
      <w:numFmt w:val="lowerLetter"/>
      <w:lvlText w:val="%5"/>
      <w:lvlJc w:val="left"/>
      <w:pPr>
        <w:ind w:left="2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B2946622">
      <w:start w:val="1"/>
      <w:numFmt w:val="lowerRoman"/>
      <w:lvlText w:val="%6"/>
      <w:lvlJc w:val="left"/>
      <w:pPr>
        <w:ind w:left="3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9488066">
      <w:start w:val="1"/>
      <w:numFmt w:val="decimal"/>
      <w:lvlText w:val="%7"/>
      <w:lvlJc w:val="left"/>
      <w:pPr>
        <w:ind w:left="4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4D7E48B2">
      <w:start w:val="1"/>
      <w:numFmt w:val="lowerLetter"/>
      <w:lvlText w:val="%8"/>
      <w:lvlJc w:val="left"/>
      <w:pPr>
        <w:ind w:left="4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1E2CFF2">
      <w:start w:val="1"/>
      <w:numFmt w:val="lowerRoman"/>
      <w:lvlText w:val="%9"/>
      <w:lvlJc w:val="left"/>
      <w:pPr>
        <w:ind w:left="5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30C70C4"/>
    <w:multiLevelType w:val="hybridMultilevel"/>
    <w:tmpl w:val="A45871FA"/>
    <w:lvl w:ilvl="0" w:tplc="044E9CAC">
      <w:start w:val="1"/>
      <w:numFmt w:val="decimal"/>
      <w:lvlText w:val="%1."/>
      <w:lvlJc w:val="left"/>
      <w:pPr>
        <w:ind w:left="7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8DC980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1A2DEF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A66E79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D2A2DB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5FA25F4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970665B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29C717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6852756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C325F51"/>
    <w:multiLevelType w:val="hybridMultilevel"/>
    <w:tmpl w:val="D2827F76"/>
    <w:lvl w:ilvl="0" w:tplc="77988C2A">
      <w:start w:val="7"/>
      <w:numFmt w:val="decimal"/>
      <w:lvlText w:val="%1."/>
      <w:lvlJc w:val="left"/>
      <w:pPr>
        <w:ind w:left="10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B0424C88">
      <w:start w:val="1"/>
      <w:numFmt w:val="lowerLetter"/>
      <w:lvlText w:val="%2"/>
      <w:lvlJc w:val="left"/>
      <w:pPr>
        <w:ind w:left="1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9B6070C">
      <w:start w:val="1"/>
      <w:numFmt w:val="lowerRoman"/>
      <w:lvlText w:val="%3"/>
      <w:lvlJc w:val="left"/>
      <w:pPr>
        <w:ind w:left="1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9FFE820A">
      <w:start w:val="1"/>
      <w:numFmt w:val="decimal"/>
      <w:lvlText w:val="%4"/>
      <w:lvlJc w:val="left"/>
      <w:pPr>
        <w:ind w:left="2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5FEEA418">
      <w:start w:val="1"/>
      <w:numFmt w:val="lowerLetter"/>
      <w:lvlText w:val="%5"/>
      <w:lvlJc w:val="left"/>
      <w:pPr>
        <w:ind w:left="3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7383D76">
      <w:start w:val="1"/>
      <w:numFmt w:val="lowerRoman"/>
      <w:lvlText w:val="%6"/>
      <w:lvlJc w:val="left"/>
      <w:pPr>
        <w:ind w:left="39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05AB3E4">
      <w:start w:val="1"/>
      <w:numFmt w:val="decimal"/>
      <w:lvlText w:val="%7"/>
      <w:lvlJc w:val="left"/>
      <w:pPr>
        <w:ind w:left="4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B478DE90">
      <w:start w:val="1"/>
      <w:numFmt w:val="lowerLetter"/>
      <w:lvlText w:val="%8"/>
      <w:lvlJc w:val="left"/>
      <w:pPr>
        <w:ind w:left="54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B5446786">
      <w:start w:val="1"/>
      <w:numFmt w:val="lowerRoman"/>
      <w:lvlText w:val="%9"/>
      <w:lvlJc w:val="left"/>
      <w:pPr>
        <w:ind w:left="6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06D2275"/>
    <w:multiLevelType w:val="hybridMultilevel"/>
    <w:tmpl w:val="2B8A9CFC"/>
    <w:lvl w:ilvl="0" w:tplc="0C56B280">
      <w:start w:val="1"/>
      <w:numFmt w:val="decimal"/>
      <w:lvlText w:val="%1."/>
      <w:lvlJc w:val="left"/>
      <w:pPr>
        <w:ind w:left="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EDAFC3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182431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669CE5C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6DB4F21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5148BB4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AA26024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990E4EF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C1CC57B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0197A9E"/>
    <w:multiLevelType w:val="hybridMultilevel"/>
    <w:tmpl w:val="A0CC5236"/>
    <w:lvl w:ilvl="0" w:tplc="35068F14">
      <w:start w:val="2003"/>
      <w:numFmt w:val="decimal"/>
      <w:pStyle w:val="Nagwek1"/>
      <w:lvlText w:val="%1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E1CC1FC">
      <w:start w:val="1"/>
      <w:numFmt w:val="lowerLetter"/>
      <w:lvlText w:val="%2"/>
      <w:lvlJc w:val="left"/>
      <w:pPr>
        <w:ind w:left="20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52D65566">
      <w:start w:val="1"/>
      <w:numFmt w:val="lowerRoman"/>
      <w:lvlText w:val="%3"/>
      <w:lvlJc w:val="left"/>
      <w:pPr>
        <w:ind w:left="2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B8646636">
      <w:start w:val="1"/>
      <w:numFmt w:val="decimal"/>
      <w:lvlText w:val="%4"/>
      <w:lvlJc w:val="left"/>
      <w:pPr>
        <w:ind w:left="35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AAE46348">
      <w:start w:val="1"/>
      <w:numFmt w:val="lowerLetter"/>
      <w:lvlText w:val="%5"/>
      <w:lvlJc w:val="left"/>
      <w:pPr>
        <w:ind w:left="4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21BC7CD8">
      <w:start w:val="1"/>
      <w:numFmt w:val="lowerRoman"/>
      <w:lvlText w:val="%6"/>
      <w:lvlJc w:val="left"/>
      <w:pPr>
        <w:ind w:left="49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41A08FE">
      <w:start w:val="1"/>
      <w:numFmt w:val="decimal"/>
      <w:lvlText w:val="%7"/>
      <w:lvlJc w:val="left"/>
      <w:pPr>
        <w:ind w:left="5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76E433E">
      <w:start w:val="1"/>
      <w:numFmt w:val="lowerLetter"/>
      <w:lvlText w:val="%8"/>
      <w:lvlJc w:val="left"/>
      <w:pPr>
        <w:ind w:left="6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029A0A56">
      <w:start w:val="1"/>
      <w:numFmt w:val="lowerRoman"/>
      <w:lvlText w:val="%9"/>
      <w:lvlJc w:val="left"/>
      <w:pPr>
        <w:ind w:left="71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AAB6A7B"/>
    <w:multiLevelType w:val="hybridMultilevel"/>
    <w:tmpl w:val="7EE8F1B6"/>
    <w:lvl w:ilvl="0" w:tplc="7876EA5A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E00FD6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526BFB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A8CC4CF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306D9C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A2144A3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F44125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B630D54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E20A1B0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29D4559"/>
    <w:multiLevelType w:val="hybridMultilevel"/>
    <w:tmpl w:val="65EA2734"/>
    <w:lvl w:ilvl="0" w:tplc="697E676A">
      <w:start w:val="1"/>
      <w:numFmt w:val="decimal"/>
      <w:lvlText w:val="%1."/>
      <w:lvlJc w:val="left"/>
      <w:pPr>
        <w:ind w:left="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ECC27DA0">
      <w:start w:val="1"/>
      <w:numFmt w:val="decimal"/>
      <w:lvlText w:val="%2)"/>
      <w:lvlJc w:val="left"/>
      <w:pPr>
        <w:ind w:left="1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F6BAC544">
      <w:start w:val="1"/>
      <w:numFmt w:val="lowerRoman"/>
      <w:lvlText w:val="%3"/>
      <w:lvlJc w:val="left"/>
      <w:pPr>
        <w:ind w:left="1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49887144">
      <w:start w:val="1"/>
      <w:numFmt w:val="decimal"/>
      <w:lvlText w:val="%4"/>
      <w:lvlJc w:val="left"/>
      <w:pPr>
        <w:ind w:left="2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9F7615DE">
      <w:start w:val="1"/>
      <w:numFmt w:val="lowerLetter"/>
      <w:lvlText w:val="%5"/>
      <w:lvlJc w:val="left"/>
      <w:pPr>
        <w:ind w:left="2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445033D2">
      <w:start w:val="1"/>
      <w:numFmt w:val="lowerRoman"/>
      <w:lvlText w:val="%6"/>
      <w:lvlJc w:val="left"/>
      <w:pPr>
        <w:ind w:left="3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5D562554">
      <w:start w:val="1"/>
      <w:numFmt w:val="decimal"/>
      <w:lvlText w:val="%7"/>
      <w:lvlJc w:val="left"/>
      <w:pPr>
        <w:ind w:left="4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E340848">
      <w:start w:val="1"/>
      <w:numFmt w:val="lowerLetter"/>
      <w:lvlText w:val="%8"/>
      <w:lvlJc w:val="left"/>
      <w:pPr>
        <w:ind w:left="4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28C22856">
      <w:start w:val="1"/>
      <w:numFmt w:val="lowerRoman"/>
      <w:lvlText w:val="%9"/>
      <w:lvlJc w:val="left"/>
      <w:pPr>
        <w:ind w:left="5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4495555"/>
    <w:multiLevelType w:val="hybridMultilevel"/>
    <w:tmpl w:val="EBA2608E"/>
    <w:lvl w:ilvl="0" w:tplc="AD88ED12">
      <w:start w:val="1"/>
      <w:numFmt w:val="decimal"/>
      <w:lvlText w:val="%1."/>
      <w:lvlJc w:val="left"/>
      <w:pPr>
        <w:ind w:left="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58FC3EA4">
      <w:start w:val="1"/>
      <w:numFmt w:val="lowerLetter"/>
      <w:lvlText w:val="%2"/>
      <w:lvlJc w:val="left"/>
      <w:pPr>
        <w:ind w:left="10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9CA87E2A">
      <w:start w:val="1"/>
      <w:numFmt w:val="lowerRoman"/>
      <w:lvlText w:val="%3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18697B4">
      <w:start w:val="1"/>
      <w:numFmt w:val="decimal"/>
      <w:lvlText w:val="%4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F0AC49A">
      <w:start w:val="1"/>
      <w:numFmt w:val="lowerLetter"/>
      <w:lvlText w:val="%5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C76CFCEE">
      <w:start w:val="1"/>
      <w:numFmt w:val="lowerRoman"/>
      <w:lvlText w:val="%6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DD14FEC0">
      <w:start w:val="1"/>
      <w:numFmt w:val="decimal"/>
      <w:lvlText w:val="%7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CD1AF090">
      <w:start w:val="1"/>
      <w:numFmt w:val="lowerLetter"/>
      <w:lvlText w:val="%8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8C609FAA">
      <w:start w:val="1"/>
      <w:numFmt w:val="lowerRoman"/>
      <w:lvlText w:val="%9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65E3CC7"/>
    <w:multiLevelType w:val="hybridMultilevel"/>
    <w:tmpl w:val="AE966576"/>
    <w:lvl w:ilvl="0" w:tplc="F9E8D33E">
      <w:start w:val="1"/>
      <w:numFmt w:val="decimal"/>
      <w:lvlText w:val="%1."/>
      <w:lvlJc w:val="left"/>
      <w:pPr>
        <w:ind w:left="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F4E5C4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7876B90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B10A14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7DA183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002813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DF3A605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92474E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EF40291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D0D3111"/>
    <w:multiLevelType w:val="hybridMultilevel"/>
    <w:tmpl w:val="75A2658A"/>
    <w:lvl w:ilvl="0" w:tplc="42E486F8">
      <w:start w:val="9"/>
      <w:numFmt w:val="decimal"/>
      <w:lvlText w:val="%1."/>
      <w:lvlJc w:val="left"/>
      <w:pPr>
        <w:ind w:left="972" w:hanging="360"/>
      </w:pPr>
      <w:rPr>
        <w:rFonts w:ascii="Times New Roman" w:eastAsia="Times New Roman" w:hAnsi="Times New Roman" w:cs="Times New Roman"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692" w:hanging="360"/>
      </w:pPr>
    </w:lvl>
    <w:lvl w:ilvl="2" w:tplc="0415001B" w:tentative="1">
      <w:start w:val="1"/>
      <w:numFmt w:val="lowerRoman"/>
      <w:lvlText w:val="%3."/>
      <w:lvlJc w:val="right"/>
      <w:pPr>
        <w:ind w:left="2412" w:hanging="180"/>
      </w:pPr>
    </w:lvl>
    <w:lvl w:ilvl="3" w:tplc="0415000F" w:tentative="1">
      <w:start w:val="1"/>
      <w:numFmt w:val="decimal"/>
      <w:lvlText w:val="%4."/>
      <w:lvlJc w:val="left"/>
      <w:pPr>
        <w:ind w:left="3132" w:hanging="360"/>
      </w:pPr>
    </w:lvl>
    <w:lvl w:ilvl="4" w:tplc="04150019" w:tentative="1">
      <w:start w:val="1"/>
      <w:numFmt w:val="lowerLetter"/>
      <w:lvlText w:val="%5."/>
      <w:lvlJc w:val="left"/>
      <w:pPr>
        <w:ind w:left="3852" w:hanging="360"/>
      </w:pPr>
    </w:lvl>
    <w:lvl w:ilvl="5" w:tplc="0415001B" w:tentative="1">
      <w:start w:val="1"/>
      <w:numFmt w:val="lowerRoman"/>
      <w:lvlText w:val="%6."/>
      <w:lvlJc w:val="right"/>
      <w:pPr>
        <w:ind w:left="4572" w:hanging="180"/>
      </w:pPr>
    </w:lvl>
    <w:lvl w:ilvl="6" w:tplc="0415000F" w:tentative="1">
      <w:start w:val="1"/>
      <w:numFmt w:val="decimal"/>
      <w:lvlText w:val="%7."/>
      <w:lvlJc w:val="left"/>
      <w:pPr>
        <w:ind w:left="5292" w:hanging="360"/>
      </w:pPr>
    </w:lvl>
    <w:lvl w:ilvl="7" w:tplc="04150019" w:tentative="1">
      <w:start w:val="1"/>
      <w:numFmt w:val="lowerLetter"/>
      <w:lvlText w:val="%8."/>
      <w:lvlJc w:val="left"/>
      <w:pPr>
        <w:ind w:left="6012" w:hanging="360"/>
      </w:pPr>
    </w:lvl>
    <w:lvl w:ilvl="8" w:tplc="0415001B" w:tentative="1">
      <w:start w:val="1"/>
      <w:numFmt w:val="lowerRoman"/>
      <w:lvlText w:val="%9."/>
      <w:lvlJc w:val="right"/>
      <w:pPr>
        <w:ind w:left="6732" w:hanging="180"/>
      </w:pPr>
    </w:lvl>
  </w:abstractNum>
  <w:abstractNum w:abstractNumId="15" w15:restartNumberingAfterBreak="0">
    <w:nsid w:val="54ED3CC0"/>
    <w:multiLevelType w:val="hybridMultilevel"/>
    <w:tmpl w:val="BEAC5270"/>
    <w:lvl w:ilvl="0" w:tplc="F7F8A39E">
      <w:start w:val="1"/>
      <w:numFmt w:val="decimal"/>
      <w:lvlText w:val="%1."/>
      <w:lvlJc w:val="left"/>
      <w:pPr>
        <w:ind w:left="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7D845F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CB5E92B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9C4EDD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C2F2440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494683D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AF6AFC5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42E5AC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2A7C5CB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5F71E70"/>
    <w:multiLevelType w:val="hybridMultilevel"/>
    <w:tmpl w:val="BB6A788E"/>
    <w:lvl w:ilvl="0" w:tplc="8EB89E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A249F9"/>
    <w:multiLevelType w:val="hybridMultilevel"/>
    <w:tmpl w:val="347E2BD6"/>
    <w:lvl w:ilvl="0" w:tplc="22381C1A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6B8079C">
      <w:start w:val="1"/>
      <w:numFmt w:val="decimal"/>
      <w:lvlText w:val="%2)"/>
      <w:lvlJc w:val="left"/>
      <w:pPr>
        <w:ind w:left="1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5EE6049A">
      <w:start w:val="1"/>
      <w:numFmt w:val="lowerLetter"/>
      <w:lvlText w:val="%3)"/>
      <w:lvlJc w:val="left"/>
      <w:pPr>
        <w:ind w:left="13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3C045D6">
      <w:start w:val="1"/>
      <w:numFmt w:val="decimal"/>
      <w:lvlText w:val="%4"/>
      <w:lvlJc w:val="left"/>
      <w:pPr>
        <w:ind w:left="16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3024E00">
      <w:start w:val="1"/>
      <w:numFmt w:val="lowerLetter"/>
      <w:lvlText w:val="%5"/>
      <w:lvlJc w:val="left"/>
      <w:pPr>
        <w:ind w:left="2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E1D2DD86">
      <w:start w:val="1"/>
      <w:numFmt w:val="lowerRoman"/>
      <w:lvlText w:val="%6"/>
      <w:lvlJc w:val="left"/>
      <w:pPr>
        <w:ind w:left="3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44E2C72">
      <w:start w:val="1"/>
      <w:numFmt w:val="decimal"/>
      <w:lvlText w:val="%7"/>
      <w:lvlJc w:val="left"/>
      <w:pPr>
        <w:ind w:left="3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B2AB5A0">
      <w:start w:val="1"/>
      <w:numFmt w:val="lowerLetter"/>
      <w:lvlText w:val="%8"/>
      <w:lvlJc w:val="left"/>
      <w:pPr>
        <w:ind w:left="4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4F70F36C">
      <w:start w:val="1"/>
      <w:numFmt w:val="lowerRoman"/>
      <w:lvlText w:val="%9"/>
      <w:lvlJc w:val="left"/>
      <w:pPr>
        <w:ind w:left="5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F7F4DBB"/>
    <w:multiLevelType w:val="hybridMultilevel"/>
    <w:tmpl w:val="9C5A8FD2"/>
    <w:lvl w:ilvl="0" w:tplc="00422BF6">
      <w:start w:val="1"/>
      <w:numFmt w:val="decimal"/>
      <w:lvlText w:val="%1."/>
      <w:lvlJc w:val="left"/>
      <w:pPr>
        <w:ind w:left="7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B4C2C2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D1273E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750BCA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CF72F1A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348679F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530450A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E3EA2F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DDE6F7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680E3175"/>
    <w:multiLevelType w:val="hybridMultilevel"/>
    <w:tmpl w:val="8242BC62"/>
    <w:lvl w:ilvl="0" w:tplc="4494505E">
      <w:start w:val="1"/>
      <w:numFmt w:val="decimal"/>
      <w:lvlText w:val="%1)"/>
      <w:lvlJc w:val="left"/>
      <w:pPr>
        <w:ind w:left="118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902" w:hanging="360"/>
      </w:pPr>
    </w:lvl>
    <w:lvl w:ilvl="2" w:tplc="0415001B" w:tentative="1">
      <w:start w:val="1"/>
      <w:numFmt w:val="lowerRoman"/>
      <w:lvlText w:val="%3."/>
      <w:lvlJc w:val="right"/>
      <w:pPr>
        <w:ind w:left="2622" w:hanging="180"/>
      </w:pPr>
    </w:lvl>
    <w:lvl w:ilvl="3" w:tplc="0415000F" w:tentative="1">
      <w:start w:val="1"/>
      <w:numFmt w:val="decimal"/>
      <w:lvlText w:val="%4."/>
      <w:lvlJc w:val="left"/>
      <w:pPr>
        <w:ind w:left="3342" w:hanging="360"/>
      </w:pPr>
    </w:lvl>
    <w:lvl w:ilvl="4" w:tplc="04150019" w:tentative="1">
      <w:start w:val="1"/>
      <w:numFmt w:val="lowerLetter"/>
      <w:lvlText w:val="%5."/>
      <w:lvlJc w:val="left"/>
      <w:pPr>
        <w:ind w:left="4062" w:hanging="360"/>
      </w:pPr>
    </w:lvl>
    <w:lvl w:ilvl="5" w:tplc="0415001B" w:tentative="1">
      <w:start w:val="1"/>
      <w:numFmt w:val="lowerRoman"/>
      <w:lvlText w:val="%6."/>
      <w:lvlJc w:val="right"/>
      <w:pPr>
        <w:ind w:left="4782" w:hanging="180"/>
      </w:pPr>
    </w:lvl>
    <w:lvl w:ilvl="6" w:tplc="0415000F" w:tentative="1">
      <w:start w:val="1"/>
      <w:numFmt w:val="decimal"/>
      <w:lvlText w:val="%7."/>
      <w:lvlJc w:val="left"/>
      <w:pPr>
        <w:ind w:left="5502" w:hanging="360"/>
      </w:pPr>
    </w:lvl>
    <w:lvl w:ilvl="7" w:tplc="04150019" w:tentative="1">
      <w:start w:val="1"/>
      <w:numFmt w:val="lowerLetter"/>
      <w:lvlText w:val="%8."/>
      <w:lvlJc w:val="left"/>
      <w:pPr>
        <w:ind w:left="6222" w:hanging="360"/>
      </w:pPr>
    </w:lvl>
    <w:lvl w:ilvl="8" w:tplc="0415001B" w:tentative="1">
      <w:start w:val="1"/>
      <w:numFmt w:val="lowerRoman"/>
      <w:lvlText w:val="%9."/>
      <w:lvlJc w:val="right"/>
      <w:pPr>
        <w:ind w:left="6942" w:hanging="180"/>
      </w:pPr>
    </w:lvl>
  </w:abstractNum>
  <w:abstractNum w:abstractNumId="20" w15:restartNumberingAfterBreak="0">
    <w:nsid w:val="73415FD4"/>
    <w:multiLevelType w:val="hybridMultilevel"/>
    <w:tmpl w:val="0E6CCAF4"/>
    <w:lvl w:ilvl="0" w:tplc="70A266AA">
      <w:start w:val="18"/>
      <w:numFmt w:val="decimal"/>
      <w:lvlText w:val="%1)"/>
      <w:lvlJc w:val="left"/>
      <w:pPr>
        <w:ind w:left="7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1" w:tplc="1A5A5CC8">
      <w:start w:val="2"/>
      <w:numFmt w:val="decimal"/>
      <w:lvlText w:val="%2)"/>
      <w:lvlJc w:val="left"/>
      <w:pPr>
        <w:ind w:left="1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C48E0366">
      <w:start w:val="1"/>
      <w:numFmt w:val="lowerRoman"/>
      <w:lvlText w:val="%3"/>
      <w:lvlJc w:val="left"/>
      <w:pPr>
        <w:ind w:left="1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BD647B0">
      <w:start w:val="1"/>
      <w:numFmt w:val="decimal"/>
      <w:lvlText w:val="%4"/>
      <w:lvlJc w:val="left"/>
      <w:pPr>
        <w:ind w:left="2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E527976">
      <w:start w:val="1"/>
      <w:numFmt w:val="lowerLetter"/>
      <w:lvlText w:val="%5"/>
      <w:lvlJc w:val="left"/>
      <w:pPr>
        <w:ind w:left="2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0A3AD358">
      <w:start w:val="1"/>
      <w:numFmt w:val="lowerRoman"/>
      <w:lvlText w:val="%6"/>
      <w:lvlJc w:val="left"/>
      <w:pPr>
        <w:ind w:left="3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7458BF02">
      <w:start w:val="1"/>
      <w:numFmt w:val="decimal"/>
      <w:lvlText w:val="%7"/>
      <w:lvlJc w:val="left"/>
      <w:pPr>
        <w:ind w:left="4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B5A75C6">
      <w:start w:val="1"/>
      <w:numFmt w:val="lowerLetter"/>
      <w:lvlText w:val="%8"/>
      <w:lvlJc w:val="left"/>
      <w:pPr>
        <w:ind w:left="49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334CC24">
      <w:start w:val="1"/>
      <w:numFmt w:val="lowerRoman"/>
      <w:lvlText w:val="%9"/>
      <w:lvlJc w:val="left"/>
      <w:pPr>
        <w:ind w:left="56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78AB056C"/>
    <w:multiLevelType w:val="hybridMultilevel"/>
    <w:tmpl w:val="6A1E96E0"/>
    <w:lvl w:ilvl="0" w:tplc="85D6DC00">
      <w:start w:val="2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9D0C5D44">
      <w:start w:val="1"/>
      <w:numFmt w:val="decimal"/>
      <w:lvlText w:val="%2)"/>
      <w:lvlJc w:val="left"/>
      <w:pPr>
        <w:ind w:left="1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BFE677E">
      <w:start w:val="1"/>
      <w:numFmt w:val="lowerRoman"/>
      <w:lvlText w:val="%3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D967DD6">
      <w:start w:val="1"/>
      <w:numFmt w:val="decimal"/>
      <w:lvlText w:val="%4"/>
      <w:lvlJc w:val="left"/>
      <w:pPr>
        <w:ind w:left="2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FC20DA32">
      <w:start w:val="1"/>
      <w:numFmt w:val="lowerLetter"/>
      <w:lvlText w:val="%5"/>
      <w:lvlJc w:val="left"/>
      <w:pPr>
        <w:ind w:left="2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8D063EE">
      <w:start w:val="1"/>
      <w:numFmt w:val="lowerRoman"/>
      <w:lvlText w:val="%6"/>
      <w:lvlJc w:val="left"/>
      <w:pPr>
        <w:ind w:left="3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E309E2A">
      <w:start w:val="1"/>
      <w:numFmt w:val="decimal"/>
      <w:lvlText w:val="%7"/>
      <w:lvlJc w:val="left"/>
      <w:pPr>
        <w:ind w:left="4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2E6EB430">
      <w:start w:val="1"/>
      <w:numFmt w:val="lowerLetter"/>
      <w:lvlText w:val="%8"/>
      <w:lvlJc w:val="left"/>
      <w:pPr>
        <w:ind w:left="4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36A02308">
      <w:start w:val="1"/>
      <w:numFmt w:val="lowerRoman"/>
      <w:lvlText w:val="%9"/>
      <w:lvlJc w:val="left"/>
      <w:pPr>
        <w:ind w:left="5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79C303B9"/>
    <w:multiLevelType w:val="hybridMultilevel"/>
    <w:tmpl w:val="E77AE756"/>
    <w:lvl w:ilvl="0" w:tplc="5C244BFC">
      <w:start w:val="1"/>
      <w:numFmt w:val="decimal"/>
      <w:lvlText w:val="%1."/>
      <w:lvlJc w:val="left"/>
      <w:pPr>
        <w:ind w:left="8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51F6B65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CE04F07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8746CA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D1E123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9845D1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0D82BB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045471C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724C721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7C2323A3"/>
    <w:multiLevelType w:val="hybridMultilevel"/>
    <w:tmpl w:val="C6BCD2BC"/>
    <w:lvl w:ilvl="0" w:tplc="0EC28492">
      <w:start w:val="1"/>
      <w:numFmt w:val="decimal"/>
      <w:lvlText w:val="%1."/>
      <w:lvlJc w:val="left"/>
      <w:pPr>
        <w:ind w:left="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C74FE4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0000FD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6F28E47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6665ED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9D2920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D1E6DF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6608C7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7061D1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27613118">
    <w:abstractNumId w:val="1"/>
  </w:num>
  <w:num w:numId="2" w16cid:durableId="1036004638">
    <w:abstractNumId w:val="21"/>
  </w:num>
  <w:num w:numId="3" w16cid:durableId="275410730">
    <w:abstractNumId w:val="10"/>
  </w:num>
  <w:num w:numId="4" w16cid:durableId="1632785577">
    <w:abstractNumId w:val="17"/>
  </w:num>
  <w:num w:numId="5" w16cid:durableId="307562365">
    <w:abstractNumId w:val="4"/>
  </w:num>
  <w:num w:numId="6" w16cid:durableId="1794863966">
    <w:abstractNumId w:val="7"/>
  </w:num>
  <w:num w:numId="7" w16cid:durableId="619993660">
    <w:abstractNumId w:val="3"/>
  </w:num>
  <w:num w:numId="8" w16cid:durableId="196167911">
    <w:abstractNumId w:val="8"/>
  </w:num>
  <w:num w:numId="9" w16cid:durableId="374624837">
    <w:abstractNumId w:val="11"/>
  </w:num>
  <w:num w:numId="10" w16cid:durableId="1542982471">
    <w:abstractNumId w:val="22"/>
  </w:num>
  <w:num w:numId="11" w16cid:durableId="1675642883">
    <w:abstractNumId w:val="13"/>
  </w:num>
  <w:num w:numId="12" w16cid:durableId="1584878762">
    <w:abstractNumId w:val="5"/>
  </w:num>
  <w:num w:numId="13" w16cid:durableId="1369602927">
    <w:abstractNumId w:val="23"/>
  </w:num>
  <w:num w:numId="14" w16cid:durableId="591280940">
    <w:abstractNumId w:val="12"/>
  </w:num>
  <w:num w:numId="15" w16cid:durableId="913121493">
    <w:abstractNumId w:val="20"/>
  </w:num>
  <w:num w:numId="16" w16cid:durableId="1432509260">
    <w:abstractNumId w:val="0"/>
  </w:num>
  <w:num w:numId="17" w16cid:durableId="795835304">
    <w:abstractNumId w:val="15"/>
  </w:num>
  <w:num w:numId="18" w16cid:durableId="709499769">
    <w:abstractNumId w:val="2"/>
  </w:num>
  <w:num w:numId="19" w16cid:durableId="932738388">
    <w:abstractNumId w:val="6"/>
  </w:num>
  <w:num w:numId="20" w16cid:durableId="1491671499">
    <w:abstractNumId w:val="18"/>
  </w:num>
  <w:num w:numId="21" w16cid:durableId="1015692714">
    <w:abstractNumId w:val="9"/>
  </w:num>
  <w:num w:numId="22" w16cid:durableId="1760172002">
    <w:abstractNumId w:val="16"/>
  </w:num>
  <w:num w:numId="23" w16cid:durableId="2066754450">
    <w:abstractNumId w:val="14"/>
  </w:num>
  <w:num w:numId="24" w16cid:durableId="907114980">
    <w:abstractNumId w:val="19"/>
  </w:num>
  <w:num w:numId="25" w16cid:durableId="19046100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98306888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58006355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9422983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79224487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491216105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533268325">
    <w:abstractNumId w:val="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07479655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8410386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28453613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09617546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7099926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31360430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72189827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34227176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88468135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42515510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999116433">
    <w:abstractNumId w:val="20"/>
    <w:lvlOverride w:ilvl="0">
      <w:startOverride w:val="18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7951014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17803377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14042387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20900035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25710198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71A"/>
    <w:rsid w:val="00336533"/>
    <w:rsid w:val="00426250"/>
    <w:rsid w:val="004537D1"/>
    <w:rsid w:val="005C3287"/>
    <w:rsid w:val="0070114B"/>
    <w:rsid w:val="007D0C2C"/>
    <w:rsid w:val="00AC5630"/>
    <w:rsid w:val="00E1671A"/>
    <w:rsid w:val="00E31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972FF"/>
  <w15:chartTrackingRefBased/>
  <w15:docId w15:val="{F38BFAEF-C4C7-4426-8F5E-3C8440C2A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5630"/>
    <w:rPr>
      <w:rFonts w:ascii="Calibri" w:eastAsia="Calibri" w:hAnsi="Calibri" w:cs="Calibri"/>
      <w:color w:val="000000"/>
      <w:kern w:val="0"/>
      <w:lang w:eastAsia="pl-PL"/>
      <w14:ligatures w14:val="none"/>
    </w:rPr>
  </w:style>
  <w:style w:type="paragraph" w:styleId="Nagwek1">
    <w:name w:val="heading 1"/>
    <w:next w:val="Normalny"/>
    <w:link w:val="Nagwek1Znak"/>
    <w:uiPriority w:val="9"/>
    <w:unhideWhenUsed/>
    <w:qFormat/>
    <w:rsid w:val="00AC5630"/>
    <w:pPr>
      <w:keepNext/>
      <w:keepLines/>
      <w:numPr>
        <w:numId w:val="21"/>
      </w:numPr>
      <w:spacing w:after="17"/>
      <w:ind w:left="10" w:right="118" w:hanging="10"/>
      <w:jc w:val="center"/>
      <w:outlineLvl w:val="0"/>
    </w:pPr>
    <w:rPr>
      <w:rFonts w:ascii="Times New Roman" w:eastAsia="Times New Roman" w:hAnsi="Times New Roman" w:cs="Times New Roman"/>
      <w:color w:val="000000"/>
      <w:kern w:val="0"/>
      <w:sz w:val="23"/>
      <w:lang w:eastAsia="pl-PL"/>
      <w14:ligatures w14:val="none"/>
    </w:rPr>
  </w:style>
  <w:style w:type="paragraph" w:styleId="Nagwek2">
    <w:name w:val="heading 2"/>
    <w:next w:val="Normalny"/>
    <w:link w:val="Nagwek2Znak"/>
    <w:uiPriority w:val="9"/>
    <w:unhideWhenUsed/>
    <w:qFormat/>
    <w:rsid w:val="00AC5630"/>
    <w:pPr>
      <w:keepNext/>
      <w:keepLines/>
      <w:spacing w:after="17"/>
      <w:ind w:left="10" w:right="118" w:hanging="10"/>
      <w:jc w:val="center"/>
      <w:outlineLvl w:val="1"/>
    </w:pPr>
    <w:rPr>
      <w:rFonts w:ascii="Times New Roman" w:eastAsia="Times New Roman" w:hAnsi="Times New Roman" w:cs="Times New Roman"/>
      <w:color w:val="000000"/>
      <w:kern w:val="0"/>
      <w:sz w:val="23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C5630"/>
    <w:rPr>
      <w:rFonts w:ascii="Times New Roman" w:eastAsia="Times New Roman" w:hAnsi="Times New Roman" w:cs="Times New Roman"/>
      <w:color w:val="000000"/>
      <w:kern w:val="0"/>
      <w:sz w:val="23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AC5630"/>
    <w:rPr>
      <w:rFonts w:ascii="Times New Roman" w:eastAsia="Times New Roman" w:hAnsi="Times New Roman" w:cs="Times New Roman"/>
      <w:color w:val="000000"/>
      <w:kern w:val="0"/>
      <w:sz w:val="23"/>
      <w:lang w:eastAsia="pl-PL"/>
      <w14:ligatures w14:val="none"/>
    </w:rPr>
  </w:style>
  <w:style w:type="paragraph" w:customStyle="1" w:styleId="footnotedescription">
    <w:name w:val="footnote description"/>
    <w:next w:val="Normalny"/>
    <w:link w:val="footnotedescriptionChar"/>
    <w:hidden/>
    <w:rsid w:val="00AC5630"/>
    <w:pPr>
      <w:spacing w:after="0"/>
      <w:ind w:left="572"/>
    </w:pPr>
    <w:rPr>
      <w:rFonts w:ascii="Times New Roman" w:eastAsia="Times New Roman" w:hAnsi="Times New Roman" w:cs="Times New Roman"/>
      <w:color w:val="000000"/>
      <w:kern w:val="0"/>
      <w:sz w:val="19"/>
      <w:lang w:eastAsia="pl-PL"/>
      <w14:ligatures w14:val="none"/>
    </w:rPr>
  </w:style>
  <w:style w:type="character" w:customStyle="1" w:styleId="footnotedescriptionChar">
    <w:name w:val="footnote description Char"/>
    <w:link w:val="footnotedescription"/>
    <w:rsid w:val="00AC5630"/>
    <w:rPr>
      <w:rFonts w:ascii="Times New Roman" w:eastAsia="Times New Roman" w:hAnsi="Times New Roman" w:cs="Times New Roman"/>
      <w:color w:val="000000"/>
      <w:kern w:val="0"/>
      <w:sz w:val="19"/>
      <w:lang w:eastAsia="pl-PL"/>
      <w14:ligatures w14:val="none"/>
    </w:rPr>
  </w:style>
  <w:style w:type="character" w:customStyle="1" w:styleId="footnotemark">
    <w:name w:val="footnote mark"/>
    <w:hidden/>
    <w:rsid w:val="00AC5630"/>
    <w:rPr>
      <w:rFonts w:ascii="Times New Roman" w:eastAsia="Times New Roman" w:hAnsi="Times New Roman" w:cs="Times New Roman"/>
      <w:color w:val="000000"/>
      <w:sz w:val="19"/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AC5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5630"/>
    <w:rPr>
      <w:rFonts w:ascii="Calibri" w:eastAsia="Calibri" w:hAnsi="Calibri" w:cs="Calibri"/>
      <w:color w:val="000000"/>
      <w:kern w:val="0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AC5630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EastAsia" w:hAnsiTheme="minorHAnsi" w:cstheme="minorBidi"/>
      <w:color w:val="auto"/>
    </w:rPr>
  </w:style>
  <w:style w:type="character" w:customStyle="1" w:styleId="NagwekZnak">
    <w:name w:val="Nagłówek Znak"/>
    <w:basedOn w:val="Domylnaczcionkaakapitu"/>
    <w:link w:val="Nagwek"/>
    <w:uiPriority w:val="99"/>
    <w:rsid w:val="00AC5630"/>
    <w:rPr>
      <w:rFonts w:eastAsiaTheme="minorEastAsia"/>
      <w:kern w:val="0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AC5630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563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5630"/>
    <w:rPr>
      <w:rFonts w:ascii="Calibri" w:eastAsia="Calibri" w:hAnsi="Calibri" w:cs="Calibri"/>
      <w:color w:val="000000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5630"/>
    <w:rPr>
      <w:vertAlign w:val="superscript"/>
    </w:rPr>
  </w:style>
  <w:style w:type="paragraph" w:customStyle="1" w:styleId="Default">
    <w:name w:val="Default"/>
    <w:rsid w:val="00AC5630"/>
    <w:pPr>
      <w:autoSpaceDE w:val="0"/>
      <w:autoSpaceDN w:val="0"/>
      <w:adjustRightInd w:val="0"/>
      <w:spacing w:after="0" w:line="240" w:lineRule="auto"/>
    </w:pPr>
    <w:rPr>
      <w:rFonts w:ascii="Times-New-Roman" w:eastAsiaTheme="minorEastAsia" w:hAnsi="Times-New-Roman" w:cs="Times-New-Roman"/>
      <w:color w:val="000000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531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10</Pages>
  <Words>3638</Words>
  <Characters>21834</Characters>
  <Application>Microsoft Office Word</Application>
  <DocSecurity>0</DocSecurity>
  <Lines>181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Z4_wzór_umowy_-_wzór_ministerialny</dc:title>
  <dc:subject/>
  <dc:creator>Paulina Kugaczewska</dc:creator>
  <cp:keywords/>
  <dc:description/>
  <cp:lastModifiedBy>Paulina Kugaczewska</cp:lastModifiedBy>
  <cp:revision>5</cp:revision>
  <dcterms:created xsi:type="dcterms:W3CDTF">2023-04-19T11:40:00Z</dcterms:created>
  <dcterms:modified xsi:type="dcterms:W3CDTF">2023-04-19T12:56:00Z</dcterms:modified>
</cp:coreProperties>
</file>