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578CB" w14:textId="77777777" w:rsidR="00D025CD" w:rsidRPr="00460BC9" w:rsidRDefault="00D025CD" w:rsidP="00D025CD">
      <w:pPr>
        <w:spacing w:after="360"/>
        <w:ind w:left="4962"/>
        <w:jc w:val="both"/>
        <w:rPr>
          <w:rFonts w:ascii="Calibri" w:hAnsi="Calibri" w:cs="Calibri"/>
          <w:i/>
          <w:sz w:val="22"/>
          <w:szCs w:val="22"/>
        </w:rPr>
      </w:pPr>
      <w:r w:rsidRPr="00460BC9">
        <w:rPr>
          <w:rFonts w:ascii="Calibri" w:hAnsi="Calibri" w:cs="Calibri"/>
          <w:color w:val="000000"/>
          <w:sz w:val="22"/>
          <w:szCs w:val="22"/>
        </w:rPr>
        <w:t>Załącznik nr 1 do Ogłoszenia nr 2 o otwartym konkursie ofert na realizację zadań z zakresu wspieraniu rodziny i systemu pieczy zastępczej w 2023 roku i latach kolejnych</w:t>
      </w:r>
    </w:p>
    <w:p w14:paraId="15D80DFE" w14:textId="15967E39" w:rsidR="00D025CD" w:rsidRPr="00460BC9" w:rsidRDefault="00D025CD" w:rsidP="00CE4C77">
      <w:pPr>
        <w:rPr>
          <w:rFonts w:ascii="Calibri" w:hAnsi="Calibri" w:cs="Calibri"/>
          <w:b/>
        </w:rPr>
      </w:pPr>
      <w:r w:rsidRPr="00460BC9">
        <w:rPr>
          <w:rFonts w:ascii="Calibri" w:hAnsi="Calibri" w:cs="Calibri"/>
        </w:rPr>
        <w:t>SPECYFIKACJA WARUNKÓW ZADANIA</w:t>
      </w:r>
    </w:p>
    <w:p w14:paraId="1C9D81B2" w14:textId="77777777" w:rsidR="00D025CD" w:rsidRPr="00460BC9" w:rsidRDefault="00D025CD" w:rsidP="00CE4C77">
      <w:pPr>
        <w:spacing w:after="360" w:line="276" w:lineRule="auto"/>
        <w:rPr>
          <w:rFonts w:ascii="Calibri" w:hAnsi="Calibri" w:cs="Calibri"/>
          <w:u w:val="single"/>
        </w:rPr>
      </w:pPr>
      <w:r w:rsidRPr="00460BC9">
        <w:rPr>
          <w:rFonts w:ascii="Calibri" w:hAnsi="Calibri" w:cs="Calibri"/>
          <w:b/>
        </w:rPr>
        <w:t>ZAPEWNIENIE OPIEKI W PLACÓWCE WSPARCIA DZIENNEGO DLA DZIECI Z RODZIN PROBLEMOWYCH</w:t>
      </w:r>
    </w:p>
    <w:p w14:paraId="61855AE2" w14:textId="77777777" w:rsidR="00D025CD" w:rsidRPr="00460BC9" w:rsidRDefault="00D025CD" w:rsidP="00CE4C77">
      <w:pPr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b/>
          <w:sz w:val="22"/>
          <w:szCs w:val="22"/>
        </w:rPr>
        <w:t>Czas realizacji zadania:</w:t>
      </w:r>
    </w:p>
    <w:p w14:paraId="53FC8C68" w14:textId="77777777" w:rsidR="00D025CD" w:rsidRPr="00460BC9" w:rsidRDefault="00D025CD" w:rsidP="00CE4C77">
      <w:pPr>
        <w:spacing w:after="240" w:line="276" w:lineRule="auto"/>
        <w:ind w:firstLine="284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01.07.2023 r. – 31.12.2025 r.</w:t>
      </w:r>
    </w:p>
    <w:p w14:paraId="1AA358BC" w14:textId="50F807AC" w:rsidR="00D025CD" w:rsidRPr="00460BC9" w:rsidRDefault="00D025CD" w:rsidP="00CE4C77">
      <w:pPr>
        <w:numPr>
          <w:ilvl w:val="0"/>
          <w:numId w:val="1"/>
        </w:numPr>
        <w:spacing w:line="276" w:lineRule="auto"/>
        <w:ind w:left="284" w:hanging="284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b/>
          <w:sz w:val="22"/>
          <w:szCs w:val="22"/>
        </w:rPr>
        <w:t>Kwota dotacji:</w:t>
      </w:r>
    </w:p>
    <w:p w14:paraId="078FEDCE" w14:textId="0A5C0E3A" w:rsidR="00D025CD" w:rsidRPr="00460BC9" w:rsidRDefault="00D025CD" w:rsidP="00CE4C77">
      <w:pPr>
        <w:tabs>
          <w:tab w:val="left" w:pos="567"/>
        </w:tabs>
        <w:spacing w:line="276" w:lineRule="auto"/>
        <w:ind w:left="567" w:hanging="283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 xml:space="preserve">2.1. </w:t>
      </w:r>
      <w:r w:rsidRPr="00460BC9">
        <w:rPr>
          <w:rFonts w:ascii="Calibri" w:hAnsi="Calibri" w:cs="Calibri"/>
          <w:b/>
          <w:bCs/>
          <w:sz w:val="22"/>
          <w:szCs w:val="22"/>
        </w:rPr>
        <w:t>162.000,00</w:t>
      </w:r>
      <w:r w:rsidRPr="00460BC9">
        <w:rPr>
          <w:rFonts w:ascii="Calibri" w:hAnsi="Calibri" w:cs="Calibri"/>
          <w:b/>
          <w:sz w:val="22"/>
          <w:szCs w:val="22"/>
        </w:rPr>
        <w:t xml:space="preserve"> </w:t>
      </w:r>
      <w:r w:rsidRPr="00460BC9">
        <w:rPr>
          <w:rFonts w:ascii="Calibri" w:hAnsi="Calibri" w:cs="Calibri"/>
          <w:sz w:val="22"/>
          <w:szCs w:val="22"/>
        </w:rPr>
        <w:t>zł</w:t>
      </w:r>
      <w:r w:rsidRPr="00460BC9">
        <w:rPr>
          <w:rFonts w:ascii="Calibri" w:hAnsi="Calibri" w:cs="Calibri"/>
          <w:b/>
          <w:sz w:val="22"/>
          <w:szCs w:val="22"/>
        </w:rPr>
        <w:t xml:space="preserve"> </w:t>
      </w:r>
      <w:r w:rsidRPr="00460BC9">
        <w:rPr>
          <w:rFonts w:ascii="Calibri" w:hAnsi="Calibri" w:cs="Calibri"/>
          <w:sz w:val="22"/>
          <w:szCs w:val="22"/>
        </w:rPr>
        <w:t xml:space="preserve">(słownie: sto sześćdziesiąt dwa tysiące złotych) –  od </w:t>
      </w:r>
      <w:r w:rsidR="00CE4C77">
        <w:rPr>
          <w:rFonts w:ascii="Calibri" w:hAnsi="Calibri" w:cs="Calibri"/>
          <w:sz w:val="22"/>
          <w:szCs w:val="22"/>
        </w:rPr>
        <w:t>0</w:t>
      </w:r>
      <w:r w:rsidRPr="00460BC9">
        <w:rPr>
          <w:rFonts w:ascii="Calibri" w:hAnsi="Calibri" w:cs="Calibri"/>
          <w:sz w:val="22"/>
          <w:szCs w:val="22"/>
        </w:rPr>
        <w:t xml:space="preserve">1 lipca 2023 r. do </w:t>
      </w:r>
      <w:r w:rsidR="00CE4C77">
        <w:rPr>
          <w:rFonts w:ascii="Calibri" w:hAnsi="Calibri" w:cs="Calibri"/>
          <w:sz w:val="22"/>
          <w:szCs w:val="22"/>
        </w:rPr>
        <w:br/>
      </w:r>
      <w:r w:rsidRPr="00460BC9">
        <w:rPr>
          <w:rFonts w:ascii="Calibri" w:hAnsi="Calibri" w:cs="Calibri"/>
          <w:sz w:val="22"/>
          <w:szCs w:val="22"/>
        </w:rPr>
        <w:t xml:space="preserve">31 grudnia 2023 r. </w:t>
      </w:r>
    </w:p>
    <w:p w14:paraId="37A2B295" w14:textId="2A38FB4B" w:rsidR="00D025CD" w:rsidRPr="00460BC9" w:rsidRDefault="00D025CD" w:rsidP="00CE4C77">
      <w:pPr>
        <w:tabs>
          <w:tab w:val="left" w:pos="567"/>
        </w:tabs>
        <w:spacing w:line="276" w:lineRule="auto"/>
        <w:ind w:left="567" w:hanging="283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 xml:space="preserve">2.2. Szacowana kwota dotacji na kolejne lata wynosi: rok 2024 – </w:t>
      </w:r>
      <w:r w:rsidRPr="00460BC9">
        <w:rPr>
          <w:rFonts w:ascii="Calibri" w:hAnsi="Calibri" w:cs="Calibri"/>
          <w:b/>
          <w:bCs/>
          <w:sz w:val="22"/>
          <w:szCs w:val="22"/>
        </w:rPr>
        <w:t>324.000,00</w:t>
      </w:r>
      <w:r w:rsidRPr="00460BC9">
        <w:rPr>
          <w:rFonts w:ascii="Calibri" w:hAnsi="Calibri" w:cs="Calibri"/>
          <w:sz w:val="22"/>
          <w:szCs w:val="22"/>
        </w:rPr>
        <w:t xml:space="preserve"> zł (słownie: trzysta dwadzieścia cztery tysiące złotych), rok 2025</w:t>
      </w:r>
      <w:r w:rsidR="000437F0">
        <w:rPr>
          <w:rFonts w:ascii="Calibri" w:hAnsi="Calibri" w:cs="Calibri"/>
          <w:sz w:val="22"/>
          <w:szCs w:val="22"/>
        </w:rPr>
        <w:t xml:space="preserve"> – </w:t>
      </w:r>
      <w:r w:rsidRPr="00460BC9">
        <w:rPr>
          <w:rFonts w:ascii="Calibri" w:hAnsi="Calibri" w:cs="Calibri"/>
          <w:sz w:val="22"/>
          <w:szCs w:val="22"/>
        </w:rPr>
        <w:t xml:space="preserve"> </w:t>
      </w:r>
      <w:r w:rsidRPr="00460BC9">
        <w:rPr>
          <w:rFonts w:ascii="Calibri" w:hAnsi="Calibri" w:cs="Calibri"/>
          <w:b/>
          <w:bCs/>
          <w:sz w:val="22"/>
          <w:szCs w:val="22"/>
        </w:rPr>
        <w:t>324.000,00</w:t>
      </w:r>
      <w:r w:rsidRPr="00460BC9">
        <w:rPr>
          <w:rFonts w:ascii="Calibri" w:hAnsi="Calibri" w:cs="Calibri"/>
          <w:sz w:val="22"/>
          <w:szCs w:val="22"/>
        </w:rPr>
        <w:t xml:space="preserve"> zł</w:t>
      </w:r>
      <w:r w:rsidRPr="00460BC9">
        <w:rPr>
          <w:rFonts w:ascii="Calibri" w:hAnsi="Calibri" w:cs="Calibri"/>
          <w:b/>
          <w:sz w:val="22"/>
          <w:szCs w:val="22"/>
        </w:rPr>
        <w:t xml:space="preserve"> </w:t>
      </w:r>
      <w:r w:rsidRPr="00460BC9">
        <w:rPr>
          <w:rFonts w:ascii="Calibri" w:hAnsi="Calibri" w:cs="Calibri"/>
          <w:sz w:val="22"/>
          <w:szCs w:val="22"/>
        </w:rPr>
        <w:t xml:space="preserve">(słownie: trzysta dwadzieścia cztery tysiące złotych). Szacowana kwota całości zadania na lata 2023 – 2025 wynosi: </w:t>
      </w:r>
      <w:r w:rsidRPr="00460BC9">
        <w:rPr>
          <w:rFonts w:ascii="Calibri" w:hAnsi="Calibri" w:cs="Calibri"/>
          <w:b/>
          <w:bCs/>
          <w:sz w:val="22"/>
          <w:szCs w:val="22"/>
        </w:rPr>
        <w:t>810.000</w:t>
      </w:r>
      <w:r w:rsidR="00CE4C77">
        <w:rPr>
          <w:rFonts w:ascii="Calibri" w:hAnsi="Calibri" w:cs="Calibri"/>
          <w:b/>
          <w:bCs/>
          <w:sz w:val="22"/>
          <w:szCs w:val="22"/>
        </w:rPr>
        <w:t>,00</w:t>
      </w:r>
      <w:r w:rsidRPr="00460BC9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460BC9">
        <w:rPr>
          <w:rFonts w:ascii="Calibri" w:hAnsi="Calibri" w:cs="Calibri"/>
          <w:sz w:val="22"/>
          <w:szCs w:val="22"/>
        </w:rPr>
        <w:t>zł (słownie: osiemset dziesięć tysięcy złotych). Ostateczna kwota dotacji zostanie określona po uchwaleniu budżetu Gminy Miasta Sopotu na dany rok i będzie ustalona aneksem do umowy realizacji zadania.</w:t>
      </w:r>
    </w:p>
    <w:p w14:paraId="77A9C130" w14:textId="77777777" w:rsidR="00D025CD" w:rsidRPr="00460BC9" w:rsidRDefault="00D025CD" w:rsidP="00CE4C77">
      <w:pPr>
        <w:spacing w:line="276" w:lineRule="auto"/>
        <w:ind w:left="567" w:hanging="283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2.3. Planowane kwoty mogą ulec zmianie w przypadku stwierdzenia, że:</w:t>
      </w:r>
    </w:p>
    <w:p w14:paraId="46653E15" w14:textId="77777777" w:rsidR="00D025CD" w:rsidRPr="00460BC9" w:rsidRDefault="00D025CD" w:rsidP="00CE4C77">
      <w:pPr>
        <w:spacing w:line="276" w:lineRule="auto"/>
        <w:ind w:left="851" w:hanging="284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 xml:space="preserve">2.3.1. zadanie można zrealizować mniejszym kosztem, </w:t>
      </w:r>
    </w:p>
    <w:p w14:paraId="350B77FB" w14:textId="089A84F7" w:rsidR="00D025CD" w:rsidRPr="00460BC9" w:rsidRDefault="00D025CD" w:rsidP="00CE4C77">
      <w:pPr>
        <w:spacing w:after="240" w:line="276" w:lineRule="auto"/>
        <w:ind w:left="851" w:hanging="284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 xml:space="preserve">2.3.2. zaistnieje konieczność zmiany budżetu w części przeznaczonej na realizację zadania </w:t>
      </w:r>
      <w:r w:rsidR="00CE4C77">
        <w:rPr>
          <w:rFonts w:ascii="Calibri" w:hAnsi="Calibri" w:cs="Calibri"/>
          <w:sz w:val="22"/>
          <w:szCs w:val="22"/>
        </w:rPr>
        <w:br/>
      </w:r>
      <w:r w:rsidRPr="00460BC9">
        <w:rPr>
          <w:rFonts w:ascii="Calibri" w:hAnsi="Calibri" w:cs="Calibri"/>
          <w:sz w:val="22"/>
          <w:szCs w:val="22"/>
        </w:rPr>
        <w:t>z</w:t>
      </w:r>
      <w:r>
        <w:rPr>
          <w:rFonts w:ascii="Calibri" w:hAnsi="Calibri" w:cs="Calibri"/>
          <w:sz w:val="22"/>
          <w:szCs w:val="22"/>
        </w:rPr>
        <w:t xml:space="preserve"> </w:t>
      </w:r>
      <w:r w:rsidRPr="00460BC9">
        <w:rPr>
          <w:rFonts w:ascii="Calibri" w:hAnsi="Calibri" w:cs="Calibri"/>
          <w:sz w:val="22"/>
          <w:szCs w:val="22"/>
        </w:rPr>
        <w:t>ważnych przyczyn, niemożliwych do przewidzenia w dniu ogłaszania konkursu.</w:t>
      </w:r>
    </w:p>
    <w:p w14:paraId="1406B58C" w14:textId="77777777" w:rsidR="00D025CD" w:rsidRPr="00460BC9" w:rsidRDefault="00D025CD" w:rsidP="00CE4C77">
      <w:pPr>
        <w:spacing w:line="276" w:lineRule="auto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bCs/>
          <w:sz w:val="22"/>
          <w:szCs w:val="22"/>
        </w:rPr>
        <w:t>3.</w:t>
      </w:r>
      <w:r w:rsidRPr="00460BC9">
        <w:rPr>
          <w:rFonts w:ascii="Calibri" w:hAnsi="Calibri" w:cs="Calibri"/>
          <w:b/>
          <w:sz w:val="22"/>
          <w:szCs w:val="22"/>
        </w:rPr>
        <w:t xml:space="preserve"> Zakres podmiotowy realizowanego zadania:</w:t>
      </w:r>
    </w:p>
    <w:p w14:paraId="606F7BC6" w14:textId="3CB407F2" w:rsidR="00D025CD" w:rsidRPr="00460BC9" w:rsidRDefault="00D025CD" w:rsidP="00CE4C77">
      <w:pPr>
        <w:spacing w:line="276" w:lineRule="auto"/>
        <w:ind w:left="567" w:hanging="283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 xml:space="preserve">3.1. Zapewnienie 30 miejsc dla dzieci kierowanych przez Miejski Ośrodek Pomocy Społecznej </w:t>
      </w:r>
      <w:r w:rsidR="00F7006F">
        <w:rPr>
          <w:rFonts w:ascii="Calibri" w:hAnsi="Calibri" w:cs="Calibri"/>
          <w:sz w:val="22"/>
          <w:szCs w:val="22"/>
        </w:rPr>
        <w:br/>
      </w:r>
      <w:r w:rsidRPr="00460BC9">
        <w:rPr>
          <w:rFonts w:ascii="Calibri" w:hAnsi="Calibri" w:cs="Calibri"/>
          <w:sz w:val="22"/>
          <w:szCs w:val="22"/>
        </w:rPr>
        <w:t>w</w:t>
      </w:r>
      <w:r>
        <w:rPr>
          <w:rFonts w:ascii="Calibri" w:hAnsi="Calibri" w:cs="Calibri"/>
          <w:sz w:val="22"/>
          <w:szCs w:val="22"/>
        </w:rPr>
        <w:t xml:space="preserve"> </w:t>
      </w:r>
      <w:r w:rsidRPr="00460BC9">
        <w:rPr>
          <w:rFonts w:ascii="Calibri" w:hAnsi="Calibri" w:cs="Calibri"/>
          <w:sz w:val="22"/>
          <w:szCs w:val="22"/>
        </w:rPr>
        <w:t>Sopocie.</w:t>
      </w:r>
    </w:p>
    <w:p w14:paraId="2FEC3272" w14:textId="3358011A" w:rsidR="00D025CD" w:rsidRPr="00460BC9" w:rsidRDefault="00D025CD" w:rsidP="00CE4C77">
      <w:pPr>
        <w:spacing w:line="276" w:lineRule="auto"/>
        <w:ind w:left="567" w:hanging="283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3.2. Skierowanie dziecka do placówki wsparcia dziennego następuje na podstawie pisemnego</w:t>
      </w:r>
      <w:r>
        <w:rPr>
          <w:rFonts w:ascii="Calibri" w:hAnsi="Calibri" w:cs="Calibri"/>
          <w:sz w:val="22"/>
          <w:szCs w:val="22"/>
        </w:rPr>
        <w:t xml:space="preserve"> </w:t>
      </w:r>
      <w:r w:rsidRPr="00460BC9">
        <w:rPr>
          <w:rFonts w:ascii="Calibri" w:hAnsi="Calibri" w:cs="Calibri"/>
          <w:sz w:val="22"/>
          <w:szCs w:val="22"/>
        </w:rPr>
        <w:t>skierowania przez pracownika socjalnego MOPS do placówki wsparcia dziennego.</w:t>
      </w:r>
    </w:p>
    <w:p w14:paraId="13581F40" w14:textId="7001A05E" w:rsidR="00D025CD" w:rsidRPr="00460BC9" w:rsidRDefault="00D025CD" w:rsidP="00CE4C77">
      <w:pPr>
        <w:spacing w:line="276" w:lineRule="auto"/>
        <w:ind w:left="567" w:hanging="283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3.3. Lista dzieci kierowanych do placówki zostaje przekazana do placówki najpóźniej pierwszego</w:t>
      </w:r>
      <w:r>
        <w:rPr>
          <w:rFonts w:ascii="Calibri" w:hAnsi="Calibri" w:cs="Calibri"/>
          <w:sz w:val="22"/>
          <w:szCs w:val="22"/>
        </w:rPr>
        <w:t xml:space="preserve"> </w:t>
      </w:r>
      <w:r w:rsidRPr="00460BC9">
        <w:rPr>
          <w:rFonts w:ascii="Calibri" w:hAnsi="Calibri" w:cs="Calibri"/>
          <w:sz w:val="22"/>
          <w:szCs w:val="22"/>
        </w:rPr>
        <w:t>dnia realizacji zadania.</w:t>
      </w:r>
    </w:p>
    <w:p w14:paraId="36B399F1" w14:textId="77777777" w:rsidR="00D025CD" w:rsidRPr="00460BC9" w:rsidRDefault="00D025CD" w:rsidP="00CE4C77">
      <w:pPr>
        <w:spacing w:after="240" w:line="276" w:lineRule="auto"/>
        <w:ind w:left="567" w:hanging="283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3.4. Kierowanie nowych dzieci w trakcie realizacji umowy następuje w formie pisemnej.</w:t>
      </w:r>
    </w:p>
    <w:p w14:paraId="2325752A" w14:textId="77777777" w:rsidR="00D025CD" w:rsidRPr="00460BC9" w:rsidRDefault="00D025CD" w:rsidP="00CE4C77">
      <w:pPr>
        <w:spacing w:line="276" w:lineRule="auto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bCs/>
          <w:sz w:val="22"/>
          <w:szCs w:val="22"/>
        </w:rPr>
        <w:t>4.</w:t>
      </w:r>
      <w:r w:rsidRPr="00460BC9">
        <w:rPr>
          <w:rFonts w:ascii="Calibri" w:hAnsi="Calibri" w:cs="Calibri"/>
          <w:b/>
          <w:sz w:val="22"/>
          <w:szCs w:val="22"/>
        </w:rPr>
        <w:t xml:space="preserve"> Zakres przedmiotowy realizowanego zadania:</w:t>
      </w:r>
    </w:p>
    <w:p w14:paraId="6F0C9217" w14:textId="77777777" w:rsidR="00D025CD" w:rsidRPr="00460BC9" w:rsidRDefault="00D025CD" w:rsidP="00CE4C77">
      <w:pPr>
        <w:spacing w:line="276" w:lineRule="auto"/>
        <w:ind w:left="567" w:hanging="283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4.1. Standardy:</w:t>
      </w:r>
    </w:p>
    <w:p w14:paraId="504D6149" w14:textId="2C7E6199" w:rsidR="00D025CD" w:rsidRPr="00460BC9" w:rsidRDefault="00D025CD" w:rsidP="00CE4C77">
      <w:pPr>
        <w:spacing w:line="276" w:lineRule="auto"/>
        <w:ind w:left="851" w:hanging="284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4.1.1. zapewnienie dzieciom opieki i możliwości spędzania wolnego czasu przez cały rok, w dni robocze (od poniedziałku do piątku minimum 6 h dziennie, nie później niż do godziny 19.00) oraz minimum w 1 sobotę</w:t>
      </w:r>
      <w:r>
        <w:rPr>
          <w:rFonts w:ascii="Calibri" w:hAnsi="Calibri" w:cs="Calibri"/>
          <w:sz w:val="22"/>
          <w:szCs w:val="22"/>
        </w:rPr>
        <w:t xml:space="preserve"> </w:t>
      </w:r>
      <w:r w:rsidRPr="00460BC9">
        <w:rPr>
          <w:rFonts w:ascii="Calibri" w:hAnsi="Calibri" w:cs="Calibri"/>
          <w:sz w:val="22"/>
          <w:szCs w:val="22"/>
        </w:rPr>
        <w:t>w miesiącu,</w:t>
      </w:r>
    </w:p>
    <w:p w14:paraId="4399FAC5" w14:textId="77777777" w:rsidR="00D025CD" w:rsidRPr="00460BC9" w:rsidRDefault="00D025CD" w:rsidP="00CE4C77">
      <w:pPr>
        <w:spacing w:line="276" w:lineRule="auto"/>
        <w:ind w:left="851" w:hanging="284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4.1.2. organizowanie dożywiania (2 posiłki dziennie, w tym 1 ciepły posiłek),</w:t>
      </w:r>
    </w:p>
    <w:p w14:paraId="05363BD3" w14:textId="461E1442" w:rsidR="00D025CD" w:rsidRPr="00460BC9" w:rsidRDefault="00D025CD" w:rsidP="00CE4C77">
      <w:pPr>
        <w:spacing w:line="276" w:lineRule="auto"/>
        <w:ind w:left="851" w:hanging="284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 xml:space="preserve">4.1.3. organizowanie zajęć edukacyjno – wychowawczych (2 x w tygodniu po 2 h), kulinarnych (5 x w tygodniu po 2h), zajęć rozwijających kreatywność i twórcze działanie dzieci </w:t>
      </w:r>
      <w:r w:rsidR="0002598A">
        <w:rPr>
          <w:rFonts w:ascii="Calibri" w:hAnsi="Calibri" w:cs="Calibri"/>
          <w:sz w:val="22"/>
          <w:szCs w:val="22"/>
        </w:rPr>
        <w:br/>
      </w:r>
      <w:r w:rsidRPr="00460BC9">
        <w:rPr>
          <w:rFonts w:ascii="Calibri" w:hAnsi="Calibri" w:cs="Calibri"/>
          <w:sz w:val="22"/>
          <w:szCs w:val="22"/>
        </w:rPr>
        <w:t>(np. zajęcia plastyczne, umuzykalniające itp.), coroczne organizowanie imprez okolicznościowych m.in. spotkań Wielkanocnych, Wigilii, zabaw karnawałowych, ponadto wyjścia do kina, teatru, kręgielni, na lodowisko,</w:t>
      </w:r>
    </w:p>
    <w:p w14:paraId="0CA1C27B" w14:textId="77777777" w:rsidR="00D025CD" w:rsidRPr="00460BC9" w:rsidRDefault="00D025CD" w:rsidP="00CE4C77">
      <w:pPr>
        <w:spacing w:line="276" w:lineRule="auto"/>
        <w:ind w:left="851" w:hanging="284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lastRenderedPageBreak/>
        <w:t xml:space="preserve">4.1.4. wspieranie rozwoju dziecka poprzez umożliwienie kształcenia, rozwój zainteresowań </w:t>
      </w:r>
      <w:r w:rsidRPr="00460BC9">
        <w:rPr>
          <w:rFonts w:ascii="Calibri" w:hAnsi="Calibri" w:cs="Calibri"/>
          <w:sz w:val="22"/>
          <w:szCs w:val="22"/>
        </w:rPr>
        <w:br/>
        <w:t>i indywidualizowanie oddziaływań wychowawczych,</w:t>
      </w:r>
    </w:p>
    <w:p w14:paraId="34AE9E55" w14:textId="00A50330" w:rsidR="00D025CD" w:rsidRPr="00460BC9" w:rsidRDefault="00D025CD" w:rsidP="00CE4C77">
      <w:pPr>
        <w:spacing w:line="276" w:lineRule="auto"/>
        <w:ind w:left="851" w:hanging="283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 xml:space="preserve">4.1.5. zapewnienie pobytu dzieciom w odpowiednich warunkach lokalowych zgodnie </w:t>
      </w:r>
      <w:r w:rsidR="0002598A">
        <w:rPr>
          <w:rFonts w:ascii="Calibri" w:hAnsi="Calibri" w:cs="Calibri"/>
          <w:sz w:val="22"/>
          <w:szCs w:val="22"/>
        </w:rPr>
        <w:br/>
      </w:r>
      <w:r w:rsidRPr="00460BC9">
        <w:rPr>
          <w:rFonts w:ascii="Calibri" w:hAnsi="Calibri" w:cs="Calibri"/>
          <w:sz w:val="22"/>
          <w:szCs w:val="22"/>
        </w:rPr>
        <w:t xml:space="preserve">z </w:t>
      </w:r>
      <w:r w:rsidRPr="00460BC9">
        <w:rPr>
          <w:rFonts w:ascii="Calibri" w:hAnsi="Calibri" w:cs="Calibri"/>
          <w:bCs/>
          <w:sz w:val="22"/>
          <w:szCs w:val="22"/>
        </w:rPr>
        <w:t xml:space="preserve">Rozporządzeniem Ministra Pracy i Polityki Społecznej </w:t>
      </w:r>
      <w:r w:rsidRPr="00460BC9">
        <w:rPr>
          <w:rFonts w:ascii="Calibri" w:hAnsi="Calibri" w:cs="Calibri"/>
          <w:sz w:val="22"/>
          <w:szCs w:val="22"/>
        </w:rPr>
        <w:t>z dnia 13 października 2015 r.</w:t>
      </w:r>
      <w:r w:rsidRPr="00460BC9">
        <w:rPr>
          <w:rFonts w:ascii="Calibri" w:hAnsi="Calibri" w:cs="Calibri"/>
          <w:bCs/>
          <w:sz w:val="22"/>
          <w:szCs w:val="22"/>
        </w:rPr>
        <w:t xml:space="preserve"> </w:t>
      </w:r>
      <w:r w:rsidR="0002598A">
        <w:rPr>
          <w:rFonts w:ascii="Calibri" w:hAnsi="Calibri" w:cs="Calibri"/>
          <w:bCs/>
          <w:sz w:val="22"/>
          <w:szCs w:val="22"/>
        </w:rPr>
        <w:br/>
      </w:r>
      <w:r w:rsidRPr="00460BC9">
        <w:rPr>
          <w:rFonts w:ascii="Calibri" w:hAnsi="Calibri" w:cs="Calibri"/>
          <w:bCs/>
          <w:sz w:val="22"/>
          <w:szCs w:val="22"/>
        </w:rPr>
        <w:t>w sprawie wymagań lokalowych i sanitarnych, jakie musi spełniać lokal, w którym ma być prowadzona placówka wsparcia dziennego,</w:t>
      </w:r>
    </w:p>
    <w:p w14:paraId="29FCFED1" w14:textId="77777777" w:rsidR="00D025CD" w:rsidRPr="00460BC9" w:rsidRDefault="00D025CD" w:rsidP="00CE4C77">
      <w:pPr>
        <w:spacing w:line="276" w:lineRule="auto"/>
        <w:ind w:left="851" w:hanging="284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4.1.6. pomoc w rozwiązywaniu trudności szkolnych – reedukacja, pomoc w nauce,</w:t>
      </w:r>
    </w:p>
    <w:p w14:paraId="69C86CE4" w14:textId="2F8F27A3" w:rsidR="00D025CD" w:rsidRPr="00460BC9" w:rsidRDefault="00D025CD" w:rsidP="00CE4C77">
      <w:pPr>
        <w:spacing w:line="276" w:lineRule="auto"/>
        <w:ind w:left="851" w:hanging="284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4.1.7. zapewnienie wsparcia psychologiczno</w:t>
      </w:r>
      <w:r>
        <w:rPr>
          <w:rFonts w:ascii="Calibri" w:hAnsi="Calibri" w:cs="Calibri"/>
          <w:sz w:val="22"/>
          <w:szCs w:val="22"/>
        </w:rPr>
        <w:t xml:space="preserve"> – </w:t>
      </w:r>
      <w:r w:rsidRPr="00460BC9">
        <w:rPr>
          <w:rFonts w:ascii="Calibri" w:hAnsi="Calibri" w:cs="Calibri"/>
          <w:sz w:val="22"/>
          <w:szCs w:val="22"/>
        </w:rPr>
        <w:t xml:space="preserve"> ped</w:t>
      </w:r>
      <w:r>
        <w:rPr>
          <w:rFonts w:ascii="Calibri" w:hAnsi="Calibri" w:cs="Calibri"/>
          <w:sz w:val="22"/>
          <w:szCs w:val="22"/>
        </w:rPr>
        <w:t>a</w:t>
      </w:r>
      <w:r w:rsidRPr="00460BC9">
        <w:rPr>
          <w:rFonts w:ascii="Calibri" w:hAnsi="Calibri" w:cs="Calibri"/>
          <w:sz w:val="22"/>
          <w:szCs w:val="22"/>
        </w:rPr>
        <w:t>gogicznego,</w:t>
      </w:r>
    </w:p>
    <w:p w14:paraId="49066648" w14:textId="77777777" w:rsidR="00D025CD" w:rsidRPr="00460BC9" w:rsidRDefault="00D025CD" w:rsidP="00CE4C77">
      <w:pPr>
        <w:spacing w:line="276" w:lineRule="auto"/>
        <w:ind w:left="851" w:hanging="284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4.1.8. wspieranie rodziny w sprawowaniu jej opiekuńczej funkcji,</w:t>
      </w:r>
    </w:p>
    <w:p w14:paraId="158EB0E0" w14:textId="77777777" w:rsidR="00D025CD" w:rsidRPr="00460BC9" w:rsidRDefault="00D025CD" w:rsidP="00CE4C77">
      <w:pPr>
        <w:spacing w:line="276" w:lineRule="auto"/>
        <w:ind w:left="851" w:hanging="284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4.1.9. współpraca z rodziną,</w:t>
      </w:r>
    </w:p>
    <w:p w14:paraId="1E243740" w14:textId="77777777" w:rsidR="00D025CD" w:rsidRPr="00460BC9" w:rsidRDefault="00D025CD" w:rsidP="00CE4C77">
      <w:pPr>
        <w:spacing w:line="276" w:lineRule="auto"/>
        <w:ind w:left="851" w:hanging="284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4.1.10. zapewnienie pomocy dzieciom i rodzinom sprawiającym problemy wychowawcze, zagrożonym demoralizacją, przestępczością lub uzależnieniami,</w:t>
      </w:r>
    </w:p>
    <w:p w14:paraId="6E685CBA" w14:textId="47F44BD6" w:rsidR="00D025CD" w:rsidRPr="00460BC9" w:rsidRDefault="00D025CD" w:rsidP="00CE4C77">
      <w:pPr>
        <w:spacing w:line="276" w:lineRule="auto"/>
        <w:ind w:left="851" w:hanging="284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 xml:space="preserve">4.1.11. zapewnienie dzieciom wyposażenia w przedmioty potrzebne do zajęć, w miarę możliwości w odzież, obuwie, bieliznę i inne przedmioty osobistego użytku, stosownie </w:t>
      </w:r>
      <w:r w:rsidR="00DB40C7">
        <w:rPr>
          <w:rFonts w:ascii="Calibri" w:hAnsi="Calibri" w:cs="Calibri"/>
          <w:sz w:val="22"/>
          <w:szCs w:val="22"/>
        </w:rPr>
        <w:br/>
      </w:r>
      <w:r w:rsidRPr="00460BC9">
        <w:rPr>
          <w:rFonts w:ascii="Calibri" w:hAnsi="Calibri" w:cs="Calibri"/>
          <w:sz w:val="22"/>
          <w:szCs w:val="22"/>
        </w:rPr>
        <w:t>do wieku i indywidualnych potrzeb,</w:t>
      </w:r>
    </w:p>
    <w:p w14:paraId="34BA3A8A" w14:textId="77777777" w:rsidR="00D025CD" w:rsidRPr="00460BC9" w:rsidRDefault="00D025CD" w:rsidP="00CE4C77">
      <w:pPr>
        <w:spacing w:line="276" w:lineRule="auto"/>
        <w:ind w:left="851" w:hanging="284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4.1.12. współpraca z Miejskim Ośrodkiem Pomocy Społecznej w Sopocie, ze szkołą, sądem oraz innymi instytucjami,  w celu rozwiązywania problemów wychowawczych i życiowych dziecka.</w:t>
      </w:r>
    </w:p>
    <w:p w14:paraId="67649A6B" w14:textId="6E1BDC41" w:rsidR="00D025CD" w:rsidRPr="00460BC9" w:rsidRDefault="00D025CD" w:rsidP="00CE4C77">
      <w:pPr>
        <w:spacing w:line="276" w:lineRule="auto"/>
        <w:ind w:left="567" w:hanging="283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 xml:space="preserve">4.2. Zatrudnienie w placówce zgodnie z ustawą o wspieraniu rodziny i systemie pieczy zastępczej </w:t>
      </w:r>
      <w:r w:rsidRPr="00460BC9">
        <w:rPr>
          <w:rFonts w:ascii="Calibri" w:hAnsi="Calibri" w:cs="Calibri"/>
          <w:bCs/>
          <w:sz w:val="22"/>
          <w:szCs w:val="22"/>
        </w:rPr>
        <w:t>(t.j. Dz. U. z 202</w:t>
      </w:r>
      <w:r w:rsidR="00943F00">
        <w:rPr>
          <w:rFonts w:ascii="Calibri" w:hAnsi="Calibri" w:cs="Calibri"/>
          <w:bCs/>
          <w:sz w:val="22"/>
          <w:szCs w:val="22"/>
        </w:rPr>
        <w:t>2 r.</w:t>
      </w:r>
      <w:r w:rsidRPr="00460BC9">
        <w:rPr>
          <w:rFonts w:ascii="Calibri" w:hAnsi="Calibri" w:cs="Calibri"/>
          <w:bCs/>
          <w:sz w:val="22"/>
          <w:szCs w:val="22"/>
        </w:rPr>
        <w:t xml:space="preserve"> poz. </w:t>
      </w:r>
      <w:r w:rsidR="00943F00">
        <w:rPr>
          <w:rFonts w:ascii="Calibri" w:hAnsi="Calibri" w:cs="Calibri"/>
          <w:bCs/>
          <w:sz w:val="22"/>
          <w:szCs w:val="22"/>
        </w:rPr>
        <w:t>447 z późn. zm.</w:t>
      </w:r>
      <w:r w:rsidRPr="00460BC9">
        <w:rPr>
          <w:rFonts w:ascii="Calibri" w:hAnsi="Calibri" w:cs="Calibri"/>
          <w:bCs/>
          <w:sz w:val="22"/>
          <w:szCs w:val="22"/>
        </w:rPr>
        <w:t>)</w:t>
      </w:r>
      <w:r w:rsidRPr="00460BC9">
        <w:rPr>
          <w:rFonts w:ascii="Calibri" w:hAnsi="Calibri" w:cs="Calibri"/>
          <w:sz w:val="22"/>
          <w:szCs w:val="22"/>
        </w:rPr>
        <w:t>:</w:t>
      </w:r>
    </w:p>
    <w:p w14:paraId="1984F65B" w14:textId="4AC7FE2C" w:rsidR="00D025CD" w:rsidRPr="00460BC9" w:rsidRDefault="00D025CD" w:rsidP="00CE4C77">
      <w:pPr>
        <w:shd w:val="clear" w:color="auto" w:fill="FFFFFF"/>
        <w:spacing w:line="276" w:lineRule="auto"/>
        <w:ind w:left="851" w:hanging="284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4.2.1.</w:t>
      </w:r>
      <w:r>
        <w:rPr>
          <w:rFonts w:ascii="Calibri" w:hAnsi="Calibri" w:cs="Calibri"/>
          <w:sz w:val="22"/>
          <w:szCs w:val="22"/>
        </w:rPr>
        <w:t xml:space="preserve"> </w:t>
      </w:r>
      <w:r w:rsidRPr="00460BC9">
        <w:rPr>
          <w:rFonts w:ascii="Calibri" w:hAnsi="Calibri" w:cs="Calibri"/>
          <w:sz w:val="22"/>
          <w:szCs w:val="22"/>
        </w:rPr>
        <w:t>Kierownikiem placówki wsparcia dziennego może być osoba, która:</w:t>
      </w:r>
    </w:p>
    <w:p w14:paraId="1CEBC1B9" w14:textId="31C000BF" w:rsidR="00D025CD" w:rsidRPr="00460BC9" w:rsidRDefault="00D025CD" w:rsidP="00CE4C77">
      <w:pPr>
        <w:shd w:val="clear" w:color="auto" w:fill="FFFFFF"/>
        <w:spacing w:line="276" w:lineRule="auto"/>
        <w:ind w:left="1134" w:hanging="425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4.2.1.1</w:t>
      </w:r>
      <w:r w:rsidR="00DB40C7">
        <w:rPr>
          <w:rFonts w:ascii="Calibri" w:hAnsi="Calibri" w:cs="Calibri"/>
          <w:sz w:val="22"/>
          <w:szCs w:val="22"/>
        </w:rPr>
        <w:t>.</w:t>
      </w:r>
      <w:r w:rsidRPr="00460BC9">
        <w:rPr>
          <w:rFonts w:ascii="Calibri" w:hAnsi="Calibri" w:cs="Calibri"/>
          <w:sz w:val="22"/>
          <w:szCs w:val="22"/>
        </w:rPr>
        <w:t xml:space="preserve"> posiada wykształcenie wyższe:</w:t>
      </w:r>
    </w:p>
    <w:p w14:paraId="1B73A6AF" w14:textId="2DE965BF" w:rsidR="00D025CD" w:rsidRPr="00460BC9" w:rsidRDefault="00D025CD" w:rsidP="00CE4C77">
      <w:pPr>
        <w:shd w:val="clear" w:color="auto" w:fill="FFFFFF"/>
        <w:spacing w:line="276" w:lineRule="auto"/>
        <w:ind w:left="1134" w:hanging="425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4.2.1.1.1</w:t>
      </w:r>
      <w:r w:rsidR="00DB40C7">
        <w:rPr>
          <w:rFonts w:ascii="Calibri" w:hAnsi="Calibri" w:cs="Calibri"/>
          <w:sz w:val="22"/>
          <w:szCs w:val="22"/>
        </w:rPr>
        <w:t>.</w:t>
      </w:r>
      <w:r w:rsidRPr="00460BC9">
        <w:rPr>
          <w:rFonts w:ascii="Calibri" w:hAnsi="Calibri" w:cs="Calibri"/>
          <w:sz w:val="22"/>
          <w:szCs w:val="22"/>
        </w:rPr>
        <w:t xml:space="preserve"> na kierunku pedagogika, pedagogika specjalna, psychologia, socjologia, praca socjalna, nauki o rodzinie lub na innym kierunku, którego program obejmuje resocjalizację, pracę socjalną, pedagogikę opiekuńczo-wychowawczą lub</w:t>
      </w:r>
    </w:p>
    <w:p w14:paraId="3ECE3E33" w14:textId="6DF1195D" w:rsidR="00D025CD" w:rsidRPr="00460BC9" w:rsidRDefault="00D025CD" w:rsidP="00CE4C77">
      <w:pPr>
        <w:shd w:val="clear" w:color="auto" w:fill="FFFFFF"/>
        <w:spacing w:line="276" w:lineRule="auto"/>
        <w:ind w:left="1134" w:hanging="425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4.2.1.1.2</w:t>
      </w:r>
      <w:r w:rsidR="00DB40C7">
        <w:rPr>
          <w:rFonts w:ascii="Calibri" w:hAnsi="Calibri" w:cs="Calibri"/>
          <w:sz w:val="22"/>
          <w:szCs w:val="22"/>
        </w:rPr>
        <w:t>.</w:t>
      </w:r>
      <w:r w:rsidRPr="00460BC9">
        <w:rPr>
          <w:rFonts w:ascii="Calibri" w:hAnsi="Calibri" w:cs="Calibri"/>
          <w:sz w:val="22"/>
          <w:szCs w:val="22"/>
        </w:rPr>
        <w:t xml:space="preserve"> na dowolnym kierunku, uzupełnione studiami podyplomowymi w zakresie psychologii, pedagogiki, nauk o rodzinie, resocjalizacji lub kursem kwalifikacyjnym </w:t>
      </w:r>
      <w:r w:rsidR="00DB40C7">
        <w:rPr>
          <w:rFonts w:ascii="Calibri" w:hAnsi="Calibri" w:cs="Calibri"/>
          <w:sz w:val="22"/>
          <w:szCs w:val="22"/>
        </w:rPr>
        <w:br/>
      </w:r>
      <w:r w:rsidRPr="00460BC9">
        <w:rPr>
          <w:rFonts w:ascii="Calibri" w:hAnsi="Calibri" w:cs="Calibri"/>
          <w:sz w:val="22"/>
          <w:szCs w:val="22"/>
        </w:rPr>
        <w:t>z zakresu pedagogiki opiekuńczo – wychowawczej;</w:t>
      </w:r>
    </w:p>
    <w:p w14:paraId="0934EDF7" w14:textId="1DEC52E9" w:rsidR="00D025CD" w:rsidRPr="00460BC9" w:rsidRDefault="00D025CD" w:rsidP="00CE4C77">
      <w:pPr>
        <w:shd w:val="clear" w:color="auto" w:fill="FFFFFF"/>
        <w:spacing w:line="276" w:lineRule="auto"/>
        <w:ind w:left="1134" w:hanging="425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4.2.1.2.</w:t>
      </w:r>
      <w:r w:rsidR="00DB40C7">
        <w:rPr>
          <w:rFonts w:ascii="Calibri" w:hAnsi="Calibri" w:cs="Calibri"/>
          <w:sz w:val="22"/>
          <w:szCs w:val="22"/>
        </w:rPr>
        <w:t xml:space="preserve"> </w:t>
      </w:r>
      <w:r w:rsidRPr="00460BC9">
        <w:rPr>
          <w:rFonts w:ascii="Calibri" w:hAnsi="Calibri" w:cs="Calibri"/>
          <w:sz w:val="22"/>
          <w:szCs w:val="22"/>
        </w:rPr>
        <w:t>nie jest i nie była pozbawiona władzy rodzicielskiej oraz władza rodzicielska nie jest jej zawieszona ani ograniczona;</w:t>
      </w:r>
    </w:p>
    <w:p w14:paraId="4E99E27D" w14:textId="7798045D" w:rsidR="00D025CD" w:rsidRPr="00460BC9" w:rsidRDefault="00D025CD" w:rsidP="00CE4C77">
      <w:pPr>
        <w:shd w:val="clear" w:color="auto" w:fill="FFFFFF"/>
        <w:spacing w:line="276" w:lineRule="auto"/>
        <w:ind w:left="1134" w:hanging="425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4.2.1.3.</w:t>
      </w:r>
      <w:r w:rsidR="00DB40C7">
        <w:rPr>
          <w:rFonts w:ascii="Calibri" w:hAnsi="Calibri" w:cs="Calibri"/>
          <w:sz w:val="22"/>
          <w:szCs w:val="22"/>
        </w:rPr>
        <w:t xml:space="preserve"> </w:t>
      </w:r>
      <w:r w:rsidRPr="00460BC9">
        <w:rPr>
          <w:rFonts w:ascii="Calibri" w:hAnsi="Calibri" w:cs="Calibri"/>
          <w:sz w:val="22"/>
          <w:szCs w:val="22"/>
        </w:rPr>
        <w:t>wypełnia obowiązek alimentacyjny - w przypadku, gdy taki obowiązek w stosunku do niej wynika z tytułu egzekucyjnego;</w:t>
      </w:r>
    </w:p>
    <w:p w14:paraId="0092B360" w14:textId="0E356713" w:rsidR="00D025CD" w:rsidRPr="00460BC9" w:rsidRDefault="00D025CD" w:rsidP="00CE4C77">
      <w:pPr>
        <w:shd w:val="clear" w:color="auto" w:fill="FFFFFF"/>
        <w:spacing w:line="276" w:lineRule="auto"/>
        <w:ind w:left="1134" w:hanging="425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4.2.1.4.</w:t>
      </w:r>
      <w:r w:rsidR="00DB40C7">
        <w:rPr>
          <w:rFonts w:ascii="Calibri" w:hAnsi="Calibri" w:cs="Calibri"/>
          <w:sz w:val="22"/>
          <w:szCs w:val="22"/>
        </w:rPr>
        <w:t xml:space="preserve"> </w:t>
      </w:r>
      <w:r w:rsidRPr="00460BC9">
        <w:rPr>
          <w:rFonts w:ascii="Calibri" w:hAnsi="Calibri" w:cs="Calibri"/>
          <w:sz w:val="22"/>
          <w:szCs w:val="22"/>
        </w:rPr>
        <w:t>nie była skazana prawomocnym wyrokiem za umyślne przestępstwo lub umyślne przestępstwo skarbowe;</w:t>
      </w:r>
    </w:p>
    <w:p w14:paraId="16F814D0" w14:textId="0F7A26F5" w:rsidR="00D025CD" w:rsidRPr="00460BC9" w:rsidRDefault="00D025CD" w:rsidP="00CE4C77">
      <w:pPr>
        <w:shd w:val="clear" w:color="auto" w:fill="FFFFFF"/>
        <w:spacing w:line="276" w:lineRule="auto"/>
        <w:ind w:left="1134" w:hanging="425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 xml:space="preserve">4.2.1.5. nie figuruje w bazie danych rejestru sprawców przestępstw na tle seksualnym </w:t>
      </w:r>
      <w:r w:rsidR="009E595D">
        <w:rPr>
          <w:rFonts w:ascii="Calibri" w:hAnsi="Calibri" w:cs="Calibri"/>
          <w:sz w:val="22"/>
          <w:szCs w:val="22"/>
        </w:rPr>
        <w:br/>
      </w:r>
      <w:r w:rsidRPr="00460BC9">
        <w:rPr>
          <w:rFonts w:ascii="Calibri" w:hAnsi="Calibri" w:cs="Calibri"/>
          <w:sz w:val="22"/>
          <w:szCs w:val="22"/>
        </w:rPr>
        <w:t>z</w:t>
      </w:r>
      <w:r>
        <w:rPr>
          <w:rFonts w:ascii="Calibri" w:hAnsi="Calibri" w:cs="Calibri"/>
          <w:sz w:val="22"/>
          <w:szCs w:val="22"/>
        </w:rPr>
        <w:t xml:space="preserve"> </w:t>
      </w:r>
      <w:r w:rsidRPr="00460BC9">
        <w:rPr>
          <w:rFonts w:ascii="Calibri" w:hAnsi="Calibri" w:cs="Calibri"/>
          <w:sz w:val="22"/>
          <w:szCs w:val="22"/>
        </w:rPr>
        <w:t>dostępem ograniczonym.</w:t>
      </w:r>
    </w:p>
    <w:p w14:paraId="4643261D" w14:textId="015FD160" w:rsidR="00D025CD" w:rsidRPr="00460BC9" w:rsidRDefault="00D025CD" w:rsidP="00CE4C77">
      <w:pPr>
        <w:shd w:val="clear" w:color="auto" w:fill="FFFFFF"/>
        <w:spacing w:line="276" w:lineRule="auto"/>
        <w:ind w:left="1276" w:hanging="567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4.2.2. Osobą pracującą z dziećmi w placówce wsparcia dziennego może być osoba</w:t>
      </w:r>
      <w:r w:rsidR="009E595D">
        <w:rPr>
          <w:rFonts w:ascii="Calibri" w:hAnsi="Calibri" w:cs="Calibri"/>
          <w:sz w:val="22"/>
          <w:szCs w:val="22"/>
        </w:rPr>
        <w:t xml:space="preserve"> </w:t>
      </w:r>
      <w:r w:rsidRPr="00460BC9">
        <w:rPr>
          <w:rFonts w:ascii="Calibri" w:hAnsi="Calibri" w:cs="Calibri"/>
          <w:sz w:val="22"/>
          <w:szCs w:val="22"/>
        </w:rPr>
        <w:t>posiadająca następujące kwalifikacje:</w:t>
      </w:r>
    </w:p>
    <w:p w14:paraId="1919EE82" w14:textId="77777777" w:rsidR="00D025CD" w:rsidRPr="00460BC9" w:rsidRDefault="00D025CD" w:rsidP="00CE4C77">
      <w:pPr>
        <w:shd w:val="clear" w:color="auto" w:fill="FFFFFF"/>
        <w:spacing w:line="276" w:lineRule="auto"/>
        <w:ind w:left="1134" w:hanging="425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4.2.2.1. w przypadku wychowawcy:</w:t>
      </w:r>
    </w:p>
    <w:p w14:paraId="12DFA36E" w14:textId="77777777" w:rsidR="00D025CD" w:rsidRPr="00460BC9" w:rsidRDefault="00D025CD" w:rsidP="00CE4C77">
      <w:pPr>
        <w:shd w:val="clear" w:color="auto" w:fill="FFFFFF"/>
        <w:spacing w:line="276" w:lineRule="auto"/>
        <w:ind w:left="1134" w:hanging="425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4.2.2.1.1. wykształcenie wyższe:</w:t>
      </w:r>
    </w:p>
    <w:p w14:paraId="288D8143" w14:textId="77777777" w:rsidR="00D025CD" w:rsidRPr="00460BC9" w:rsidRDefault="00D025CD" w:rsidP="00CE4C77">
      <w:pPr>
        <w:shd w:val="clear" w:color="auto" w:fill="FFFFFF"/>
        <w:spacing w:line="276" w:lineRule="auto"/>
        <w:ind w:left="1134" w:hanging="425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4.2.2.1.1.1. na kierunku pedagogika, pedagogika specjalna, psychologia, socjologia, praca socjalna, nauki o rodzinie lub na innym kierunku, którego program obejmuje resocjalizację, pracę socjalną, pedagogikę opiekuńczo-wychowawczą lub</w:t>
      </w:r>
    </w:p>
    <w:p w14:paraId="57A4BA0F" w14:textId="53F00A8B" w:rsidR="00D025CD" w:rsidRPr="00460BC9" w:rsidRDefault="00D025CD" w:rsidP="00CE4C77">
      <w:pPr>
        <w:shd w:val="clear" w:color="auto" w:fill="FFFFFF"/>
        <w:spacing w:line="276" w:lineRule="auto"/>
        <w:ind w:left="1134" w:hanging="425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lastRenderedPageBreak/>
        <w:t xml:space="preserve">4.2.2.1.1.2. na dowolnym kierunku, uzupełnione studiami podyplomowymi w zakresie psychologii, pedagogiki, nauk o rodzinie, resocjalizacji lub kursem kwalifikacyjnym </w:t>
      </w:r>
      <w:r w:rsidR="009E595D">
        <w:rPr>
          <w:rFonts w:ascii="Calibri" w:hAnsi="Calibri" w:cs="Calibri"/>
          <w:sz w:val="22"/>
          <w:szCs w:val="22"/>
        </w:rPr>
        <w:br/>
      </w:r>
      <w:r w:rsidRPr="00460BC9">
        <w:rPr>
          <w:rFonts w:ascii="Calibri" w:hAnsi="Calibri" w:cs="Calibri"/>
          <w:sz w:val="22"/>
          <w:szCs w:val="22"/>
        </w:rPr>
        <w:t>z zakresu pedagogiki opiekuńczo – wychowawczej,</w:t>
      </w:r>
    </w:p>
    <w:p w14:paraId="6582BFAB" w14:textId="3AD158F4" w:rsidR="00D025CD" w:rsidRPr="00460BC9" w:rsidRDefault="00D025CD" w:rsidP="00CE4C77">
      <w:pPr>
        <w:shd w:val="clear" w:color="auto" w:fill="FFFFFF"/>
        <w:spacing w:line="276" w:lineRule="auto"/>
        <w:ind w:left="1134" w:hanging="425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4.2.2.1.2. co najmniej wykształcenie średnie i udokumentuje co najmniej 3</w:t>
      </w:r>
      <w:r>
        <w:rPr>
          <w:rFonts w:ascii="Calibri" w:hAnsi="Calibri" w:cs="Calibri"/>
          <w:sz w:val="22"/>
          <w:szCs w:val="22"/>
        </w:rPr>
        <w:t xml:space="preserve"> – </w:t>
      </w:r>
      <w:r w:rsidRPr="00460BC9">
        <w:rPr>
          <w:rFonts w:ascii="Calibri" w:hAnsi="Calibri" w:cs="Calibri"/>
          <w:sz w:val="22"/>
          <w:szCs w:val="22"/>
        </w:rPr>
        <w:t xml:space="preserve">letni staż pracy </w:t>
      </w:r>
      <w:r w:rsidR="009E595D">
        <w:rPr>
          <w:rFonts w:ascii="Calibri" w:hAnsi="Calibri" w:cs="Calibri"/>
          <w:sz w:val="22"/>
          <w:szCs w:val="22"/>
        </w:rPr>
        <w:br/>
      </w:r>
      <w:r w:rsidRPr="00460BC9">
        <w:rPr>
          <w:rFonts w:ascii="Calibri" w:hAnsi="Calibri" w:cs="Calibri"/>
          <w:sz w:val="22"/>
          <w:szCs w:val="22"/>
        </w:rPr>
        <w:t>z dziećmi lub rodziną;</w:t>
      </w:r>
    </w:p>
    <w:p w14:paraId="63FFE460" w14:textId="22419D79" w:rsidR="00D025CD" w:rsidRPr="00460BC9" w:rsidRDefault="00D025CD" w:rsidP="00CE4C77">
      <w:pPr>
        <w:shd w:val="clear" w:color="auto" w:fill="FFFFFF"/>
        <w:spacing w:line="276" w:lineRule="auto"/>
        <w:ind w:left="1134" w:hanging="425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4.2.2.2. w przypadku pedagoga</w:t>
      </w:r>
      <w:r>
        <w:rPr>
          <w:rFonts w:ascii="Calibri" w:hAnsi="Calibri" w:cs="Calibri"/>
          <w:sz w:val="22"/>
          <w:szCs w:val="22"/>
        </w:rPr>
        <w:t xml:space="preserve"> –</w:t>
      </w:r>
      <w:r w:rsidRPr="00460BC9">
        <w:rPr>
          <w:rFonts w:ascii="Calibri" w:hAnsi="Calibri" w:cs="Calibri"/>
          <w:sz w:val="22"/>
          <w:szCs w:val="22"/>
        </w:rPr>
        <w:t xml:space="preserve"> tytuł zawodowy magistra na kierunku pedagogika albo pedagogika specjalna;</w:t>
      </w:r>
    </w:p>
    <w:p w14:paraId="6AE92E3C" w14:textId="521E83D9" w:rsidR="00D025CD" w:rsidRPr="00460BC9" w:rsidRDefault="00D025CD" w:rsidP="00CE4C77">
      <w:pPr>
        <w:shd w:val="clear" w:color="auto" w:fill="FFFFFF"/>
        <w:spacing w:line="276" w:lineRule="auto"/>
        <w:ind w:left="1134" w:hanging="425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4.2.2.3. w przypadku psychologa</w:t>
      </w:r>
      <w:r>
        <w:rPr>
          <w:rFonts w:ascii="Calibri" w:hAnsi="Calibri" w:cs="Calibri"/>
          <w:sz w:val="22"/>
          <w:szCs w:val="22"/>
        </w:rPr>
        <w:t xml:space="preserve"> – </w:t>
      </w:r>
      <w:r w:rsidRPr="00460BC9">
        <w:rPr>
          <w:rFonts w:ascii="Calibri" w:hAnsi="Calibri" w:cs="Calibri"/>
          <w:sz w:val="22"/>
          <w:szCs w:val="22"/>
        </w:rPr>
        <w:t xml:space="preserve">prawo wykonywania zawodu psychologa w rozumieniu </w:t>
      </w:r>
      <w:r w:rsidRPr="00D025CD">
        <w:rPr>
          <w:rStyle w:val="Hipercze"/>
          <w:rFonts w:ascii="Calibri" w:hAnsi="Calibri" w:cs="Calibri"/>
          <w:color w:val="000000"/>
          <w:sz w:val="22"/>
          <w:szCs w:val="22"/>
          <w:u w:val="none"/>
        </w:rPr>
        <w:t>ustawy</w:t>
      </w:r>
      <w:r w:rsidRPr="00460BC9">
        <w:rPr>
          <w:rFonts w:ascii="Calibri" w:hAnsi="Calibri" w:cs="Calibri"/>
          <w:sz w:val="22"/>
          <w:szCs w:val="22"/>
        </w:rPr>
        <w:t xml:space="preserve"> z dnia</w:t>
      </w:r>
      <w:r>
        <w:rPr>
          <w:rFonts w:ascii="Calibri" w:hAnsi="Calibri" w:cs="Calibri"/>
          <w:sz w:val="22"/>
          <w:szCs w:val="22"/>
        </w:rPr>
        <w:t xml:space="preserve"> </w:t>
      </w:r>
      <w:r w:rsidRPr="00460BC9">
        <w:rPr>
          <w:rFonts w:ascii="Calibri" w:hAnsi="Calibri" w:cs="Calibri"/>
          <w:sz w:val="22"/>
          <w:szCs w:val="22"/>
        </w:rPr>
        <w:t>8 czerwca 2001 r. o zawodzie psychologa i samorządzie zawodowym psychologów</w:t>
      </w:r>
      <w:r w:rsidR="00F72816">
        <w:rPr>
          <w:rFonts w:ascii="Calibri" w:hAnsi="Calibri" w:cs="Calibri"/>
          <w:sz w:val="22"/>
          <w:szCs w:val="22"/>
        </w:rPr>
        <w:t xml:space="preserve"> (Dz. U. z 2019 r. poz. 1026)</w:t>
      </w:r>
      <w:r w:rsidRPr="00460BC9">
        <w:rPr>
          <w:rFonts w:ascii="Calibri" w:hAnsi="Calibri" w:cs="Calibri"/>
          <w:sz w:val="22"/>
          <w:szCs w:val="22"/>
        </w:rPr>
        <w:t>;</w:t>
      </w:r>
    </w:p>
    <w:p w14:paraId="0E9F9B34" w14:textId="129FFFE0" w:rsidR="00D025CD" w:rsidRPr="00460BC9" w:rsidRDefault="00D025CD" w:rsidP="00CE4C77">
      <w:pPr>
        <w:shd w:val="clear" w:color="auto" w:fill="FFFFFF"/>
        <w:spacing w:line="276" w:lineRule="auto"/>
        <w:ind w:left="1134" w:hanging="425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4.2.2.4. w przypadku osoby prowadzącej terapię</w:t>
      </w:r>
      <w:r>
        <w:rPr>
          <w:rFonts w:ascii="Calibri" w:hAnsi="Calibri" w:cs="Calibri"/>
          <w:sz w:val="22"/>
          <w:szCs w:val="22"/>
        </w:rPr>
        <w:t xml:space="preserve"> – </w:t>
      </w:r>
      <w:r w:rsidRPr="00460BC9">
        <w:rPr>
          <w:rFonts w:ascii="Calibri" w:hAnsi="Calibri" w:cs="Calibri"/>
          <w:sz w:val="22"/>
          <w:szCs w:val="22"/>
        </w:rPr>
        <w:t>udokumentowane przygotowanie do prowadzenia terapii o profilu potrzebnym w pracy z dzieckiem i rodziną;</w:t>
      </w:r>
    </w:p>
    <w:p w14:paraId="1C11C07B" w14:textId="0C4E6182" w:rsidR="00D025CD" w:rsidRPr="00460BC9" w:rsidRDefault="00D025CD" w:rsidP="00CE4C77">
      <w:pPr>
        <w:numPr>
          <w:ilvl w:val="3"/>
          <w:numId w:val="2"/>
        </w:numPr>
        <w:shd w:val="clear" w:color="auto" w:fill="FFFFFF"/>
        <w:spacing w:line="276" w:lineRule="auto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w przypadku opiekuna dziecięcego</w:t>
      </w:r>
      <w:r>
        <w:rPr>
          <w:rFonts w:ascii="Calibri" w:hAnsi="Calibri" w:cs="Calibri"/>
          <w:sz w:val="22"/>
          <w:szCs w:val="22"/>
        </w:rPr>
        <w:t xml:space="preserve"> –</w:t>
      </w:r>
      <w:r w:rsidRPr="00460BC9">
        <w:rPr>
          <w:rFonts w:ascii="Calibri" w:hAnsi="Calibri" w:cs="Calibri"/>
          <w:sz w:val="22"/>
          <w:szCs w:val="22"/>
        </w:rPr>
        <w:t xml:space="preserve"> ukończoną szkołę przygotowującą do pracy </w:t>
      </w:r>
      <w:r w:rsidR="009E595D">
        <w:rPr>
          <w:rFonts w:ascii="Calibri" w:hAnsi="Calibri" w:cs="Calibri"/>
          <w:sz w:val="22"/>
          <w:szCs w:val="22"/>
        </w:rPr>
        <w:br/>
      </w:r>
      <w:r w:rsidRPr="00460BC9">
        <w:rPr>
          <w:rFonts w:ascii="Calibri" w:hAnsi="Calibri" w:cs="Calibri"/>
          <w:sz w:val="22"/>
          <w:szCs w:val="22"/>
        </w:rPr>
        <w:t>w</w:t>
      </w:r>
      <w:r>
        <w:rPr>
          <w:rFonts w:ascii="Calibri" w:hAnsi="Calibri" w:cs="Calibri"/>
          <w:sz w:val="22"/>
          <w:szCs w:val="22"/>
        </w:rPr>
        <w:t xml:space="preserve"> </w:t>
      </w:r>
      <w:r w:rsidRPr="00460BC9">
        <w:rPr>
          <w:rFonts w:ascii="Calibri" w:hAnsi="Calibri" w:cs="Calibri"/>
          <w:sz w:val="22"/>
          <w:szCs w:val="22"/>
        </w:rPr>
        <w:t>zawodzie opiekuna dziecięcego lub pielęgniarki albo studia pedagogiczne;</w:t>
      </w:r>
    </w:p>
    <w:p w14:paraId="7011F710" w14:textId="21C03A4D" w:rsidR="00D025CD" w:rsidRPr="00460BC9" w:rsidRDefault="00D025CD" w:rsidP="00CE4C77">
      <w:pPr>
        <w:numPr>
          <w:ilvl w:val="3"/>
          <w:numId w:val="2"/>
        </w:numPr>
        <w:shd w:val="clear" w:color="auto" w:fill="FFFFFF"/>
        <w:spacing w:line="276" w:lineRule="auto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 xml:space="preserve">nie figuruje w bazie danych rejestru sprawców przestępstw na tle seksualnym </w:t>
      </w:r>
      <w:r w:rsidR="009E595D">
        <w:rPr>
          <w:rFonts w:ascii="Calibri" w:hAnsi="Calibri" w:cs="Calibri"/>
          <w:sz w:val="22"/>
          <w:szCs w:val="22"/>
        </w:rPr>
        <w:br/>
      </w:r>
      <w:r w:rsidRPr="00460BC9">
        <w:rPr>
          <w:rFonts w:ascii="Calibri" w:hAnsi="Calibri" w:cs="Calibri"/>
          <w:sz w:val="22"/>
          <w:szCs w:val="22"/>
        </w:rPr>
        <w:t>z dostępem ograniczonym.</w:t>
      </w:r>
    </w:p>
    <w:p w14:paraId="7C400C7B" w14:textId="77777777" w:rsidR="00D025CD" w:rsidRPr="00460BC9" w:rsidRDefault="00D025CD" w:rsidP="00CE4C77">
      <w:pPr>
        <w:shd w:val="clear" w:color="auto" w:fill="FFFFFF"/>
        <w:spacing w:line="276" w:lineRule="auto"/>
        <w:ind w:left="851" w:hanging="283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4.2.3. W placówce wsparcia dziennego z dziećmi może pracować osoba, która:</w:t>
      </w:r>
    </w:p>
    <w:p w14:paraId="402BCBA3" w14:textId="77777777" w:rsidR="00D025CD" w:rsidRPr="00460BC9" w:rsidRDefault="00D025CD" w:rsidP="00CE4C77">
      <w:pPr>
        <w:shd w:val="clear" w:color="auto" w:fill="FFFFFF"/>
        <w:spacing w:line="276" w:lineRule="auto"/>
        <w:ind w:left="1134" w:hanging="425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4.2.3.1. nie jest i nie była pozbawiona władzy rodzicielskiej oraz władza rodzicielska nie jest jej ograniczona ani zawieszona;</w:t>
      </w:r>
    </w:p>
    <w:p w14:paraId="6B2FF6EB" w14:textId="7E4B7AC4" w:rsidR="00D025CD" w:rsidRPr="00460BC9" w:rsidRDefault="00D025CD" w:rsidP="00CE4C77">
      <w:pPr>
        <w:shd w:val="clear" w:color="auto" w:fill="FFFFFF"/>
        <w:spacing w:line="276" w:lineRule="auto"/>
        <w:ind w:left="1134" w:hanging="425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 xml:space="preserve">4.2.3.2. wypełnia obowiązek alimentacyjny - w przypadku, gdy taki obowiązek w stosunku do niej wynika </w:t>
      </w:r>
      <w:r>
        <w:rPr>
          <w:rFonts w:ascii="Calibri" w:hAnsi="Calibri" w:cs="Calibri"/>
          <w:sz w:val="22"/>
          <w:szCs w:val="22"/>
        </w:rPr>
        <w:t xml:space="preserve"> </w:t>
      </w:r>
      <w:r w:rsidRPr="00460BC9">
        <w:rPr>
          <w:rFonts w:ascii="Calibri" w:hAnsi="Calibri" w:cs="Calibri"/>
          <w:sz w:val="22"/>
          <w:szCs w:val="22"/>
        </w:rPr>
        <w:t>z tytułu egzekucyjnego;</w:t>
      </w:r>
    </w:p>
    <w:p w14:paraId="2A2072E2" w14:textId="3EA261E9" w:rsidR="00D025CD" w:rsidRPr="00460BC9" w:rsidRDefault="00D025CD" w:rsidP="00CE4C77">
      <w:pPr>
        <w:shd w:val="clear" w:color="auto" w:fill="FFFFFF"/>
        <w:spacing w:line="276" w:lineRule="auto"/>
        <w:ind w:left="1134" w:hanging="425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4.2.3.3</w:t>
      </w:r>
      <w:r w:rsidR="009E595D">
        <w:rPr>
          <w:rFonts w:ascii="Calibri" w:hAnsi="Calibri" w:cs="Calibri"/>
          <w:sz w:val="22"/>
          <w:szCs w:val="22"/>
        </w:rPr>
        <w:t>.</w:t>
      </w:r>
      <w:r w:rsidRPr="00460BC9">
        <w:rPr>
          <w:rFonts w:ascii="Calibri" w:hAnsi="Calibri" w:cs="Calibri"/>
          <w:sz w:val="22"/>
          <w:szCs w:val="22"/>
        </w:rPr>
        <w:t xml:space="preserve"> nie była skazana prawomocnym wyrokiem za umyślne przestępstwo lub umyślne przestępstwo skarbowe.</w:t>
      </w:r>
    </w:p>
    <w:p w14:paraId="39E415F4" w14:textId="3F51C293" w:rsidR="00D025CD" w:rsidRPr="00460BC9" w:rsidRDefault="00D025CD" w:rsidP="00CE4C77">
      <w:pPr>
        <w:shd w:val="clear" w:color="auto" w:fill="FFFFFF"/>
        <w:spacing w:line="276" w:lineRule="auto"/>
        <w:ind w:left="1134" w:hanging="425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4.2.3.4</w:t>
      </w:r>
      <w:r w:rsidR="009E595D">
        <w:rPr>
          <w:rFonts w:ascii="Calibri" w:hAnsi="Calibri" w:cs="Calibri"/>
          <w:sz w:val="22"/>
          <w:szCs w:val="22"/>
        </w:rPr>
        <w:t>.</w:t>
      </w:r>
      <w:r w:rsidRPr="00460BC9">
        <w:rPr>
          <w:rFonts w:ascii="Calibri" w:hAnsi="Calibri" w:cs="Calibri"/>
          <w:sz w:val="22"/>
          <w:szCs w:val="22"/>
        </w:rPr>
        <w:t xml:space="preserve"> nie figuruje w bazie danych rejestru sprawców przestępstw na tle seksualnym </w:t>
      </w:r>
      <w:r w:rsidR="009E595D">
        <w:rPr>
          <w:rFonts w:ascii="Calibri" w:hAnsi="Calibri" w:cs="Calibri"/>
          <w:sz w:val="22"/>
          <w:szCs w:val="22"/>
        </w:rPr>
        <w:br/>
      </w:r>
      <w:r w:rsidRPr="00460BC9">
        <w:rPr>
          <w:rFonts w:ascii="Calibri" w:hAnsi="Calibri" w:cs="Calibri"/>
          <w:sz w:val="22"/>
          <w:szCs w:val="22"/>
        </w:rPr>
        <w:t>z dostępem ograniczonym.</w:t>
      </w:r>
    </w:p>
    <w:p w14:paraId="7E2B00E9" w14:textId="7692FFAF" w:rsidR="00D025CD" w:rsidRPr="00460BC9" w:rsidRDefault="00D025CD" w:rsidP="00CE4C77">
      <w:pPr>
        <w:tabs>
          <w:tab w:val="left" w:pos="9360"/>
        </w:tabs>
        <w:autoSpaceDE w:val="0"/>
        <w:spacing w:line="276" w:lineRule="auto"/>
        <w:ind w:left="567" w:hanging="283"/>
        <w:rPr>
          <w:rFonts w:ascii="Calibri" w:hAnsi="Calibri" w:cs="Calibri"/>
          <w:bCs/>
          <w:sz w:val="22"/>
          <w:szCs w:val="22"/>
        </w:rPr>
      </w:pPr>
      <w:r w:rsidRPr="00460BC9">
        <w:rPr>
          <w:rFonts w:ascii="Calibri" w:hAnsi="Calibri" w:cs="Calibri"/>
          <w:bCs/>
          <w:sz w:val="22"/>
          <w:szCs w:val="22"/>
        </w:rPr>
        <w:t xml:space="preserve">4.3. W przypadku zlecenia zadania podmiot zobowiązuje się do prowadzenia dokumentacji przebiegu merytorycznego realizacji zadania, w szczególności: karty pobytu dziecka </w:t>
      </w:r>
      <w:r w:rsidR="009E595D">
        <w:rPr>
          <w:rFonts w:ascii="Calibri" w:hAnsi="Calibri" w:cs="Calibri"/>
          <w:bCs/>
          <w:sz w:val="22"/>
          <w:szCs w:val="22"/>
        </w:rPr>
        <w:br/>
      </w:r>
      <w:r w:rsidRPr="00460BC9">
        <w:rPr>
          <w:rFonts w:ascii="Calibri" w:hAnsi="Calibri" w:cs="Calibri"/>
          <w:bCs/>
          <w:sz w:val="22"/>
          <w:szCs w:val="22"/>
        </w:rPr>
        <w:t xml:space="preserve">w placówce oraz list obecności dzieci w placówce. </w:t>
      </w:r>
    </w:p>
    <w:p w14:paraId="52CEF197" w14:textId="0067C6D4" w:rsidR="00D025CD" w:rsidRPr="00460BC9" w:rsidRDefault="00D025CD" w:rsidP="00CE4C77">
      <w:pPr>
        <w:tabs>
          <w:tab w:val="left" w:pos="9360"/>
        </w:tabs>
        <w:autoSpaceDE w:val="0"/>
        <w:spacing w:line="276" w:lineRule="auto"/>
        <w:ind w:left="567" w:hanging="283"/>
        <w:rPr>
          <w:rFonts w:ascii="Calibri" w:hAnsi="Calibri" w:cs="Calibri"/>
          <w:bCs/>
          <w:sz w:val="22"/>
          <w:szCs w:val="22"/>
        </w:rPr>
      </w:pPr>
      <w:r w:rsidRPr="00460BC9">
        <w:rPr>
          <w:rFonts w:ascii="Calibri" w:hAnsi="Calibri" w:cs="Calibri"/>
          <w:bCs/>
          <w:sz w:val="22"/>
          <w:szCs w:val="22"/>
        </w:rPr>
        <w:t xml:space="preserve">4.4. Podmiot będzie przedstawiać Miejskiemu Ośrodkowi Pomocy Społecznej w Sopocie do 10. dnia następnego miesiąca listę dzieci aktualnie korzystających z opieki dziennej, na której znajduje się imię i nazwisko, data urodzenia, adres zamieszkania i wyszczególnioną liczbę dni </w:t>
      </w:r>
      <w:r w:rsidR="009E595D">
        <w:rPr>
          <w:rFonts w:ascii="Calibri" w:hAnsi="Calibri" w:cs="Calibri"/>
          <w:bCs/>
          <w:sz w:val="22"/>
          <w:szCs w:val="22"/>
        </w:rPr>
        <w:br/>
      </w:r>
      <w:r w:rsidRPr="00460BC9">
        <w:rPr>
          <w:rFonts w:ascii="Calibri" w:hAnsi="Calibri" w:cs="Calibri"/>
          <w:bCs/>
          <w:sz w:val="22"/>
          <w:szCs w:val="22"/>
        </w:rPr>
        <w:t>w danym miesiącu, kiedy dziecko korzystało z pobytu dziennego.</w:t>
      </w:r>
    </w:p>
    <w:p w14:paraId="68170CF0" w14:textId="77777777" w:rsidR="00D025CD" w:rsidRPr="00460BC9" w:rsidRDefault="00D025CD" w:rsidP="00CE4C77">
      <w:pPr>
        <w:tabs>
          <w:tab w:val="left" w:pos="9360"/>
        </w:tabs>
        <w:autoSpaceDE w:val="0"/>
        <w:spacing w:line="276" w:lineRule="auto"/>
        <w:ind w:left="567" w:hanging="283"/>
        <w:rPr>
          <w:rFonts w:ascii="Calibri" w:hAnsi="Calibri" w:cs="Calibri"/>
          <w:bCs/>
          <w:sz w:val="22"/>
          <w:szCs w:val="22"/>
        </w:rPr>
      </w:pPr>
      <w:r w:rsidRPr="00460BC9">
        <w:rPr>
          <w:rFonts w:ascii="Calibri" w:hAnsi="Calibri" w:cs="Calibri"/>
          <w:bCs/>
          <w:sz w:val="22"/>
          <w:szCs w:val="22"/>
        </w:rPr>
        <w:t xml:space="preserve">4.5. W przypadku zlecenia zadania podmiot zobowiązuje się do przestrzegania standardów wychowania i opieki oraz usług świadczonych w placówkach opiekuńczo – wychowawczych obowiązujących w trakcie trwania umowy. </w:t>
      </w:r>
    </w:p>
    <w:p w14:paraId="6FA6F5FA" w14:textId="590E02D6" w:rsidR="00D025CD" w:rsidRPr="00460BC9" w:rsidRDefault="00D025CD" w:rsidP="00DE28BB">
      <w:pPr>
        <w:tabs>
          <w:tab w:val="left" w:pos="9360"/>
        </w:tabs>
        <w:autoSpaceDE w:val="0"/>
        <w:spacing w:after="240" w:line="276" w:lineRule="auto"/>
        <w:ind w:left="567" w:hanging="283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bCs/>
          <w:sz w:val="22"/>
          <w:szCs w:val="22"/>
        </w:rPr>
        <w:t xml:space="preserve">4.6. W przypadku zlecenia zadania podmiot zobowiązuje się do przestrzegania ustawy </w:t>
      </w:r>
      <w:r w:rsidR="009E595D">
        <w:rPr>
          <w:rFonts w:ascii="Calibri" w:hAnsi="Calibri" w:cs="Calibri"/>
          <w:bCs/>
          <w:sz w:val="22"/>
          <w:szCs w:val="22"/>
        </w:rPr>
        <w:br/>
      </w:r>
      <w:r w:rsidRPr="00460BC9">
        <w:rPr>
          <w:rFonts w:ascii="Calibri" w:hAnsi="Calibri" w:cs="Calibri"/>
          <w:bCs/>
          <w:sz w:val="22"/>
          <w:szCs w:val="22"/>
        </w:rPr>
        <w:t>o wspieraniu rodziny i systemie pieczy zastępczej, ustawy z dnia 29 stycznia 2004 r. Prawo zamówień publicznych (t.j. Dz. U. z 20</w:t>
      </w:r>
      <w:r w:rsidR="00F72816">
        <w:rPr>
          <w:rFonts w:ascii="Calibri" w:hAnsi="Calibri" w:cs="Calibri"/>
          <w:bCs/>
          <w:sz w:val="22"/>
          <w:szCs w:val="22"/>
        </w:rPr>
        <w:t>22</w:t>
      </w:r>
      <w:r w:rsidRPr="00460BC9">
        <w:rPr>
          <w:rFonts w:ascii="Calibri" w:hAnsi="Calibri" w:cs="Calibri"/>
          <w:bCs/>
          <w:sz w:val="22"/>
          <w:szCs w:val="22"/>
        </w:rPr>
        <w:t xml:space="preserve"> r. poz. </w:t>
      </w:r>
      <w:r w:rsidR="00F72816">
        <w:rPr>
          <w:rFonts w:ascii="Calibri" w:hAnsi="Calibri" w:cs="Calibri"/>
          <w:bCs/>
          <w:sz w:val="22"/>
          <w:szCs w:val="22"/>
        </w:rPr>
        <w:t>447 z późn. zm.</w:t>
      </w:r>
      <w:r w:rsidRPr="00460BC9">
        <w:rPr>
          <w:rFonts w:ascii="Calibri" w:hAnsi="Calibri" w:cs="Calibri"/>
          <w:bCs/>
          <w:sz w:val="22"/>
          <w:szCs w:val="22"/>
        </w:rPr>
        <w:t xml:space="preserve">) oraz podlega ustawie z dnia 19 grudnia 2004 r. o odpowiedzialności za naruszenie dyscypliny finansów publicznych </w:t>
      </w:r>
      <w:r w:rsidR="00F72816">
        <w:rPr>
          <w:rFonts w:ascii="Calibri" w:hAnsi="Calibri" w:cs="Calibri"/>
          <w:bCs/>
          <w:sz w:val="22"/>
          <w:szCs w:val="22"/>
        </w:rPr>
        <w:br/>
      </w:r>
      <w:r w:rsidRPr="00460BC9">
        <w:rPr>
          <w:rFonts w:ascii="Calibri" w:hAnsi="Calibri" w:cs="Calibri"/>
          <w:bCs/>
          <w:sz w:val="22"/>
          <w:szCs w:val="22"/>
        </w:rPr>
        <w:t>(Dz. U. z 20</w:t>
      </w:r>
      <w:r w:rsidR="00F72816">
        <w:rPr>
          <w:rFonts w:ascii="Calibri" w:hAnsi="Calibri" w:cs="Calibri"/>
          <w:bCs/>
          <w:sz w:val="22"/>
          <w:szCs w:val="22"/>
        </w:rPr>
        <w:t>21</w:t>
      </w:r>
      <w:r w:rsidRPr="00460BC9">
        <w:rPr>
          <w:rFonts w:ascii="Calibri" w:hAnsi="Calibri" w:cs="Calibri"/>
          <w:bCs/>
          <w:sz w:val="22"/>
          <w:szCs w:val="22"/>
        </w:rPr>
        <w:t xml:space="preserve"> r. poz. </w:t>
      </w:r>
      <w:r w:rsidR="00F72816">
        <w:rPr>
          <w:rFonts w:ascii="Calibri" w:hAnsi="Calibri" w:cs="Calibri"/>
          <w:bCs/>
          <w:sz w:val="22"/>
          <w:szCs w:val="22"/>
        </w:rPr>
        <w:t>289</w:t>
      </w:r>
      <w:r w:rsidRPr="00460BC9">
        <w:rPr>
          <w:rFonts w:ascii="Calibri" w:hAnsi="Calibri" w:cs="Calibri"/>
          <w:bCs/>
          <w:sz w:val="22"/>
          <w:szCs w:val="22"/>
        </w:rPr>
        <w:t>).</w:t>
      </w:r>
    </w:p>
    <w:p w14:paraId="73376044" w14:textId="77777777" w:rsidR="00D025CD" w:rsidRPr="00460BC9" w:rsidRDefault="00D025CD" w:rsidP="00CE4C77">
      <w:pPr>
        <w:spacing w:line="276" w:lineRule="auto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bCs/>
          <w:sz w:val="22"/>
          <w:szCs w:val="22"/>
        </w:rPr>
        <w:t>5.</w:t>
      </w:r>
      <w:r w:rsidRPr="00460BC9">
        <w:rPr>
          <w:rFonts w:ascii="Calibri" w:hAnsi="Calibri" w:cs="Calibri"/>
          <w:b/>
          <w:sz w:val="22"/>
          <w:szCs w:val="22"/>
        </w:rPr>
        <w:t xml:space="preserve"> Zakres przestrzenny realizowanego zadania:</w:t>
      </w:r>
    </w:p>
    <w:p w14:paraId="6DA56990" w14:textId="657EEA86" w:rsidR="005C3287" w:rsidRDefault="00D025CD" w:rsidP="00515197">
      <w:pPr>
        <w:spacing w:after="600" w:line="276" w:lineRule="auto"/>
        <w:ind w:firstLine="284"/>
        <w:rPr>
          <w:rFonts w:ascii="Calibri" w:hAnsi="Calibri" w:cs="Calibri"/>
          <w:sz w:val="22"/>
          <w:szCs w:val="22"/>
        </w:rPr>
      </w:pPr>
      <w:r w:rsidRPr="00460BC9">
        <w:rPr>
          <w:rFonts w:ascii="Calibri" w:hAnsi="Calibri" w:cs="Calibri"/>
          <w:sz w:val="22"/>
          <w:szCs w:val="22"/>
        </w:rPr>
        <w:t>Miejsce realizacji zadania powinno znajdować się na terenie Miasta Sopot.</w:t>
      </w:r>
    </w:p>
    <w:p w14:paraId="2144265E" w14:textId="2663F2FA" w:rsidR="00460C52" w:rsidRDefault="00460C52" w:rsidP="00460C52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6. </w:t>
      </w:r>
      <w:r w:rsidRPr="00515197">
        <w:rPr>
          <w:rFonts w:ascii="Calibri" w:hAnsi="Calibri" w:cs="Calibri"/>
          <w:b/>
          <w:bCs/>
          <w:sz w:val="22"/>
          <w:szCs w:val="22"/>
        </w:rPr>
        <w:t>Załączniki do oferty:</w:t>
      </w:r>
    </w:p>
    <w:p w14:paraId="6DD55511" w14:textId="1B209EC0" w:rsidR="00460C52" w:rsidRDefault="00460C52" w:rsidP="00515197">
      <w:pPr>
        <w:spacing w:line="276" w:lineRule="auto"/>
        <w:ind w:left="567" w:hanging="28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6.1. zezwolenie na prowadzenie placówki wsparcia dziennego</w:t>
      </w:r>
      <w:r w:rsidR="00515197">
        <w:rPr>
          <w:rFonts w:ascii="Calibri" w:hAnsi="Calibri" w:cs="Calibri"/>
          <w:sz w:val="22"/>
          <w:szCs w:val="22"/>
        </w:rPr>
        <w:t>,</w:t>
      </w:r>
    </w:p>
    <w:p w14:paraId="5C6EA431" w14:textId="4D76DE40" w:rsidR="00460C52" w:rsidRDefault="00460C52" w:rsidP="00515197">
      <w:pPr>
        <w:spacing w:line="276" w:lineRule="auto"/>
        <w:ind w:left="567" w:hanging="28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6.2. statut lub projekt statutu placówki wsparcia dziennego</w:t>
      </w:r>
      <w:r w:rsidR="00515197">
        <w:rPr>
          <w:rFonts w:ascii="Calibri" w:hAnsi="Calibri" w:cs="Calibri"/>
          <w:sz w:val="22"/>
          <w:szCs w:val="22"/>
        </w:rPr>
        <w:t>,</w:t>
      </w:r>
    </w:p>
    <w:p w14:paraId="1BF7260C" w14:textId="6439276C" w:rsidR="00460C52" w:rsidRDefault="00460C52" w:rsidP="00515197">
      <w:pPr>
        <w:spacing w:line="276" w:lineRule="auto"/>
        <w:ind w:left="567" w:hanging="28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6.3. regulamin lub projekt regulaminu placówki wsparcia dziennego</w:t>
      </w:r>
      <w:r w:rsidR="00515197">
        <w:rPr>
          <w:rFonts w:ascii="Calibri" w:hAnsi="Calibri" w:cs="Calibri"/>
          <w:sz w:val="22"/>
          <w:szCs w:val="22"/>
        </w:rPr>
        <w:t>,</w:t>
      </w:r>
    </w:p>
    <w:p w14:paraId="33AB86D4" w14:textId="62399A43" w:rsidR="00460C52" w:rsidRPr="00CE4C77" w:rsidRDefault="00460C52" w:rsidP="00515197">
      <w:pPr>
        <w:spacing w:line="276" w:lineRule="auto"/>
        <w:ind w:left="567" w:hanging="28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6.4. statut organizacji p</w:t>
      </w:r>
      <w:r w:rsidR="00515197">
        <w:rPr>
          <w:rFonts w:ascii="Calibri" w:hAnsi="Calibri" w:cs="Calibri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>zarządowej.</w:t>
      </w:r>
    </w:p>
    <w:sectPr w:rsidR="00460C52" w:rsidRPr="00CE4C7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5BAFD" w14:textId="77777777" w:rsidR="00287E12" w:rsidRDefault="00287E12" w:rsidP="00287E12">
      <w:r>
        <w:separator/>
      </w:r>
    </w:p>
  </w:endnote>
  <w:endnote w:type="continuationSeparator" w:id="0">
    <w:p w14:paraId="174AFDD9" w14:textId="77777777" w:rsidR="00287E12" w:rsidRDefault="00287E12" w:rsidP="00287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6943506"/>
      <w:docPartObj>
        <w:docPartGallery w:val="Page Numbers (Bottom of Page)"/>
        <w:docPartUnique/>
      </w:docPartObj>
    </w:sdtPr>
    <w:sdtContent>
      <w:p w14:paraId="1E85EBB4" w14:textId="32AE101E" w:rsidR="00287E12" w:rsidRDefault="00287E1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CCCCD9" w14:textId="77777777" w:rsidR="00287E12" w:rsidRDefault="00287E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89E9F" w14:textId="77777777" w:rsidR="00287E12" w:rsidRDefault="00287E12" w:rsidP="00287E12">
      <w:r>
        <w:separator/>
      </w:r>
    </w:p>
  </w:footnote>
  <w:footnote w:type="continuationSeparator" w:id="0">
    <w:p w14:paraId="2C4BB79A" w14:textId="77777777" w:rsidR="00287E12" w:rsidRDefault="00287E12" w:rsidP="00287E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>
      <w:start w:val="10"/>
      <w:numFmt w:val="decimal"/>
      <w:lvlText w:val="%1.%2"/>
      <w:lvlJc w:val="left"/>
      <w:pPr>
        <w:tabs>
          <w:tab w:val="num" w:pos="0"/>
        </w:tabs>
        <w:ind w:left="735" w:hanging="37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</w:lvl>
  </w:abstractNum>
  <w:abstractNum w:abstractNumId="1" w15:restartNumberingAfterBreak="0">
    <w:nsid w:val="2F19155D"/>
    <w:multiLevelType w:val="multilevel"/>
    <w:tmpl w:val="90F8ED6A"/>
    <w:lvl w:ilvl="0">
      <w:start w:val="4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1" w:hanging="55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92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6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9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28" w:hanging="1440"/>
      </w:pPr>
      <w:rPr>
        <w:rFonts w:hint="default"/>
      </w:rPr>
    </w:lvl>
  </w:abstractNum>
  <w:num w:numId="1" w16cid:durableId="1565288456">
    <w:abstractNumId w:val="0"/>
  </w:num>
  <w:num w:numId="2" w16cid:durableId="1432045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5CD"/>
    <w:rsid w:val="0002598A"/>
    <w:rsid w:val="000437F0"/>
    <w:rsid w:val="00287E12"/>
    <w:rsid w:val="00336533"/>
    <w:rsid w:val="00452694"/>
    <w:rsid w:val="004537D1"/>
    <w:rsid w:val="00460C52"/>
    <w:rsid w:val="00515197"/>
    <w:rsid w:val="005C3287"/>
    <w:rsid w:val="0070114B"/>
    <w:rsid w:val="00943F00"/>
    <w:rsid w:val="009E595D"/>
    <w:rsid w:val="00CE4C77"/>
    <w:rsid w:val="00D025CD"/>
    <w:rsid w:val="00DB40C7"/>
    <w:rsid w:val="00DE28BB"/>
    <w:rsid w:val="00F7006F"/>
    <w:rsid w:val="00F72816"/>
    <w:rsid w:val="00FC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85EBD"/>
  <w15:chartTrackingRefBased/>
  <w15:docId w15:val="{E7F318CA-85C8-413E-9E25-3BE109576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25C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025C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60C5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7E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7E12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87E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7E12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1201</Words>
  <Characters>7207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Z1_specyfikacja_placówka_wsparcia_dziennego</vt:lpstr>
    </vt:vector>
  </TitlesOfParts>
  <Company/>
  <LinksUpToDate>false</LinksUpToDate>
  <CharactersWithSpaces>8392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Z1_specyfikacja_placówka_wsparcia_dziennego</dc:title>
  <dc:subject/>
  <dc:creator>Paulina Kugaczewska</dc:creator>
  <cp:keywords/>
  <dc:description/>
  <cp:lastModifiedBy>Paulina Kugaczewska</cp:lastModifiedBy>
  <cp:revision>17</cp:revision>
  <cp:lastPrinted>2023-05-09T07:40:00Z</cp:lastPrinted>
  <dcterms:created xsi:type="dcterms:W3CDTF">2023-05-09T06:09:00Z</dcterms:created>
  <dcterms:modified xsi:type="dcterms:W3CDTF">2023-05-09T07:41:00Z</dcterms:modified>
</cp:coreProperties>
</file>