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CC9B5" w14:textId="552FB483" w:rsidR="00347C44" w:rsidRPr="00347C44" w:rsidRDefault="00347C44" w:rsidP="00895C98">
      <w:pPr>
        <w:pStyle w:val="Nagwek1"/>
        <w:spacing w:after="120"/>
        <w:rPr>
          <w:rFonts w:asciiTheme="minorHAnsi" w:hAnsiTheme="minorHAnsi" w:cstheme="minorHAnsi"/>
          <w:color w:val="auto"/>
          <w:sz w:val="40"/>
          <w:szCs w:val="40"/>
        </w:rPr>
      </w:pPr>
      <w:r w:rsidRPr="00347C44">
        <w:rPr>
          <w:rFonts w:asciiTheme="minorHAnsi" w:hAnsiTheme="minorHAnsi" w:cstheme="minorHAnsi"/>
          <w:color w:val="auto"/>
          <w:sz w:val="40"/>
          <w:szCs w:val="40"/>
        </w:rPr>
        <w:t xml:space="preserve">OGŁOSZENIE NR </w:t>
      </w:r>
      <w:r w:rsidR="009A593A">
        <w:rPr>
          <w:rFonts w:asciiTheme="minorHAnsi" w:hAnsiTheme="minorHAnsi" w:cstheme="minorHAnsi"/>
          <w:color w:val="auto"/>
          <w:sz w:val="40"/>
          <w:szCs w:val="40"/>
        </w:rPr>
        <w:t>4</w:t>
      </w:r>
      <w:r w:rsidRPr="00347C44">
        <w:rPr>
          <w:rFonts w:asciiTheme="minorHAnsi" w:hAnsiTheme="minorHAnsi" w:cstheme="minorHAnsi"/>
          <w:color w:val="auto"/>
          <w:sz w:val="40"/>
          <w:szCs w:val="40"/>
        </w:rPr>
        <w:t xml:space="preserve"> O OTWARTYM KONKURSIE OFERT NA REALIZACJĘ ZADAŃ PUBLICZNYCH Z ZAKRESU POMOCY SPOŁECZNEJ W 202</w:t>
      </w:r>
      <w:r>
        <w:rPr>
          <w:rFonts w:asciiTheme="minorHAnsi" w:hAnsiTheme="minorHAnsi" w:cstheme="minorHAnsi"/>
          <w:color w:val="auto"/>
          <w:sz w:val="40"/>
          <w:szCs w:val="40"/>
        </w:rPr>
        <w:t>3</w:t>
      </w:r>
      <w:r w:rsidRPr="00347C44">
        <w:rPr>
          <w:rFonts w:asciiTheme="minorHAnsi" w:hAnsiTheme="minorHAnsi" w:cstheme="minorHAnsi"/>
          <w:color w:val="auto"/>
          <w:sz w:val="40"/>
          <w:szCs w:val="40"/>
        </w:rPr>
        <w:t xml:space="preserve"> ROKU</w:t>
      </w:r>
    </w:p>
    <w:p w14:paraId="34B3173F" w14:textId="496DF539" w:rsidR="00347C44" w:rsidRPr="00347C44" w:rsidRDefault="00347C44" w:rsidP="003049F0">
      <w:pPr>
        <w:spacing w:after="120"/>
        <w:rPr>
          <w:rFonts w:cstheme="minorHAnsi"/>
          <w:sz w:val="24"/>
          <w:szCs w:val="24"/>
        </w:rPr>
      </w:pPr>
      <w:r w:rsidRPr="00347C44">
        <w:rPr>
          <w:rFonts w:cstheme="minorHAnsi"/>
          <w:sz w:val="24"/>
          <w:szCs w:val="24"/>
        </w:rPr>
        <w:t>Na podstawie art. 25 ustawy z dnia 12 marca 2004 r. o pomocy społecznej (Dz. U. z 202</w:t>
      </w:r>
      <w:r w:rsidR="00895C98">
        <w:rPr>
          <w:rFonts w:cstheme="minorHAnsi"/>
          <w:sz w:val="24"/>
          <w:szCs w:val="24"/>
        </w:rPr>
        <w:t>3 r. poz. 901</w:t>
      </w:r>
      <w:r w:rsidRPr="00347C44">
        <w:rPr>
          <w:rFonts w:cstheme="minorHAnsi"/>
          <w:sz w:val="24"/>
          <w:szCs w:val="24"/>
        </w:rPr>
        <w:t xml:space="preserve">), art. 11 i art. 13 ustawy z dnia 24 kwietnia 2003 o działalności pożytku publicznego </w:t>
      </w:r>
      <w:r w:rsidR="000D0DA2">
        <w:rPr>
          <w:rFonts w:cstheme="minorHAnsi"/>
          <w:sz w:val="24"/>
          <w:szCs w:val="24"/>
        </w:rPr>
        <w:br/>
      </w:r>
      <w:r w:rsidRPr="00347C44">
        <w:rPr>
          <w:rFonts w:cstheme="minorHAnsi"/>
          <w:sz w:val="24"/>
          <w:szCs w:val="24"/>
        </w:rPr>
        <w:t>i o wolontariacie (Dz. U. z 202</w:t>
      </w:r>
      <w:r w:rsidR="00895C98">
        <w:rPr>
          <w:rFonts w:cstheme="minorHAnsi"/>
          <w:sz w:val="24"/>
          <w:szCs w:val="24"/>
        </w:rPr>
        <w:t>3</w:t>
      </w:r>
      <w:r w:rsidRPr="00347C44">
        <w:rPr>
          <w:rFonts w:cstheme="minorHAnsi"/>
          <w:sz w:val="24"/>
          <w:szCs w:val="24"/>
        </w:rPr>
        <w:t xml:space="preserve"> r. poz. </w:t>
      </w:r>
      <w:r w:rsidR="00895C98">
        <w:rPr>
          <w:rFonts w:cstheme="minorHAnsi"/>
          <w:sz w:val="24"/>
          <w:szCs w:val="24"/>
        </w:rPr>
        <w:t>571</w:t>
      </w:r>
      <w:r w:rsidRPr="00347C44">
        <w:rPr>
          <w:rFonts w:cstheme="minorHAnsi"/>
          <w:sz w:val="24"/>
          <w:szCs w:val="24"/>
        </w:rPr>
        <w:t>),</w:t>
      </w:r>
      <w:r w:rsidR="00067FD6">
        <w:rPr>
          <w:rFonts w:cstheme="minorHAnsi"/>
          <w:sz w:val="24"/>
          <w:szCs w:val="24"/>
        </w:rPr>
        <w:t xml:space="preserve"> </w:t>
      </w:r>
      <w:r w:rsidRPr="00347C44">
        <w:rPr>
          <w:rFonts w:cstheme="minorHAnsi"/>
          <w:sz w:val="24"/>
          <w:szCs w:val="24"/>
        </w:rPr>
        <w:t xml:space="preserve">Uchwały nr </w:t>
      </w:r>
      <w:r w:rsidR="009573D4" w:rsidRPr="009573D4">
        <w:rPr>
          <w:rFonts w:cstheme="minorHAnsi"/>
          <w:sz w:val="24"/>
          <w:szCs w:val="28"/>
        </w:rPr>
        <w:t>XXXIX/662/2022</w:t>
      </w:r>
      <w:r w:rsidRPr="009573D4">
        <w:rPr>
          <w:rFonts w:cstheme="minorHAnsi"/>
          <w:sz w:val="28"/>
          <w:szCs w:val="28"/>
        </w:rPr>
        <w:t xml:space="preserve"> </w:t>
      </w:r>
      <w:r w:rsidRPr="00347C44">
        <w:rPr>
          <w:rFonts w:cstheme="minorHAnsi"/>
          <w:sz w:val="24"/>
          <w:szCs w:val="24"/>
        </w:rPr>
        <w:t xml:space="preserve">Rady Miasta Sopotu </w:t>
      </w:r>
      <w:r w:rsidR="009573D4">
        <w:rPr>
          <w:rFonts w:cstheme="minorHAnsi"/>
          <w:sz w:val="24"/>
          <w:szCs w:val="24"/>
        </w:rPr>
        <w:t xml:space="preserve">z dnia </w:t>
      </w:r>
      <w:r w:rsidR="009573D4" w:rsidRPr="009573D4">
        <w:rPr>
          <w:rFonts w:cstheme="minorHAnsi"/>
          <w:sz w:val="24"/>
          <w:szCs w:val="28"/>
        </w:rPr>
        <w:t>17 listopada 2022 r.</w:t>
      </w:r>
      <w:r w:rsidRPr="009573D4">
        <w:rPr>
          <w:rFonts w:cstheme="minorHAnsi"/>
          <w:sz w:val="28"/>
          <w:szCs w:val="28"/>
        </w:rPr>
        <w:t xml:space="preserve"> </w:t>
      </w:r>
      <w:r w:rsidRPr="00347C44">
        <w:rPr>
          <w:rFonts w:cstheme="minorHAnsi"/>
          <w:sz w:val="24"/>
          <w:szCs w:val="24"/>
        </w:rPr>
        <w:t xml:space="preserve">w sprawie przyjęcia Rocznego Programu Współpracy Gminy Miasta Sopotu z organizacjami pozarządowymi i innymi podmiotami wymienionymi </w:t>
      </w:r>
      <w:r w:rsidR="000D0DA2">
        <w:rPr>
          <w:rFonts w:cstheme="minorHAnsi"/>
          <w:sz w:val="24"/>
          <w:szCs w:val="24"/>
        </w:rPr>
        <w:br/>
      </w:r>
      <w:r w:rsidRPr="00347C44">
        <w:rPr>
          <w:rFonts w:cstheme="minorHAnsi"/>
          <w:sz w:val="24"/>
          <w:szCs w:val="24"/>
        </w:rPr>
        <w:t>w art. 3 ust. 3 ustawy o działalności pożytku publicznego i o wolontariacie na rok 202</w:t>
      </w:r>
      <w:r w:rsidR="009573D4">
        <w:rPr>
          <w:rFonts w:cstheme="minorHAnsi"/>
          <w:sz w:val="24"/>
          <w:szCs w:val="24"/>
        </w:rPr>
        <w:t>3</w:t>
      </w:r>
      <w:r w:rsidRPr="00347C44">
        <w:rPr>
          <w:rFonts w:cstheme="minorHAnsi"/>
          <w:sz w:val="24"/>
          <w:szCs w:val="24"/>
        </w:rPr>
        <w:t xml:space="preserve"> oraz </w:t>
      </w:r>
      <w:r w:rsidRPr="000A0801">
        <w:rPr>
          <w:rFonts w:cstheme="minorHAnsi"/>
          <w:sz w:val="24"/>
          <w:szCs w:val="24"/>
        </w:rPr>
        <w:t>Uchwały nr X</w:t>
      </w:r>
      <w:r w:rsidR="000A0801" w:rsidRPr="000A0801">
        <w:rPr>
          <w:rFonts w:cstheme="minorHAnsi"/>
          <w:sz w:val="24"/>
          <w:szCs w:val="24"/>
        </w:rPr>
        <w:t>LVI</w:t>
      </w:r>
      <w:r w:rsidRPr="000A0801">
        <w:rPr>
          <w:rFonts w:cstheme="minorHAnsi"/>
          <w:sz w:val="24"/>
          <w:szCs w:val="24"/>
        </w:rPr>
        <w:t>/</w:t>
      </w:r>
      <w:r w:rsidR="000A0801" w:rsidRPr="000A0801">
        <w:rPr>
          <w:rFonts w:cstheme="minorHAnsi"/>
          <w:sz w:val="24"/>
          <w:szCs w:val="24"/>
        </w:rPr>
        <w:t>796</w:t>
      </w:r>
      <w:r w:rsidRPr="000A0801">
        <w:rPr>
          <w:rFonts w:cstheme="minorHAnsi"/>
          <w:sz w:val="24"/>
          <w:szCs w:val="24"/>
        </w:rPr>
        <w:t>/202</w:t>
      </w:r>
      <w:r w:rsidR="00945B71" w:rsidRPr="000A0801">
        <w:rPr>
          <w:rFonts w:cstheme="minorHAnsi"/>
          <w:sz w:val="24"/>
          <w:szCs w:val="24"/>
        </w:rPr>
        <w:t>3</w:t>
      </w:r>
      <w:r w:rsidRPr="000A0801">
        <w:rPr>
          <w:rFonts w:cstheme="minorHAnsi"/>
          <w:sz w:val="24"/>
          <w:szCs w:val="24"/>
        </w:rPr>
        <w:t xml:space="preserve"> Rady Miasta Sopotu z dnia </w:t>
      </w:r>
      <w:r w:rsidR="0067131C" w:rsidRPr="000A0801">
        <w:rPr>
          <w:rFonts w:cstheme="minorHAnsi"/>
          <w:sz w:val="24"/>
          <w:szCs w:val="24"/>
        </w:rPr>
        <w:t>14</w:t>
      </w:r>
      <w:r w:rsidR="00945B71" w:rsidRPr="000A0801">
        <w:rPr>
          <w:rFonts w:cstheme="minorHAnsi"/>
          <w:sz w:val="24"/>
          <w:szCs w:val="24"/>
        </w:rPr>
        <w:t xml:space="preserve"> </w:t>
      </w:r>
      <w:r w:rsidR="0067131C" w:rsidRPr="000A0801">
        <w:rPr>
          <w:rFonts w:cstheme="minorHAnsi"/>
          <w:sz w:val="24"/>
          <w:szCs w:val="24"/>
        </w:rPr>
        <w:t>września</w:t>
      </w:r>
      <w:r w:rsidRPr="000A0801">
        <w:rPr>
          <w:rFonts w:cstheme="minorHAnsi"/>
          <w:sz w:val="24"/>
          <w:szCs w:val="24"/>
        </w:rPr>
        <w:t xml:space="preserve"> 202</w:t>
      </w:r>
      <w:r w:rsidR="00945B71" w:rsidRPr="000A0801">
        <w:rPr>
          <w:rFonts w:cstheme="minorHAnsi"/>
          <w:sz w:val="24"/>
          <w:szCs w:val="24"/>
        </w:rPr>
        <w:t>3</w:t>
      </w:r>
      <w:r w:rsidRPr="000A0801">
        <w:rPr>
          <w:rFonts w:cstheme="minorHAnsi"/>
          <w:sz w:val="24"/>
          <w:szCs w:val="24"/>
        </w:rPr>
        <w:t xml:space="preserve"> r. </w:t>
      </w:r>
      <w:r w:rsidRPr="00347C44">
        <w:rPr>
          <w:rFonts w:cstheme="minorHAnsi"/>
          <w:sz w:val="24"/>
          <w:szCs w:val="24"/>
        </w:rPr>
        <w:t xml:space="preserve">w sprawie przyjęcia Programu Osłonowego Gminy Miasta Sopotu „Korpus Wsparcia Seniorów” </w:t>
      </w:r>
      <w:r w:rsidR="000D0DA2">
        <w:rPr>
          <w:rFonts w:cstheme="minorHAnsi"/>
          <w:sz w:val="24"/>
          <w:szCs w:val="24"/>
        </w:rPr>
        <w:br/>
      </w:r>
      <w:r w:rsidRPr="00347C44">
        <w:rPr>
          <w:rFonts w:cstheme="minorHAnsi"/>
          <w:sz w:val="24"/>
          <w:szCs w:val="24"/>
        </w:rPr>
        <w:t>na 202</w:t>
      </w:r>
      <w:r w:rsidR="009573D4">
        <w:rPr>
          <w:rFonts w:cstheme="minorHAnsi"/>
          <w:sz w:val="24"/>
          <w:szCs w:val="24"/>
        </w:rPr>
        <w:t>3</w:t>
      </w:r>
      <w:r w:rsidRPr="00347C44">
        <w:rPr>
          <w:rFonts w:cstheme="minorHAnsi"/>
          <w:sz w:val="24"/>
          <w:szCs w:val="24"/>
        </w:rPr>
        <w:t xml:space="preserve"> rok</w:t>
      </w:r>
    </w:p>
    <w:p w14:paraId="558F9457" w14:textId="77777777" w:rsidR="00347C44" w:rsidRPr="00347C44" w:rsidRDefault="00347C44" w:rsidP="00DC732D">
      <w:pPr>
        <w:spacing w:after="240"/>
        <w:rPr>
          <w:rFonts w:cstheme="minorHAnsi"/>
          <w:sz w:val="24"/>
          <w:szCs w:val="24"/>
        </w:rPr>
      </w:pPr>
      <w:r w:rsidRPr="00347C44">
        <w:rPr>
          <w:rFonts w:cstheme="minorHAnsi"/>
          <w:sz w:val="24"/>
          <w:szCs w:val="24"/>
        </w:rPr>
        <w:t>Prezydent Miasta Sopotu ogłasza:</w:t>
      </w:r>
    </w:p>
    <w:p w14:paraId="68EE0747" w14:textId="3BD6CAF9" w:rsidR="00347C44" w:rsidRPr="00DC732D" w:rsidRDefault="00347C44" w:rsidP="009967F2">
      <w:pPr>
        <w:pStyle w:val="Nagwek1"/>
        <w:spacing w:before="0" w:after="240"/>
        <w:rPr>
          <w:rFonts w:asciiTheme="minorHAnsi" w:hAnsiTheme="minorHAnsi" w:cstheme="minorHAnsi"/>
          <w:color w:val="auto"/>
          <w:sz w:val="28"/>
          <w:szCs w:val="28"/>
        </w:rPr>
      </w:pPr>
      <w:r w:rsidRPr="00DC732D">
        <w:rPr>
          <w:rFonts w:asciiTheme="minorHAnsi" w:hAnsiTheme="minorHAnsi" w:cstheme="minorHAnsi"/>
          <w:color w:val="auto"/>
          <w:sz w:val="28"/>
          <w:szCs w:val="28"/>
        </w:rPr>
        <w:t>OTWARTY KONKURS OFERT NA REALIZACJĘ ZADAŃ PUBLICZNYCH Z ZAKRESU POMOCY SPOŁECZNEJ W 202</w:t>
      </w:r>
      <w:r w:rsidR="000B29FD" w:rsidRPr="00DC732D">
        <w:rPr>
          <w:rFonts w:asciiTheme="minorHAnsi" w:hAnsiTheme="minorHAnsi" w:cstheme="minorHAnsi"/>
          <w:color w:val="auto"/>
          <w:sz w:val="28"/>
          <w:szCs w:val="28"/>
        </w:rPr>
        <w:t>3</w:t>
      </w:r>
      <w:r w:rsidRPr="00DC732D">
        <w:rPr>
          <w:rFonts w:asciiTheme="minorHAnsi" w:hAnsiTheme="minorHAnsi" w:cstheme="minorHAnsi"/>
          <w:color w:val="auto"/>
          <w:sz w:val="28"/>
          <w:szCs w:val="28"/>
        </w:rPr>
        <w:t xml:space="preserve"> ROKU</w:t>
      </w:r>
    </w:p>
    <w:p w14:paraId="0E9A1932" w14:textId="0F360952" w:rsidR="00347C44" w:rsidRPr="00347C44" w:rsidRDefault="00347C44" w:rsidP="009967F2">
      <w:pPr>
        <w:pStyle w:val="Nagwek2"/>
        <w:numPr>
          <w:ilvl w:val="0"/>
          <w:numId w:val="18"/>
        </w:numPr>
        <w:tabs>
          <w:tab w:val="num" w:pos="360"/>
        </w:tabs>
        <w:spacing w:before="0" w:after="120"/>
        <w:ind w:left="142" w:hanging="142"/>
        <w:rPr>
          <w:rFonts w:asciiTheme="minorHAnsi" w:hAnsiTheme="minorHAnsi" w:cstheme="minorHAnsi"/>
          <w:color w:val="auto"/>
          <w:sz w:val="28"/>
          <w:szCs w:val="28"/>
        </w:rPr>
      </w:pPr>
      <w:r w:rsidRPr="00347C44">
        <w:rPr>
          <w:rFonts w:asciiTheme="minorHAnsi" w:hAnsiTheme="minorHAnsi" w:cstheme="minorHAnsi"/>
          <w:color w:val="auto"/>
          <w:sz w:val="28"/>
          <w:szCs w:val="28"/>
        </w:rPr>
        <w:t>Rodzaj zadania, cel zadania i wysokość środków publicznych przeznaczonych na realizację zadania</w:t>
      </w:r>
    </w:p>
    <w:p w14:paraId="48C55254" w14:textId="77777777" w:rsidR="00347C44" w:rsidRPr="00347C44" w:rsidRDefault="00347C44" w:rsidP="00347C44">
      <w:pPr>
        <w:pStyle w:val="Akapitzlist"/>
        <w:numPr>
          <w:ilvl w:val="0"/>
          <w:numId w:val="1"/>
        </w:numPr>
        <w:ind w:left="426" w:hanging="284"/>
        <w:rPr>
          <w:rFonts w:cstheme="minorHAnsi"/>
          <w:sz w:val="24"/>
          <w:szCs w:val="24"/>
        </w:rPr>
      </w:pPr>
      <w:r w:rsidRPr="00347C44">
        <w:rPr>
          <w:rFonts w:cstheme="minorHAnsi"/>
          <w:sz w:val="24"/>
          <w:szCs w:val="24"/>
        </w:rPr>
        <w:t>Przedmiotem konkursu jest wyłonienie podmiotów, którym zostanie zlecone wykonanie zadania publicznego wraz z udzieleniem dotacji na finansowanie w formie powierzenia jego realizacji wskazanej w ustawie o działalności pożytku publicznego i o wolontariacie.</w:t>
      </w:r>
    </w:p>
    <w:p w14:paraId="54F43F13" w14:textId="77777777" w:rsidR="00347C44" w:rsidRPr="00347C44" w:rsidRDefault="00347C44" w:rsidP="00347C44">
      <w:pPr>
        <w:pStyle w:val="Akapitzlist"/>
        <w:numPr>
          <w:ilvl w:val="0"/>
          <w:numId w:val="1"/>
        </w:numPr>
        <w:ind w:left="426" w:hanging="284"/>
        <w:rPr>
          <w:rFonts w:cstheme="minorHAnsi"/>
          <w:sz w:val="24"/>
          <w:szCs w:val="24"/>
        </w:rPr>
      </w:pPr>
      <w:r w:rsidRPr="00347C44">
        <w:rPr>
          <w:rFonts w:cstheme="minorHAnsi"/>
          <w:sz w:val="24"/>
          <w:szCs w:val="24"/>
        </w:rPr>
        <w:t xml:space="preserve">Zadaniem priorytetowym objętym niniejszym konkursem w formie powierzenia jest: </w:t>
      </w:r>
      <w:bookmarkStart w:id="0" w:name="_Hlk104803082"/>
      <w:r w:rsidRPr="00347C44">
        <w:rPr>
          <w:rFonts w:cstheme="minorHAnsi"/>
          <w:sz w:val="24"/>
          <w:szCs w:val="24"/>
        </w:rPr>
        <w:t>„Korpus Wsparcia Seniorów w Sopocie”.</w:t>
      </w:r>
    </w:p>
    <w:bookmarkEnd w:id="0"/>
    <w:p w14:paraId="39249E95" w14:textId="779943D7" w:rsidR="00347C44" w:rsidRPr="00347C44" w:rsidRDefault="00347C44" w:rsidP="00347C44">
      <w:pPr>
        <w:pStyle w:val="Akapitzlist"/>
        <w:numPr>
          <w:ilvl w:val="0"/>
          <w:numId w:val="1"/>
        </w:numPr>
        <w:ind w:left="426" w:hanging="284"/>
        <w:rPr>
          <w:rFonts w:cstheme="minorHAnsi"/>
          <w:sz w:val="24"/>
          <w:szCs w:val="24"/>
        </w:rPr>
      </w:pPr>
      <w:r w:rsidRPr="00347C44">
        <w:rPr>
          <w:rFonts w:cstheme="minorHAnsi"/>
          <w:sz w:val="24"/>
          <w:szCs w:val="24"/>
        </w:rPr>
        <w:t xml:space="preserve">Planowana kwota dotacji : </w:t>
      </w:r>
      <w:r w:rsidR="00694AA2">
        <w:rPr>
          <w:rFonts w:cstheme="minorHAnsi"/>
          <w:sz w:val="24"/>
          <w:szCs w:val="24"/>
        </w:rPr>
        <w:t>37 083</w:t>
      </w:r>
      <w:r w:rsidRPr="00347C44">
        <w:rPr>
          <w:rFonts w:cstheme="minorHAnsi"/>
          <w:sz w:val="24"/>
          <w:szCs w:val="24"/>
        </w:rPr>
        <w:t xml:space="preserve">,00 zł (słownie: </w:t>
      </w:r>
      <w:r w:rsidR="00694AA2">
        <w:rPr>
          <w:rFonts w:cstheme="minorHAnsi"/>
          <w:sz w:val="24"/>
          <w:szCs w:val="24"/>
        </w:rPr>
        <w:t>trzydzieści siedem tysięcy osiemdziesiąt trzy</w:t>
      </w:r>
      <w:r w:rsidRPr="00347C44">
        <w:rPr>
          <w:rFonts w:cstheme="minorHAnsi"/>
          <w:sz w:val="24"/>
          <w:szCs w:val="24"/>
        </w:rPr>
        <w:t xml:space="preserve"> złot</w:t>
      </w:r>
      <w:r w:rsidR="00694AA2">
        <w:rPr>
          <w:rFonts w:cstheme="minorHAnsi"/>
          <w:sz w:val="24"/>
          <w:szCs w:val="24"/>
        </w:rPr>
        <w:t>e</w:t>
      </w:r>
      <w:r w:rsidRPr="00347C44">
        <w:rPr>
          <w:rFonts w:cstheme="minorHAnsi"/>
          <w:sz w:val="24"/>
          <w:szCs w:val="24"/>
        </w:rPr>
        <w:t xml:space="preserve"> 00/100).</w:t>
      </w:r>
    </w:p>
    <w:p w14:paraId="4CE49C6F" w14:textId="42F6AC4F" w:rsidR="00347C44" w:rsidRPr="00347C44" w:rsidRDefault="00347C44" w:rsidP="00347C44">
      <w:pPr>
        <w:pStyle w:val="Akapitzlist"/>
        <w:numPr>
          <w:ilvl w:val="0"/>
          <w:numId w:val="1"/>
        </w:numPr>
        <w:ind w:left="426" w:hanging="284"/>
        <w:rPr>
          <w:rFonts w:cstheme="minorHAnsi"/>
          <w:sz w:val="24"/>
          <w:szCs w:val="24"/>
        </w:rPr>
      </w:pPr>
      <w:r w:rsidRPr="00347C44">
        <w:rPr>
          <w:rFonts w:cstheme="minorHAnsi"/>
          <w:sz w:val="24"/>
          <w:szCs w:val="24"/>
        </w:rPr>
        <w:t>Termin realizacji zadania: od dnia podpisania umowy do 31.12.202</w:t>
      </w:r>
      <w:r w:rsidR="007B08CF">
        <w:rPr>
          <w:rFonts w:cstheme="minorHAnsi"/>
          <w:sz w:val="24"/>
          <w:szCs w:val="24"/>
        </w:rPr>
        <w:t>3</w:t>
      </w:r>
      <w:r w:rsidRPr="00347C44">
        <w:rPr>
          <w:rFonts w:cstheme="minorHAnsi"/>
          <w:sz w:val="24"/>
          <w:szCs w:val="24"/>
        </w:rPr>
        <w:t xml:space="preserve"> r.</w:t>
      </w:r>
    </w:p>
    <w:p w14:paraId="79523426" w14:textId="3FB198B3" w:rsidR="00347C44" w:rsidRPr="00FA3A70" w:rsidRDefault="00347C44" w:rsidP="00347C44">
      <w:pPr>
        <w:pStyle w:val="Akapitzlist"/>
        <w:numPr>
          <w:ilvl w:val="0"/>
          <w:numId w:val="1"/>
        </w:numPr>
        <w:ind w:left="426" w:hanging="284"/>
        <w:rPr>
          <w:rFonts w:cstheme="minorHAnsi"/>
          <w:sz w:val="24"/>
          <w:szCs w:val="24"/>
        </w:rPr>
      </w:pPr>
      <w:r w:rsidRPr="00FA3A70">
        <w:rPr>
          <w:rFonts w:cstheme="minorHAnsi"/>
          <w:sz w:val="24"/>
          <w:szCs w:val="24"/>
        </w:rPr>
        <w:t xml:space="preserve">Celem zadania jest wsparcie seniorów w wieku </w:t>
      </w:r>
      <w:r w:rsidR="00FA3A70" w:rsidRPr="00FA3A70">
        <w:rPr>
          <w:sz w:val="24"/>
          <w:szCs w:val="24"/>
        </w:rPr>
        <w:t xml:space="preserve">65 lat i więcej, którzy mają problemy </w:t>
      </w:r>
      <w:r w:rsidR="00FA3A70" w:rsidRPr="00FA3A70">
        <w:rPr>
          <w:sz w:val="24"/>
          <w:szCs w:val="24"/>
        </w:rPr>
        <w:br/>
        <w:t xml:space="preserve">z samodzielnym funkcjonowaniem ze względu na stan zdrowia, prowadzący samodzielnie gospodarstwa domowe lub mieszkający z osobami bliskimi, które nie są </w:t>
      </w:r>
      <w:r w:rsidR="000D0DA2">
        <w:rPr>
          <w:sz w:val="24"/>
          <w:szCs w:val="24"/>
        </w:rPr>
        <w:br/>
      </w:r>
      <w:r w:rsidR="00FA3A70" w:rsidRPr="00FA3A70">
        <w:rPr>
          <w:sz w:val="24"/>
          <w:szCs w:val="24"/>
        </w:rPr>
        <w:t>w stanie zapewnić im wystarczającego wsparcia.</w:t>
      </w:r>
      <w:r w:rsidRPr="00FA3A70">
        <w:rPr>
          <w:rFonts w:cstheme="minorHAnsi"/>
          <w:sz w:val="24"/>
          <w:szCs w:val="24"/>
        </w:rPr>
        <w:t xml:space="preserve"> Proponowane rezultaty:</w:t>
      </w:r>
    </w:p>
    <w:p w14:paraId="61A7903C" w14:textId="77777777" w:rsidR="00347C44" w:rsidRPr="00347C44" w:rsidRDefault="00347C44" w:rsidP="00FA3A70">
      <w:pPr>
        <w:pStyle w:val="Akapitzlist"/>
        <w:numPr>
          <w:ilvl w:val="0"/>
          <w:numId w:val="2"/>
        </w:numPr>
        <w:ind w:left="709" w:hanging="283"/>
        <w:rPr>
          <w:rFonts w:cstheme="minorHAnsi"/>
          <w:sz w:val="24"/>
          <w:szCs w:val="24"/>
        </w:rPr>
      </w:pPr>
      <w:r w:rsidRPr="00347C44">
        <w:rPr>
          <w:rFonts w:cstheme="minorHAnsi"/>
          <w:sz w:val="24"/>
          <w:szCs w:val="24"/>
        </w:rPr>
        <w:t>Liczba godzin wsparcia w obszarze wsparcia społecznego,</w:t>
      </w:r>
    </w:p>
    <w:p w14:paraId="74554681" w14:textId="77777777" w:rsidR="00347C44" w:rsidRPr="00347C44" w:rsidRDefault="00347C44" w:rsidP="00FA3A70">
      <w:pPr>
        <w:pStyle w:val="Akapitzlist"/>
        <w:numPr>
          <w:ilvl w:val="0"/>
          <w:numId w:val="2"/>
        </w:numPr>
        <w:ind w:left="709" w:hanging="283"/>
        <w:rPr>
          <w:rFonts w:cstheme="minorHAnsi"/>
          <w:sz w:val="24"/>
          <w:szCs w:val="24"/>
        </w:rPr>
      </w:pPr>
      <w:r w:rsidRPr="00347C44">
        <w:rPr>
          <w:rFonts w:cstheme="minorHAnsi"/>
          <w:sz w:val="24"/>
          <w:szCs w:val="24"/>
        </w:rPr>
        <w:t>Liczba osób, którym udzielono wsparcia w obszarze wsparcia społecznego,</w:t>
      </w:r>
    </w:p>
    <w:p w14:paraId="7843A8C3" w14:textId="77777777" w:rsidR="00347C44" w:rsidRPr="00347C44" w:rsidRDefault="00347C44" w:rsidP="00FA3A70">
      <w:pPr>
        <w:pStyle w:val="Akapitzlist"/>
        <w:numPr>
          <w:ilvl w:val="0"/>
          <w:numId w:val="2"/>
        </w:numPr>
        <w:ind w:left="709" w:hanging="283"/>
        <w:rPr>
          <w:rFonts w:cstheme="minorHAnsi"/>
          <w:sz w:val="24"/>
          <w:szCs w:val="24"/>
        </w:rPr>
      </w:pPr>
      <w:r w:rsidRPr="00347C44">
        <w:rPr>
          <w:rFonts w:cstheme="minorHAnsi"/>
          <w:sz w:val="24"/>
          <w:szCs w:val="24"/>
        </w:rPr>
        <w:t>Liczba godzin wsparcia w czynnościach dnia codziennego,</w:t>
      </w:r>
    </w:p>
    <w:p w14:paraId="56AE4589" w14:textId="77777777" w:rsidR="00347C44" w:rsidRPr="00347C44" w:rsidRDefault="00347C44" w:rsidP="00FA3A70">
      <w:pPr>
        <w:pStyle w:val="Akapitzlist"/>
        <w:numPr>
          <w:ilvl w:val="0"/>
          <w:numId w:val="2"/>
        </w:numPr>
        <w:ind w:left="709" w:hanging="283"/>
        <w:rPr>
          <w:rFonts w:cstheme="minorHAnsi"/>
          <w:sz w:val="24"/>
          <w:szCs w:val="24"/>
        </w:rPr>
      </w:pPr>
      <w:r w:rsidRPr="00347C44">
        <w:rPr>
          <w:rFonts w:cstheme="minorHAnsi"/>
          <w:sz w:val="24"/>
          <w:szCs w:val="24"/>
        </w:rPr>
        <w:t>Liczba osób, którym udzielono wsparcia w czynnościach dnia codziennego,</w:t>
      </w:r>
    </w:p>
    <w:p w14:paraId="76AE8CFB" w14:textId="77777777" w:rsidR="00347C44" w:rsidRPr="00347C44" w:rsidRDefault="00347C44" w:rsidP="00FA3A70">
      <w:pPr>
        <w:pStyle w:val="Akapitzlist"/>
        <w:numPr>
          <w:ilvl w:val="0"/>
          <w:numId w:val="2"/>
        </w:numPr>
        <w:ind w:left="709" w:hanging="283"/>
        <w:rPr>
          <w:rFonts w:cstheme="minorHAnsi"/>
          <w:sz w:val="24"/>
          <w:szCs w:val="24"/>
        </w:rPr>
      </w:pPr>
      <w:r w:rsidRPr="00347C44">
        <w:rPr>
          <w:rFonts w:cstheme="minorHAnsi"/>
          <w:sz w:val="24"/>
          <w:szCs w:val="24"/>
        </w:rPr>
        <w:t>Liczba wolontariuszy zapewniających wsparcie,</w:t>
      </w:r>
    </w:p>
    <w:p w14:paraId="21636ED3" w14:textId="58638362" w:rsidR="00347C44" w:rsidRPr="00347C44" w:rsidRDefault="00347C44" w:rsidP="00FA3A70">
      <w:pPr>
        <w:pStyle w:val="Akapitzlist"/>
        <w:numPr>
          <w:ilvl w:val="0"/>
          <w:numId w:val="2"/>
        </w:numPr>
        <w:ind w:left="709" w:hanging="283"/>
        <w:rPr>
          <w:rFonts w:cstheme="minorHAnsi"/>
          <w:sz w:val="24"/>
          <w:szCs w:val="24"/>
        </w:rPr>
      </w:pPr>
      <w:r w:rsidRPr="00347C44">
        <w:rPr>
          <w:rFonts w:cstheme="minorHAnsi"/>
          <w:sz w:val="24"/>
          <w:szCs w:val="24"/>
        </w:rPr>
        <w:t>Inne, zaproponowane przez Oferenta</w:t>
      </w:r>
      <w:r w:rsidR="00A92338">
        <w:rPr>
          <w:rFonts w:cstheme="minorHAnsi"/>
          <w:sz w:val="24"/>
          <w:szCs w:val="24"/>
        </w:rPr>
        <w:t>.</w:t>
      </w:r>
    </w:p>
    <w:p w14:paraId="7E9F4F05" w14:textId="643AE525" w:rsidR="00347C44" w:rsidRPr="00347C44" w:rsidRDefault="00347C44" w:rsidP="003049F0">
      <w:pPr>
        <w:pStyle w:val="Akapitzlist"/>
        <w:numPr>
          <w:ilvl w:val="0"/>
          <w:numId w:val="1"/>
        </w:numPr>
        <w:spacing w:after="120"/>
        <w:ind w:left="426" w:hanging="284"/>
        <w:rPr>
          <w:rFonts w:cstheme="minorHAnsi"/>
          <w:sz w:val="24"/>
          <w:szCs w:val="24"/>
        </w:rPr>
      </w:pPr>
      <w:r w:rsidRPr="00347C44">
        <w:rPr>
          <w:rFonts w:cstheme="minorHAnsi"/>
          <w:sz w:val="24"/>
          <w:szCs w:val="24"/>
        </w:rPr>
        <w:t xml:space="preserve">Wszystkie działania realizowane w ramach zadania zleconego przez Gminę Miasta Sopotu powinny być organizowane w sposób zapewniający dostępność osobom ze szczególnymi potrzebami, zgodnie z Ustawą z dnia 19 lipca 2019 r. o zapewnieniu </w:t>
      </w:r>
      <w:r w:rsidRPr="00347C44">
        <w:rPr>
          <w:rFonts w:cstheme="minorHAnsi"/>
          <w:sz w:val="24"/>
          <w:szCs w:val="24"/>
        </w:rPr>
        <w:lastRenderedPageBreak/>
        <w:t xml:space="preserve">dostępności osobom ze szczególnym potrzebami (Dz. U. z 2020 r. poz. 1062). Minimalne wymagania wskazane są w art. 6 ustawy. W przypadku braku możliwości zapewnienia osobom ze szczególnymi potrzebami wymagań wskazanych w art. 6 ww. ustawy, zastosowanie mają przepisy zawarte w art. 7 – dostęp alternatywny. Informacje </w:t>
      </w:r>
      <w:r w:rsidR="000D0DA2">
        <w:rPr>
          <w:rFonts w:cstheme="minorHAnsi"/>
          <w:sz w:val="24"/>
          <w:szCs w:val="24"/>
        </w:rPr>
        <w:br/>
      </w:r>
      <w:r w:rsidRPr="00347C44">
        <w:rPr>
          <w:rFonts w:cstheme="minorHAnsi"/>
          <w:sz w:val="24"/>
          <w:szCs w:val="24"/>
        </w:rPr>
        <w:t>o planowanym poziomie zapewnienia dostępności osobom ze szczególnymi potrzebami powinny zostać zawarte w sekcji VI oferty – inne informacje lub w osobnym</w:t>
      </w:r>
      <w:r w:rsidR="000D0DA2">
        <w:rPr>
          <w:rFonts w:cstheme="minorHAnsi"/>
          <w:sz w:val="24"/>
          <w:szCs w:val="24"/>
        </w:rPr>
        <w:t xml:space="preserve"> </w:t>
      </w:r>
      <w:r w:rsidRPr="00347C44">
        <w:rPr>
          <w:rFonts w:cstheme="minorHAnsi"/>
          <w:sz w:val="24"/>
          <w:szCs w:val="24"/>
        </w:rPr>
        <w:t>oświadczeniu.</w:t>
      </w:r>
    </w:p>
    <w:p w14:paraId="40A75FC3" w14:textId="77777777" w:rsidR="00347C44" w:rsidRPr="00347C44" w:rsidRDefault="00347C44" w:rsidP="003049F0">
      <w:pPr>
        <w:pStyle w:val="Nagwek2"/>
        <w:numPr>
          <w:ilvl w:val="0"/>
          <w:numId w:val="18"/>
        </w:numPr>
        <w:tabs>
          <w:tab w:val="num" w:pos="360"/>
        </w:tabs>
        <w:spacing w:before="0" w:after="120"/>
        <w:ind w:left="284" w:hanging="284"/>
        <w:rPr>
          <w:rFonts w:asciiTheme="minorHAnsi" w:hAnsiTheme="minorHAnsi" w:cstheme="minorHAnsi"/>
          <w:sz w:val="28"/>
          <w:szCs w:val="28"/>
        </w:rPr>
      </w:pPr>
      <w:r w:rsidRPr="00347C44">
        <w:rPr>
          <w:rFonts w:asciiTheme="minorHAnsi" w:hAnsiTheme="minorHAnsi" w:cstheme="minorHAnsi"/>
          <w:color w:val="auto"/>
          <w:sz w:val="28"/>
          <w:szCs w:val="28"/>
        </w:rPr>
        <w:t>Adresat konkursu i zasady przyznawania dotacji</w:t>
      </w:r>
    </w:p>
    <w:p w14:paraId="701199DF" w14:textId="51B0701B"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 xml:space="preserve">Do konkursu mogą przystąpić organizacje pozarządowe, niebędące jednostkami sektora finansów publicznych w rozumieniu ustawy z dnia 27 sierpnia 2009 r. o finansach publicznych lub przedsiębiorstwami, instytucjami badawczymi, bankami i spółkami prawa handlowego będącymi państwowymi lub samorządowymi osobami prawnymi </w:t>
      </w:r>
      <w:r w:rsidR="009A04D8">
        <w:rPr>
          <w:rFonts w:cstheme="minorHAnsi"/>
          <w:sz w:val="24"/>
          <w:szCs w:val="24"/>
        </w:rPr>
        <w:br/>
      </w:r>
      <w:r w:rsidRPr="00304CBF">
        <w:rPr>
          <w:rFonts w:cstheme="minorHAnsi"/>
          <w:sz w:val="24"/>
          <w:szCs w:val="24"/>
        </w:rPr>
        <w:t xml:space="preserve">i niedziałające w celu osiągnięcia zysku, osoby prawne lub jednostki organizacyjne nieposiadające osobowości prawnej, którym odrębna ustawa przyznaje zdolność prawną, w tym fundacje, stowarzyszenia prawne działające na podstawie przepisów Państwa do kościoła katolickiego w Rzeczypospolitej Polskiej, o stosunku Państwa do innych kościołów i związków wyznaniowych oraz o gwarancjach wolności sumienia </w:t>
      </w:r>
      <w:r w:rsidR="009A04D8">
        <w:rPr>
          <w:rFonts w:cstheme="minorHAnsi"/>
          <w:sz w:val="24"/>
          <w:szCs w:val="24"/>
        </w:rPr>
        <w:br/>
      </w:r>
      <w:r w:rsidRPr="00304CBF">
        <w:rPr>
          <w:rFonts w:cstheme="minorHAnsi"/>
          <w:sz w:val="24"/>
          <w:szCs w:val="24"/>
        </w:rPr>
        <w:t>i wyznania, jeżeli ich cele statutowe obejmują powadzenie działalności pożytku publicznego, stowarzyszenia jednostek samorządu terytorialnego, spółdzielnie socjalne oraz spółki akcyjne i spółki z ograniczoną odpowiedzialnością oraz kluby sportowe będące spółkami działającymi na podstawie przepisów ustawy z dnia 25 czerwca 2010 r. o sporcie, które nie działają w celu osiągnięcia zysku oraz przeznaczają całość dochodu na realizację celów statutowych oraz nie przeznaczają zysków do podziału między swoich udziałowców, akcjonariuszy i pracowników.</w:t>
      </w:r>
    </w:p>
    <w:p w14:paraId="6E48FEA3" w14:textId="691A0BFE"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Dopuszcza się składanie ofert częściowych.</w:t>
      </w:r>
    </w:p>
    <w:p w14:paraId="015DB286" w14:textId="55CAB325"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 xml:space="preserve">Konkurs na realizację zadania publicznego może wygrać więcej niż jeden podmiot. Dwie, lub więcej organizacji pozarządowych lub podmioty wymienione w art. 3 ust. 3 ustawy </w:t>
      </w:r>
      <w:r w:rsidR="009A04D8">
        <w:rPr>
          <w:rFonts w:cstheme="minorHAnsi"/>
          <w:sz w:val="24"/>
          <w:szCs w:val="24"/>
        </w:rPr>
        <w:br/>
      </w:r>
      <w:r w:rsidRPr="00304CBF">
        <w:rPr>
          <w:rFonts w:cstheme="minorHAnsi"/>
          <w:sz w:val="24"/>
          <w:szCs w:val="24"/>
        </w:rPr>
        <w:t>o działalności pożytku publicznego i o wolontariacie, działające wspólnie mogą złożyć ofertę wspólną zgodnie z art. 14, ust. 2, 3 i 5 ww. ustawy.</w:t>
      </w:r>
    </w:p>
    <w:p w14:paraId="0296632D" w14:textId="3EB81943"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Oferta złożona przez podmiot nieuprawniony do wzięcia udziału w konkursie nie będzie rozpatrywana.</w:t>
      </w:r>
    </w:p>
    <w:p w14:paraId="5E675411" w14:textId="0302076E" w:rsidR="00347C44"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Dotacja nie może pokrywać kosztów czynszu najmu lokali wynajmowanych od Gminy Miasta Sopotu, w których umowa najmu przewidziała stawkę preferencyjną. Za koszty merytoryczne uważa się koszty związane z realizacją danego zadania, bez których dane zadanie nie mogło być realizowane, zależnie od rodzaju planowanych działań opisanych w ofercie.</w:t>
      </w:r>
    </w:p>
    <w:p w14:paraId="573A7B49" w14:textId="00F99F49" w:rsidR="00397365" w:rsidRDefault="00397365" w:rsidP="00347C44">
      <w:pPr>
        <w:pStyle w:val="Akapitzlist"/>
        <w:numPr>
          <w:ilvl w:val="0"/>
          <w:numId w:val="3"/>
        </w:numPr>
        <w:ind w:left="426" w:hanging="284"/>
        <w:rPr>
          <w:rFonts w:cstheme="minorHAnsi"/>
          <w:sz w:val="24"/>
          <w:szCs w:val="24"/>
        </w:rPr>
      </w:pPr>
      <w:r>
        <w:rPr>
          <w:rFonts w:cstheme="minorHAnsi"/>
          <w:sz w:val="24"/>
          <w:szCs w:val="24"/>
        </w:rPr>
        <w:t>Zgodnie z zapisami Programu „Korpus Wsparcia Seniorów” na rok 2023, do kosztów kwalifikowanych należy:</w:t>
      </w:r>
    </w:p>
    <w:p w14:paraId="219EB5DE" w14:textId="5C4D517C" w:rsidR="00397365" w:rsidRPr="00397365" w:rsidRDefault="00397365" w:rsidP="00397365">
      <w:pPr>
        <w:pStyle w:val="Akapitzlist"/>
        <w:numPr>
          <w:ilvl w:val="0"/>
          <w:numId w:val="20"/>
        </w:numPr>
        <w:ind w:left="709" w:hanging="283"/>
        <w:rPr>
          <w:rFonts w:cstheme="minorHAnsi"/>
          <w:sz w:val="24"/>
          <w:szCs w:val="24"/>
        </w:rPr>
      </w:pPr>
      <w:r w:rsidRPr="00397365">
        <w:rPr>
          <w:sz w:val="24"/>
          <w:szCs w:val="24"/>
        </w:rPr>
        <w:t xml:space="preserve">wydatki związane z organizacją/koordynacją wolontariatu, w tym m.in.: środki ochrony osobistej, zwrot kosztów dojazdu wolontariusza do seniorów lub dowozu seniorów, np. do lekarza, urzędu, w tym zwrot kosztów zakupu paliwa dla wolontariusza korzystającego z prywatnego samochodu przy realizacji zadań </w:t>
      </w:r>
      <w:r>
        <w:rPr>
          <w:sz w:val="24"/>
          <w:szCs w:val="24"/>
        </w:rPr>
        <w:br/>
      </w:r>
      <w:r w:rsidRPr="00397365">
        <w:rPr>
          <w:sz w:val="24"/>
          <w:szCs w:val="24"/>
        </w:rPr>
        <w:lastRenderedPageBreak/>
        <w:t>w ramach programu, bilety miejskie (koszty rozliczane według zasad określonych przez Miejski Ośrodek Pomocy Społecznej w Sopocie),</w:t>
      </w:r>
    </w:p>
    <w:p w14:paraId="28BF4F55" w14:textId="71246EBA" w:rsidR="00397365" w:rsidRPr="00397365" w:rsidRDefault="00397365" w:rsidP="00397365">
      <w:pPr>
        <w:pStyle w:val="Akapitzlist"/>
        <w:numPr>
          <w:ilvl w:val="0"/>
          <w:numId w:val="20"/>
        </w:numPr>
        <w:ind w:left="709" w:hanging="283"/>
        <w:rPr>
          <w:rFonts w:cstheme="minorHAnsi"/>
          <w:sz w:val="24"/>
          <w:szCs w:val="24"/>
        </w:rPr>
      </w:pPr>
      <w:r>
        <w:rPr>
          <w:rFonts w:cstheme="minorHAnsi"/>
          <w:sz w:val="24"/>
          <w:szCs w:val="24"/>
        </w:rPr>
        <w:t>w</w:t>
      </w:r>
      <w:r w:rsidRPr="00397365">
        <w:rPr>
          <w:rFonts w:cstheme="minorHAnsi"/>
          <w:sz w:val="24"/>
          <w:szCs w:val="24"/>
        </w:rPr>
        <w:t>ydatki związane z organizacją/koordynacją pomocy sąsiedzkiej w tym, m.in.: środki ochrony osobistej, zwrot kosztów dojazdu do seniorów lub dowozu seniorów, np. do lekarza, urzędu, w tym zwrot kosztów zakupu paliwa dla osoby korzystającej z prywatnego samochodu przy realizacji zadań w ramach programu, bilety miejskie (koszty rozliczane według zasad określonych przez Miejski Ośrodek Pomocy Społecznej w Sopocie),</w:t>
      </w:r>
    </w:p>
    <w:p w14:paraId="512DFB8A" w14:textId="3213EA82" w:rsidR="00937530" w:rsidRPr="00937530" w:rsidRDefault="00937530" w:rsidP="00937530">
      <w:pPr>
        <w:pStyle w:val="Akapitzlist"/>
        <w:numPr>
          <w:ilvl w:val="0"/>
          <w:numId w:val="20"/>
        </w:numPr>
        <w:ind w:left="709" w:hanging="283"/>
        <w:rPr>
          <w:rFonts w:cstheme="minorHAnsi"/>
          <w:sz w:val="24"/>
          <w:szCs w:val="24"/>
        </w:rPr>
      </w:pPr>
      <w:r>
        <w:rPr>
          <w:rFonts w:cstheme="minorHAnsi"/>
          <w:sz w:val="24"/>
          <w:szCs w:val="24"/>
        </w:rPr>
        <w:t>u</w:t>
      </w:r>
      <w:r w:rsidRPr="00937530">
        <w:rPr>
          <w:rFonts w:cstheme="minorHAnsi"/>
          <w:sz w:val="24"/>
          <w:szCs w:val="24"/>
        </w:rPr>
        <w:t>bezpieczenie OC w związku z obrotem gotówką oraz ubezpieczenie NNW,</w:t>
      </w:r>
    </w:p>
    <w:p w14:paraId="1CD4009D" w14:textId="0CCBAC76" w:rsidR="00397365" w:rsidRPr="00937530" w:rsidRDefault="00937530" w:rsidP="00397365">
      <w:pPr>
        <w:pStyle w:val="Akapitzlist"/>
        <w:numPr>
          <w:ilvl w:val="0"/>
          <w:numId w:val="20"/>
        </w:numPr>
        <w:ind w:left="709" w:hanging="283"/>
        <w:rPr>
          <w:rFonts w:cstheme="minorHAnsi"/>
          <w:sz w:val="28"/>
          <w:szCs w:val="28"/>
        </w:rPr>
      </w:pPr>
      <w:r>
        <w:rPr>
          <w:sz w:val="24"/>
          <w:szCs w:val="24"/>
        </w:rPr>
        <w:t>z</w:t>
      </w:r>
      <w:r w:rsidRPr="00937530">
        <w:rPr>
          <w:sz w:val="24"/>
          <w:szCs w:val="24"/>
        </w:rPr>
        <w:t xml:space="preserve">wrot kosztów dojazdu do seniorów lub dowozu seniorów np. do lekarza, w tym zwrot kosztów zakupu paliwa do samochodu służbowego/prywatnego wykorzystanego do realizacji zadań w ramach programu, bilety miejskie (koszty rozliczane według zasad określonych przez Miejski Ośrodek Pomocy Społecznej </w:t>
      </w:r>
      <w:r>
        <w:rPr>
          <w:sz w:val="24"/>
          <w:szCs w:val="24"/>
        </w:rPr>
        <w:br/>
      </w:r>
      <w:r w:rsidRPr="00937530">
        <w:rPr>
          <w:sz w:val="24"/>
          <w:szCs w:val="24"/>
        </w:rPr>
        <w:t>w Sopocie),</w:t>
      </w:r>
    </w:p>
    <w:p w14:paraId="2282DD1F" w14:textId="48880744" w:rsidR="00937530" w:rsidRPr="00937530" w:rsidRDefault="00937530" w:rsidP="00937530">
      <w:pPr>
        <w:pStyle w:val="Akapitzlist"/>
        <w:numPr>
          <w:ilvl w:val="0"/>
          <w:numId w:val="20"/>
        </w:numPr>
        <w:ind w:left="709" w:hanging="283"/>
        <w:rPr>
          <w:rFonts w:cstheme="minorHAnsi"/>
          <w:sz w:val="24"/>
          <w:szCs w:val="24"/>
        </w:rPr>
      </w:pPr>
      <w:r>
        <w:rPr>
          <w:rFonts w:cstheme="minorHAnsi"/>
          <w:sz w:val="24"/>
          <w:szCs w:val="24"/>
        </w:rPr>
        <w:t>d</w:t>
      </w:r>
      <w:r w:rsidRPr="00937530">
        <w:rPr>
          <w:rFonts w:cstheme="minorHAnsi"/>
          <w:sz w:val="24"/>
          <w:szCs w:val="24"/>
        </w:rPr>
        <w:t>ziałania promocyjno – informacyjne, w tym, np. koszty druku plakatów, ulotek, artykuły w prasie lokalnej,</w:t>
      </w:r>
    </w:p>
    <w:p w14:paraId="3809BA27" w14:textId="1B488C70" w:rsidR="00937530" w:rsidRPr="00296F8E" w:rsidRDefault="00296F8E" w:rsidP="00FF79D4">
      <w:pPr>
        <w:pStyle w:val="Akapitzlist"/>
        <w:numPr>
          <w:ilvl w:val="0"/>
          <w:numId w:val="20"/>
        </w:numPr>
        <w:spacing w:after="0"/>
        <w:ind w:left="709" w:hanging="283"/>
        <w:rPr>
          <w:rFonts w:cstheme="minorHAnsi"/>
          <w:sz w:val="28"/>
          <w:szCs w:val="28"/>
        </w:rPr>
      </w:pPr>
      <w:r>
        <w:rPr>
          <w:sz w:val="24"/>
          <w:szCs w:val="24"/>
        </w:rPr>
        <w:t>i</w:t>
      </w:r>
      <w:r w:rsidRPr="00296F8E">
        <w:rPr>
          <w:sz w:val="24"/>
          <w:szCs w:val="24"/>
        </w:rPr>
        <w:t>dentyfikatory dla osób realizujących program w terenie</w:t>
      </w:r>
      <w:r>
        <w:rPr>
          <w:sz w:val="24"/>
          <w:szCs w:val="24"/>
        </w:rPr>
        <w:t>.</w:t>
      </w:r>
    </w:p>
    <w:p w14:paraId="4415D9D8" w14:textId="2779D335" w:rsidR="00296F8E" w:rsidRPr="00296F8E" w:rsidRDefault="00296F8E" w:rsidP="00236CCD">
      <w:pPr>
        <w:spacing w:after="0"/>
        <w:ind w:left="426"/>
        <w:rPr>
          <w:rFonts w:cstheme="minorHAnsi"/>
          <w:b/>
          <w:bCs/>
          <w:sz w:val="24"/>
          <w:szCs w:val="24"/>
        </w:rPr>
      </w:pPr>
      <w:r w:rsidRPr="00296F8E">
        <w:rPr>
          <w:rFonts w:cstheme="minorHAnsi"/>
          <w:b/>
          <w:bCs/>
          <w:sz w:val="24"/>
          <w:szCs w:val="24"/>
        </w:rPr>
        <w:t>Koszty obsługi administracyjnej nie mieszczą się w ramach katalogu kosztów kwalifikowanych w Programie.</w:t>
      </w:r>
    </w:p>
    <w:p w14:paraId="3D1107A6" w14:textId="5D3EE02D"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Dotacje nie mogą być przeznaczone na:</w:t>
      </w:r>
    </w:p>
    <w:p w14:paraId="515F3303" w14:textId="5EA50A29"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c</w:t>
      </w:r>
      <w:r w:rsidR="00347C44" w:rsidRPr="00304CBF">
        <w:rPr>
          <w:rFonts w:cstheme="minorHAnsi"/>
          <w:sz w:val="24"/>
          <w:szCs w:val="24"/>
        </w:rPr>
        <w:t>el inny niż przedstawiony w ofercie i określony w umowie,</w:t>
      </w:r>
    </w:p>
    <w:p w14:paraId="4C34CD69" w14:textId="651B2B88"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p</w:t>
      </w:r>
      <w:r w:rsidR="00347C44" w:rsidRPr="00304CBF">
        <w:rPr>
          <w:rFonts w:cstheme="minorHAnsi"/>
          <w:sz w:val="24"/>
          <w:szCs w:val="24"/>
        </w:rPr>
        <w:t>okrycie deficytu zrealizowanych wcześniej (przed zawarciem umowy) przedsięwzięć, ani też kosztów wydatkowanych po terminie zakończenia zadania (termin określony w umowie),</w:t>
      </w:r>
    </w:p>
    <w:p w14:paraId="20B90E63" w14:textId="6B886E59"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d</w:t>
      </w:r>
      <w:r w:rsidR="00347C44" w:rsidRPr="00304CBF">
        <w:rPr>
          <w:rFonts w:cstheme="minorHAnsi"/>
          <w:sz w:val="24"/>
          <w:szCs w:val="24"/>
        </w:rPr>
        <w:t>otowanie przedsięwzięć, które już są dofinansowywane z budżetu miasta,</w:t>
      </w:r>
    </w:p>
    <w:p w14:paraId="7669AC40" w14:textId="14D3C0A4"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z</w:t>
      </w:r>
      <w:r w:rsidR="00347C44" w:rsidRPr="00304CBF">
        <w:rPr>
          <w:rFonts w:cstheme="minorHAnsi"/>
          <w:sz w:val="24"/>
          <w:szCs w:val="24"/>
        </w:rPr>
        <w:t>akup budynków lub lokali, gruntów,</w:t>
      </w:r>
    </w:p>
    <w:p w14:paraId="4F020D9B" w14:textId="71811A99"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u</w:t>
      </w:r>
      <w:r w:rsidR="00347C44" w:rsidRPr="00304CBF">
        <w:rPr>
          <w:rFonts w:cstheme="minorHAnsi"/>
          <w:sz w:val="24"/>
          <w:szCs w:val="24"/>
        </w:rPr>
        <w:t>dzielanie pomocy finansowej osobom fizycznym lub prawnym,</w:t>
      </w:r>
    </w:p>
    <w:p w14:paraId="1CD0E4FA" w14:textId="1DAE1988"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d</w:t>
      </w:r>
      <w:r w:rsidR="00347C44" w:rsidRPr="00304CBF">
        <w:rPr>
          <w:rFonts w:cstheme="minorHAnsi"/>
          <w:sz w:val="24"/>
          <w:szCs w:val="24"/>
        </w:rPr>
        <w:t>ziałalność polityczną lub religijną,</w:t>
      </w:r>
    </w:p>
    <w:p w14:paraId="14ED135B" w14:textId="3159D10B"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f</w:t>
      </w:r>
      <w:r w:rsidR="00347C44" w:rsidRPr="00304CBF">
        <w:rPr>
          <w:rFonts w:cstheme="minorHAnsi"/>
          <w:sz w:val="24"/>
          <w:szCs w:val="24"/>
        </w:rPr>
        <w:t>inansowanie kosztów stałej działalności podmiotu, który otrzymał dotację, w tym wynagrodzenie prezesów, dyrektorów (chyba, że jednocześnie osoba ta jest bezpośrednio zaangażowana w realizację zadania i odpowiada za jego realizację, jest trenerem, sędzią sportowym w zawodach</w:t>
      </w:r>
      <w:r w:rsidR="001E3F5F">
        <w:rPr>
          <w:rFonts w:cstheme="minorHAnsi"/>
          <w:sz w:val="24"/>
          <w:szCs w:val="24"/>
        </w:rPr>
        <w:t>,</w:t>
      </w:r>
      <w:r w:rsidR="00347C44" w:rsidRPr="00304CBF">
        <w:rPr>
          <w:rFonts w:cstheme="minorHAnsi"/>
          <w:sz w:val="24"/>
          <w:szCs w:val="24"/>
        </w:rPr>
        <w:t xml:space="preserve"> itp.),</w:t>
      </w:r>
    </w:p>
    <w:p w14:paraId="660C36F0" w14:textId="15CEB2EE"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p</w:t>
      </w:r>
      <w:r w:rsidR="00347C44" w:rsidRPr="00304CBF">
        <w:rPr>
          <w:rFonts w:cstheme="minorHAnsi"/>
          <w:sz w:val="24"/>
          <w:szCs w:val="24"/>
        </w:rPr>
        <w:t>oczęstunki, cateringi itp. towarzyszące merytorycznemu zadaniu,</w:t>
      </w:r>
    </w:p>
    <w:p w14:paraId="7DA48DD2" w14:textId="322FDDBF" w:rsidR="00347C44" w:rsidRPr="00304CBF" w:rsidRDefault="009A04D8" w:rsidP="009A6A11">
      <w:pPr>
        <w:pStyle w:val="Akapitzlist"/>
        <w:numPr>
          <w:ilvl w:val="0"/>
          <w:numId w:val="4"/>
        </w:numPr>
        <w:ind w:left="709" w:hanging="284"/>
        <w:rPr>
          <w:rFonts w:cstheme="minorHAnsi"/>
          <w:sz w:val="24"/>
          <w:szCs w:val="24"/>
        </w:rPr>
      </w:pPr>
      <w:r>
        <w:rPr>
          <w:rFonts w:cstheme="minorHAnsi"/>
          <w:sz w:val="24"/>
          <w:szCs w:val="24"/>
        </w:rPr>
        <w:t>d</w:t>
      </w:r>
      <w:r w:rsidR="00347C44" w:rsidRPr="00304CBF">
        <w:rPr>
          <w:rFonts w:cstheme="minorHAnsi"/>
          <w:sz w:val="24"/>
          <w:szCs w:val="24"/>
        </w:rPr>
        <w:t>ziałalność gospodarczą.</w:t>
      </w:r>
    </w:p>
    <w:p w14:paraId="2CE19C10" w14:textId="77777777"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Warunkiem przekazania dotacji jest zawarcie umowy sporządzonej według wzoru określonego Rozporządzeniem Przewodniczącego Komitetu do spraw Pożytku Publicznego z dnia 24 października 2018 r. w sprawie wzorów ofert i ramowych wzorów umów dotyczących realizacji zadań publicznych oraz wzorów sprawozdań z wykonania tych zadań (Dz. U. z 2018 r. poz. 2057). Podmiot, przyjmując zlecenie realizacji zadania publicznego zobowiązuje się do wykonania zadania w zakresie i na zasadach określonych w umowie o powierzeniu realizacji zadania:</w:t>
      </w:r>
    </w:p>
    <w:p w14:paraId="662CE581" w14:textId="05EA1C3B" w:rsidR="00347C44" w:rsidRPr="00304CBF" w:rsidRDefault="00C7447B" w:rsidP="009A6A11">
      <w:pPr>
        <w:pStyle w:val="Akapitzlist"/>
        <w:numPr>
          <w:ilvl w:val="0"/>
          <w:numId w:val="5"/>
        </w:numPr>
        <w:ind w:left="709" w:hanging="284"/>
        <w:rPr>
          <w:rFonts w:cstheme="minorHAnsi"/>
          <w:sz w:val="24"/>
          <w:szCs w:val="24"/>
        </w:rPr>
      </w:pPr>
      <w:r>
        <w:rPr>
          <w:rFonts w:cstheme="minorHAnsi"/>
          <w:sz w:val="24"/>
          <w:szCs w:val="24"/>
        </w:rPr>
        <w:t>u</w:t>
      </w:r>
      <w:r w:rsidR="00347C44" w:rsidRPr="00304CBF">
        <w:rPr>
          <w:rFonts w:cstheme="minorHAnsi"/>
          <w:sz w:val="24"/>
          <w:szCs w:val="24"/>
        </w:rPr>
        <w:t>mowa, o której mowa, wymaga formy pisemnej pod rygorem nieważności,</w:t>
      </w:r>
    </w:p>
    <w:p w14:paraId="636D81F1" w14:textId="02D88762" w:rsidR="00347C44" w:rsidRPr="00304CBF" w:rsidRDefault="00C7447B" w:rsidP="009A6A11">
      <w:pPr>
        <w:pStyle w:val="Akapitzlist"/>
        <w:numPr>
          <w:ilvl w:val="0"/>
          <w:numId w:val="5"/>
        </w:numPr>
        <w:ind w:left="709" w:hanging="284"/>
        <w:rPr>
          <w:rFonts w:cstheme="minorHAnsi"/>
          <w:sz w:val="24"/>
          <w:szCs w:val="24"/>
        </w:rPr>
      </w:pPr>
      <w:r>
        <w:rPr>
          <w:rFonts w:cstheme="minorHAnsi"/>
          <w:sz w:val="24"/>
          <w:szCs w:val="24"/>
        </w:rPr>
        <w:t>u</w:t>
      </w:r>
      <w:r w:rsidR="00347C44" w:rsidRPr="00304CBF">
        <w:rPr>
          <w:rFonts w:cstheme="minorHAnsi"/>
          <w:sz w:val="24"/>
          <w:szCs w:val="24"/>
        </w:rPr>
        <w:t>mowa zostanie zawarta na czas realizacji zadania lub na czas określony, nie dłuższy niż 5 lat,</w:t>
      </w:r>
    </w:p>
    <w:p w14:paraId="6D5B9D3C" w14:textId="26AE7CB5" w:rsidR="00347C44" w:rsidRPr="00DB6029" w:rsidRDefault="00C7447B" w:rsidP="00DB6029">
      <w:pPr>
        <w:pStyle w:val="Akapitzlist"/>
        <w:numPr>
          <w:ilvl w:val="0"/>
          <w:numId w:val="5"/>
        </w:numPr>
        <w:ind w:left="709" w:hanging="284"/>
        <w:rPr>
          <w:rFonts w:cstheme="minorHAnsi"/>
          <w:sz w:val="24"/>
          <w:szCs w:val="24"/>
        </w:rPr>
      </w:pPr>
      <w:r>
        <w:rPr>
          <w:rFonts w:cstheme="minorHAnsi"/>
          <w:sz w:val="24"/>
          <w:szCs w:val="24"/>
        </w:rPr>
        <w:lastRenderedPageBreak/>
        <w:t>z</w:t>
      </w:r>
      <w:r w:rsidR="00347C44" w:rsidRPr="00304CBF">
        <w:rPr>
          <w:rFonts w:cstheme="minorHAnsi"/>
          <w:sz w:val="24"/>
          <w:szCs w:val="24"/>
        </w:rPr>
        <w:t>adanie publiczne nie może być realizowane przez podmiot niebędący stroną umowy, chyba, że umowa zezwala na wykonanie określonej części zadania przez taki podmiot.</w:t>
      </w:r>
    </w:p>
    <w:p w14:paraId="6EABE6ED" w14:textId="77777777" w:rsidR="00347C44" w:rsidRPr="00304CBF" w:rsidRDefault="00347C44" w:rsidP="00347C44">
      <w:pPr>
        <w:pStyle w:val="Akapitzlist"/>
        <w:numPr>
          <w:ilvl w:val="0"/>
          <w:numId w:val="3"/>
        </w:numPr>
        <w:ind w:left="426" w:hanging="284"/>
        <w:rPr>
          <w:rFonts w:cstheme="minorHAnsi"/>
          <w:sz w:val="24"/>
          <w:szCs w:val="24"/>
        </w:rPr>
      </w:pPr>
      <w:r w:rsidRPr="00304CBF">
        <w:rPr>
          <w:rFonts w:cstheme="minorHAnsi"/>
          <w:sz w:val="24"/>
          <w:szCs w:val="24"/>
        </w:rPr>
        <w:t>Dopuszcza się dokonywanie przesunięć pomiędzy poszczególnymi pozycjami kosztów opisanych w zestawieniu kosztów realizacji zadania. Przesunięcia pomiędzy działaniami nie mogą przekroczyć 10%. Przesunięcia pomiędzy poszczególnymi kosztami w obrębie działań mogą następować zgodnie z potrzebami wynikłymi w toku realizacji działań.</w:t>
      </w:r>
    </w:p>
    <w:p w14:paraId="53C71419" w14:textId="2B75027E" w:rsidR="00347C44" w:rsidRPr="00304CBF" w:rsidRDefault="00347C44" w:rsidP="00D47843">
      <w:pPr>
        <w:pStyle w:val="Akapitzlist"/>
        <w:numPr>
          <w:ilvl w:val="0"/>
          <w:numId w:val="3"/>
        </w:numPr>
        <w:ind w:left="426" w:hanging="426"/>
        <w:rPr>
          <w:rFonts w:cstheme="minorHAnsi"/>
          <w:sz w:val="24"/>
          <w:szCs w:val="24"/>
        </w:rPr>
      </w:pPr>
      <w:r w:rsidRPr="00304CBF">
        <w:rPr>
          <w:rFonts w:cstheme="minorHAnsi"/>
          <w:sz w:val="24"/>
          <w:szCs w:val="24"/>
        </w:rPr>
        <w:t xml:space="preserve">Zadanie będzie uznane za zrealizowane jeżeli, w przedłożonym sprawozdaniu organizacja wykaże, że zrealizowała wszystkie zaplanowane w ofercie działania, </w:t>
      </w:r>
      <w:r w:rsidR="0009629F">
        <w:rPr>
          <w:rFonts w:cstheme="minorHAnsi"/>
          <w:sz w:val="24"/>
          <w:szCs w:val="24"/>
        </w:rPr>
        <w:br/>
      </w:r>
      <w:r w:rsidRPr="00304CBF">
        <w:rPr>
          <w:rFonts w:cstheme="minorHAnsi"/>
          <w:sz w:val="24"/>
          <w:szCs w:val="24"/>
        </w:rPr>
        <w:t>a poziom osiągnięcia rezultatów jest nie mniejszy niż 80%.</w:t>
      </w:r>
    </w:p>
    <w:p w14:paraId="175AE29E" w14:textId="77777777" w:rsidR="00347C44" w:rsidRPr="00304CBF" w:rsidRDefault="00347C44" w:rsidP="00D47843">
      <w:pPr>
        <w:pStyle w:val="Akapitzlist"/>
        <w:numPr>
          <w:ilvl w:val="0"/>
          <w:numId w:val="3"/>
        </w:numPr>
        <w:ind w:left="426" w:hanging="426"/>
        <w:rPr>
          <w:rFonts w:cstheme="minorHAnsi"/>
          <w:sz w:val="24"/>
          <w:szCs w:val="24"/>
        </w:rPr>
      </w:pPr>
      <w:r w:rsidRPr="00304CBF">
        <w:rPr>
          <w:rFonts w:cstheme="minorHAnsi"/>
          <w:sz w:val="24"/>
          <w:szCs w:val="24"/>
        </w:rPr>
        <w:t>Nieosiągnięcie rezultatów w wymiarze określonym w niniejszym ogłoszeniu, może rodzić konsekwencję proporcjonalnego zwrotu środków.</w:t>
      </w:r>
    </w:p>
    <w:p w14:paraId="14B49195" w14:textId="42ED5E63" w:rsidR="00347C44" w:rsidRPr="00304CBF" w:rsidRDefault="00347C44" w:rsidP="00D47843">
      <w:pPr>
        <w:pStyle w:val="Akapitzlist"/>
        <w:numPr>
          <w:ilvl w:val="0"/>
          <w:numId w:val="3"/>
        </w:numPr>
        <w:ind w:left="426" w:hanging="426"/>
        <w:rPr>
          <w:rFonts w:cstheme="minorHAnsi"/>
          <w:sz w:val="24"/>
          <w:szCs w:val="24"/>
        </w:rPr>
      </w:pPr>
      <w:r w:rsidRPr="00304CBF">
        <w:rPr>
          <w:rFonts w:cstheme="minorHAnsi"/>
          <w:sz w:val="24"/>
          <w:szCs w:val="24"/>
        </w:rPr>
        <w:t xml:space="preserve">Zadanie, które nie mogło być zrealizowane w całości lub części ze względów niezależnych od organizatora, np. takich jak klęska żywiołowa, katastrofa naturalna, czynniki pogodowe, awaria techniczna lub inne o charakterze nadzwyczajnym narażające życie lub zdrowie uczestników, będzie indywidualnie analizowane, </w:t>
      </w:r>
      <w:r w:rsidR="0009629F">
        <w:rPr>
          <w:rFonts w:cstheme="minorHAnsi"/>
          <w:sz w:val="24"/>
          <w:szCs w:val="24"/>
        </w:rPr>
        <w:br/>
      </w:r>
      <w:r w:rsidRPr="00304CBF">
        <w:rPr>
          <w:rFonts w:cstheme="minorHAnsi"/>
          <w:sz w:val="24"/>
          <w:szCs w:val="24"/>
        </w:rPr>
        <w:t>a poniesione nakłady mogą być uznane za kwalifikowalne.</w:t>
      </w:r>
    </w:p>
    <w:p w14:paraId="6E41ADDC" w14:textId="77777777" w:rsidR="00347C44" w:rsidRPr="00304CBF" w:rsidRDefault="00347C44" w:rsidP="00D47843">
      <w:pPr>
        <w:pStyle w:val="Akapitzlist"/>
        <w:numPr>
          <w:ilvl w:val="0"/>
          <w:numId w:val="3"/>
        </w:numPr>
        <w:ind w:left="426" w:hanging="426"/>
        <w:rPr>
          <w:rFonts w:cstheme="minorHAnsi"/>
          <w:sz w:val="24"/>
          <w:szCs w:val="24"/>
        </w:rPr>
      </w:pPr>
      <w:r w:rsidRPr="00304CBF">
        <w:rPr>
          <w:rFonts w:cstheme="minorHAnsi"/>
          <w:sz w:val="24"/>
          <w:szCs w:val="24"/>
        </w:rPr>
        <w:t>Dotacje mogą być przyznane do wysokości środków zaplanowanych w uchwale budżetowej na ten cel.</w:t>
      </w:r>
    </w:p>
    <w:p w14:paraId="68B7BB9E" w14:textId="77777777" w:rsidR="00347C44" w:rsidRPr="00B001DE" w:rsidRDefault="00347C44" w:rsidP="00731122">
      <w:pPr>
        <w:pStyle w:val="Nagwek2"/>
        <w:numPr>
          <w:ilvl w:val="0"/>
          <w:numId w:val="18"/>
        </w:numPr>
        <w:tabs>
          <w:tab w:val="num" w:pos="360"/>
        </w:tabs>
        <w:spacing w:before="0" w:after="120"/>
        <w:ind w:left="284" w:hanging="284"/>
        <w:rPr>
          <w:rFonts w:asciiTheme="minorHAnsi" w:hAnsiTheme="minorHAnsi" w:cstheme="minorHAnsi"/>
          <w:sz w:val="28"/>
          <w:szCs w:val="28"/>
        </w:rPr>
      </w:pPr>
      <w:r w:rsidRPr="00B001DE">
        <w:rPr>
          <w:rFonts w:asciiTheme="minorHAnsi" w:hAnsiTheme="minorHAnsi" w:cstheme="minorHAnsi"/>
          <w:color w:val="auto"/>
          <w:sz w:val="28"/>
          <w:szCs w:val="28"/>
        </w:rPr>
        <w:t>Termin i warunki realizacji zadania</w:t>
      </w:r>
    </w:p>
    <w:p w14:paraId="6BA58F69" w14:textId="77777777" w:rsidR="00347C44" w:rsidRPr="00731122" w:rsidRDefault="00347C44" w:rsidP="009A6A11">
      <w:pPr>
        <w:pStyle w:val="Akapitzlist"/>
        <w:numPr>
          <w:ilvl w:val="0"/>
          <w:numId w:val="6"/>
        </w:numPr>
        <w:ind w:left="426" w:hanging="284"/>
        <w:rPr>
          <w:rFonts w:cstheme="minorHAnsi"/>
          <w:sz w:val="24"/>
          <w:szCs w:val="24"/>
        </w:rPr>
      </w:pPr>
      <w:r w:rsidRPr="00731122">
        <w:rPr>
          <w:rFonts w:cstheme="minorHAnsi"/>
          <w:sz w:val="24"/>
          <w:szCs w:val="24"/>
        </w:rPr>
        <w:t>Zadanie publiczne powinno być realizowane w terminach odpowiadających rodzajowi zadania publicznego zawartym w niniejszym ogłoszeniu.</w:t>
      </w:r>
    </w:p>
    <w:p w14:paraId="497BA861" w14:textId="77777777" w:rsidR="00347C44" w:rsidRPr="00731122" w:rsidRDefault="00347C44" w:rsidP="009A6A11">
      <w:pPr>
        <w:pStyle w:val="Akapitzlist"/>
        <w:numPr>
          <w:ilvl w:val="0"/>
          <w:numId w:val="6"/>
        </w:numPr>
        <w:ind w:left="426" w:hanging="284"/>
        <w:rPr>
          <w:rFonts w:cstheme="minorHAnsi"/>
          <w:sz w:val="24"/>
          <w:szCs w:val="24"/>
        </w:rPr>
      </w:pPr>
      <w:r w:rsidRPr="00731122">
        <w:rPr>
          <w:rFonts w:cstheme="minorHAnsi"/>
          <w:sz w:val="24"/>
          <w:szCs w:val="24"/>
        </w:rPr>
        <w:t>Szczegółowe warunki realizacji zadania określa specyfikacja warunków zadania stanowiąca załącznik nr 1 do niniejszego ogłoszenia.</w:t>
      </w:r>
    </w:p>
    <w:p w14:paraId="27F7672F" w14:textId="60CD6DE1" w:rsidR="00347C44" w:rsidRPr="00731122" w:rsidRDefault="00347C44" w:rsidP="009A6A11">
      <w:pPr>
        <w:pStyle w:val="Akapitzlist"/>
        <w:numPr>
          <w:ilvl w:val="0"/>
          <w:numId w:val="6"/>
        </w:numPr>
        <w:spacing w:after="120"/>
        <w:ind w:left="426" w:hanging="284"/>
        <w:rPr>
          <w:rFonts w:cstheme="minorHAnsi"/>
          <w:sz w:val="24"/>
          <w:szCs w:val="24"/>
        </w:rPr>
      </w:pPr>
      <w:r w:rsidRPr="00731122">
        <w:rPr>
          <w:rFonts w:cstheme="minorHAnsi"/>
          <w:sz w:val="24"/>
          <w:szCs w:val="24"/>
        </w:rPr>
        <w:t xml:space="preserve">Oferent zobowiązuje się do realizacji zadania na zasadach określonych w umowie </w:t>
      </w:r>
      <w:r w:rsidR="00731122">
        <w:rPr>
          <w:rFonts w:cstheme="minorHAnsi"/>
          <w:sz w:val="24"/>
          <w:szCs w:val="24"/>
        </w:rPr>
        <w:br/>
      </w:r>
      <w:r w:rsidRPr="00731122">
        <w:rPr>
          <w:rFonts w:cstheme="minorHAnsi"/>
          <w:sz w:val="24"/>
          <w:szCs w:val="24"/>
        </w:rPr>
        <w:t>o powierzenie zadania publicznego.</w:t>
      </w:r>
    </w:p>
    <w:p w14:paraId="593E36A9" w14:textId="77777777" w:rsidR="00347C44" w:rsidRPr="00B001DE" w:rsidRDefault="00347C44" w:rsidP="00B001DE">
      <w:pPr>
        <w:pStyle w:val="Nagwek2"/>
        <w:numPr>
          <w:ilvl w:val="0"/>
          <w:numId w:val="18"/>
        </w:numPr>
        <w:tabs>
          <w:tab w:val="num" w:pos="360"/>
        </w:tabs>
        <w:spacing w:after="120"/>
        <w:ind w:left="426" w:hanging="426"/>
        <w:rPr>
          <w:rFonts w:asciiTheme="minorHAnsi" w:hAnsiTheme="minorHAnsi" w:cstheme="minorHAnsi"/>
          <w:color w:val="auto"/>
          <w:sz w:val="28"/>
          <w:szCs w:val="28"/>
        </w:rPr>
      </w:pPr>
      <w:r w:rsidRPr="00B001DE">
        <w:rPr>
          <w:rFonts w:asciiTheme="minorHAnsi" w:hAnsiTheme="minorHAnsi" w:cstheme="minorHAnsi"/>
          <w:color w:val="auto"/>
          <w:sz w:val="28"/>
          <w:szCs w:val="28"/>
        </w:rPr>
        <w:t>Termin i sposób składania ofert</w:t>
      </w:r>
    </w:p>
    <w:p w14:paraId="42C3E143" w14:textId="581D3958" w:rsidR="00347C44" w:rsidRPr="00304CBF" w:rsidRDefault="00347C44" w:rsidP="009A6A11">
      <w:pPr>
        <w:pStyle w:val="Akapitzlist"/>
        <w:numPr>
          <w:ilvl w:val="0"/>
          <w:numId w:val="7"/>
        </w:numPr>
        <w:ind w:left="426" w:hanging="284"/>
        <w:rPr>
          <w:rFonts w:cstheme="minorHAnsi"/>
          <w:sz w:val="24"/>
          <w:szCs w:val="24"/>
        </w:rPr>
      </w:pPr>
      <w:r w:rsidRPr="00304CBF">
        <w:rPr>
          <w:rFonts w:cstheme="minorHAnsi"/>
          <w:sz w:val="24"/>
          <w:szCs w:val="24"/>
        </w:rPr>
        <w:t xml:space="preserve">Oferty należy składać do dnia </w:t>
      </w:r>
      <w:r w:rsidR="00BC0979" w:rsidRPr="00EE32AD">
        <w:rPr>
          <w:rFonts w:cstheme="minorHAnsi"/>
          <w:sz w:val="24"/>
          <w:szCs w:val="24"/>
        </w:rPr>
        <w:t>1</w:t>
      </w:r>
      <w:r w:rsidR="00EE32AD" w:rsidRPr="00EE32AD">
        <w:rPr>
          <w:rFonts w:cstheme="minorHAnsi"/>
          <w:sz w:val="24"/>
          <w:szCs w:val="24"/>
        </w:rPr>
        <w:t>8</w:t>
      </w:r>
      <w:r w:rsidR="00BC0979" w:rsidRPr="00EE32AD">
        <w:rPr>
          <w:rFonts w:cstheme="minorHAnsi"/>
          <w:sz w:val="24"/>
          <w:szCs w:val="24"/>
        </w:rPr>
        <w:t>.10</w:t>
      </w:r>
      <w:r w:rsidRPr="00EE32AD">
        <w:rPr>
          <w:rFonts w:cstheme="minorHAnsi"/>
          <w:sz w:val="24"/>
          <w:szCs w:val="24"/>
        </w:rPr>
        <w:t>.202</w:t>
      </w:r>
      <w:r w:rsidR="00BC0979" w:rsidRPr="00EE32AD">
        <w:rPr>
          <w:rFonts w:cstheme="minorHAnsi"/>
          <w:sz w:val="24"/>
          <w:szCs w:val="24"/>
        </w:rPr>
        <w:t>3</w:t>
      </w:r>
      <w:r w:rsidRPr="00EE32AD">
        <w:rPr>
          <w:rFonts w:cstheme="minorHAnsi"/>
          <w:sz w:val="24"/>
          <w:szCs w:val="24"/>
        </w:rPr>
        <w:t xml:space="preserve"> r. </w:t>
      </w:r>
      <w:r w:rsidR="00BC0979">
        <w:rPr>
          <w:rFonts w:cstheme="minorHAnsi"/>
          <w:sz w:val="24"/>
          <w:szCs w:val="24"/>
        </w:rPr>
        <w:t>w</w:t>
      </w:r>
      <w:r w:rsidRPr="00304CBF">
        <w:rPr>
          <w:rFonts w:cstheme="minorHAnsi"/>
          <w:sz w:val="24"/>
          <w:szCs w:val="24"/>
        </w:rPr>
        <w:t xml:space="preserve"> Miejski</w:t>
      </w:r>
      <w:r w:rsidR="00BC0979">
        <w:rPr>
          <w:rFonts w:cstheme="minorHAnsi"/>
          <w:sz w:val="24"/>
          <w:szCs w:val="24"/>
        </w:rPr>
        <w:t>m</w:t>
      </w:r>
      <w:r w:rsidRPr="00304CBF">
        <w:rPr>
          <w:rFonts w:cstheme="minorHAnsi"/>
          <w:sz w:val="24"/>
          <w:szCs w:val="24"/>
        </w:rPr>
        <w:t xml:space="preserve"> Ośrodk</w:t>
      </w:r>
      <w:r w:rsidR="00BC0979">
        <w:rPr>
          <w:rFonts w:cstheme="minorHAnsi"/>
          <w:sz w:val="24"/>
          <w:szCs w:val="24"/>
        </w:rPr>
        <w:t>u</w:t>
      </w:r>
      <w:r w:rsidRPr="00304CBF">
        <w:rPr>
          <w:rFonts w:cstheme="minorHAnsi"/>
          <w:sz w:val="24"/>
          <w:szCs w:val="24"/>
        </w:rPr>
        <w:t xml:space="preserve"> Pomocy Społecznej </w:t>
      </w:r>
      <w:r w:rsidR="00BC0979">
        <w:rPr>
          <w:rFonts w:cstheme="minorHAnsi"/>
          <w:sz w:val="24"/>
          <w:szCs w:val="24"/>
        </w:rPr>
        <w:br/>
      </w:r>
      <w:r w:rsidRPr="00304CBF">
        <w:rPr>
          <w:rFonts w:cstheme="minorHAnsi"/>
          <w:sz w:val="24"/>
          <w:szCs w:val="24"/>
        </w:rPr>
        <w:t>w Sopocie, ul. Kolejowa 14, do godziny 15:</w:t>
      </w:r>
      <w:r w:rsidR="00BC0979">
        <w:rPr>
          <w:rFonts w:cstheme="minorHAnsi"/>
          <w:sz w:val="24"/>
          <w:szCs w:val="24"/>
        </w:rPr>
        <w:t>30</w:t>
      </w:r>
      <w:r w:rsidRPr="00304CBF">
        <w:rPr>
          <w:rFonts w:cstheme="minorHAnsi"/>
          <w:sz w:val="24"/>
          <w:szCs w:val="24"/>
        </w:rPr>
        <w:t xml:space="preserve"> lub za pośrednictwem poczty. UWAGA! </w:t>
      </w:r>
      <w:r w:rsidR="00BC0979">
        <w:rPr>
          <w:rFonts w:cstheme="minorHAnsi"/>
          <w:sz w:val="24"/>
          <w:szCs w:val="24"/>
        </w:rPr>
        <w:br/>
      </w:r>
      <w:r w:rsidRPr="00304CBF">
        <w:rPr>
          <w:rFonts w:cstheme="minorHAnsi"/>
          <w:sz w:val="24"/>
          <w:szCs w:val="24"/>
        </w:rPr>
        <w:t xml:space="preserve">W przypadku składania ofert za pośrednictwem  poczty muszą one wpłynąć do sekretariatu Miejskiego Ośrodka Pomocy Społecznej do dnia </w:t>
      </w:r>
      <w:r w:rsidR="00BC0979">
        <w:rPr>
          <w:rFonts w:cstheme="minorHAnsi"/>
          <w:sz w:val="24"/>
          <w:szCs w:val="24"/>
        </w:rPr>
        <w:t>1</w:t>
      </w:r>
      <w:r w:rsidR="00D329C2">
        <w:rPr>
          <w:rFonts w:cstheme="minorHAnsi"/>
          <w:sz w:val="24"/>
          <w:szCs w:val="24"/>
        </w:rPr>
        <w:t>8</w:t>
      </w:r>
      <w:r w:rsidRPr="00304CBF">
        <w:rPr>
          <w:rFonts w:cstheme="minorHAnsi"/>
          <w:sz w:val="24"/>
          <w:szCs w:val="24"/>
        </w:rPr>
        <w:t>.</w:t>
      </w:r>
      <w:r w:rsidR="00BC0979">
        <w:rPr>
          <w:rFonts w:cstheme="minorHAnsi"/>
          <w:sz w:val="24"/>
          <w:szCs w:val="24"/>
        </w:rPr>
        <w:t>10</w:t>
      </w:r>
      <w:r w:rsidRPr="00304CBF">
        <w:rPr>
          <w:rFonts w:cstheme="minorHAnsi"/>
          <w:sz w:val="24"/>
          <w:szCs w:val="24"/>
        </w:rPr>
        <w:t>.202</w:t>
      </w:r>
      <w:r w:rsidR="00BC0979">
        <w:rPr>
          <w:rFonts w:cstheme="minorHAnsi"/>
          <w:sz w:val="24"/>
          <w:szCs w:val="24"/>
        </w:rPr>
        <w:t>3</w:t>
      </w:r>
      <w:r w:rsidR="00D329C2">
        <w:rPr>
          <w:rFonts w:cstheme="minorHAnsi"/>
          <w:sz w:val="24"/>
          <w:szCs w:val="24"/>
        </w:rPr>
        <w:t xml:space="preserve"> </w:t>
      </w:r>
      <w:r w:rsidRPr="00304CBF">
        <w:rPr>
          <w:rFonts w:cstheme="minorHAnsi"/>
          <w:sz w:val="24"/>
          <w:szCs w:val="24"/>
        </w:rPr>
        <w:t>r. (decyduje data wpływu). Oferty, które wpłyną po wyznaczonym terminie nie będą rozpatrywane. Podmiot ma możliwość uzupełnienia ewentualnych braków formalnych w ciągu 3 dni od daty złożenia oferty. W późniejszym czasie uzupełnienie braków formalnych może nastąpić wyłącznie na wezwanie pracownika MOPS opiniującego ofertę i dotyczyć może tylko punktów</w:t>
      </w:r>
      <w:r w:rsidR="00BC0979">
        <w:rPr>
          <w:rFonts w:cstheme="minorHAnsi"/>
          <w:sz w:val="24"/>
          <w:szCs w:val="24"/>
        </w:rPr>
        <w:t xml:space="preserve"> 7 – </w:t>
      </w:r>
      <w:r w:rsidRPr="00304CBF">
        <w:rPr>
          <w:rFonts w:cstheme="minorHAnsi"/>
          <w:sz w:val="24"/>
          <w:szCs w:val="24"/>
        </w:rPr>
        <w:t>10 przewidzianych w karcie oceny formalnej. Oferty niespełniające wymogów formalnych nie będą rozpatrywane.</w:t>
      </w:r>
    </w:p>
    <w:p w14:paraId="6FA5A872" w14:textId="41379254" w:rsidR="00347C44" w:rsidRPr="00304CBF" w:rsidRDefault="00347C44" w:rsidP="009A6A11">
      <w:pPr>
        <w:pStyle w:val="Akapitzlist"/>
        <w:numPr>
          <w:ilvl w:val="0"/>
          <w:numId w:val="7"/>
        </w:numPr>
        <w:spacing w:after="120"/>
        <w:ind w:left="426" w:hanging="284"/>
        <w:rPr>
          <w:rFonts w:cstheme="minorHAnsi"/>
          <w:sz w:val="24"/>
          <w:szCs w:val="24"/>
        </w:rPr>
      </w:pPr>
      <w:r w:rsidRPr="00304CBF">
        <w:rPr>
          <w:rFonts w:cstheme="minorHAnsi"/>
          <w:sz w:val="24"/>
          <w:szCs w:val="24"/>
        </w:rPr>
        <w:t xml:space="preserve">Dokumentacja konkursowa wraz z załącznikami jest dostępna na BIP UMS, BIP MOPS Sopot oraz w Miejskim Ośrodku Pomocy Społecznej w Sopocie, ul. Kolejowa 14, pokój </w:t>
      </w:r>
      <w:r w:rsidR="00304CBF">
        <w:rPr>
          <w:rFonts w:cstheme="minorHAnsi"/>
          <w:sz w:val="24"/>
          <w:szCs w:val="24"/>
        </w:rPr>
        <w:br/>
      </w:r>
      <w:r w:rsidRPr="00304CBF">
        <w:rPr>
          <w:rFonts w:cstheme="minorHAnsi"/>
          <w:sz w:val="24"/>
          <w:szCs w:val="24"/>
        </w:rPr>
        <w:t>0</w:t>
      </w:r>
      <w:r w:rsidR="00304CBF">
        <w:rPr>
          <w:rFonts w:cstheme="minorHAnsi"/>
          <w:sz w:val="24"/>
          <w:szCs w:val="24"/>
        </w:rPr>
        <w:t xml:space="preserve"> – </w:t>
      </w:r>
      <w:r w:rsidRPr="00304CBF">
        <w:rPr>
          <w:rFonts w:cstheme="minorHAnsi"/>
          <w:sz w:val="24"/>
          <w:szCs w:val="24"/>
        </w:rPr>
        <w:t>7 lub pod adresem mail</w:t>
      </w:r>
      <w:r w:rsidR="00304CBF">
        <w:rPr>
          <w:rFonts w:cstheme="minorHAnsi"/>
          <w:sz w:val="24"/>
          <w:szCs w:val="24"/>
        </w:rPr>
        <w:t>owym: paulina.kugaczewska@mopssopot.pl</w:t>
      </w:r>
    </w:p>
    <w:p w14:paraId="413C06D7" w14:textId="77777777" w:rsidR="00347C44" w:rsidRPr="00B001DE" w:rsidRDefault="00347C44" w:rsidP="00B001DE">
      <w:pPr>
        <w:pStyle w:val="Nagwek2"/>
        <w:numPr>
          <w:ilvl w:val="0"/>
          <w:numId w:val="18"/>
        </w:numPr>
        <w:tabs>
          <w:tab w:val="num" w:pos="360"/>
        </w:tabs>
        <w:spacing w:after="120"/>
        <w:ind w:left="284" w:hanging="284"/>
        <w:rPr>
          <w:rFonts w:asciiTheme="minorHAnsi" w:hAnsiTheme="minorHAnsi" w:cstheme="minorHAnsi"/>
          <w:color w:val="auto"/>
          <w:sz w:val="28"/>
          <w:szCs w:val="28"/>
        </w:rPr>
      </w:pPr>
      <w:r w:rsidRPr="00B001DE">
        <w:rPr>
          <w:rFonts w:asciiTheme="minorHAnsi" w:hAnsiTheme="minorHAnsi" w:cstheme="minorHAnsi"/>
          <w:color w:val="auto"/>
          <w:sz w:val="28"/>
          <w:szCs w:val="28"/>
        </w:rPr>
        <w:lastRenderedPageBreak/>
        <w:t>Tryb, kryteria oceny ofert oraz termin ich wyboru</w:t>
      </w:r>
    </w:p>
    <w:p w14:paraId="36DF2F76" w14:textId="39B6BD92" w:rsidR="00347C44" w:rsidRPr="00FD71AE" w:rsidRDefault="00347C44" w:rsidP="009A6A11">
      <w:pPr>
        <w:pStyle w:val="Akapitzlist"/>
        <w:numPr>
          <w:ilvl w:val="0"/>
          <w:numId w:val="8"/>
        </w:numPr>
        <w:ind w:left="426" w:hanging="284"/>
        <w:rPr>
          <w:rFonts w:cstheme="minorHAnsi"/>
          <w:sz w:val="24"/>
          <w:szCs w:val="24"/>
        </w:rPr>
      </w:pPr>
      <w:r w:rsidRPr="00FD71AE">
        <w:rPr>
          <w:rFonts w:cstheme="minorHAnsi"/>
          <w:sz w:val="24"/>
          <w:szCs w:val="24"/>
        </w:rPr>
        <w:t xml:space="preserve">Zlecanie realizacji zadań publicznych w trybie otwartego konkursu ofert następuje </w:t>
      </w:r>
      <w:r w:rsidR="00525E3E">
        <w:rPr>
          <w:rFonts w:cstheme="minorHAnsi"/>
          <w:sz w:val="24"/>
          <w:szCs w:val="24"/>
        </w:rPr>
        <w:br/>
      </w:r>
      <w:r w:rsidRPr="00FD71AE">
        <w:rPr>
          <w:rFonts w:cstheme="minorHAnsi"/>
          <w:sz w:val="24"/>
          <w:szCs w:val="24"/>
        </w:rPr>
        <w:t>w sposób zapewniający wysoką jakość wykonania danego zadania.</w:t>
      </w:r>
    </w:p>
    <w:p w14:paraId="2B2C950A" w14:textId="77777777" w:rsidR="00347C44" w:rsidRPr="00FD71AE" w:rsidRDefault="00347C44" w:rsidP="009A6A11">
      <w:pPr>
        <w:pStyle w:val="Akapitzlist"/>
        <w:numPr>
          <w:ilvl w:val="0"/>
          <w:numId w:val="8"/>
        </w:numPr>
        <w:ind w:left="426" w:hanging="284"/>
        <w:rPr>
          <w:rFonts w:cstheme="minorHAnsi"/>
          <w:sz w:val="24"/>
          <w:szCs w:val="24"/>
        </w:rPr>
      </w:pPr>
      <w:r w:rsidRPr="00FD71AE">
        <w:rPr>
          <w:rFonts w:cstheme="minorHAnsi"/>
          <w:sz w:val="24"/>
          <w:szCs w:val="24"/>
        </w:rPr>
        <w:t>Kryteria stosowane przy wyborze ofert:</w:t>
      </w:r>
    </w:p>
    <w:p w14:paraId="685E6BEF" w14:textId="5A09F051" w:rsidR="00347C44" w:rsidRPr="00FD71AE" w:rsidRDefault="00525E3E" w:rsidP="00715359">
      <w:pPr>
        <w:pStyle w:val="Akapitzlist"/>
        <w:numPr>
          <w:ilvl w:val="0"/>
          <w:numId w:val="9"/>
        </w:numPr>
        <w:ind w:left="709" w:hanging="284"/>
        <w:rPr>
          <w:rFonts w:cstheme="minorHAnsi"/>
          <w:sz w:val="24"/>
          <w:szCs w:val="24"/>
        </w:rPr>
      </w:pPr>
      <w:r>
        <w:rPr>
          <w:rFonts w:cstheme="minorHAnsi"/>
          <w:sz w:val="24"/>
          <w:szCs w:val="24"/>
        </w:rPr>
        <w:t>z</w:t>
      </w:r>
      <w:r w:rsidR="00347C44" w:rsidRPr="00FD71AE">
        <w:rPr>
          <w:rFonts w:cstheme="minorHAnsi"/>
          <w:sz w:val="24"/>
          <w:szCs w:val="24"/>
        </w:rPr>
        <w:t>łożone oferty podlegają ocenie formalnej i ocenie merytorycznej w powyżej wskazanym trybie,</w:t>
      </w:r>
    </w:p>
    <w:p w14:paraId="095F9EB9" w14:textId="41DE6E0E" w:rsidR="00347C44" w:rsidRPr="00FD71AE" w:rsidRDefault="00525E3E" w:rsidP="00715359">
      <w:pPr>
        <w:pStyle w:val="Akapitzlist"/>
        <w:numPr>
          <w:ilvl w:val="0"/>
          <w:numId w:val="9"/>
        </w:numPr>
        <w:ind w:left="709" w:hanging="284"/>
        <w:rPr>
          <w:rFonts w:cstheme="minorHAnsi"/>
          <w:sz w:val="24"/>
          <w:szCs w:val="24"/>
        </w:rPr>
      </w:pPr>
      <w:r>
        <w:rPr>
          <w:rFonts w:cstheme="minorHAnsi"/>
          <w:sz w:val="24"/>
          <w:szCs w:val="24"/>
        </w:rPr>
        <w:t>o</w:t>
      </w:r>
      <w:r w:rsidR="00347C44" w:rsidRPr="00FD71AE">
        <w:rPr>
          <w:rFonts w:cstheme="minorHAnsi"/>
          <w:sz w:val="24"/>
          <w:szCs w:val="24"/>
        </w:rPr>
        <w:t>ferty złożone po wyznaczonym terminie nie podlegają ocenie,</w:t>
      </w:r>
    </w:p>
    <w:p w14:paraId="3458CC17" w14:textId="02F11400" w:rsidR="00347C44" w:rsidRPr="00FD71AE" w:rsidRDefault="00525E3E" w:rsidP="00715359">
      <w:pPr>
        <w:pStyle w:val="Akapitzlist"/>
        <w:numPr>
          <w:ilvl w:val="0"/>
          <w:numId w:val="9"/>
        </w:numPr>
        <w:ind w:left="709" w:hanging="284"/>
        <w:rPr>
          <w:rFonts w:cstheme="minorHAnsi"/>
          <w:sz w:val="24"/>
          <w:szCs w:val="24"/>
        </w:rPr>
      </w:pPr>
      <w:r>
        <w:rPr>
          <w:rFonts w:cstheme="minorHAnsi"/>
          <w:sz w:val="24"/>
          <w:szCs w:val="24"/>
        </w:rPr>
        <w:t>o</w:t>
      </w:r>
      <w:r w:rsidR="00347C44" w:rsidRPr="00FD71AE">
        <w:rPr>
          <w:rFonts w:cstheme="minorHAnsi"/>
          <w:sz w:val="24"/>
          <w:szCs w:val="24"/>
        </w:rPr>
        <w:t xml:space="preserve">ferty złożone w terminie podlegają ocenie formalnej, przez co rozumie się weryfikację kompletności oferty z punktu widzenia wymogów wynikających z ustawy o </w:t>
      </w:r>
      <w:r>
        <w:rPr>
          <w:rFonts w:cstheme="minorHAnsi"/>
          <w:sz w:val="24"/>
          <w:szCs w:val="24"/>
        </w:rPr>
        <w:t>d</w:t>
      </w:r>
      <w:r w:rsidR="00347C44" w:rsidRPr="00FD71AE">
        <w:rPr>
          <w:rFonts w:cstheme="minorHAnsi"/>
          <w:sz w:val="24"/>
          <w:szCs w:val="24"/>
        </w:rPr>
        <w:t xml:space="preserve">ziałalności pożytku publicznego i o wolontariacie i rozporządzenia w sprawie wzorów ofert i ramowych wzorów umów dotyczących realizacji zadań publicznych oraz wzorów sprawozdań z wykonania tych zadań zawartych w ogłoszeniu </w:t>
      </w:r>
      <w:r>
        <w:rPr>
          <w:rFonts w:cstheme="minorHAnsi"/>
          <w:sz w:val="24"/>
          <w:szCs w:val="24"/>
        </w:rPr>
        <w:br/>
      </w:r>
      <w:r w:rsidR="00347C44" w:rsidRPr="00FD71AE">
        <w:rPr>
          <w:rFonts w:cstheme="minorHAnsi"/>
          <w:sz w:val="24"/>
          <w:szCs w:val="24"/>
        </w:rPr>
        <w:t>o otwartym konkursie ofert,</w:t>
      </w:r>
    </w:p>
    <w:p w14:paraId="4D9A60A0" w14:textId="084C75A5" w:rsidR="00347C44" w:rsidRPr="00FD71AE" w:rsidRDefault="00525E3E" w:rsidP="00715359">
      <w:pPr>
        <w:pStyle w:val="Akapitzlist"/>
        <w:numPr>
          <w:ilvl w:val="0"/>
          <w:numId w:val="9"/>
        </w:numPr>
        <w:ind w:left="709" w:hanging="284"/>
        <w:rPr>
          <w:rFonts w:cstheme="minorHAnsi"/>
          <w:sz w:val="24"/>
          <w:szCs w:val="24"/>
        </w:rPr>
      </w:pPr>
      <w:r>
        <w:rPr>
          <w:rFonts w:cstheme="minorHAnsi"/>
          <w:sz w:val="24"/>
          <w:szCs w:val="24"/>
        </w:rPr>
        <w:t>o</w:t>
      </w:r>
      <w:r w:rsidR="00347C44" w:rsidRPr="00FD71AE">
        <w:rPr>
          <w:rFonts w:cstheme="minorHAnsi"/>
          <w:sz w:val="24"/>
          <w:szCs w:val="24"/>
        </w:rPr>
        <w:t>ceny formalnej na karcie oceny oferty w Gminie Miasta Sopotu dokonuje przedstawiciel Miejskiego Ośrodka Pomocy Społecznej w Sopocie,</w:t>
      </w:r>
    </w:p>
    <w:p w14:paraId="3679C4E6" w14:textId="2E10177A" w:rsidR="00347C44" w:rsidRPr="00FD71AE" w:rsidRDefault="00525E3E" w:rsidP="00715359">
      <w:pPr>
        <w:pStyle w:val="Akapitzlist"/>
        <w:numPr>
          <w:ilvl w:val="0"/>
          <w:numId w:val="9"/>
        </w:numPr>
        <w:ind w:left="709" w:hanging="284"/>
        <w:rPr>
          <w:rFonts w:cstheme="minorHAnsi"/>
          <w:sz w:val="24"/>
          <w:szCs w:val="24"/>
        </w:rPr>
      </w:pPr>
      <w:r>
        <w:rPr>
          <w:rFonts w:cstheme="minorHAnsi"/>
          <w:sz w:val="24"/>
          <w:szCs w:val="24"/>
        </w:rPr>
        <w:t>w</w:t>
      </w:r>
      <w:r w:rsidR="00347C44" w:rsidRPr="00FD71AE">
        <w:rPr>
          <w:rFonts w:cstheme="minorHAnsi"/>
          <w:sz w:val="24"/>
          <w:szCs w:val="24"/>
        </w:rPr>
        <w:t xml:space="preserve"> przypadku stwierdzenia przez pracownika Miejskiego Ośrodka Pomocy Społecznej braków formalnych w punktach 1</w:t>
      </w:r>
      <w:r>
        <w:rPr>
          <w:rFonts w:cstheme="minorHAnsi"/>
          <w:sz w:val="24"/>
          <w:szCs w:val="24"/>
        </w:rPr>
        <w:t xml:space="preserve"> – </w:t>
      </w:r>
      <w:r w:rsidR="00347C44" w:rsidRPr="00FD71AE">
        <w:rPr>
          <w:rFonts w:cstheme="minorHAnsi"/>
          <w:sz w:val="24"/>
          <w:szCs w:val="24"/>
        </w:rPr>
        <w:t>6 karty oceny formalnej, oferta nie podlega dalszej ocenie,</w:t>
      </w:r>
    </w:p>
    <w:p w14:paraId="78837F2C" w14:textId="4AD3A470" w:rsidR="00347C44" w:rsidRPr="00FD71AE" w:rsidRDefault="00525E3E" w:rsidP="00715359">
      <w:pPr>
        <w:pStyle w:val="Akapitzlist"/>
        <w:numPr>
          <w:ilvl w:val="0"/>
          <w:numId w:val="9"/>
        </w:numPr>
        <w:ind w:left="709" w:hanging="284"/>
        <w:rPr>
          <w:rFonts w:cstheme="minorHAnsi"/>
          <w:sz w:val="24"/>
          <w:szCs w:val="24"/>
        </w:rPr>
      </w:pPr>
      <w:r>
        <w:rPr>
          <w:rFonts w:cstheme="minorHAnsi"/>
          <w:sz w:val="24"/>
          <w:szCs w:val="24"/>
        </w:rPr>
        <w:t>w</w:t>
      </w:r>
      <w:r w:rsidR="00347C44" w:rsidRPr="00FD71AE">
        <w:rPr>
          <w:rFonts w:cstheme="minorHAnsi"/>
          <w:sz w:val="24"/>
          <w:szCs w:val="24"/>
        </w:rPr>
        <w:t xml:space="preserve"> punktach 7</w:t>
      </w:r>
      <w:r>
        <w:rPr>
          <w:rFonts w:cstheme="minorHAnsi"/>
          <w:sz w:val="24"/>
          <w:szCs w:val="24"/>
        </w:rPr>
        <w:t xml:space="preserve"> – </w:t>
      </w:r>
      <w:r w:rsidR="00347C44" w:rsidRPr="00FD71AE">
        <w:rPr>
          <w:rFonts w:cstheme="minorHAnsi"/>
          <w:sz w:val="24"/>
          <w:szCs w:val="24"/>
        </w:rPr>
        <w:t xml:space="preserve">10 karty oceny formalnej, wzywa się do ich uzupełnienia </w:t>
      </w:r>
      <w:r w:rsidR="0095709F">
        <w:rPr>
          <w:rFonts w:cstheme="minorHAnsi"/>
          <w:sz w:val="24"/>
          <w:szCs w:val="24"/>
        </w:rPr>
        <w:br/>
      </w:r>
      <w:r w:rsidR="00347C44" w:rsidRPr="00FD71AE">
        <w:rPr>
          <w:rFonts w:cstheme="minorHAnsi"/>
          <w:sz w:val="24"/>
          <w:szCs w:val="24"/>
        </w:rPr>
        <w:t>w wyznaczonym terminie, wskazując występujące braki. Po bezskutecznym upływie terminu na uzupełnienie braków oferta nie podlega dalszej ocenie,</w:t>
      </w:r>
    </w:p>
    <w:p w14:paraId="67B2B018" w14:textId="3747A9AE" w:rsidR="00347C44" w:rsidRPr="00FD71AE" w:rsidRDefault="0095709F" w:rsidP="00715359">
      <w:pPr>
        <w:pStyle w:val="Akapitzlist"/>
        <w:numPr>
          <w:ilvl w:val="0"/>
          <w:numId w:val="9"/>
        </w:numPr>
        <w:ind w:left="709" w:hanging="284"/>
        <w:rPr>
          <w:rFonts w:cstheme="minorHAnsi"/>
          <w:sz w:val="24"/>
          <w:szCs w:val="24"/>
        </w:rPr>
      </w:pPr>
      <w:r>
        <w:rPr>
          <w:rFonts w:cstheme="minorHAnsi"/>
          <w:sz w:val="24"/>
          <w:szCs w:val="24"/>
        </w:rPr>
        <w:t>p</w:t>
      </w:r>
      <w:r w:rsidR="00347C44" w:rsidRPr="00FD71AE">
        <w:rPr>
          <w:rFonts w:cstheme="minorHAnsi"/>
          <w:sz w:val="24"/>
          <w:szCs w:val="24"/>
        </w:rPr>
        <w:t>oprawne formalnie i złożone w terminie oferty podlegają ocenie z punktu widzenia zgodności proponowanego w ofercie sposobu realizacji zadania z wymogami zawartymi w ogłoszeniu o otwartym konkursie ofert,</w:t>
      </w:r>
    </w:p>
    <w:p w14:paraId="4D1A8553" w14:textId="087C8067" w:rsidR="00347C44" w:rsidRPr="00FD71AE" w:rsidRDefault="00AF3505" w:rsidP="00715359">
      <w:pPr>
        <w:pStyle w:val="Akapitzlist"/>
        <w:numPr>
          <w:ilvl w:val="0"/>
          <w:numId w:val="9"/>
        </w:numPr>
        <w:ind w:left="709" w:hanging="284"/>
        <w:rPr>
          <w:rFonts w:cstheme="minorHAnsi"/>
          <w:sz w:val="24"/>
          <w:szCs w:val="24"/>
        </w:rPr>
      </w:pPr>
      <w:r>
        <w:rPr>
          <w:rFonts w:cstheme="minorHAnsi"/>
          <w:sz w:val="24"/>
          <w:szCs w:val="24"/>
        </w:rPr>
        <w:t>o</w:t>
      </w:r>
      <w:r w:rsidR="00347C44" w:rsidRPr="00FD71AE">
        <w:rPr>
          <w:rFonts w:cstheme="minorHAnsi"/>
          <w:sz w:val="24"/>
          <w:szCs w:val="24"/>
        </w:rPr>
        <w:t>ferty niezgodne z wymogami dotyczącymi sposobu realizacji zadania publicznego</w:t>
      </w:r>
      <w:r>
        <w:rPr>
          <w:rFonts w:cstheme="minorHAnsi"/>
          <w:sz w:val="24"/>
          <w:szCs w:val="24"/>
        </w:rPr>
        <w:t>,</w:t>
      </w:r>
      <w:r w:rsidR="00347C44" w:rsidRPr="00FD71AE">
        <w:rPr>
          <w:rFonts w:cstheme="minorHAnsi"/>
          <w:sz w:val="24"/>
          <w:szCs w:val="24"/>
        </w:rPr>
        <w:t xml:space="preserve"> zawartymi w ogłoszeniu o otwartym konkursie ofert, w tym oferty obejmujące realizację zadania niewskazanego w ogłoszeniu lub oferty niespełniające warunków realizacji zadania wskazanych w ogłoszeniu</w:t>
      </w:r>
      <w:r>
        <w:rPr>
          <w:rFonts w:cstheme="minorHAnsi"/>
          <w:sz w:val="24"/>
          <w:szCs w:val="24"/>
        </w:rPr>
        <w:t>,</w:t>
      </w:r>
      <w:r w:rsidR="00347C44" w:rsidRPr="00FD71AE">
        <w:rPr>
          <w:rFonts w:cstheme="minorHAnsi"/>
          <w:sz w:val="24"/>
          <w:szCs w:val="24"/>
        </w:rPr>
        <w:t xml:space="preserve"> nie podlegają dalszej ocenie,</w:t>
      </w:r>
    </w:p>
    <w:p w14:paraId="0D799D9E" w14:textId="33A8D467" w:rsidR="00347C44" w:rsidRPr="00FD71AE" w:rsidRDefault="00AF3505" w:rsidP="00715359">
      <w:pPr>
        <w:pStyle w:val="Akapitzlist"/>
        <w:numPr>
          <w:ilvl w:val="0"/>
          <w:numId w:val="9"/>
        </w:numPr>
        <w:ind w:left="709" w:hanging="284"/>
        <w:rPr>
          <w:rFonts w:cstheme="minorHAnsi"/>
          <w:sz w:val="24"/>
          <w:szCs w:val="24"/>
        </w:rPr>
      </w:pPr>
      <w:r>
        <w:rPr>
          <w:rFonts w:cstheme="minorHAnsi"/>
          <w:sz w:val="24"/>
          <w:szCs w:val="24"/>
        </w:rPr>
        <w:t>o</w:t>
      </w:r>
      <w:r w:rsidR="00347C44" w:rsidRPr="00FD71AE">
        <w:rPr>
          <w:rFonts w:cstheme="minorHAnsi"/>
          <w:sz w:val="24"/>
          <w:szCs w:val="24"/>
        </w:rPr>
        <w:t>ferty spełniające wymogi formalne podlegają ocenie merytorycznej, dokonywanej przez komisję konkursową,</w:t>
      </w:r>
    </w:p>
    <w:p w14:paraId="0DA06F6C" w14:textId="049F4D2C" w:rsidR="00347C44" w:rsidRPr="00FD71AE" w:rsidRDefault="00AF3505" w:rsidP="00715359">
      <w:pPr>
        <w:pStyle w:val="Akapitzlist"/>
        <w:numPr>
          <w:ilvl w:val="0"/>
          <w:numId w:val="9"/>
        </w:numPr>
        <w:ind w:left="709" w:hanging="284"/>
        <w:rPr>
          <w:rFonts w:cstheme="minorHAnsi"/>
          <w:sz w:val="24"/>
          <w:szCs w:val="24"/>
        </w:rPr>
      </w:pPr>
      <w:r>
        <w:rPr>
          <w:rFonts w:cstheme="minorHAnsi"/>
          <w:sz w:val="24"/>
          <w:szCs w:val="24"/>
        </w:rPr>
        <w:t>p</w:t>
      </w:r>
      <w:r w:rsidR="00347C44" w:rsidRPr="00FD71AE">
        <w:rPr>
          <w:rFonts w:cstheme="minorHAnsi"/>
          <w:sz w:val="24"/>
          <w:szCs w:val="24"/>
        </w:rPr>
        <w:t>rzed posiedzeniem komisji oferta oceniana jest na podstawie karty oceny merytorycznej (odpowiedniej dla zadań powierzonych) przygotowanej indywidualnie przez członków komisji, tj. jednego przedstawiciela sektora publicznego i jednego przedstawiciela sektora pozarządowego,</w:t>
      </w:r>
    </w:p>
    <w:p w14:paraId="5EDF3E7A" w14:textId="247FAC92" w:rsidR="00347C44" w:rsidRPr="00FD71AE" w:rsidRDefault="00676D48" w:rsidP="00715359">
      <w:pPr>
        <w:pStyle w:val="Akapitzlist"/>
        <w:numPr>
          <w:ilvl w:val="0"/>
          <w:numId w:val="9"/>
        </w:numPr>
        <w:ind w:left="709" w:hanging="284"/>
        <w:rPr>
          <w:rFonts w:cstheme="minorHAnsi"/>
          <w:sz w:val="24"/>
          <w:szCs w:val="24"/>
        </w:rPr>
      </w:pPr>
      <w:r>
        <w:rPr>
          <w:rFonts w:cstheme="minorHAnsi"/>
          <w:sz w:val="24"/>
          <w:szCs w:val="24"/>
        </w:rPr>
        <w:t>k</w:t>
      </w:r>
      <w:r w:rsidR="00347C44" w:rsidRPr="00FD71AE">
        <w:rPr>
          <w:rFonts w:cstheme="minorHAnsi"/>
          <w:sz w:val="24"/>
          <w:szCs w:val="24"/>
        </w:rPr>
        <w:t xml:space="preserve">omisja dokonuje oceny merytorycznej ofert na karcie oceny merytorycznej </w:t>
      </w:r>
      <w:r>
        <w:rPr>
          <w:rFonts w:cstheme="minorHAnsi"/>
          <w:sz w:val="24"/>
          <w:szCs w:val="24"/>
        </w:rPr>
        <w:br/>
      </w:r>
      <w:r w:rsidR="00347C44" w:rsidRPr="00FD71AE">
        <w:rPr>
          <w:rFonts w:cstheme="minorHAnsi"/>
          <w:sz w:val="24"/>
          <w:szCs w:val="24"/>
        </w:rPr>
        <w:t>z uwzględnieniem kryteriów zawartych w art. 15 ustawy o działalności pożytku publicznego i o wolontariacie oraz kryteriów określonych w karcie, w szczególności ocenia:</w:t>
      </w:r>
    </w:p>
    <w:p w14:paraId="356CA9A9" w14:textId="5B54B669" w:rsidR="00347C44" w:rsidRPr="00FD71AE" w:rsidRDefault="00676D48" w:rsidP="00715359">
      <w:pPr>
        <w:pStyle w:val="Akapitzlist"/>
        <w:numPr>
          <w:ilvl w:val="0"/>
          <w:numId w:val="10"/>
        </w:numPr>
        <w:ind w:left="993" w:hanging="283"/>
        <w:rPr>
          <w:rFonts w:cstheme="minorHAnsi"/>
          <w:sz w:val="24"/>
          <w:szCs w:val="24"/>
        </w:rPr>
      </w:pPr>
      <w:r>
        <w:rPr>
          <w:rFonts w:cstheme="minorHAnsi"/>
          <w:sz w:val="24"/>
          <w:szCs w:val="24"/>
        </w:rPr>
        <w:t>o</w:t>
      </w:r>
      <w:r w:rsidR="00347C44" w:rsidRPr="00FD71AE">
        <w:rPr>
          <w:rFonts w:cstheme="minorHAnsi"/>
          <w:sz w:val="24"/>
          <w:szCs w:val="24"/>
        </w:rPr>
        <w:t>pis i uzasadnienie problemów, potrzeb i celów zadania,</w:t>
      </w:r>
    </w:p>
    <w:p w14:paraId="24B57BFB" w14:textId="3F28BE79" w:rsidR="00347C44" w:rsidRPr="00FD71AE" w:rsidRDefault="00676D48" w:rsidP="00715359">
      <w:pPr>
        <w:pStyle w:val="Akapitzlist"/>
        <w:numPr>
          <w:ilvl w:val="0"/>
          <w:numId w:val="10"/>
        </w:numPr>
        <w:ind w:left="993" w:hanging="283"/>
        <w:rPr>
          <w:rFonts w:cstheme="minorHAnsi"/>
          <w:sz w:val="24"/>
          <w:szCs w:val="24"/>
        </w:rPr>
      </w:pPr>
      <w:r>
        <w:rPr>
          <w:rFonts w:cstheme="minorHAnsi"/>
          <w:sz w:val="24"/>
          <w:szCs w:val="24"/>
        </w:rPr>
        <w:t>o</w:t>
      </w:r>
      <w:r w:rsidR="00347C44" w:rsidRPr="00FD71AE">
        <w:rPr>
          <w:rFonts w:cstheme="minorHAnsi"/>
          <w:sz w:val="24"/>
          <w:szCs w:val="24"/>
        </w:rPr>
        <w:t>pis adresatów zadania oraz sposób ich rekrutacji,</w:t>
      </w:r>
    </w:p>
    <w:p w14:paraId="61621FE0" w14:textId="7D8FAE28" w:rsidR="00347C44" w:rsidRPr="00FD71AE" w:rsidRDefault="00676D48" w:rsidP="00715359">
      <w:pPr>
        <w:pStyle w:val="Akapitzlist"/>
        <w:numPr>
          <w:ilvl w:val="0"/>
          <w:numId w:val="10"/>
        </w:numPr>
        <w:ind w:left="993" w:hanging="283"/>
        <w:rPr>
          <w:rFonts w:cstheme="minorHAnsi"/>
          <w:sz w:val="24"/>
          <w:szCs w:val="24"/>
        </w:rPr>
      </w:pPr>
      <w:r>
        <w:rPr>
          <w:rFonts w:cstheme="minorHAnsi"/>
          <w:sz w:val="24"/>
          <w:szCs w:val="24"/>
        </w:rPr>
        <w:t>o</w:t>
      </w:r>
      <w:r w:rsidR="00347C44" w:rsidRPr="00FD71AE">
        <w:rPr>
          <w:rFonts w:cstheme="minorHAnsi"/>
          <w:sz w:val="24"/>
          <w:szCs w:val="24"/>
        </w:rPr>
        <w:t>pis realizacji zadania, w szczególności spójność i komplementarność elementów oferty, czytelność i dokładność opisu,</w:t>
      </w:r>
    </w:p>
    <w:p w14:paraId="0C6DD076" w14:textId="3B45C1DC" w:rsidR="00347C44" w:rsidRPr="00FD71AE" w:rsidRDefault="00676D48" w:rsidP="00715359">
      <w:pPr>
        <w:pStyle w:val="Akapitzlist"/>
        <w:numPr>
          <w:ilvl w:val="0"/>
          <w:numId w:val="10"/>
        </w:numPr>
        <w:ind w:left="993" w:hanging="283"/>
        <w:rPr>
          <w:rFonts w:cstheme="minorHAnsi"/>
          <w:sz w:val="24"/>
          <w:szCs w:val="24"/>
        </w:rPr>
      </w:pPr>
      <w:r>
        <w:rPr>
          <w:rFonts w:cstheme="minorHAnsi"/>
          <w:sz w:val="24"/>
          <w:szCs w:val="24"/>
        </w:rPr>
        <w:lastRenderedPageBreak/>
        <w:t>z</w:t>
      </w:r>
      <w:r w:rsidR="00347C44" w:rsidRPr="00FD71AE">
        <w:rPr>
          <w:rFonts w:cstheme="minorHAnsi"/>
          <w:sz w:val="24"/>
          <w:szCs w:val="24"/>
        </w:rPr>
        <w:t>akładane rezultaty zadania – ich bezpośrednie powiązanie z zaplanowanymi działaniami oraz zaplanowane sposoby monitorowania rezultatów,</w:t>
      </w:r>
    </w:p>
    <w:p w14:paraId="6BE2EA8C" w14:textId="4DC37B48" w:rsidR="00347C44" w:rsidRPr="00FD71AE" w:rsidRDefault="00676D48" w:rsidP="00715359">
      <w:pPr>
        <w:pStyle w:val="Akapitzlist"/>
        <w:numPr>
          <w:ilvl w:val="0"/>
          <w:numId w:val="10"/>
        </w:numPr>
        <w:ind w:left="993" w:hanging="283"/>
        <w:rPr>
          <w:rFonts w:cstheme="minorHAnsi"/>
          <w:sz w:val="24"/>
          <w:szCs w:val="24"/>
        </w:rPr>
      </w:pPr>
      <w:r>
        <w:rPr>
          <w:rFonts w:cstheme="minorHAnsi"/>
          <w:sz w:val="24"/>
          <w:szCs w:val="24"/>
        </w:rPr>
        <w:t>d</w:t>
      </w:r>
      <w:r w:rsidR="00347C44" w:rsidRPr="00FD71AE">
        <w:rPr>
          <w:rFonts w:cstheme="minorHAnsi"/>
          <w:sz w:val="24"/>
          <w:szCs w:val="24"/>
        </w:rPr>
        <w:t>oświadczenie oferenta w realizacji zadań o podobnym charakterze,</w:t>
      </w:r>
    </w:p>
    <w:p w14:paraId="7B4CF916" w14:textId="1B93434F" w:rsidR="00347C44" w:rsidRPr="00FD71AE" w:rsidRDefault="00676D48" w:rsidP="00715359">
      <w:pPr>
        <w:pStyle w:val="Akapitzlist"/>
        <w:numPr>
          <w:ilvl w:val="0"/>
          <w:numId w:val="10"/>
        </w:numPr>
        <w:ind w:left="993" w:hanging="283"/>
        <w:rPr>
          <w:rFonts w:cstheme="minorHAnsi"/>
          <w:sz w:val="24"/>
          <w:szCs w:val="24"/>
        </w:rPr>
      </w:pPr>
      <w:r>
        <w:rPr>
          <w:rFonts w:cstheme="minorHAnsi"/>
          <w:sz w:val="24"/>
          <w:szCs w:val="24"/>
        </w:rPr>
        <w:t>z</w:t>
      </w:r>
      <w:r w:rsidR="00347C44" w:rsidRPr="00FD71AE">
        <w:rPr>
          <w:rFonts w:cstheme="minorHAnsi"/>
          <w:sz w:val="24"/>
          <w:szCs w:val="24"/>
        </w:rPr>
        <w:t>asoby kadrowe i rzeczowe Oferenta, które będą wykorzystane do realizacji zadania,</w:t>
      </w:r>
    </w:p>
    <w:p w14:paraId="52FCC77D" w14:textId="76986A19" w:rsidR="00347C44" w:rsidRPr="00FD71AE" w:rsidRDefault="00676D48" w:rsidP="00715359">
      <w:pPr>
        <w:pStyle w:val="Akapitzlist"/>
        <w:numPr>
          <w:ilvl w:val="0"/>
          <w:numId w:val="9"/>
        </w:numPr>
        <w:ind w:left="709" w:hanging="283"/>
        <w:rPr>
          <w:rFonts w:cstheme="minorHAnsi"/>
          <w:sz w:val="24"/>
          <w:szCs w:val="24"/>
        </w:rPr>
      </w:pPr>
      <w:r>
        <w:rPr>
          <w:rFonts w:cstheme="minorHAnsi"/>
          <w:sz w:val="24"/>
          <w:szCs w:val="24"/>
        </w:rPr>
        <w:t>d</w:t>
      </w:r>
      <w:r w:rsidR="00347C44" w:rsidRPr="00FD71AE">
        <w:rPr>
          <w:rFonts w:cstheme="minorHAnsi"/>
          <w:sz w:val="24"/>
          <w:szCs w:val="24"/>
        </w:rPr>
        <w:t>o każdej oferty podlegającej opinii komisji, pracownik MOPS dołącza karty oceny formalnej oraz karty oceny merytorycznej sporządzonej przez pracownika sektora publicznego oraz przedstawiciela organizacji pozarządowych,</w:t>
      </w:r>
    </w:p>
    <w:p w14:paraId="467DE20C" w14:textId="265D604E" w:rsidR="00347C44" w:rsidRPr="00FD71AE" w:rsidRDefault="00676D48" w:rsidP="00715359">
      <w:pPr>
        <w:pStyle w:val="Akapitzlist"/>
        <w:numPr>
          <w:ilvl w:val="0"/>
          <w:numId w:val="9"/>
        </w:numPr>
        <w:ind w:left="709" w:hanging="283"/>
        <w:rPr>
          <w:rFonts w:cstheme="minorHAnsi"/>
          <w:sz w:val="24"/>
          <w:szCs w:val="24"/>
        </w:rPr>
      </w:pPr>
      <w:r>
        <w:rPr>
          <w:rFonts w:cstheme="minorHAnsi"/>
          <w:sz w:val="24"/>
          <w:szCs w:val="24"/>
        </w:rPr>
        <w:t>k</w:t>
      </w:r>
      <w:r w:rsidR="00347C44" w:rsidRPr="00FD71AE">
        <w:rPr>
          <w:rFonts w:cstheme="minorHAnsi"/>
          <w:sz w:val="24"/>
          <w:szCs w:val="24"/>
        </w:rPr>
        <w:t>omisja analizuje karty oceny merytorycznej przygotowane przez pracownika sektora publicznego oraz przedstawiciela organizacji pozarządowych, dokonując uśrednienia uzyskanych punktów dla oferty,</w:t>
      </w:r>
    </w:p>
    <w:p w14:paraId="6655C5D1" w14:textId="3EBC4809" w:rsidR="00347C44" w:rsidRPr="00FD71AE" w:rsidRDefault="00CD0565" w:rsidP="00715359">
      <w:pPr>
        <w:pStyle w:val="Akapitzlist"/>
        <w:numPr>
          <w:ilvl w:val="0"/>
          <w:numId w:val="9"/>
        </w:numPr>
        <w:ind w:left="709" w:hanging="283"/>
        <w:rPr>
          <w:rFonts w:cstheme="minorHAnsi"/>
          <w:sz w:val="24"/>
          <w:szCs w:val="24"/>
        </w:rPr>
      </w:pPr>
      <w:r>
        <w:rPr>
          <w:rFonts w:cstheme="minorHAnsi"/>
          <w:sz w:val="24"/>
          <w:szCs w:val="24"/>
        </w:rPr>
        <w:t>z</w:t>
      </w:r>
      <w:r w:rsidR="00347C44" w:rsidRPr="00FD71AE">
        <w:rPr>
          <w:rFonts w:cstheme="minorHAnsi"/>
          <w:sz w:val="24"/>
          <w:szCs w:val="24"/>
        </w:rPr>
        <w:t>a ofertę realizacji zadania powierzonego zaopiniowaną pozytywnie uważa się ofertę, która uzyskała średnią liczbę minimum 8 punktów, wynikającą z indywidualnych karty merytorycznych ocen,</w:t>
      </w:r>
    </w:p>
    <w:p w14:paraId="0392CC81" w14:textId="7BCF4118" w:rsidR="00347C44" w:rsidRPr="00FD71AE" w:rsidRDefault="00921AED" w:rsidP="00715359">
      <w:pPr>
        <w:pStyle w:val="Akapitzlist"/>
        <w:numPr>
          <w:ilvl w:val="0"/>
          <w:numId w:val="9"/>
        </w:numPr>
        <w:ind w:left="709" w:hanging="283"/>
        <w:rPr>
          <w:rFonts w:cstheme="minorHAnsi"/>
          <w:sz w:val="24"/>
          <w:szCs w:val="24"/>
        </w:rPr>
      </w:pPr>
      <w:r>
        <w:rPr>
          <w:rFonts w:cstheme="minorHAnsi"/>
          <w:sz w:val="24"/>
          <w:szCs w:val="24"/>
        </w:rPr>
        <w:t>d</w:t>
      </w:r>
      <w:r w:rsidR="00347C44" w:rsidRPr="00FD71AE">
        <w:rPr>
          <w:rFonts w:cstheme="minorHAnsi"/>
          <w:sz w:val="24"/>
          <w:szCs w:val="24"/>
        </w:rPr>
        <w:t>odatkowe punkty mogą zostać przyznane przez Przewodniczącego Komisji Konkursowej, ze względu na dotychczasową współpracę, w szczególności w zakresie rzetelności, terminowości oraz sposobu rozliczania otrzymanych środków,</w:t>
      </w:r>
    </w:p>
    <w:p w14:paraId="31BC21B8" w14:textId="77777777" w:rsidR="00347C44" w:rsidRPr="00FD71AE" w:rsidRDefault="00347C44" w:rsidP="00715359">
      <w:pPr>
        <w:pStyle w:val="Akapitzlist"/>
        <w:numPr>
          <w:ilvl w:val="0"/>
          <w:numId w:val="9"/>
        </w:numPr>
        <w:ind w:left="709" w:hanging="283"/>
        <w:rPr>
          <w:rFonts w:cstheme="minorHAnsi"/>
          <w:sz w:val="24"/>
          <w:szCs w:val="24"/>
        </w:rPr>
      </w:pPr>
      <w:r w:rsidRPr="00FD71AE">
        <w:rPr>
          <w:rFonts w:cstheme="minorHAnsi"/>
          <w:sz w:val="24"/>
          <w:szCs w:val="24"/>
        </w:rPr>
        <w:t>Prezydent Miasta Sopotu może przyznać dodatkowe punkty ze względu na szczególnie ważny charakter zadania związany z rozwojem kapitału społecznego, zaspokajaniem aktualnych potrzeb miasta,</w:t>
      </w:r>
    </w:p>
    <w:p w14:paraId="196653CE" w14:textId="251488AD" w:rsidR="00347C44" w:rsidRPr="00FD71AE" w:rsidRDefault="00F67D4C" w:rsidP="00715359">
      <w:pPr>
        <w:pStyle w:val="Akapitzlist"/>
        <w:numPr>
          <w:ilvl w:val="0"/>
          <w:numId w:val="9"/>
        </w:numPr>
        <w:ind w:left="709" w:hanging="283"/>
        <w:rPr>
          <w:rFonts w:cstheme="minorHAnsi"/>
          <w:sz w:val="24"/>
          <w:szCs w:val="24"/>
        </w:rPr>
      </w:pPr>
      <w:r>
        <w:rPr>
          <w:rFonts w:cstheme="minorHAnsi"/>
          <w:sz w:val="24"/>
          <w:szCs w:val="24"/>
        </w:rPr>
        <w:t>p</w:t>
      </w:r>
      <w:r w:rsidR="00347C44" w:rsidRPr="00FD71AE">
        <w:rPr>
          <w:rFonts w:cstheme="minorHAnsi"/>
          <w:sz w:val="24"/>
          <w:szCs w:val="24"/>
        </w:rPr>
        <w:t>ozytywne zaopiniowanie oferty nie jest równoznaczne z przyznaniem dotacji.</w:t>
      </w:r>
    </w:p>
    <w:p w14:paraId="05A9D603" w14:textId="4A168385" w:rsidR="00347C44" w:rsidRPr="00FD71AE" w:rsidRDefault="00347C44" w:rsidP="00715359">
      <w:pPr>
        <w:pStyle w:val="Akapitzlist"/>
        <w:numPr>
          <w:ilvl w:val="0"/>
          <w:numId w:val="8"/>
        </w:numPr>
        <w:ind w:left="426" w:hanging="283"/>
        <w:rPr>
          <w:rFonts w:cstheme="minorHAnsi"/>
          <w:sz w:val="24"/>
          <w:szCs w:val="24"/>
        </w:rPr>
      </w:pPr>
      <w:r w:rsidRPr="00FD71AE">
        <w:rPr>
          <w:rFonts w:cstheme="minorHAnsi"/>
          <w:sz w:val="24"/>
          <w:szCs w:val="24"/>
        </w:rPr>
        <w:t xml:space="preserve">Oferta, sprawozdanie i umowa muszą spełniać wymagania wyszczególnione w ustawie </w:t>
      </w:r>
      <w:r w:rsidR="00F67D4C">
        <w:rPr>
          <w:rFonts w:cstheme="minorHAnsi"/>
          <w:sz w:val="24"/>
          <w:szCs w:val="24"/>
        </w:rPr>
        <w:br/>
      </w:r>
      <w:r w:rsidRPr="00FD71AE">
        <w:rPr>
          <w:rFonts w:cstheme="minorHAnsi"/>
          <w:sz w:val="24"/>
          <w:szCs w:val="24"/>
        </w:rPr>
        <w:t xml:space="preserve">z dnia 24 kwietnia 2003 </w:t>
      </w:r>
      <w:r w:rsidR="00F67D4C">
        <w:rPr>
          <w:rFonts w:cstheme="minorHAnsi"/>
          <w:sz w:val="24"/>
          <w:szCs w:val="24"/>
        </w:rPr>
        <w:t xml:space="preserve">r. </w:t>
      </w:r>
      <w:r w:rsidRPr="00FD71AE">
        <w:rPr>
          <w:rFonts w:cstheme="minorHAnsi"/>
          <w:sz w:val="24"/>
          <w:szCs w:val="24"/>
        </w:rPr>
        <w:t xml:space="preserve">o działalności pożytku publicznego i o wolontariacie (Dz. U. </w:t>
      </w:r>
      <w:r w:rsidR="00D710C9">
        <w:rPr>
          <w:rFonts w:cstheme="minorHAnsi"/>
          <w:sz w:val="24"/>
          <w:szCs w:val="24"/>
        </w:rPr>
        <w:br/>
      </w:r>
      <w:r w:rsidRPr="00FD71AE">
        <w:rPr>
          <w:rFonts w:cstheme="minorHAnsi"/>
          <w:sz w:val="24"/>
          <w:szCs w:val="24"/>
        </w:rPr>
        <w:t>z 202</w:t>
      </w:r>
      <w:r w:rsidR="00D710C9">
        <w:rPr>
          <w:rFonts w:cstheme="minorHAnsi"/>
          <w:sz w:val="24"/>
          <w:szCs w:val="24"/>
        </w:rPr>
        <w:t>3</w:t>
      </w:r>
      <w:r w:rsidRPr="00FD71AE">
        <w:rPr>
          <w:rFonts w:cstheme="minorHAnsi"/>
          <w:sz w:val="24"/>
          <w:szCs w:val="24"/>
        </w:rPr>
        <w:t xml:space="preserve"> r. poz. </w:t>
      </w:r>
      <w:r w:rsidR="00D710C9">
        <w:rPr>
          <w:rFonts w:cstheme="minorHAnsi"/>
          <w:sz w:val="24"/>
          <w:szCs w:val="24"/>
        </w:rPr>
        <w:t>571</w:t>
      </w:r>
      <w:r w:rsidRPr="00FD71AE">
        <w:rPr>
          <w:rFonts w:cstheme="minorHAnsi"/>
          <w:sz w:val="24"/>
          <w:szCs w:val="24"/>
        </w:rPr>
        <w:t>) oraz Rozporządzenia Przewodniczącego Komitetu do spraw Pożytku Publicznego z dnia 24 października 2018 r. w sprawie wzorów ofert i ramowych wzorów umów dotyczących realizacji zadań publicznych oraz wzorów sprawozdań z wykonania tych zadań (Dz. U. z 2018 r., poz. 2057).</w:t>
      </w:r>
    </w:p>
    <w:p w14:paraId="5F83F233" w14:textId="77777777" w:rsidR="00347C44" w:rsidRPr="00FD71AE" w:rsidRDefault="00347C44" w:rsidP="00715359">
      <w:pPr>
        <w:pStyle w:val="Akapitzlist"/>
        <w:numPr>
          <w:ilvl w:val="0"/>
          <w:numId w:val="8"/>
        </w:numPr>
        <w:ind w:left="426" w:hanging="284"/>
        <w:rPr>
          <w:rFonts w:cstheme="minorHAnsi"/>
          <w:sz w:val="24"/>
          <w:szCs w:val="24"/>
        </w:rPr>
      </w:pPr>
      <w:r w:rsidRPr="00FD71AE">
        <w:rPr>
          <w:rFonts w:cstheme="minorHAnsi"/>
          <w:sz w:val="24"/>
          <w:szCs w:val="24"/>
        </w:rPr>
        <w:t>Załącznikami do niniejszego ogłoszenia są:</w:t>
      </w:r>
    </w:p>
    <w:p w14:paraId="63EF88CF" w14:textId="77777777"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Specyfikacja warunków zadania „Korpus Wsparcia Seniorów w Sopocie” stanowi Załącznik nr 1 do niniejszego ogłoszenia,</w:t>
      </w:r>
    </w:p>
    <w:p w14:paraId="776057D2" w14:textId="77777777"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Wzór oferty stanowi Załącznik nr 2 do niniejszego ogłoszenia,</w:t>
      </w:r>
    </w:p>
    <w:p w14:paraId="4615FF56" w14:textId="77777777"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Wzór sprawozdania z wykonania zadania publicznego stanowi Załącznik nr 3 do niniejszego ogłoszenia,</w:t>
      </w:r>
    </w:p>
    <w:p w14:paraId="54F15D62" w14:textId="77777777"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Wzór umowy o realizację zadania publicznego stanowi Załącznik nr 4 do niniejszego ogłoszenia,</w:t>
      </w:r>
    </w:p>
    <w:p w14:paraId="4A985BF5" w14:textId="5628D909"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 xml:space="preserve">Karta </w:t>
      </w:r>
      <w:r w:rsidR="004128CC">
        <w:rPr>
          <w:rFonts w:cstheme="minorHAnsi"/>
          <w:sz w:val="24"/>
          <w:szCs w:val="24"/>
        </w:rPr>
        <w:t>o</w:t>
      </w:r>
      <w:r w:rsidRPr="00FD71AE">
        <w:rPr>
          <w:rFonts w:cstheme="minorHAnsi"/>
          <w:sz w:val="24"/>
          <w:szCs w:val="24"/>
        </w:rPr>
        <w:t xml:space="preserve">ceny </w:t>
      </w:r>
      <w:r w:rsidR="004128CC">
        <w:rPr>
          <w:rFonts w:cstheme="minorHAnsi"/>
          <w:sz w:val="24"/>
          <w:szCs w:val="24"/>
        </w:rPr>
        <w:t>f</w:t>
      </w:r>
      <w:r w:rsidRPr="00FD71AE">
        <w:rPr>
          <w:rFonts w:cstheme="minorHAnsi"/>
          <w:sz w:val="24"/>
          <w:szCs w:val="24"/>
        </w:rPr>
        <w:t>ormalnej dla zadań powierzonych stanowi Załącznik nr 5 do niniejszego ogłoszenia,</w:t>
      </w:r>
    </w:p>
    <w:p w14:paraId="520C9A4C" w14:textId="2DD4FA28"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 xml:space="preserve">Karta </w:t>
      </w:r>
      <w:r w:rsidR="004128CC">
        <w:rPr>
          <w:rFonts w:cstheme="minorHAnsi"/>
          <w:sz w:val="24"/>
          <w:szCs w:val="24"/>
        </w:rPr>
        <w:t>o</w:t>
      </w:r>
      <w:r w:rsidRPr="00FD71AE">
        <w:rPr>
          <w:rFonts w:cstheme="minorHAnsi"/>
          <w:sz w:val="24"/>
          <w:szCs w:val="24"/>
        </w:rPr>
        <w:t xml:space="preserve">ceny </w:t>
      </w:r>
      <w:r w:rsidR="004128CC">
        <w:rPr>
          <w:rFonts w:cstheme="minorHAnsi"/>
          <w:sz w:val="24"/>
          <w:szCs w:val="24"/>
        </w:rPr>
        <w:t>m</w:t>
      </w:r>
      <w:r w:rsidRPr="00FD71AE">
        <w:rPr>
          <w:rFonts w:cstheme="minorHAnsi"/>
          <w:sz w:val="24"/>
          <w:szCs w:val="24"/>
        </w:rPr>
        <w:t>erytorycznej oferty dla zadań powierzonych stanowi Załącznik nr 6 do niniejszego ogłoszenia,</w:t>
      </w:r>
    </w:p>
    <w:p w14:paraId="48883CB6" w14:textId="5E8DA3A0"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 xml:space="preserve">Oświadczenie w zakresie danych uzupełniających niezbędnych do zawarcia umowy </w:t>
      </w:r>
      <w:r w:rsidR="004128CC">
        <w:rPr>
          <w:rFonts w:cstheme="minorHAnsi"/>
          <w:sz w:val="24"/>
          <w:szCs w:val="24"/>
        </w:rPr>
        <w:br/>
      </w:r>
      <w:r w:rsidRPr="00FD71AE">
        <w:rPr>
          <w:rFonts w:cstheme="minorHAnsi"/>
          <w:sz w:val="24"/>
          <w:szCs w:val="24"/>
        </w:rPr>
        <w:t>o realizację zadania publicznego stanowi Załącznik nr 7 do niniejszego ogłoszenia,</w:t>
      </w:r>
    </w:p>
    <w:p w14:paraId="2D8DE98F" w14:textId="77777777" w:rsidR="00347C44" w:rsidRPr="00FD71AE" w:rsidRDefault="00347C44" w:rsidP="00715359">
      <w:pPr>
        <w:pStyle w:val="Akapitzlist"/>
        <w:numPr>
          <w:ilvl w:val="0"/>
          <w:numId w:val="11"/>
        </w:numPr>
        <w:ind w:left="709" w:hanging="283"/>
        <w:rPr>
          <w:rFonts w:cstheme="minorHAnsi"/>
          <w:sz w:val="24"/>
          <w:szCs w:val="24"/>
        </w:rPr>
      </w:pPr>
      <w:r w:rsidRPr="00FD71AE">
        <w:rPr>
          <w:rFonts w:cstheme="minorHAnsi"/>
          <w:sz w:val="24"/>
          <w:szCs w:val="24"/>
        </w:rPr>
        <w:t>Instrukcja wypełniania oferty stanowi Załącznik nr 8 do niniejszego ogłoszenia.</w:t>
      </w:r>
    </w:p>
    <w:p w14:paraId="3845EBD1" w14:textId="2060A262" w:rsidR="00347C44" w:rsidRPr="00FD71AE" w:rsidRDefault="00347C44" w:rsidP="00715359">
      <w:pPr>
        <w:pStyle w:val="Akapitzlist"/>
        <w:numPr>
          <w:ilvl w:val="0"/>
          <w:numId w:val="8"/>
        </w:numPr>
        <w:ind w:left="426" w:hanging="284"/>
        <w:rPr>
          <w:rFonts w:cstheme="minorHAnsi"/>
          <w:sz w:val="24"/>
          <w:szCs w:val="24"/>
        </w:rPr>
      </w:pPr>
      <w:r w:rsidRPr="00FD71AE">
        <w:rPr>
          <w:rFonts w:cstheme="minorHAnsi"/>
          <w:sz w:val="24"/>
          <w:szCs w:val="24"/>
        </w:rPr>
        <w:lastRenderedPageBreak/>
        <w:t xml:space="preserve">Komisja konkursowa powołana przez Prezydenta Miasta Sopotu nie później niż do dnia </w:t>
      </w:r>
      <w:r w:rsidR="0084605F" w:rsidRPr="006868E0">
        <w:rPr>
          <w:rFonts w:cstheme="minorHAnsi"/>
          <w:sz w:val="24"/>
          <w:szCs w:val="24"/>
        </w:rPr>
        <w:t>2</w:t>
      </w:r>
      <w:r w:rsidR="006868E0" w:rsidRPr="006868E0">
        <w:rPr>
          <w:rFonts w:cstheme="minorHAnsi"/>
          <w:sz w:val="24"/>
          <w:szCs w:val="24"/>
        </w:rPr>
        <w:t>5</w:t>
      </w:r>
      <w:r w:rsidR="0084605F" w:rsidRPr="006868E0">
        <w:rPr>
          <w:rFonts w:cstheme="minorHAnsi"/>
          <w:sz w:val="24"/>
          <w:szCs w:val="24"/>
        </w:rPr>
        <w:t xml:space="preserve"> października</w:t>
      </w:r>
      <w:r w:rsidRPr="006868E0">
        <w:rPr>
          <w:rFonts w:cstheme="minorHAnsi"/>
          <w:sz w:val="24"/>
          <w:szCs w:val="24"/>
        </w:rPr>
        <w:t xml:space="preserve"> 202</w:t>
      </w:r>
      <w:r w:rsidR="0084605F" w:rsidRPr="006868E0">
        <w:rPr>
          <w:rFonts w:cstheme="minorHAnsi"/>
          <w:sz w:val="24"/>
          <w:szCs w:val="24"/>
        </w:rPr>
        <w:t>3</w:t>
      </w:r>
      <w:r w:rsidRPr="006868E0">
        <w:rPr>
          <w:rFonts w:cstheme="minorHAnsi"/>
          <w:sz w:val="24"/>
          <w:szCs w:val="24"/>
        </w:rPr>
        <w:t xml:space="preserve"> r. </w:t>
      </w:r>
      <w:r w:rsidRPr="00FD71AE">
        <w:rPr>
          <w:rFonts w:cstheme="minorHAnsi"/>
          <w:sz w:val="24"/>
          <w:szCs w:val="24"/>
        </w:rPr>
        <w:t>zaopiniuje złożone oferty na zadanie, biorąc pod uwagę kryteria, o których mowa w punkcie V.2 niniejszego ogłoszenia.</w:t>
      </w:r>
    </w:p>
    <w:p w14:paraId="6D7474BC" w14:textId="779A37A3" w:rsidR="00347C44" w:rsidRPr="006868E0" w:rsidRDefault="00347C44" w:rsidP="00715359">
      <w:pPr>
        <w:pStyle w:val="Akapitzlist"/>
        <w:numPr>
          <w:ilvl w:val="0"/>
          <w:numId w:val="8"/>
        </w:numPr>
        <w:ind w:left="426" w:hanging="284"/>
        <w:rPr>
          <w:rFonts w:cstheme="minorHAnsi"/>
          <w:sz w:val="24"/>
          <w:szCs w:val="24"/>
        </w:rPr>
      </w:pPr>
      <w:r w:rsidRPr="006868E0">
        <w:rPr>
          <w:rFonts w:cstheme="minorHAnsi"/>
          <w:sz w:val="24"/>
          <w:szCs w:val="24"/>
        </w:rPr>
        <w:t xml:space="preserve">Po zapoznaniu się z wynikami prac Komisji, Prezydent Miasta Sopotu rozstrzyga konkurs w formie Zarządzenia, ogłasza jego wynik niezwłocznie poprzez umieszczenie informacji na tablicy ogłoszeń Urzędu Miasta, w Biuletynie Informacji Publicznej Miasta Sopotu </w:t>
      </w:r>
      <w:r w:rsidR="0084605F" w:rsidRPr="006868E0">
        <w:rPr>
          <w:rFonts w:cstheme="minorHAnsi"/>
          <w:sz w:val="24"/>
          <w:szCs w:val="24"/>
        </w:rPr>
        <w:br/>
      </w:r>
      <w:r w:rsidRPr="006868E0">
        <w:rPr>
          <w:rFonts w:cstheme="minorHAnsi"/>
          <w:sz w:val="24"/>
          <w:szCs w:val="24"/>
        </w:rPr>
        <w:t>w kategorii współpraca z organizacjami pozarządowymi, jak również na tablicy ogłoszeń</w:t>
      </w:r>
      <w:r w:rsidR="008D3CD1" w:rsidRPr="006868E0">
        <w:rPr>
          <w:rFonts w:cstheme="minorHAnsi"/>
          <w:sz w:val="24"/>
          <w:szCs w:val="24"/>
        </w:rPr>
        <w:t xml:space="preserve"> </w:t>
      </w:r>
      <w:r w:rsidRPr="006868E0">
        <w:rPr>
          <w:rFonts w:cstheme="minorHAnsi"/>
          <w:sz w:val="24"/>
          <w:szCs w:val="24"/>
        </w:rPr>
        <w:t xml:space="preserve"> oraz w Biuletynie Informacji Publicznej Miejskiego Pomocy Społecznej w Sopocie.</w:t>
      </w:r>
    </w:p>
    <w:p w14:paraId="27AF38E6" w14:textId="14DB3FE5" w:rsidR="00347C44" w:rsidRPr="00FD71AE" w:rsidRDefault="00347C44" w:rsidP="00715359">
      <w:pPr>
        <w:pStyle w:val="Akapitzlist"/>
        <w:numPr>
          <w:ilvl w:val="0"/>
          <w:numId w:val="8"/>
        </w:numPr>
        <w:ind w:left="426" w:hanging="284"/>
        <w:rPr>
          <w:rFonts w:cstheme="minorHAnsi"/>
          <w:sz w:val="24"/>
          <w:szCs w:val="24"/>
        </w:rPr>
      </w:pPr>
      <w:r w:rsidRPr="00FD71AE">
        <w:rPr>
          <w:rFonts w:cstheme="minorHAnsi"/>
          <w:sz w:val="24"/>
          <w:szCs w:val="24"/>
        </w:rPr>
        <w:t>Podmioty wyłonione w konkursie są zobowiązane do prowadzenia wyodrębnionej dokumentacji finansowo</w:t>
      </w:r>
      <w:r w:rsidR="00EA4F51">
        <w:rPr>
          <w:rFonts w:cstheme="minorHAnsi"/>
          <w:sz w:val="24"/>
          <w:szCs w:val="24"/>
        </w:rPr>
        <w:t xml:space="preserve"> – </w:t>
      </w:r>
      <w:r w:rsidRPr="00FD71AE">
        <w:rPr>
          <w:rFonts w:cstheme="minorHAnsi"/>
          <w:sz w:val="24"/>
          <w:szCs w:val="24"/>
        </w:rPr>
        <w:t xml:space="preserve">księgowej i ewidencji zadania publicznego oraz jego opisywania zgodnie z zasadami wynikającymi z ustawy z dnia 29 września 1994 r. </w:t>
      </w:r>
      <w:r w:rsidR="00EA4F51">
        <w:rPr>
          <w:rFonts w:cstheme="minorHAnsi"/>
          <w:sz w:val="24"/>
          <w:szCs w:val="24"/>
        </w:rPr>
        <w:br/>
      </w:r>
      <w:r w:rsidRPr="00FD71AE">
        <w:rPr>
          <w:rFonts w:cstheme="minorHAnsi"/>
          <w:sz w:val="24"/>
          <w:szCs w:val="24"/>
        </w:rPr>
        <w:t>o rachunkowości (Dz. U. z 202</w:t>
      </w:r>
      <w:r w:rsidR="00EA4F51">
        <w:rPr>
          <w:rFonts w:cstheme="minorHAnsi"/>
          <w:sz w:val="24"/>
          <w:szCs w:val="24"/>
        </w:rPr>
        <w:t>3</w:t>
      </w:r>
      <w:r w:rsidRPr="00FD71AE">
        <w:rPr>
          <w:rFonts w:cstheme="minorHAnsi"/>
          <w:sz w:val="24"/>
          <w:szCs w:val="24"/>
        </w:rPr>
        <w:t xml:space="preserve"> poz. </w:t>
      </w:r>
      <w:r w:rsidR="00EA4F51">
        <w:rPr>
          <w:rFonts w:cstheme="minorHAnsi"/>
          <w:sz w:val="24"/>
          <w:szCs w:val="24"/>
        </w:rPr>
        <w:t>120 z późn. zm.</w:t>
      </w:r>
      <w:r w:rsidRPr="00FD71AE">
        <w:rPr>
          <w:rFonts w:cstheme="minorHAnsi"/>
          <w:sz w:val="24"/>
          <w:szCs w:val="24"/>
        </w:rPr>
        <w:t>).</w:t>
      </w:r>
    </w:p>
    <w:p w14:paraId="082698EA" w14:textId="77777777" w:rsidR="00347C44" w:rsidRPr="00FD71AE" w:rsidRDefault="00347C44" w:rsidP="00715359">
      <w:pPr>
        <w:pStyle w:val="Akapitzlist"/>
        <w:numPr>
          <w:ilvl w:val="0"/>
          <w:numId w:val="8"/>
        </w:numPr>
        <w:ind w:left="426" w:hanging="284"/>
        <w:rPr>
          <w:rFonts w:cstheme="minorHAnsi"/>
          <w:sz w:val="24"/>
          <w:szCs w:val="24"/>
        </w:rPr>
      </w:pPr>
      <w:r w:rsidRPr="00FD71AE">
        <w:rPr>
          <w:rFonts w:cstheme="minorHAnsi"/>
          <w:sz w:val="24"/>
          <w:szCs w:val="24"/>
        </w:rPr>
        <w:t>W przypadku, gdy żadna ze złożonych ofert na realizację zadania publicznego, określonego w ogłoszeniu nie będzie zapewniała należytego, rzetelnego wykonania lub  przewidywane koszty będą zbyt wysokie, miasto ma prawo do rezygnacji ze wszystkich złożonych ofert oraz ogłoszenia ponownie konkursu na to zadanie lub zastosować tryb wynikający z innych przepisów, w tym przepisów ustawy z dnia 29 stycznia 2004 r. – Prawo zamówień publicznych.</w:t>
      </w:r>
    </w:p>
    <w:p w14:paraId="4BC4F5D1" w14:textId="77ACA4BE" w:rsidR="00347C44" w:rsidRPr="00FD71AE" w:rsidRDefault="00347C44" w:rsidP="00715359">
      <w:pPr>
        <w:pStyle w:val="Akapitzlist"/>
        <w:numPr>
          <w:ilvl w:val="0"/>
          <w:numId w:val="8"/>
        </w:numPr>
        <w:ind w:left="426" w:hanging="284"/>
        <w:rPr>
          <w:rFonts w:cstheme="minorHAnsi"/>
          <w:sz w:val="24"/>
          <w:szCs w:val="24"/>
        </w:rPr>
      </w:pPr>
      <w:r w:rsidRPr="00FD71AE">
        <w:rPr>
          <w:rFonts w:cstheme="minorHAnsi"/>
          <w:sz w:val="24"/>
          <w:szCs w:val="24"/>
        </w:rPr>
        <w:t xml:space="preserve">Prezydent może dokonać kontroli i oceny realizacji zadania publicznego, </w:t>
      </w:r>
      <w:r w:rsidR="003C6301">
        <w:rPr>
          <w:rFonts w:cstheme="minorHAnsi"/>
          <w:sz w:val="24"/>
          <w:szCs w:val="24"/>
        </w:rPr>
        <w:br/>
      </w:r>
      <w:r w:rsidRPr="00FD71AE">
        <w:rPr>
          <w:rFonts w:cstheme="minorHAnsi"/>
          <w:sz w:val="24"/>
          <w:szCs w:val="24"/>
        </w:rPr>
        <w:t>a w szczególności:</w:t>
      </w:r>
    </w:p>
    <w:p w14:paraId="5E171E3A" w14:textId="6625399D" w:rsidR="00347C44" w:rsidRPr="00FD71AE" w:rsidRDefault="003C6301" w:rsidP="00715359">
      <w:pPr>
        <w:pStyle w:val="Akapitzlist"/>
        <w:numPr>
          <w:ilvl w:val="0"/>
          <w:numId w:val="12"/>
        </w:numPr>
        <w:ind w:left="709" w:hanging="283"/>
        <w:rPr>
          <w:rFonts w:cstheme="minorHAnsi"/>
          <w:sz w:val="24"/>
          <w:szCs w:val="24"/>
        </w:rPr>
      </w:pPr>
      <w:r>
        <w:rPr>
          <w:rFonts w:cstheme="minorHAnsi"/>
          <w:sz w:val="24"/>
          <w:szCs w:val="24"/>
        </w:rPr>
        <w:t>s</w:t>
      </w:r>
      <w:r w:rsidR="00347C44" w:rsidRPr="00FD71AE">
        <w:rPr>
          <w:rFonts w:cstheme="minorHAnsi"/>
          <w:sz w:val="24"/>
          <w:szCs w:val="24"/>
        </w:rPr>
        <w:t>tanu realizacji zadania,</w:t>
      </w:r>
    </w:p>
    <w:p w14:paraId="37EF85F7" w14:textId="17916EE6" w:rsidR="00347C44" w:rsidRPr="00FD71AE" w:rsidRDefault="003C6301" w:rsidP="00715359">
      <w:pPr>
        <w:pStyle w:val="Akapitzlist"/>
        <w:numPr>
          <w:ilvl w:val="0"/>
          <w:numId w:val="12"/>
        </w:numPr>
        <w:ind w:left="709" w:hanging="283"/>
        <w:rPr>
          <w:rFonts w:cstheme="minorHAnsi"/>
          <w:sz w:val="24"/>
          <w:szCs w:val="24"/>
        </w:rPr>
      </w:pPr>
      <w:r>
        <w:rPr>
          <w:rFonts w:cstheme="minorHAnsi"/>
          <w:sz w:val="24"/>
          <w:szCs w:val="24"/>
        </w:rPr>
        <w:t>e</w:t>
      </w:r>
      <w:r w:rsidR="00347C44" w:rsidRPr="00FD71AE">
        <w:rPr>
          <w:rFonts w:cstheme="minorHAnsi"/>
          <w:sz w:val="24"/>
          <w:szCs w:val="24"/>
        </w:rPr>
        <w:t>fektywności, rzetelności i jakości wykonania zadania,</w:t>
      </w:r>
    </w:p>
    <w:p w14:paraId="7AF327F9" w14:textId="73098C1B" w:rsidR="00347C44" w:rsidRPr="00FD71AE" w:rsidRDefault="008C7E8D" w:rsidP="00715359">
      <w:pPr>
        <w:pStyle w:val="Akapitzlist"/>
        <w:numPr>
          <w:ilvl w:val="0"/>
          <w:numId w:val="12"/>
        </w:numPr>
        <w:ind w:left="709" w:hanging="283"/>
        <w:rPr>
          <w:rFonts w:cstheme="minorHAnsi"/>
          <w:sz w:val="24"/>
          <w:szCs w:val="24"/>
        </w:rPr>
      </w:pPr>
      <w:r>
        <w:rPr>
          <w:rFonts w:cstheme="minorHAnsi"/>
          <w:sz w:val="24"/>
          <w:szCs w:val="24"/>
        </w:rPr>
        <w:t>p</w:t>
      </w:r>
      <w:r w:rsidR="00347C44" w:rsidRPr="00FD71AE">
        <w:rPr>
          <w:rFonts w:cstheme="minorHAnsi"/>
          <w:sz w:val="24"/>
          <w:szCs w:val="24"/>
        </w:rPr>
        <w:t>rawidłowości wykorzystania środków publicznych otrzymanych na realizację zadania,</w:t>
      </w:r>
    </w:p>
    <w:p w14:paraId="5D517417" w14:textId="4815CD1D" w:rsidR="00347C44" w:rsidRPr="00FD71AE" w:rsidRDefault="008C7E8D" w:rsidP="00715359">
      <w:pPr>
        <w:pStyle w:val="Akapitzlist"/>
        <w:numPr>
          <w:ilvl w:val="0"/>
          <w:numId w:val="12"/>
        </w:numPr>
        <w:ind w:left="709" w:hanging="283"/>
        <w:rPr>
          <w:rFonts w:cstheme="minorHAnsi"/>
          <w:sz w:val="24"/>
          <w:szCs w:val="24"/>
        </w:rPr>
      </w:pPr>
      <w:r>
        <w:rPr>
          <w:rFonts w:cstheme="minorHAnsi"/>
          <w:sz w:val="24"/>
          <w:szCs w:val="24"/>
        </w:rPr>
        <w:t>p</w:t>
      </w:r>
      <w:r w:rsidR="00347C44" w:rsidRPr="00FD71AE">
        <w:rPr>
          <w:rFonts w:cstheme="minorHAnsi"/>
          <w:sz w:val="24"/>
          <w:szCs w:val="24"/>
        </w:rPr>
        <w:t>rowadzenia dokumentacji określonej w przepisach prawa i postanowieniach umowy.</w:t>
      </w:r>
    </w:p>
    <w:p w14:paraId="18DF8148" w14:textId="5896711B" w:rsidR="00347C44" w:rsidRPr="00FD71AE" w:rsidRDefault="00347C44" w:rsidP="00715359">
      <w:pPr>
        <w:pStyle w:val="Akapitzlist"/>
        <w:numPr>
          <w:ilvl w:val="0"/>
          <w:numId w:val="8"/>
        </w:numPr>
        <w:spacing w:after="120"/>
        <w:ind w:left="426" w:hanging="426"/>
        <w:rPr>
          <w:rFonts w:cstheme="minorHAnsi"/>
          <w:sz w:val="24"/>
          <w:szCs w:val="24"/>
        </w:rPr>
      </w:pPr>
      <w:r w:rsidRPr="00FD71AE">
        <w:rPr>
          <w:rFonts w:cstheme="minorHAnsi"/>
          <w:sz w:val="24"/>
          <w:szCs w:val="24"/>
        </w:rPr>
        <w:t xml:space="preserve">Do Zarządzenia Prezydenta Miasta Sopotu w sprawie rozstrzygnięcia konkursu </w:t>
      </w:r>
      <w:r w:rsidR="00C13979">
        <w:rPr>
          <w:rFonts w:cstheme="minorHAnsi"/>
          <w:sz w:val="24"/>
          <w:szCs w:val="24"/>
        </w:rPr>
        <w:br/>
      </w:r>
      <w:r w:rsidRPr="00FD71AE">
        <w:rPr>
          <w:rFonts w:cstheme="minorHAnsi"/>
          <w:sz w:val="24"/>
          <w:szCs w:val="24"/>
        </w:rPr>
        <w:t xml:space="preserve">i udzielonej dotacji nie ma zastosowania tryb odwoławczy. Każdy, w terminie 30 dni </w:t>
      </w:r>
      <w:r w:rsidR="00C13979">
        <w:rPr>
          <w:rFonts w:cstheme="minorHAnsi"/>
          <w:sz w:val="24"/>
          <w:szCs w:val="24"/>
        </w:rPr>
        <w:br/>
      </w:r>
      <w:r w:rsidRPr="00FD71AE">
        <w:rPr>
          <w:rFonts w:cstheme="minorHAnsi"/>
          <w:sz w:val="24"/>
          <w:szCs w:val="24"/>
        </w:rPr>
        <w:t>od dnia ogłoszenia wyników konkursu może żądać uzasadnienia wyboru lub odrzucenia oferty.</w:t>
      </w:r>
    </w:p>
    <w:p w14:paraId="516F6259" w14:textId="77777777" w:rsidR="00347C44" w:rsidRPr="00FD71AE" w:rsidRDefault="00347C44" w:rsidP="00630574">
      <w:pPr>
        <w:pStyle w:val="Nagwek2"/>
        <w:numPr>
          <w:ilvl w:val="0"/>
          <w:numId w:val="18"/>
        </w:numPr>
        <w:tabs>
          <w:tab w:val="num" w:pos="360"/>
        </w:tabs>
        <w:spacing w:before="0" w:after="120"/>
        <w:ind w:left="284" w:hanging="284"/>
        <w:rPr>
          <w:rFonts w:asciiTheme="minorHAnsi" w:hAnsiTheme="minorHAnsi" w:cstheme="minorHAnsi"/>
          <w:color w:val="auto"/>
          <w:sz w:val="28"/>
          <w:szCs w:val="28"/>
        </w:rPr>
      </w:pPr>
      <w:r w:rsidRPr="00FD71AE">
        <w:rPr>
          <w:rFonts w:asciiTheme="minorHAnsi" w:hAnsiTheme="minorHAnsi" w:cstheme="minorHAnsi"/>
          <w:color w:val="auto"/>
          <w:sz w:val="28"/>
          <w:szCs w:val="28"/>
        </w:rPr>
        <w:t>Klauzula informacyjna – w ramach procedury konkursowej</w:t>
      </w:r>
    </w:p>
    <w:p w14:paraId="391CDD34" w14:textId="64075D44" w:rsidR="00347C44" w:rsidRPr="00FD71AE" w:rsidRDefault="00347C44" w:rsidP="00630574">
      <w:pPr>
        <w:spacing w:after="120"/>
        <w:rPr>
          <w:rFonts w:cstheme="minorHAnsi"/>
          <w:sz w:val="24"/>
          <w:szCs w:val="24"/>
        </w:rPr>
      </w:pPr>
      <w:r w:rsidRPr="00FD71AE">
        <w:rPr>
          <w:rFonts w:cstheme="minorHAnsi"/>
          <w:sz w:val="24"/>
          <w:szCs w:val="24"/>
        </w:rPr>
        <w:t xml:space="preserve">Zgodnie z art. 13 ust. 1 i 2 Rozporządzenia Parlamentu Europejskiego i Rady (UE) 2016/679 </w:t>
      </w:r>
      <w:r w:rsidR="0061638A">
        <w:rPr>
          <w:rFonts w:cstheme="minorHAnsi"/>
          <w:sz w:val="24"/>
          <w:szCs w:val="24"/>
        </w:rPr>
        <w:br/>
      </w:r>
      <w:r w:rsidRPr="00FD71AE">
        <w:rPr>
          <w:rFonts w:cstheme="minorHAnsi"/>
          <w:sz w:val="24"/>
          <w:szCs w:val="24"/>
        </w:rP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00630574">
        <w:rPr>
          <w:rFonts w:cstheme="minorHAnsi"/>
          <w:sz w:val="24"/>
          <w:szCs w:val="24"/>
        </w:rPr>
        <w:br/>
      </w:r>
      <w:r w:rsidRPr="00FD71AE">
        <w:rPr>
          <w:rFonts w:cstheme="minorHAnsi"/>
          <w:sz w:val="24"/>
          <w:szCs w:val="24"/>
        </w:rPr>
        <w:t xml:space="preserve">z 04.05.2016, str. 1) dalej RODO, </w:t>
      </w:r>
      <w:r w:rsidR="00715359">
        <w:rPr>
          <w:rFonts w:cstheme="minorHAnsi"/>
          <w:sz w:val="24"/>
          <w:szCs w:val="24"/>
        </w:rPr>
        <w:t xml:space="preserve">Miejski Ośrodek Pomocy Społecznej w Sopocie </w:t>
      </w:r>
      <w:r w:rsidRPr="00FD71AE">
        <w:rPr>
          <w:rFonts w:cstheme="minorHAnsi"/>
          <w:sz w:val="24"/>
          <w:szCs w:val="24"/>
        </w:rPr>
        <w:t>informuj</w:t>
      </w:r>
      <w:r w:rsidR="00715359">
        <w:rPr>
          <w:rFonts w:cstheme="minorHAnsi"/>
          <w:sz w:val="24"/>
          <w:szCs w:val="24"/>
        </w:rPr>
        <w:t>e</w:t>
      </w:r>
      <w:r w:rsidRPr="00FD71AE">
        <w:rPr>
          <w:rFonts w:cstheme="minorHAnsi"/>
          <w:sz w:val="24"/>
          <w:szCs w:val="24"/>
        </w:rPr>
        <w:t>, że:</w:t>
      </w:r>
    </w:p>
    <w:p w14:paraId="235EEACF" w14:textId="77777777" w:rsidR="00347C44" w:rsidRPr="00FD71AE" w:rsidRDefault="00347C44" w:rsidP="002C6885">
      <w:pPr>
        <w:pStyle w:val="Akapitzlist"/>
        <w:numPr>
          <w:ilvl w:val="0"/>
          <w:numId w:val="13"/>
        </w:numPr>
        <w:ind w:left="426" w:hanging="284"/>
        <w:rPr>
          <w:rFonts w:cstheme="minorHAnsi"/>
          <w:sz w:val="24"/>
          <w:szCs w:val="24"/>
        </w:rPr>
      </w:pPr>
      <w:r w:rsidRPr="00FD71AE">
        <w:rPr>
          <w:rFonts w:cstheme="minorHAnsi"/>
          <w:sz w:val="24"/>
          <w:szCs w:val="24"/>
        </w:rPr>
        <w:t>Administratorem Pani/Pana danych osobowych jest Miejski Ośrodek Pomocy Społecznej w Sopocie, ul. Kolejowa 14, kod pocztowy 81-835, adres e-mailowy: mops@mopssopot.pl, tel. 58 551 17 10 dalej MOPS;</w:t>
      </w:r>
    </w:p>
    <w:p w14:paraId="0B62D5A7" w14:textId="2C6AC5A8" w:rsidR="00347C44" w:rsidRPr="00FD71AE" w:rsidRDefault="00347C44" w:rsidP="002C6885">
      <w:pPr>
        <w:pStyle w:val="Akapitzlist"/>
        <w:numPr>
          <w:ilvl w:val="0"/>
          <w:numId w:val="13"/>
        </w:numPr>
        <w:ind w:left="426" w:hanging="284"/>
        <w:rPr>
          <w:rFonts w:cstheme="minorHAnsi"/>
          <w:sz w:val="24"/>
          <w:szCs w:val="24"/>
        </w:rPr>
      </w:pPr>
      <w:r w:rsidRPr="00FD71AE">
        <w:rPr>
          <w:rFonts w:cstheme="minorHAnsi"/>
          <w:sz w:val="24"/>
          <w:szCs w:val="24"/>
        </w:rPr>
        <w:t xml:space="preserve">Kontakt z Inspektorem Ochrony Danych w Miejskim Ośrodku Pomocy Społecznej </w:t>
      </w:r>
      <w:r w:rsidR="0080758B">
        <w:rPr>
          <w:rFonts w:cstheme="minorHAnsi"/>
          <w:sz w:val="24"/>
          <w:szCs w:val="24"/>
        </w:rPr>
        <w:br/>
      </w:r>
      <w:r w:rsidRPr="00FD71AE">
        <w:rPr>
          <w:rFonts w:cstheme="minorHAnsi"/>
          <w:sz w:val="24"/>
          <w:szCs w:val="24"/>
        </w:rPr>
        <w:t xml:space="preserve">w Sopocie: listownie na adres: ul. Kolejowa 14, kod pocztowy 81-835 lub na adres </w:t>
      </w:r>
      <w:r w:rsidR="0080758B">
        <w:rPr>
          <w:rFonts w:cstheme="minorHAnsi"/>
          <w:sz w:val="24"/>
          <w:szCs w:val="24"/>
        </w:rPr>
        <w:br/>
      </w:r>
      <w:r w:rsidRPr="00FD71AE">
        <w:rPr>
          <w:rFonts w:cstheme="minorHAnsi"/>
          <w:sz w:val="24"/>
          <w:szCs w:val="24"/>
        </w:rPr>
        <w:t>e-mailowy: iod@mopssopot.pl;</w:t>
      </w:r>
    </w:p>
    <w:p w14:paraId="69AB21F6" w14:textId="77777777" w:rsidR="00347C44" w:rsidRPr="00FD71AE" w:rsidRDefault="00347C44" w:rsidP="002C6885">
      <w:pPr>
        <w:pStyle w:val="Akapitzlist"/>
        <w:numPr>
          <w:ilvl w:val="0"/>
          <w:numId w:val="13"/>
        </w:numPr>
        <w:ind w:left="426" w:hanging="284"/>
        <w:rPr>
          <w:rFonts w:cstheme="minorHAnsi"/>
          <w:sz w:val="24"/>
          <w:szCs w:val="24"/>
        </w:rPr>
      </w:pPr>
      <w:r w:rsidRPr="00FD71AE">
        <w:rPr>
          <w:rFonts w:cstheme="minorHAnsi"/>
          <w:sz w:val="24"/>
          <w:szCs w:val="24"/>
        </w:rPr>
        <w:lastRenderedPageBreak/>
        <w:t>Pani/Pana dane osobowe przetwarzane są w celu:</w:t>
      </w:r>
    </w:p>
    <w:p w14:paraId="6542C058" w14:textId="4A564120" w:rsidR="00347C44" w:rsidRPr="00FD71AE" w:rsidRDefault="0080758B" w:rsidP="002C6885">
      <w:pPr>
        <w:pStyle w:val="Akapitzlist"/>
        <w:numPr>
          <w:ilvl w:val="0"/>
          <w:numId w:val="14"/>
        </w:numPr>
        <w:ind w:left="709" w:hanging="284"/>
        <w:rPr>
          <w:rFonts w:cstheme="minorHAnsi"/>
          <w:sz w:val="24"/>
          <w:szCs w:val="24"/>
        </w:rPr>
      </w:pPr>
      <w:r>
        <w:rPr>
          <w:rFonts w:cstheme="minorHAnsi"/>
          <w:sz w:val="24"/>
          <w:szCs w:val="24"/>
        </w:rPr>
        <w:t>u</w:t>
      </w:r>
      <w:r w:rsidR="00347C44" w:rsidRPr="00FD71AE">
        <w:rPr>
          <w:rFonts w:cstheme="minorHAnsi"/>
          <w:sz w:val="24"/>
          <w:szCs w:val="24"/>
        </w:rPr>
        <w:t>działu w postępowaniu konkursowym na podstawie art. 6 ust. 1 lit. c RODO,</w:t>
      </w:r>
    </w:p>
    <w:p w14:paraId="4CD9D1F9" w14:textId="18C18C28" w:rsidR="00347C44" w:rsidRPr="00FD71AE" w:rsidRDefault="0080758B" w:rsidP="002C6885">
      <w:pPr>
        <w:pStyle w:val="Akapitzlist"/>
        <w:numPr>
          <w:ilvl w:val="0"/>
          <w:numId w:val="14"/>
        </w:numPr>
        <w:ind w:left="709" w:hanging="284"/>
        <w:rPr>
          <w:rFonts w:cstheme="minorHAnsi"/>
          <w:sz w:val="24"/>
          <w:szCs w:val="24"/>
        </w:rPr>
      </w:pPr>
      <w:r>
        <w:rPr>
          <w:rFonts w:cstheme="minorHAnsi"/>
          <w:sz w:val="24"/>
          <w:szCs w:val="24"/>
        </w:rPr>
        <w:t>r</w:t>
      </w:r>
      <w:r w:rsidR="00347C44" w:rsidRPr="00FD71AE">
        <w:rPr>
          <w:rFonts w:cstheme="minorHAnsi"/>
          <w:sz w:val="24"/>
          <w:szCs w:val="24"/>
        </w:rPr>
        <w:t>ealizacji umów zawartych z kontrahentami na podstawie art. 6 ust. 1 lit. b RODO,</w:t>
      </w:r>
    </w:p>
    <w:p w14:paraId="5B592DC6" w14:textId="01823E4A" w:rsidR="00347C44" w:rsidRPr="00FD71AE" w:rsidRDefault="0080758B" w:rsidP="002C6885">
      <w:pPr>
        <w:pStyle w:val="Akapitzlist"/>
        <w:numPr>
          <w:ilvl w:val="0"/>
          <w:numId w:val="14"/>
        </w:numPr>
        <w:ind w:left="709" w:hanging="284"/>
        <w:rPr>
          <w:rFonts w:cstheme="minorHAnsi"/>
          <w:sz w:val="24"/>
          <w:szCs w:val="24"/>
        </w:rPr>
      </w:pPr>
      <w:r>
        <w:rPr>
          <w:rFonts w:cstheme="minorHAnsi"/>
          <w:sz w:val="24"/>
          <w:szCs w:val="24"/>
        </w:rPr>
        <w:t>w</w:t>
      </w:r>
      <w:r w:rsidR="00347C44" w:rsidRPr="00FD71AE">
        <w:rPr>
          <w:rFonts w:cstheme="minorHAnsi"/>
          <w:sz w:val="24"/>
          <w:szCs w:val="24"/>
        </w:rPr>
        <w:t xml:space="preserve"> pozostałych przypadkach Pani/Pana dane osobowe przetwarzane są wyłącznie na podstawie wcześniejszej udzielonej zgody w zakresie i celu określonym w treści zgody – art. 6 ust. 1 lit. a RODO</w:t>
      </w:r>
    </w:p>
    <w:p w14:paraId="073DE97D" w14:textId="77777777" w:rsidR="00347C44" w:rsidRPr="00FD71AE" w:rsidRDefault="00347C44" w:rsidP="002C6885">
      <w:pPr>
        <w:pStyle w:val="Akapitzlist"/>
        <w:numPr>
          <w:ilvl w:val="0"/>
          <w:numId w:val="15"/>
        </w:numPr>
        <w:ind w:left="426" w:hanging="284"/>
        <w:rPr>
          <w:rFonts w:cstheme="minorHAnsi"/>
          <w:sz w:val="24"/>
          <w:szCs w:val="24"/>
        </w:rPr>
      </w:pPr>
      <w:r w:rsidRPr="00FD71AE">
        <w:rPr>
          <w:rFonts w:cstheme="minorHAnsi"/>
          <w:sz w:val="24"/>
          <w:szCs w:val="24"/>
        </w:rPr>
        <w:t>Odbiorcami Pani/Pana danych osobowych mogą być:</w:t>
      </w:r>
    </w:p>
    <w:p w14:paraId="6D330ABE" w14:textId="54E4F40B" w:rsidR="00347C44" w:rsidRPr="00FD71AE" w:rsidRDefault="0080758B" w:rsidP="002C6885">
      <w:pPr>
        <w:pStyle w:val="Akapitzlist"/>
        <w:numPr>
          <w:ilvl w:val="0"/>
          <w:numId w:val="16"/>
        </w:numPr>
        <w:ind w:left="709" w:hanging="284"/>
        <w:rPr>
          <w:rFonts w:cstheme="minorHAnsi"/>
          <w:sz w:val="24"/>
          <w:szCs w:val="24"/>
        </w:rPr>
      </w:pPr>
      <w:r>
        <w:rPr>
          <w:rFonts w:cstheme="minorHAnsi"/>
          <w:sz w:val="24"/>
          <w:szCs w:val="24"/>
        </w:rPr>
        <w:t>o</w:t>
      </w:r>
      <w:r w:rsidR="00347C44" w:rsidRPr="00FD71AE">
        <w:rPr>
          <w:rFonts w:cstheme="minorHAnsi"/>
          <w:sz w:val="24"/>
          <w:szCs w:val="24"/>
        </w:rPr>
        <w:t xml:space="preserve">rgany władzy publicznej oraz podmioty wykonujące zadania publiczne lub działające na zlecenie organów władzy publicznej, w zakresie i w celach, które wynikają </w:t>
      </w:r>
      <w:r>
        <w:rPr>
          <w:rFonts w:cstheme="minorHAnsi"/>
          <w:sz w:val="24"/>
          <w:szCs w:val="24"/>
        </w:rPr>
        <w:br/>
      </w:r>
      <w:r w:rsidR="00347C44" w:rsidRPr="00FD71AE">
        <w:rPr>
          <w:rFonts w:cstheme="minorHAnsi"/>
          <w:sz w:val="24"/>
          <w:szCs w:val="24"/>
        </w:rPr>
        <w:t>z przepisów powszechnie obowiązującego prawa,</w:t>
      </w:r>
    </w:p>
    <w:p w14:paraId="5A300CEA" w14:textId="51E4FDE8" w:rsidR="00347C44" w:rsidRPr="00FD71AE" w:rsidRDefault="0080758B" w:rsidP="002C6885">
      <w:pPr>
        <w:pStyle w:val="Akapitzlist"/>
        <w:numPr>
          <w:ilvl w:val="0"/>
          <w:numId w:val="16"/>
        </w:numPr>
        <w:ind w:left="709" w:hanging="284"/>
        <w:rPr>
          <w:rFonts w:cstheme="minorHAnsi"/>
          <w:sz w:val="24"/>
          <w:szCs w:val="24"/>
        </w:rPr>
      </w:pPr>
      <w:r>
        <w:rPr>
          <w:rFonts w:cstheme="minorHAnsi"/>
          <w:sz w:val="24"/>
          <w:szCs w:val="24"/>
        </w:rPr>
        <w:t>i</w:t>
      </w:r>
      <w:r w:rsidR="00347C44" w:rsidRPr="00FD71AE">
        <w:rPr>
          <w:rFonts w:cstheme="minorHAnsi"/>
          <w:sz w:val="24"/>
          <w:szCs w:val="24"/>
        </w:rPr>
        <w:t>nne podmioty, które na podstawie stosownych umów, przetwarzają dane osobowe dla których administratorem jest MOPS,</w:t>
      </w:r>
    </w:p>
    <w:p w14:paraId="006C4A73" w14:textId="2AC4892D" w:rsidR="00347C44" w:rsidRPr="00FD71AE" w:rsidRDefault="0080758B" w:rsidP="002C6885">
      <w:pPr>
        <w:pStyle w:val="Akapitzlist"/>
        <w:numPr>
          <w:ilvl w:val="0"/>
          <w:numId w:val="16"/>
        </w:numPr>
        <w:ind w:left="709" w:hanging="284"/>
        <w:rPr>
          <w:rFonts w:cstheme="minorHAnsi"/>
          <w:sz w:val="24"/>
          <w:szCs w:val="24"/>
        </w:rPr>
      </w:pPr>
      <w:r>
        <w:rPr>
          <w:rFonts w:cstheme="minorHAnsi"/>
          <w:sz w:val="24"/>
          <w:szCs w:val="24"/>
        </w:rPr>
        <w:t>p</w:t>
      </w:r>
      <w:r w:rsidR="00347C44" w:rsidRPr="00FD71AE">
        <w:rPr>
          <w:rFonts w:cstheme="minorHAnsi"/>
          <w:sz w:val="24"/>
          <w:szCs w:val="24"/>
        </w:rPr>
        <w:t>odmioty trzecie uprawnione do żądania dostępu m.in. w ramach dostępu do informacji publicznej.</w:t>
      </w:r>
    </w:p>
    <w:p w14:paraId="5570BE4C" w14:textId="535F619F" w:rsidR="00347C44" w:rsidRPr="00FD71AE" w:rsidRDefault="00347C44" w:rsidP="002C6885">
      <w:pPr>
        <w:pStyle w:val="Akapitzlist"/>
        <w:numPr>
          <w:ilvl w:val="0"/>
          <w:numId w:val="17"/>
        </w:numPr>
        <w:ind w:left="426" w:hanging="284"/>
        <w:rPr>
          <w:rFonts w:cstheme="minorHAnsi"/>
          <w:sz w:val="24"/>
          <w:szCs w:val="24"/>
        </w:rPr>
      </w:pPr>
      <w:r w:rsidRPr="00FD71AE">
        <w:rPr>
          <w:rFonts w:cstheme="minorHAnsi"/>
          <w:sz w:val="24"/>
          <w:szCs w:val="24"/>
        </w:rPr>
        <w:t xml:space="preserve">Pani/Pana dane osobowe będą przechowywane przez okres niezbędny do realizacji celów określonych w pkt 3, lecz nie krócej niż okres wskazany w przepisach </w:t>
      </w:r>
      <w:r w:rsidR="00CD0030">
        <w:rPr>
          <w:rFonts w:cstheme="minorHAnsi"/>
          <w:sz w:val="24"/>
          <w:szCs w:val="24"/>
        </w:rPr>
        <w:br/>
      </w:r>
      <w:r w:rsidRPr="00FD71AE">
        <w:rPr>
          <w:rFonts w:cstheme="minorHAnsi"/>
          <w:sz w:val="24"/>
          <w:szCs w:val="24"/>
        </w:rPr>
        <w:t>o archiwizacji obowiązujących w MOPS w Sopocie.</w:t>
      </w:r>
    </w:p>
    <w:p w14:paraId="61413D01" w14:textId="77777777" w:rsidR="00347C44" w:rsidRPr="00FD71AE" w:rsidRDefault="00347C44" w:rsidP="002C6885">
      <w:pPr>
        <w:pStyle w:val="Akapitzlist"/>
        <w:numPr>
          <w:ilvl w:val="0"/>
          <w:numId w:val="17"/>
        </w:numPr>
        <w:ind w:left="426" w:hanging="284"/>
        <w:rPr>
          <w:rFonts w:cstheme="minorHAnsi"/>
          <w:sz w:val="24"/>
          <w:szCs w:val="24"/>
        </w:rPr>
      </w:pPr>
      <w:r w:rsidRPr="00FD71AE">
        <w:rPr>
          <w:rFonts w:cstheme="minorHAnsi"/>
          <w:sz w:val="24"/>
          <w:szCs w:val="24"/>
        </w:rPr>
        <w:t>Posiada Pani/Pan prawo dostępu do treści swoich danych oraz prawo ich sprostowania, usunięcia, ograniczenia przetwarzania, prawo do przenoszenia danych, prawo wniesienia sprzeciwu, prawo do cofnięcia zgody w dowolnym momencie bez wpływu na zgodność z prawem przetwarzania, którego dokonano na podstawie zgody przed jej cofnięciem.</w:t>
      </w:r>
    </w:p>
    <w:p w14:paraId="1ECE3B0A" w14:textId="77777777" w:rsidR="00347C44" w:rsidRPr="00FD71AE" w:rsidRDefault="00347C44" w:rsidP="002C6885">
      <w:pPr>
        <w:pStyle w:val="Akapitzlist"/>
        <w:numPr>
          <w:ilvl w:val="0"/>
          <w:numId w:val="17"/>
        </w:numPr>
        <w:ind w:left="426" w:hanging="284"/>
        <w:rPr>
          <w:rFonts w:cstheme="minorHAnsi"/>
          <w:sz w:val="24"/>
          <w:szCs w:val="24"/>
        </w:rPr>
      </w:pPr>
      <w:r w:rsidRPr="00FD71AE">
        <w:rPr>
          <w:rFonts w:cstheme="minorHAnsi"/>
          <w:sz w:val="24"/>
          <w:szCs w:val="24"/>
        </w:rPr>
        <w:t>Przysługuje Pani/Panu prawo wniesienia skargi do Prezesa Urzędu Ochrony Danych Osobowych, gdy uzna Pani/Pan, iż przetwarzanie danych osobowych Pani/Pana jest niezgodne z prawem.</w:t>
      </w:r>
    </w:p>
    <w:p w14:paraId="68BBA2C8" w14:textId="77777777" w:rsidR="00347C44" w:rsidRPr="00FD71AE" w:rsidRDefault="00347C44" w:rsidP="002C6885">
      <w:pPr>
        <w:pStyle w:val="Akapitzlist"/>
        <w:numPr>
          <w:ilvl w:val="0"/>
          <w:numId w:val="17"/>
        </w:numPr>
        <w:ind w:left="426" w:hanging="284"/>
        <w:rPr>
          <w:rFonts w:cstheme="minorHAnsi"/>
          <w:sz w:val="24"/>
          <w:szCs w:val="24"/>
        </w:rPr>
      </w:pPr>
      <w:r w:rsidRPr="00FD71AE">
        <w:rPr>
          <w:rFonts w:cstheme="minorHAnsi"/>
          <w:sz w:val="24"/>
          <w:szCs w:val="24"/>
        </w:rPr>
        <w:t>W sytuacji, gdy przetwarzanie danych osobowych odbywa się na podstawie zgody osoby, której dane dotyczą, podanie przez Panią/Pana danych osobowych ma charakter dobrowolny.</w:t>
      </w:r>
    </w:p>
    <w:p w14:paraId="0160BCAF" w14:textId="77777777" w:rsidR="00347C44" w:rsidRPr="00FD71AE" w:rsidRDefault="00347C44" w:rsidP="002C6885">
      <w:pPr>
        <w:pStyle w:val="Akapitzlist"/>
        <w:numPr>
          <w:ilvl w:val="0"/>
          <w:numId w:val="17"/>
        </w:numPr>
        <w:ind w:left="426" w:hanging="284"/>
        <w:rPr>
          <w:rFonts w:cstheme="minorHAnsi"/>
          <w:sz w:val="24"/>
          <w:szCs w:val="24"/>
        </w:rPr>
      </w:pPr>
      <w:r w:rsidRPr="00FD71AE">
        <w:rPr>
          <w:rFonts w:cstheme="minorHAnsi"/>
          <w:sz w:val="24"/>
          <w:szCs w:val="24"/>
        </w:rPr>
        <w:t>Podanie przez Panią/Pana danych osobowych jest obowiązkowe, w sytuacji gdy przesłankę przetwarzania danych osobowych stanowi przepis prawa lub zawarta między stronami umowa.</w:t>
      </w:r>
    </w:p>
    <w:p w14:paraId="773339DF" w14:textId="695E012A" w:rsidR="00885ECA" w:rsidRDefault="00347C44" w:rsidP="002C6885">
      <w:pPr>
        <w:pStyle w:val="Akapitzlist"/>
        <w:numPr>
          <w:ilvl w:val="0"/>
          <w:numId w:val="17"/>
        </w:numPr>
        <w:spacing w:after="120"/>
        <w:ind w:left="426" w:hanging="426"/>
        <w:rPr>
          <w:rFonts w:cstheme="minorHAnsi"/>
          <w:sz w:val="24"/>
          <w:szCs w:val="24"/>
        </w:rPr>
      </w:pPr>
      <w:r w:rsidRPr="00FD71AE">
        <w:rPr>
          <w:rFonts w:cstheme="minorHAnsi"/>
          <w:sz w:val="24"/>
          <w:szCs w:val="24"/>
        </w:rPr>
        <w:t>W odniesieniu do Pani/Pana danych osobowych decyzje nie będą podejmowane w sposób zautomatyzowany.</w:t>
      </w:r>
    </w:p>
    <w:p w14:paraId="096456AE" w14:textId="42382075" w:rsidR="00347C44" w:rsidRPr="00885ECA" w:rsidRDefault="00885ECA" w:rsidP="00885ECA">
      <w:pPr>
        <w:rPr>
          <w:rFonts w:cstheme="minorHAnsi"/>
          <w:sz w:val="24"/>
          <w:szCs w:val="24"/>
        </w:rPr>
      </w:pPr>
      <w:r>
        <w:rPr>
          <w:rFonts w:cstheme="minorHAnsi"/>
          <w:sz w:val="24"/>
          <w:szCs w:val="24"/>
        </w:rPr>
        <w:br w:type="page"/>
      </w:r>
    </w:p>
    <w:p w14:paraId="034017FA" w14:textId="4667BA85" w:rsidR="00347C44" w:rsidRPr="00347C44" w:rsidRDefault="00347C44" w:rsidP="00FD71AE">
      <w:pPr>
        <w:pStyle w:val="Nagwek2"/>
        <w:numPr>
          <w:ilvl w:val="0"/>
          <w:numId w:val="18"/>
        </w:numPr>
        <w:tabs>
          <w:tab w:val="num" w:pos="360"/>
        </w:tabs>
        <w:spacing w:before="0" w:after="120"/>
        <w:ind w:left="426" w:hanging="426"/>
        <w:rPr>
          <w:rFonts w:asciiTheme="minorHAnsi" w:hAnsiTheme="minorHAnsi" w:cstheme="minorHAnsi"/>
          <w:color w:val="auto"/>
        </w:rPr>
      </w:pPr>
      <w:r w:rsidRPr="00FD71AE">
        <w:rPr>
          <w:rFonts w:asciiTheme="minorHAnsi" w:hAnsiTheme="minorHAnsi" w:cstheme="minorHAnsi"/>
          <w:color w:val="auto"/>
          <w:sz w:val="28"/>
          <w:szCs w:val="28"/>
        </w:rPr>
        <w:lastRenderedPageBreak/>
        <w:t xml:space="preserve">Informacja </w:t>
      </w:r>
      <w:r w:rsidR="00B642AC">
        <w:rPr>
          <w:rFonts w:asciiTheme="minorHAnsi" w:hAnsiTheme="minorHAnsi" w:cstheme="minorHAnsi"/>
          <w:color w:val="auto"/>
          <w:sz w:val="28"/>
          <w:szCs w:val="28"/>
        </w:rPr>
        <w:t>o zadaniach</w:t>
      </w:r>
      <w:r w:rsidRPr="00FD71AE">
        <w:rPr>
          <w:rFonts w:asciiTheme="minorHAnsi" w:hAnsiTheme="minorHAnsi" w:cstheme="minorHAnsi"/>
          <w:color w:val="auto"/>
          <w:sz w:val="28"/>
          <w:szCs w:val="28"/>
        </w:rPr>
        <w:t xml:space="preserve"> zrealizowanych przez Miejski Ośrodek Pomocy Społecznej w</w:t>
      </w:r>
      <w:r w:rsidR="002C6885">
        <w:rPr>
          <w:rFonts w:asciiTheme="minorHAnsi" w:hAnsiTheme="minorHAnsi" w:cstheme="minorHAnsi"/>
          <w:color w:val="auto"/>
          <w:sz w:val="28"/>
          <w:szCs w:val="28"/>
        </w:rPr>
        <w:t xml:space="preserve"> </w:t>
      </w:r>
      <w:r w:rsidRPr="00FD71AE">
        <w:rPr>
          <w:rFonts w:asciiTheme="minorHAnsi" w:hAnsiTheme="minorHAnsi" w:cstheme="minorHAnsi"/>
          <w:color w:val="auto"/>
          <w:sz w:val="28"/>
          <w:szCs w:val="28"/>
        </w:rPr>
        <w:t xml:space="preserve">Sopocie </w:t>
      </w:r>
    </w:p>
    <w:p w14:paraId="00810CEA" w14:textId="785481CD" w:rsidR="003A5B11" w:rsidRPr="003A5B11" w:rsidRDefault="003A5B11" w:rsidP="003A5B11">
      <w:pPr>
        <w:pStyle w:val="Akapitzlist"/>
        <w:numPr>
          <w:ilvl w:val="0"/>
          <w:numId w:val="19"/>
        </w:numPr>
        <w:ind w:left="426" w:hanging="284"/>
        <w:rPr>
          <w:rFonts w:cstheme="minorHAnsi"/>
          <w:sz w:val="24"/>
          <w:szCs w:val="24"/>
        </w:rPr>
      </w:pPr>
      <w:r w:rsidRPr="003A5B11">
        <w:rPr>
          <w:rFonts w:cstheme="minorHAnsi"/>
          <w:sz w:val="24"/>
          <w:szCs w:val="24"/>
        </w:rPr>
        <w:t>Zadanie publiczne „Korpus Wsparcia Seniorów w Sopocie” jest zadaniem bazującym na uprzednio realizowanym programie pod nazwą „Wspieraj Seniora”.</w:t>
      </w:r>
      <w:r>
        <w:rPr>
          <w:rFonts w:cstheme="minorHAnsi"/>
          <w:sz w:val="24"/>
          <w:szCs w:val="24"/>
        </w:rPr>
        <w:t xml:space="preserve"> </w:t>
      </w:r>
      <w:r w:rsidRPr="003A5B11">
        <w:rPr>
          <w:rFonts w:cstheme="minorHAnsi"/>
          <w:sz w:val="24"/>
          <w:szCs w:val="24"/>
        </w:rPr>
        <w:t>W 2021 roku Gmina Miasta Sopotu na realizację programu „Wspieraj Seniora” przeznaczyła 49 400,00 zł (słownie: czterdzieści dziewięć tysięcy czterysta złotych 00/100)</w:t>
      </w:r>
      <w:r>
        <w:rPr>
          <w:rFonts w:cstheme="minorHAnsi"/>
          <w:sz w:val="24"/>
          <w:szCs w:val="24"/>
        </w:rPr>
        <w:t>;</w:t>
      </w:r>
    </w:p>
    <w:p w14:paraId="76910145" w14:textId="21F0514B" w:rsidR="00874843" w:rsidRDefault="00874843" w:rsidP="00C106AB">
      <w:pPr>
        <w:pStyle w:val="Akapitzlist"/>
        <w:numPr>
          <w:ilvl w:val="0"/>
          <w:numId w:val="19"/>
        </w:numPr>
        <w:spacing w:after="960"/>
        <w:ind w:left="426" w:hanging="284"/>
        <w:rPr>
          <w:rFonts w:cstheme="minorHAnsi"/>
          <w:sz w:val="24"/>
          <w:szCs w:val="24"/>
        </w:rPr>
      </w:pPr>
      <w:r w:rsidRPr="00874843">
        <w:rPr>
          <w:rFonts w:cstheme="minorHAnsi"/>
          <w:sz w:val="24"/>
          <w:szCs w:val="24"/>
        </w:rPr>
        <w:t>Kwota dotacji przyznanej przez Gminę Miasta Sopotu na realizację zadania publicznego</w:t>
      </w:r>
      <w:r w:rsidR="00005C84">
        <w:rPr>
          <w:rFonts w:cstheme="minorHAnsi"/>
          <w:sz w:val="24"/>
          <w:szCs w:val="24"/>
        </w:rPr>
        <w:t xml:space="preserve"> Korpus Wsparcia Seniorów w Sopocie w 2022 roku</w:t>
      </w:r>
      <w:r w:rsidRPr="00874843">
        <w:rPr>
          <w:rFonts w:cstheme="minorHAnsi"/>
          <w:sz w:val="24"/>
          <w:szCs w:val="24"/>
        </w:rPr>
        <w:t xml:space="preserve"> – „</w:t>
      </w:r>
      <w:r w:rsidR="00005C84">
        <w:rPr>
          <w:rFonts w:cstheme="minorHAnsi"/>
          <w:sz w:val="24"/>
          <w:szCs w:val="24"/>
        </w:rPr>
        <w:t>Wspieraj Seniora! Usługa wsparcia seniorów w Sopocie</w:t>
      </w:r>
      <w:r w:rsidRPr="00874843">
        <w:rPr>
          <w:rFonts w:cstheme="minorHAnsi"/>
          <w:sz w:val="24"/>
          <w:szCs w:val="24"/>
        </w:rPr>
        <w:t>”</w:t>
      </w:r>
      <w:r w:rsidR="00005C84">
        <w:rPr>
          <w:rFonts w:cstheme="minorHAnsi"/>
          <w:sz w:val="24"/>
          <w:szCs w:val="24"/>
        </w:rPr>
        <w:t>, w terminie od 01.08.2022 r. do 31.12.2022 r.</w:t>
      </w:r>
      <w:r w:rsidRPr="00874843">
        <w:rPr>
          <w:rFonts w:cstheme="minorHAnsi"/>
          <w:sz w:val="24"/>
          <w:szCs w:val="24"/>
        </w:rPr>
        <w:t xml:space="preserve"> </w:t>
      </w:r>
      <w:r w:rsidR="00005C84">
        <w:rPr>
          <w:rFonts w:cstheme="minorHAnsi"/>
          <w:sz w:val="24"/>
          <w:szCs w:val="24"/>
        </w:rPr>
        <w:t>– 40 0</w:t>
      </w:r>
      <w:r w:rsidRPr="00874843">
        <w:rPr>
          <w:rFonts w:cstheme="minorHAnsi"/>
          <w:sz w:val="24"/>
          <w:szCs w:val="24"/>
        </w:rPr>
        <w:t>00,00 zł (słownie: czterdzieści tysięcy złotych 00/100)</w:t>
      </w:r>
      <w:r w:rsidR="003A5B11">
        <w:rPr>
          <w:rFonts w:cstheme="minorHAnsi"/>
          <w:sz w:val="24"/>
          <w:szCs w:val="24"/>
        </w:rPr>
        <w:t>.</w:t>
      </w:r>
    </w:p>
    <w:p w14:paraId="59DAA835" w14:textId="77777777" w:rsidR="00C106AB" w:rsidRPr="00C106AB" w:rsidRDefault="00C106AB" w:rsidP="00C106AB">
      <w:pPr>
        <w:spacing w:after="0" w:line="360" w:lineRule="auto"/>
        <w:ind w:right="283"/>
        <w:jc w:val="right"/>
        <w:rPr>
          <w:sz w:val="24"/>
          <w:szCs w:val="24"/>
        </w:rPr>
      </w:pPr>
      <w:r w:rsidRPr="00C106AB">
        <w:rPr>
          <w:sz w:val="24"/>
          <w:szCs w:val="24"/>
        </w:rPr>
        <w:t>PREZYDENT MIASTA</w:t>
      </w:r>
    </w:p>
    <w:p w14:paraId="03535FB0" w14:textId="5E8C90CF" w:rsidR="00C106AB" w:rsidRPr="00183AD3" w:rsidRDefault="00C106AB" w:rsidP="00183AD3">
      <w:pPr>
        <w:spacing w:after="0" w:line="360" w:lineRule="auto"/>
        <w:ind w:left="360"/>
        <w:jc w:val="right"/>
        <w:rPr>
          <w:sz w:val="24"/>
          <w:szCs w:val="24"/>
        </w:rPr>
      </w:pPr>
      <w:r w:rsidRPr="00C106AB">
        <w:rPr>
          <w:sz w:val="24"/>
          <w:szCs w:val="24"/>
        </w:rPr>
        <w:t>/-/ dr. inż. Jacek Karnowski</w:t>
      </w:r>
    </w:p>
    <w:sectPr w:rsidR="00C106AB" w:rsidRPr="00183AD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28AD7" w14:textId="77777777" w:rsidR="009A6A11" w:rsidRDefault="009A6A11" w:rsidP="009A6A11">
      <w:pPr>
        <w:spacing w:after="0" w:line="240" w:lineRule="auto"/>
      </w:pPr>
      <w:r>
        <w:separator/>
      </w:r>
    </w:p>
  </w:endnote>
  <w:endnote w:type="continuationSeparator" w:id="0">
    <w:p w14:paraId="6B01DF82" w14:textId="77777777" w:rsidR="009A6A11" w:rsidRDefault="009A6A11" w:rsidP="009A6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848236"/>
      <w:docPartObj>
        <w:docPartGallery w:val="Page Numbers (Bottom of Page)"/>
        <w:docPartUnique/>
      </w:docPartObj>
    </w:sdtPr>
    <w:sdtEndPr/>
    <w:sdtContent>
      <w:p w14:paraId="18962218" w14:textId="5EBA5004" w:rsidR="009A6A11" w:rsidRDefault="009A6A11">
        <w:pPr>
          <w:pStyle w:val="Stopka"/>
          <w:jc w:val="center"/>
        </w:pPr>
        <w:r>
          <w:fldChar w:fldCharType="begin"/>
        </w:r>
        <w:r>
          <w:instrText>PAGE   \* MERGEFORMAT</w:instrText>
        </w:r>
        <w:r>
          <w:fldChar w:fldCharType="separate"/>
        </w:r>
        <w:r>
          <w:t>2</w:t>
        </w:r>
        <w:r>
          <w:fldChar w:fldCharType="end"/>
        </w:r>
      </w:p>
    </w:sdtContent>
  </w:sdt>
  <w:p w14:paraId="3C9DA4BC" w14:textId="77777777" w:rsidR="009A6A11" w:rsidRDefault="009A6A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E41CD" w14:textId="77777777" w:rsidR="009A6A11" w:rsidRDefault="009A6A11" w:rsidP="009A6A11">
      <w:pPr>
        <w:spacing w:after="0" w:line="240" w:lineRule="auto"/>
      </w:pPr>
      <w:r>
        <w:separator/>
      </w:r>
    </w:p>
  </w:footnote>
  <w:footnote w:type="continuationSeparator" w:id="0">
    <w:p w14:paraId="0CDBFD70" w14:textId="77777777" w:rsidR="009A6A11" w:rsidRDefault="009A6A11" w:rsidP="009A6A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6FAF"/>
    <w:multiLevelType w:val="hybridMultilevel"/>
    <w:tmpl w:val="A24600C0"/>
    <w:lvl w:ilvl="0" w:tplc="2F7E6048">
      <w:start w:val="4"/>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C921F2"/>
    <w:multiLevelType w:val="hybridMultilevel"/>
    <w:tmpl w:val="E46EF4F8"/>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 w15:restartNumberingAfterBreak="0">
    <w:nsid w:val="1F4D7276"/>
    <w:multiLevelType w:val="hybridMultilevel"/>
    <w:tmpl w:val="20CEE160"/>
    <w:lvl w:ilvl="0" w:tplc="AB929430">
      <w:start w:val="1"/>
      <w:numFmt w:val="lowerLetter"/>
      <w:lvlText w:val="%1)"/>
      <w:lvlJc w:val="left"/>
      <w:pPr>
        <w:ind w:left="1800" w:hanging="360"/>
      </w:pPr>
      <w:rPr>
        <w:rFonts w:asciiTheme="minorHAnsi" w:eastAsiaTheme="minorHAnsi" w:hAnsiTheme="minorHAnsi" w:cstheme="minorBidi"/>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 w15:restartNumberingAfterBreak="0">
    <w:nsid w:val="23023F3A"/>
    <w:multiLevelType w:val="hybridMultilevel"/>
    <w:tmpl w:val="F4588146"/>
    <w:lvl w:ilvl="0" w:tplc="ED487C3A">
      <w:start w:val="1"/>
      <w:numFmt w:val="lowerLetter"/>
      <w:lvlText w:val="%1)"/>
      <w:lvlJc w:val="left"/>
      <w:pPr>
        <w:ind w:left="1800" w:hanging="360"/>
      </w:pPr>
      <w:rPr>
        <w:rFonts w:asciiTheme="minorHAnsi" w:eastAsiaTheme="minorHAnsi" w:hAnsiTheme="minorHAnsi" w:cstheme="minorBidi"/>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15:restartNumberingAfterBreak="0">
    <w:nsid w:val="24127907"/>
    <w:multiLevelType w:val="hybridMultilevel"/>
    <w:tmpl w:val="828A571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4A57A5F"/>
    <w:multiLevelType w:val="hybridMultilevel"/>
    <w:tmpl w:val="356AA38E"/>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15:restartNumberingAfterBreak="0">
    <w:nsid w:val="2AE43044"/>
    <w:multiLevelType w:val="hybridMultilevel"/>
    <w:tmpl w:val="B55C22C8"/>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 w15:restartNumberingAfterBreak="0">
    <w:nsid w:val="2F9D58AC"/>
    <w:multiLevelType w:val="hybridMultilevel"/>
    <w:tmpl w:val="49268EF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342A7C0E"/>
    <w:multiLevelType w:val="hybridMultilevel"/>
    <w:tmpl w:val="4CC6A05C"/>
    <w:lvl w:ilvl="0" w:tplc="84682526">
      <w:start w:val="1"/>
      <w:numFmt w:val="lowerLetter"/>
      <w:lvlText w:val="%1)"/>
      <w:lvlJc w:val="left"/>
      <w:pPr>
        <w:ind w:left="1146" w:hanging="360"/>
      </w:pPr>
      <w:rPr>
        <w:sz w:val="24"/>
        <w:szCs w:val="24"/>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3C566F21"/>
    <w:multiLevelType w:val="hybridMultilevel"/>
    <w:tmpl w:val="04EADBF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3DF9429D"/>
    <w:multiLevelType w:val="hybridMultilevel"/>
    <w:tmpl w:val="446EBE8A"/>
    <w:lvl w:ilvl="0" w:tplc="2C5070B4">
      <w:start w:val="1"/>
      <w:numFmt w:val="lowerLetter"/>
      <w:lvlText w:val="%1)"/>
      <w:lvlJc w:val="left"/>
      <w:pPr>
        <w:ind w:left="1211" w:hanging="360"/>
      </w:pPr>
      <w:rPr>
        <w:rFonts w:asciiTheme="minorHAnsi" w:eastAsiaTheme="minorHAnsi" w:hAnsiTheme="minorHAnsi" w:cstheme="minorBidi"/>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1" w15:restartNumberingAfterBreak="0">
    <w:nsid w:val="42EB6F37"/>
    <w:multiLevelType w:val="hybridMultilevel"/>
    <w:tmpl w:val="E702D472"/>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44B93C59"/>
    <w:multiLevelType w:val="hybridMultilevel"/>
    <w:tmpl w:val="E33ABD52"/>
    <w:lvl w:ilvl="0" w:tplc="D046A104">
      <w:start w:val="5"/>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345E2B"/>
    <w:multiLevelType w:val="hybridMultilevel"/>
    <w:tmpl w:val="0F0447B0"/>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4F3C097A"/>
    <w:multiLevelType w:val="hybridMultilevel"/>
    <w:tmpl w:val="8C16BD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5512490F"/>
    <w:multiLevelType w:val="hybridMultilevel"/>
    <w:tmpl w:val="27E284F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C4E7180"/>
    <w:multiLevelType w:val="hybridMultilevel"/>
    <w:tmpl w:val="6E60C25A"/>
    <w:lvl w:ilvl="0" w:tplc="805E2948">
      <w:start w:val="1"/>
      <w:numFmt w:val="upperRoman"/>
      <w:lvlText w:val="%1."/>
      <w:lvlJc w:val="left"/>
      <w:pPr>
        <w:ind w:left="108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6314F3"/>
    <w:multiLevelType w:val="hybridMultilevel"/>
    <w:tmpl w:val="5C407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9662C7C"/>
    <w:multiLevelType w:val="hybridMultilevel"/>
    <w:tmpl w:val="752A673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5DE0CA3"/>
    <w:multiLevelType w:val="hybridMultilevel"/>
    <w:tmpl w:val="05B2FFD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987738308">
    <w:abstractNumId w:val="11"/>
  </w:num>
  <w:num w:numId="2" w16cid:durableId="143620517">
    <w:abstractNumId w:val="10"/>
  </w:num>
  <w:num w:numId="3" w16cid:durableId="257718431">
    <w:abstractNumId w:val="18"/>
  </w:num>
  <w:num w:numId="4" w16cid:durableId="1093891848">
    <w:abstractNumId w:val="14"/>
  </w:num>
  <w:num w:numId="5" w16cid:durableId="855734666">
    <w:abstractNumId w:val="15"/>
  </w:num>
  <w:num w:numId="6" w16cid:durableId="1953589691">
    <w:abstractNumId w:val="19"/>
  </w:num>
  <w:num w:numId="7" w16cid:durableId="1805198616">
    <w:abstractNumId w:val="4"/>
  </w:num>
  <w:num w:numId="8" w16cid:durableId="1092312298">
    <w:abstractNumId w:val="5"/>
  </w:num>
  <w:num w:numId="9" w16cid:durableId="1121531841">
    <w:abstractNumId w:val="13"/>
  </w:num>
  <w:num w:numId="10" w16cid:durableId="336346746">
    <w:abstractNumId w:val="1"/>
  </w:num>
  <w:num w:numId="11" w16cid:durableId="37701453">
    <w:abstractNumId w:val="6"/>
  </w:num>
  <w:num w:numId="12" w16cid:durableId="158816900">
    <w:abstractNumId w:val="9"/>
  </w:num>
  <w:num w:numId="13" w16cid:durableId="1394886880">
    <w:abstractNumId w:val="7"/>
  </w:num>
  <w:num w:numId="14" w16cid:durableId="274144432">
    <w:abstractNumId w:val="2"/>
  </w:num>
  <w:num w:numId="15" w16cid:durableId="1375234293">
    <w:abstractNumId w:val="0"/>
  </w:num>
  <w:num w:numId="16" w16cid:durableId="1334995485">
    <w:abstractNumId w:val="3"/>
  </w:num>
  <w:num w:numId="17" w16cid:durableId="434400195">
    <w:abstractNumId w:val="12"/>
  </w:num>
  <w:num w:numId="18" w16cid:durableId="1708218929">
    <w:abstractNumId w:val="16"/>
  </w:num>
  <w:num w:numId="19" w16cid:durableId="252206557">
    <w:abstractNumId w:val="17"/>
  </w:num>
  <w:num w:numId="20" w16cid:durableId="15871089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DE7"/>
    <w:rsid w:val="00005C84"/>
    <w:rsid w:val="00067FD6"/>
    <w:rsid w:val="0009629F"/>
    <w:rsid w:val="000A0801"/>
    <w:rsid w:val="000B29FD"/>
    <w:rsid w:val="000D0DA2"/>
    <w:rsid w:val="00183AD3"/>
    <w:rsid w:val="001E3F5F"/>
    <w:rsid w:val="00201FDA"/>
    <w:rsid w:val="00204DE7"/>
    <w:rsid w:val="002105FB"/>
    <w:rsid w:val="00236CCD"/>
    <w:rsid w:val="00296F8E"/>
    <w:rsid w:val="002C6885"/>
    <w:rsid w:val="003049F0"/>
    <w:rsid w:val="00304CBF"/>
    <w:rsid w:val="00336533"/>
    <w:rsid w:val="00347C44"/>
    <w:rsid w:val="00397365"/>
    <w:rsid w:val="003A5B11"/>
    <w:rsid w:val="003C6301"/>
    <w:rsid w:val="003E7DE7"/>
    <w:rsid w:val="003F5496"/>
    <w:rsid w:val="004128CC"/>
    <w:rsid w:val="004537D1"/>
    <w:rsid w:val="00491E26"/>
    <w:rsid w:val="00493ACB"/>
    <w:rsid w:val="00525E3E"/>
    <w:rsid w:val="00570977"/>
    <w:rsid w:val="005C204C"/>
    <w:rsid w:val="005C3287"/>
    <w:rsid w:val="005E76EE"/>
    <w:rsid w:val="0061638A"/>
    <w:rsid w:val="00630574"/>
    <w:rsid w:val="0067131C"/>
    <w:rsid w:val="00676D48"/>
    <w:rsid w:val="006868E0"/>
    <w:rsid w:val="00694AA2"/>
    <w:rsid w:val="006E66DB"/>
    <w:rsid w:val="0070114B"/>
    <w:rsid w:val="0070469C"/>
    <w:rsid w:val="00715359"/>
    <w:rsid w:val="00731122"/>
    <w:rsid w:val="00742351"/>
    <w:rsid w:val="007B08CF"/>
    <w:rsid w:val="007B4945"/>
    <w:rsid w:val="007E2B0F"/>
    <w:rsid w:val="007E7911"/>
    <w:rsid w:val="0080758B"/>
    <w:rsid w:val="008429C8"/>
    <w:rsid w:val="008440A5"/>
    <w:rsid w:val="0084605F"/>
    <w:rsid w:val="00874843"/>
    <w:rsid w:val="00885ECA"/>
    <w:rsid w:val="00895C98"/>
    <w:rsid w:val="008C7E8D"/>
    <w:rsid w:val="008D3CD1"/>
    <w:rsid w:val="00921AED"/>
    <w:rsid w:val="00937530"/>
    <w:rsid w:val="00945B71"/>
    <w:rsid w:val="0095709F"/>
    <w:rsid w:val="009573D4"/>
    <w:rsid w:val="009967F2"/>
    <w:rsid w:val="009A04D8"/>
    <w:rsid w:val="009A593A"/>
    <w:rsid w:val="009A6A11"/>
    <w:rsid w:val="009B0CDE"/>
    <w:rsid w:val="00A62E49"/>
    <w:rsid w:val="00A92338"/>
    <w:rsid w:val="00AF3505"/>
    <w:rsid w:val="00B001DE"/>
    <w:rsid w:val="00B642AC"/>
    <w:rsid w:val="00B7477B"/>
    <w:rsid w:val="00BC0979"/>
    <w:rsid w:val="00C106AB"/>
    <w:rsid w:val="00C13979"/>
    <w:rsid w:val="00C7447B"/>
    <w:rsid w:val="00CD0030"/>
    <w:rsid w:val="00CD0565"/>
    <w:rsid w:val="00D329C2"/>
    <w:rsid w:val="00D47843"/>
    <w:rsid w:val="00D710C9"/>
    <w:rsid w:val="00D92CE3"/>
    <w:rsid w:val="00DB6029"/>
    <w:rsid w:val="00DC732D"/>
    <w:rsid w:val="00E16EF5"/>
    <w:rsid w:val="00E30C88"/>
    <w:rsid w:val="00E74CAD"/>
    <w:rsid w:val="00EA4F51"/>
    <w:rsid w:val="00EB722F"/>
    <w:rsid w:val="00ED1771"/>
    <w:rsid w:val="00EE32AD"/>
    <w:rsid w:val="00F67D4C"/>
    <w:rsid w:val="00FA3A70"/>
    <w:rsid w:val="00FB524D"/>
    <w:rsid w:val="00FD71AE"/>
    <w:rsid w:val="00FF59BD"/>
    <w:rsid w:val="00FF79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A77BC"/>
  <w15:chartTrackingRefBased/>
  <w15:docId w15:val="{CF702DE3-DC75-40FB-9721-199F1BFA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7C44"/>
    <w:rPr>
      <w:kern w:val="0"/>
      <w14:ligatures w14:val="none"/>
    </w:rPr>
  </w:style>
  <w:style w:type="paragraph" w:styleId="Nagwek1">
    <w:name w:val="heading 1"/>
    <w:basedOn w:val="Normalny"/>
    <w:next w:val="Normalny"/>
    <w:link w:val="Nagwek1Znak"/>
    <w:uiPriority w:val="9"/>
    <w:qFormat/>
    <w:rsid w:val="00347C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347C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47C44"/>
    <w:rPr>
      <w:rFonts w:asciiTheme="majorHAnsi" w:eastAsiaTheme="majorEastAsia" w:hAnsiTheme="majorHAnsi" w:cstheme="majorBidi"/>
      <w:color w:val="2F5496" w:themeColor="accent1" w:themeShade="BF"/>
      <w:kern w:val="0"/>
      <w:sz w:val="32"/>
      <w:szCs w:val="32"/>
      <w14:ligatures w14:val="none"/>
    </w:rPr>
  </w:style>
  <w:style w:type="character" w:customStyle="1" w:styleId="Nagwek2Znak">
    <w:name w:val="Nagłówek 2 Znak"/>
    <w:basedOn w:val="Domylnaczcionkaakapitu"/>
    <w:link w:val="Nagwek2"/>
    <w:uiPriority w:val="9"/>
    <w:rsid w:val="00347C44"/>
    <w:rPr>
      <w:rFonts w:asciiTheme="majorHAnsi" w:eastAsiaTheme="majorEastAsia" w:hAnsiTheme="majorHAnsi" w:cstheme="majorBidi"/>
      <w:color w:val="2F5496" w:themeColor="accent1" w:themeShade="BF"/>
      <w:kern w:val="0"/>
      <w:sz w:val="26"/>
      <w:szCs w:val="26"/>
      <w14:ligatures w14:val="none"/>
    </w:rPr>
  </w:style>
  <w:style w:type="paragraph" w:styleId="Akapitzlist">
    <w:name w:val="List Paragraph"/>
    <w:basedOn w:val="Normalny"/>
    <w:uiPriority w:val="34"/>
    <w:qFormat/>
    <w:rsid w:val="00347C44"/>
    <w:pPr>
      <w:ind w:left="720"/>
      <w:contextualSpacing/>
    </w:pPr>
  </w:style>
  <w:style w:type="character" w:styleId="Hipercze">
    <w:name w:val="Hyperlink"/>
    <w:basedOn w:val="Domylnaczcionkaakapitu"/>
    <w:uiPriority w:val="99"/>
    <w:unhideWhenUsed/>
    <w:rsid w:val="00347C44"/>
    <w:rPr>
      <w:color w:val="0563C1" w:themeColor="hyperlink"/>
      <w:u w:val="single"/>
    </w:rPr>
  </w:style>
  <w:style w:type="paragraph" w:styleId="Nagwek">
    <w:name w:val="header"/>
    <w:basedOn w:val="Normalny"/>
    <w:link w:val="NagwekZnak"/>
    <w:uiPriority w:val="99"/>
    <w:unhideWhenUsed/>
    <w:rsid w:val="009A6A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6A11"/>
    <w:rPr>
      <w:kern w:val="0"/>
      <w14:ligatures w14:val="none"/>
    </w:rPr>
  </w:style>
  <w:style w:type="paragraph" w:styleId="Stopka">
    <w:name w:val="footer"/>
    <w:basedOn w:val="Normalny"/>
    <w:link w:val="StopkaZnak"/>
    <w:uiPriority w:val="99"/>
    <w:unhideWhenUsed/>
    <w:rsid w:val="009A6A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6A1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90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809</TotalTime>
  <Pages>9</Pages>
  <Words>3132</Words>
  <Characters>18793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Ogłoszenie_konkursowe_nr_4</vt:lpstr>
    </vt:vector>
  </TitlesOfParts>
  <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Ogłoszenie_konkursowe_nr_4</dc:title>
  <dc:subject/>
  <dc:creator>Paulina Kugaczewska</dc:creator>
  <cp:keywords/>
  <dc:description/>
  <cp:lastModifiedBy>Paulina Kugaczewska</cp:lastModifiedBy>
  <cp:revision>101</cp:revision>
  <dcterms:created xsi:type="dcterms:W3CDTF">2023-07-27T10:24:00Z</dcterms:created>
  <dcterms:modified xsi:type="dcterms:W3CDTF">2023-09-27T09:10:00Z</dcterms:modified>
</cp:coreProperties>
</file>