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0B22" w14:textId="402ADD52" w:rsidR="00902B16" w:rsidRDefault="00902B16" w:rsidP="00892354">
      <w:pPr>
        <w:spacing w:before="120" w:after="0"/>
        <w:ind w:right="5336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3F20F7">
        <w:rPr>
          <w:bCs/>
        </w:rPr>
        <w:t>8</w:t>
      </w:r>
      <w:r>
        <w:rPr>
          <w:bCs/>
        </w:rPr>
        <w:t xml:space="preserve"> do Ogłoszenia nr </w:t>
      </w:r>
      <w:r w:rsidR="00990C09">
        <w:rPr>
          <w:bCs/>
        </w:rPr>
        <w:t>4</w:t>
      </w:r>
    </w:p>
    <w:p w14:paraId="20C1B17D" w14:textId="60FE148C" w:rsidR="00902B16" w:rsidRDefault="00902B16" w:rsidP="00892354">
      <w:pPr>
        <w:spacing w:after="0"/>
        <w:ind w:right="5336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2023 roku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>Promowanie zachowań prozdrowotnych poprzez edukację żywieniową, organizację warsztatów psychoedukacyjnych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Dane oferenta(-tów)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2"/>
        <w:gridCol w:w="2270"/>
        <w:gridCol w:w="205"/>
        <w:gridCol w:w="1001"/>
        <w:gridCol w:w="552"/>
        <w:gridCol w:w="398"/>
        <w:gridCol w:w="1536"/>
        <w:gridCol w:w="1556"/>
        <w:gridCol w:w="836"/>
        <w:gridCol w:w="296"/>
        <w:gridCol w:w="1703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</w:p>
        </w:tc>
        <w:tc>
          <w:tcPr>
            <w:tcW w:w="239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grantodawczych,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poziomie 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20%. </w:t>
            </w:r>
            <w:r w:rsidRPr="00C11430">
              <w:rPr>
                <w:color w:val="auto"/>
                <w:sz w:val="18"/>
                <w:szCs w:val="18"/>
              </w:rPr>
              <w:t xml:space="preserve">Wyjątek stanowią zadania, </w:t>
            </w:r>
          </w:p>
          <w:p w14:paraId="5EC1D7FF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 których grupę docelową stanowią osoby w szczególnie trudnej sytuacji</w:t>
            </w:r>
          </w:p>
          <w:p w14:paraId="4D883C7C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materialnej, osoby z niepełnosprawnościami lub zadania o charakterze</w:t>
            </w:r>
          </w:p>
          <w:p w14:paraId="7E853BA2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integracyjnym, włączające osoby z niepełnosprawnościami – tu wymagany </w:t>
            </w:r>
          </w:p>
          <w:p w14:paraId="584DA6D8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wkład własny do zadania stanowi 10%.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pozyska/-ła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3E9F9" w14:textId="77777777" w:rsidR="00902B16" w:rsidRDefault="00902B16" w:rsidP="00902B16">
      <w:pPr>
        <w:spacing w:after="0" w:line="240" w:lineRule="auto"/>
      </w:pPr>
      <w:r>
        <w:separator/>
      </w:r>
    </w:p>
  </w:endnote>
  <w:endnote w:type="continuationSeparator" w:id="0">
    <w:p w14:paraId="18CD406B" w14:textId="77777777" w:rsidR="00902B16" w:rsidRDefault="00902B16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148578"/>
      <w:docPartObj>
        <w:docPartGallery w:val="Page Numbers (Bottom of Page)"/>
        <w:docPartUnique/>
      </w:docPartObj>
    </w:sdtPr>
    <w:sdtEndPr/>
    <w:sdtContent>
      <w:p w14:paraId="46B89CC7" w14:textId="77777777" w:rsidR="00990C09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990C09" w:rsidRDefault="00990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7AC18" w14:textId="77777777" w:rsidR="00902B16" w:rsidRDefault="00902B16" w:rsidP="00902B16">
      <w:pPr>
        <w:spacing w:after="0" w:line="240" w:lineRule="auto"/>
      </w:pPr>
      <w:r>
        <w:separator/>
      </w:r>
    </w:p>
  </w:footnote>
  <w:footnote w:type="continuationSeparator" w:id="0">
    <w:p w14:paraId="10EA5844" w14:textId="77777777" w:rsidR="00902B16" w:rsidRDefault="00902B16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60087" w14:textId="77777777" w:rsidR="00990C09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990C09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B57D6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990C09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990C09" w:rsidRPr="00C97A37" w:rsidRDefault="00990C09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AC701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336533"/>
    <w:rsid w:val="0037131C"/>
    <w:rsid w:val="003F20F7"/>
    <w:rsid w:val="00434D44"/>
    <w:rsid w:val="004537D1"/>
    <w:rsid w:val="005145D1"/>
    <w:rsid w:val="005C3287"/>
    <w:rsid w:val="0070114B"/>
    <w:rsid w:val="00892354"/>
    <w:rsid w:val="00902B16"/>
    <w:rsid w:val="00990C09"/>
    <w:rsid w:val="009F6B76"/>
    <w:rsid w:val="00AC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2914</Words>
  <Characters>17485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Z8_instrukcja_wypełniania_oferty</dc:title>
  <dc:subject/>
  <dc:creator>Paulina Kugaczewska</dc:creator>
  <cp:keywords/>
  <dc:description/>
  <cp:lastModifiedBy>Paulina Kugaczewska</cp:lastModifiedBy>
  <cp:revision>10</cp:revision>
  <dcterms:created xsi:type="dcterms:W3CDTF">2023-04-20T07:08:00Z</dcterms:created>
  <dcterms:modified xsi:type="dcterms:W3CDTF">2023-09-20T07:40:00Z</dcterms:modified>
</cp:coreProperties>
</file>