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11969" w14:textId="6ACB7EB1" w:rsidR="00D67355" w:rsidRDefault="003C6B61" w:rsidP="003C6B61">
      <w:pPr>
        <w:pStyle w:val="Nagwek1"/>
      </w:pPr>
      <w:r>
        <w:t>OGŁOSZENIE NR 1</w:t>
      </w:r>
      <w:r w:rsidR="00123CB8">
        <w:t>A</w:t>
      </w:r>
      <w:r>
        <w:t xml:space="preserve"> O OTWARTYM KONKURSIE OFERT NA REALIZACJĘ ZADAŃ PUBLICZNYCH Z ZAKRESU POMOCY SPOŁECZNEJ W 2025 ROKU</w:t>
      </w:r>
      <w:r w:rsidR="007F679B">
        <w:t xml:space="preserve"> – ZADANIA POWIERZONE</w:t>
      </w:r>
    </w:p>
    <w:p w14:paraId="1DB043C8" w14:textId="77777777" w:rsidR="003C6B61" w:rsidRDefault="003C6B61" w:rsidP="003C6B61"/>
    <w:p w14:paraId="408AF7C5" w14:textId="53369C73" w:rsidR="003C6B61" w:rsidRDefault="003C6B61" w:rsidP="003C6B61">
      <w:r>
        <w:t>Na podstawie art. 25 ustawy z dnia 12 marca 2004 r. o pomocy społecznej (Dz. U. z 2024 r. poz. 1283), art. 11 i art. 13 ustawy z dnia 24 kwietnia 2003 r. o działalności pożytku publicznego i o wolontariacie (Dz. U. z 2024 r. poz. 1491)</w:t>
      </w:r>
      <w:r w:rsidR="005829BE">
        <w:t xml:space="preserve"> oraz na podstawie </w:t>
      </w:r>
      <w:r w:rsidR="007F679B">
        <w:t xml:space="preserve">Uchwały VII/68/2024 Rady Miasta Sopotu w sprawie przyjęcia </w:t>
      </w:r>
      <w:r w:rsidR="005829BE">
        <w:t>Rocznego Programu Współpracy Gminy Miasta Sopotu z organizacjami</w:t>
      </w:r>
      <w:r w:rsidR="009C73F9">
        <w:t xml:space="preserve"> pozarządowymi i innymi podmiotami wymienionymi w art. 3 ust. 3 ustawy o działalności pożytku publicznego i o wolontariacie na rok 202</w:t>
      </w:r>
      <w:r w:rsidR="007F679B">
        <w:t>5</w:t>
      </w:r>
    </w:p>
    <w:p w14:paraId="0EE53D51" w14:textId="5ABF79D6" w:rsidR="009C73F9" w:rsidRDefault="009C73F9" w:rsidP="003C6B61">
      <w:r>
        <w:t>Prezydent Miasta Sopotu ogłasza:</w:t>
      </w:r>
    </w:p>
    <w:p w14:paraId="79D64248" w14:textId="1AFC2DC2" w:rsidR="009C73F9" w:rsidRDefault="009C73F9" w:rsidP="009C73F9">
      <w:r>
        <w:t>OTWARTY KONKURS OFERT NA REALIZACJĘ ZADAŃ PUBLICZNYCH Z ZAKRESU POMOCY SPOŁECZNEJ W 202</w:t>
      </w:r>
      <w:r w:rsidR="007F679B">
        <w:t>5 ROKU</w:t>
      </w:r>
    </w:p>
    <w:p w14:paraId="6319215E" w14:textId="7AB1A592" w:rsidR="009C73F9" w:rsidRDefault="009C73F9" w:rsidP="009C73F9">
      <w:pPr>
        <w:pStyle w:val="Akapitzlist"/>
        <w:numPr>
          <w:ilvl w:val="0"/>
          <w:numId w:val="2"/>
        </w:numPr>
        <w:ind w:left="284" w:hanging="142"/>
      </w:pPr>
      <w:r>
        <w:t>Rodzaj zadania, cel zadania i wysokość środków publicznych przeznaczonych na realizację zadania.</w:t>
      </w:r>
    </w:p>
    <w:p w14:paraId="38264C4B" w14:textId="6090421C" w:rsidR="009C73F9" w:rsidRDefault="001E0AED" w:rsidP="009C73F9">
      <w:pPr>
        <w:pStyle w:val="Akapitzlist"/>
        <w:numPr>
          <w:ilvl w:val="0"/>
          <w:numId w:val="3"/>
        </w:numPr>
      </w:pPr>
      <w:r>
        <w:t>Przedmiotem konkursu jest wyłonienie podmiotów, którym zostanie zlecone wykonanie zadania publicznego wraz z udzieleniem dotacji na finansowanie w formie powierzenia</w:t>
      </w:r>
      <w:r w:rsidR="0028510C">
        <w:t xml:space="preserve"> jego</w:t>
      </w:r>
      <w:r>
        <w:t xml:space="preserve"> realizacji wskazanej w ustawie o działalności pożytku publicznego i o wolontariacie.</w:t>
      </w:r>
    </w:p>
    <w:p w14:paraId="1A63A16A" w14:textId="700B6021" w:rsidR="001E0AED" w:rsidRDefault="001E0AED" w:rsidP="009C73F9">
      <w:pPr>
        <w:pStyle w:val="Akapitzlist"/>
        <w:numPr>
          <w:ilvl w:val="0"/>
          <w:numId w:val="3"/>
        </w:numPr>
      </w:pPr>
      <w:r>
        <w:t xml:space="preserve">Na realizację zadań w formie powierzenia planuje się przeznaczyć kwotę </w:t>
      </w:r>
      <w:r w:rsidR="007F679B">
        <w:t xml:space="preserve">614 000,00 zł </w:t>
      </w:r>
      <w:r>
        <w:t xml:space="preserve">(słownie: </w:t>
      </w:r>
      <w:r w:rsidR="007F679B">
        <w:t>sześćset czternaście tysięcy złotych 00/100</w:t>
      </w:r>
      <w:r>
        <w:t>)</w:t>
      </w:r>
    </w:p>
    <w:p w14:paraId="3B1E5355" w14:textId="26221E4D" w:rsidR="001E0AED" w:rsidRDefault="001E0AED" w:rsidP="009C73F9">
      <w:pPr>
        <w:pStyle w:val="Akapitzlist"/>
        <w:numPr>
          <w:ilvl w:val="0"/>
          <w:numId w:val="3"/>
        </w:numPr>
      </w:pPr>
      <w:r>
        <w:t>Zadaniami priorytetowymi objętymi niniejszym konkursem w formie powierzenia są:</w:t>
      </w:r>
    </w:p>
    <w:p w14:paraId="12BB187B" w14:textId="4AEC4227" w:rsidR="001E0AED" w:rsidRDefault="005605B3" w:rsidP="001E0AED">
      <w:pPr>
        <w:pStyle w:val="Akapitzlist"/>
        <w:numPr>
          <w:ilvl w:val="0"/>
          <w:numId w:val="4"/>
        </w:numPr>
      </w:pPr>
      <w:r>
        <w:t>Prowadzenie mieszkania treningowego</w:t>
      </w:r>
    </w:p>
    <w:p w14:paraId="19616DF6" w14:textId="59521D12" w:rsidR="005E4E44" w:rsidRDefault="005E4E44" w:rsidP="005E4E44">
      <w:pPr>
        <w:pStyle w:val="Akapitzlist"/>
      </w:pPr>
      <w:r>
        <w:t xml:space="preserve">Termin realizacji zadania: od 01.01.2025 r. </w:t>
      </w:r>
      <w:r w:rsidR="00591FF5">
        <w:t xml:space="preserve">do 31.12.2025 r. </w:t>
      </w:r>
    </w:p>
    <w:p w14:paraId="217986C7" w14:textId="631EC269" w:rsidR="00591FF5" w:rsidRDefault="00591FF5" w:rsidP="005E4E44">
      <w:pPr>
        <w:pStyle w:val="Akapitzlist"/>
      </w:pPr>
      <w:r>
        <w:t xml:space="preserve">Planowana kwota dotacji: </w:t>
      </w:r>
      <w:r w:rsidR="007F679B">
        <w:t>125 000,00 zł (słownie: sto dwadzieścia pięć tysięcy złotych 00/100)</w:t>
      </w:r>
    </w:p>
    <w:p w14:paraId="53E8B4C0" w14:textId="3C5ADCA3" w:rsidR="00591FF5" w:rsidRDefault="00591FF5" w:rsidP="005E4E44">
      <w:pPr>
        <w:pStyle w:val="Akapitzlist"/>
      </w:pPr>
      <w:r>
        <w:t>Celem zadania jest prowadzenie mieszkania treningowego, w którym będzie przebywać do 6 osób w kryzysie bezdomności, mężczyzn, a tym samym zapewnienie warunków samodzielnego funkcjonowania osób w trudnej sytuacji życiowej.</w:t>
      </w:r>
    </w:p>
    <w:p w14:paraId="19992C46" w14:textId="119A0103" w:rsidR="00591FF5" w:rsidRDefault="00591FF5" w:rsidP="005E4E44">
      <w:pPr>
        <w:pStyle w:val="Akapitzlist"/>
      </w:pPr>
      <w:r>
        <w:t>Proponowane rezultaty zadania:</w:t>
      </w:r>
    </w:p>
    <w:p w14:paraId="3005133A" w14:textId="58A1BC5C" w:rsidR="00C97F65" w:rsidRDefault="00C97F65" w:rsidP="00C97F65">
      <w:pPr>
        <w:pStyle w:val="Akapitzlist"/>
        <w:numPr>
          <w:ilvl w:val="0"/>
          <w:numId w:val="7"/>
        </w:numPr>
      </w:pPr>
      <w:r>
        <w:t>Liczba osób objętych wsparciem,</w:t>
      </w:r>
    </w:p>
    <w:p w14:paraId="2C81FAB6" w14:textId="2046901E" w:rsidR="00C97F65" w:rsidRDefault="00C97F65" w:rsidP="00C97F65">
      <w:pPr>
        <w:pStyle w:val="Akapitzlist"/>
        <w:numPr>
          <w:ilvl w:val="0"/>
          <w:numId w:val="7"/>
        </w:numPr>
      </w:pPr>
      <w:r>
        <w:t>Liczba zrealizowanych indywidualnych spotkań z klientami, na podstawie Kart Indywidualnych Spotkań,</w:t>
      </w:r>
    </w:p>
    <w:p w14:paraId="5F439A1D" w14:textId="3916711B" w:rsidR="00C97F65" w:rsidRDefault="00C97F65" w:rsidP="00C97F65">
      <w:pPr>
        <w:pStyle w:val="Akapitzlist"/>
        <w:numPr>
          <w:ilvl w:val="0"/>
          <w:numId w:val="7"/>
        </w:numPr>
      </w:pPr>
      <w:r>
        <w:t>Inne, zaproponowane przez Oferenta.</w:t>
      </w:r>
    </w:p>
    <w:p w14:paraId="25699AF2" w14:textId="0C86ABB9" w:rsidR="00C97F65" w:rsidRDefault="006908A2" w:rsidP="00C97F65">
      <w:pPr>
        <w:pStyle w:val="Akapitzlist"/>
        <w:numPr>
          <w:ilvl w:val="0"/>
          <w:numId w:val="4"/>
        </w:numPr>
      </w:pPr>
      <w:r>
        <w:t>Zapewnienie ciepłego posiłku osobom w trudnej sytuacji życiowej, w tym posiłki dowożone</w:t>
      </w:r>
    </w:p>
    <w:p w14:paraId="4E6F5A8A" w14:textId="319277F5" w:rsidR="006908A2" w:rsidRDefault="006908A2" w:rsidP="006908A2">
      <w:pPr>
        <w:pStyle w:val="Akapitzlist"/>
      </w:pPr>
      <w:r>
        <w:t>Termin realizacji zadania: od 01.01.2025 r. do 31.12.2025 r.</w:t>
      </w:r>
    </w:p>
    <w:p w14:paraId="2A1640EF" w14:textId="126F88A2" w:rsidR="006908A2" w:rsidRDefault="006908A2" w:rsidP="006908A2">
      <w:pPr>
        <w:pStyle w:val="Akapitzlist"/>
      </w:pPr>
      <w:r>
        <w:t xml:space="preserve">Planowana kwota dotacji: </w:t>
      </w:r>
      <w:r w:rsidR="00ED6E68">
        <w:t>414 000,00 zł (słownie: czterysta czternaście tysięcy złotych 00/100),</w:t>
      </w:r>
    </w:p>
    <w:p w14:paraId="7B538E59" w14:textId="19596CB8" w:rsidR="006908A2" w:rsidRDefault="006908A2" w:rsidP="006908A2">
      <w:pPr>
        <w:pStyle w:val="Akapitzlist"/>
      </w:pPr>
      <w:r>
        <w:t>Celem zadania jest zapewnienie pomocy w postaci jednego gorącego posiłku dziennie osobom w trudnej sytuacji życiowej.</w:t>
      </w:r>
    </w:p>
    <w:p w14:paraId="25F9D738" w14:textId="032BB9C6" w:rsidR="006908A2" w:rsidRDefault="006908A2" w:rsidP="006908A2">
      <w:pPr>
        <w:pStyle w:val="Akapitzlist"/>
      </w:pPr>
      <w:r>
        <w:t>Proponowane rezultaty zadania:</w:t>
      </w:r>
    </w:p>
    <w:p w14:paraId="0C7C0E60" w14:textId="03FB7E08" w:rsidR="006908A2" w:rsidRDefault="006908A2" w:rsidP="006908A2">
      <w:pPr>
        <w:pStyle w:val="Akapitzlist"/>
        <w:numPr>
          <w:ilvl w:val="0"/>
          <w:numId w:val="8"/>
        </w:numPr>
      </w:pPr>
      <w:r>
        <w:t>Liczba posiłków wydanych na miejscu (w jadłodajni), dla ŚDS oraz dowiezionych do miejsca zamieszkania osób potrzebujących łącznie (rocznie)</w:t>
      </w:r>
      <w:r w:rsidR="00656BDE">
        <w:t>,</w:t>
      </w:r>
    </w:p>
    <w:p w14:paraId="4C580DD4" w14:textId="55F5B834" w:rsidR="00656BDE" w:rsidRDefault="00656BDE" w:rsidP="006908A2">
      <w:pPr>
        <w:pStyle w:val="Akapitzlist"/>
        <w:numPr>
          <w:ilvl w:val="0"/>
          <w:numId w:val="8"/>
        </w:numPr>
      </w:pPr>
      <w:r>
        <w:t>Liczba osób objętych wsparciem (rocznie),</w:t>
      </w:r>
    </w:p>
    <w:p w14:paraId="321074BC" w14:textId="07840783" w:rsidR="00656BDE" w:rsidRDefault="00656BDE" w:rsidP="006908A2">
      <w:pPr>
        <w:pStyle w:val="Akapitzlist"/>
        <w:numPr>
          <w:ilvl w:val="0"/>
          <w:numId w:val="8"/>
        </w:numPr>
      </w:pPr>
      <w:r>
        <w:t>Inne, zaproponowane przez Oferenta.</w:t>
      </w:r>
    </w:p>
    <w:p w14:paraId="39F41B43" w14:textId="2561F283" w:rsidR="00656BDE" w:rsidRDefault="00656BDE" w:rsidP="00656BDE">
      <w:pPr>
        <w:pStyle w:val="Akapitzlist"/>
        <w:numPr>
          <w:ilvl w:val="0"/>
          <w:numId w:val="4"/>
        </w:numPr>
      </w:pPr>
      <w:r>
        <w:lastRenderedPageBreak/>
        <w:t>Zapewnienie wsparcia osobom niesamodzielnym z wykorzystaniem wolontariuszy – Wolontariat Sąsiedzki</w:t>
      </w:r>
    </w:p>
    <w:p w14:paraId="7D729903" w14:textId="1BDB1DEF" w:rsidR="00656BDE" w:rsidRDefault="00656BDE" w:rsidP="00656BDE">
      <w:pPr>
        <w:pStyle w:val="Akapitzlist"/>
      </w:pPr>
      <w:r>
        <w:t>Termin realizacji zadania: od 01.01.2025 r. do 31.12.2025 r.</w:t>
      </w:r>
    </w:p>
    <w:p w14:paraId="760531AB" w14:textId="2550FC4B" w:rsidR="00656BDE" w:rsidRDefault="00656BDE" w:rsidP="00656BDE">
      <w:pPr>
        <w:pStyle w:val="Akapitzlist"/>
      </w:pPr>
      <w:r>
        <w:t xml:space="preserve">Planowana kwota dotacji: </w:t>
      </w:r>
      <w:r w:rsidR="00ED6E68">
        <w:t>75 000,00 zł (słownie: siedemdziesiąt pięć tysięcy złotych 00/100)</w:t>
      </w:r>
    </w:p>
    <w:p w14:paraId="7B13B804" w14:textId="66E0EA5A" w:rsidR="00656BDE" w:rsidRDefault="00656BDE" w:rsidP="00656BDE">
      <w:pPr>
        <w:pStyle w:val="Akapitzlist"/>
      </w:pPr>
      <w:r>
        <w:t>Celem zadania jest zapewnienie usługi wsparcia w codziennym funkcjonowaniu osobom niesamodzielnym, osamotnionym, zwłaszcza seniorom (w wieku powyżej 60 roku życia), zamieszkałym na terenie Sopotu oraz zwiększenie aktywności społecznej wolontariuszy.</w:t>
      </w:r>
    </w:p>
    <w:p w14:paraId="479C3CC0" w14:textId="34B827F1" w:rsidR="00656BDE" w:rsidRDefault="00656BDE" w:rsidP="00656BDE">
      <w:pPr>
        <w:pStyle w:val="Akapitzlist"/>
      </w:pPr>
      <w:r>
        <w:t>Proponowane rezultaty zadania:</w:t>
      </w:r>
    </w:p>
    <w:p w14:paraId="30DD5FED" w14:textId="34075CEE" w:rsidR="00656BDE" w:rsidRDefault="00656BDE" w:rsidP="00656BDE">
      <w:pPr>
        <w:pStyle w:val="Akapitzlist"/>
        <w:numPr>
          <w:ilvl w:val="0"/>
          <w:numId w:val="9"/>
        </w:numPr>
      </w:pPr>
      <w:r>
        <w:t>Liczba seniorów objętych wsparciem (w wieku 60+),</w:t>
      </w:r>
    </w:p>
    <w:p w14:paraId="18E46F9A" w14:textId="0C9E72ED" w:rsidR="00656BDE" w:rsidRDefault="00656BDE" w:rsidP="00656BDE">
      <w:pPr>
        <w:pStyle w:val="Akapitzlist"/>
        <w:numPr>
          <w:ilvl w:val="0"/>
          <w:numId w:val="9"/>
        </w:numPr>
      </w:pPr>
      <w:r>
        <w:t>Liczba wolontariuszy zaangażowanych w realizację zadania,</w:t>
      </w:r>
    </w:p>
    <w:p w14:paraId="16A9DBD3" w14:textId="23614D94" w:rsidR="00656BDE" w:rsidRDefault="00656BDE" w:rsidP="00656BDE">
      <w:pPr>
        <w:pStyle w:val="Akapitzlist"/>
        <w:numPr>
          <w:ilvl w:val="0"/>
          <w:numId w:val="9"/>
        </w:numPr>
      </w:pPr>
      <w:r>
        <w:t>Inne, zaproponowane przez Oferenta.</w:t>
      </w:r>
    </w:p>
    <w:p w14:paraId="2972692B" w14:textId="7BE6EC2F" w:rsidR="00D55057" w:rsidRDefault="00D55057" w:rsidP="00D55057">
      <w:pPr>
        <w:pStyle w:val="Akapitzlist"/>
        <w:numPr>
          <w:ilvl w:val="0"/>
          <w:numId w:val="3"/>
        </w:numPr>
      </w:pPr>
      <w:r>
        <w:t>Wszystkie działania realizowane w ramach zadań zleconych przez Gminę Miasta Sopotu powinny być organizowane w sposób zapewniający dostępność osobom ze szczególnymi potrzebami zgodnie z ustawą z dnia 19 lipca 2019 r. o zapewnieniu dostępności osobom ze szczególnymi potrzebami (Dz. U. z 2024 r. poz. 1</w:t>
      </w:r>
      <w:r w:rsidR="000C62B6">
        <w:t>41</w:t>
      </w:r>
      <w:r>
        <w:t>1). Minimalne wymagania wskazane są w art. 6 ustawy</w:t>
      </w:r>
      <w:r w:rsidR="0015401E">
        <w:t>. W przypadku braku możliwości zapewnienia osobom ze szczególnymi potrzebami wymagań wskazanych w art. 6 ww. ustawy, zastosowanie mają przepisy zawarte w art. 7 – dostęp alternatywny. Informacje o planowanym poziomie zapewnienia dostępności osobom ze szczególnymi potrzebami powinny zostać zawarte w sekcji VI oferty – inne informacje lub w osobnym oświadczeniu.</w:t>
      </w:r>
    </w:p>
    <w:p w14:paraId="0596C45C" w14:textId="77777777" w:rsidR="003C7E00" w:rsidRDefault="003C7E00" w:rsidP="003C7E00">
      <w:pPr>
        <w:pStyle w:val="Akapitzlist"/>
      </w:pPr>
    </w:p>
    <w:p w14:paraId="00F40864" w14:textId="091EA083" w:rsidR="0015401E" w:rsidRDefault="003C7E00" w:rsidP="003C7E00">
      <w:pPr>
        <w:pStyle w:val="Akapitzlist"/>
        <w:numPr>
          <w:ilvl w:val="0"/>
          <w:numId w:val="2"/>
        </w:numPr>
      </w:pPr>
      <w:r>
        <w:t>Adresat konkursu i zasady przyznawania dotacji</w:t>
      </w:r>
    </w:p>
    <w:p w14:paraId="4D1564C8" w14:textId="77777777" w:rsidR="003C7E00" w:rsidRDefault="003C7E00" w:rsidP="003C7E00">
      <w:pPr>
        <w:pStyle w:val="Akapitzlist"/>
      </w:pPr>
    </w:p>
    <w:p w14:paraId="6A3E4053" w14:textId="1422B23E" w:rsidR="003C7E00" w:rsidRDefault="001F4A73" w:rsidP="003C7E00">
      <w:pPr>
        <w:pStyle w:val="Akapitzlist"/>
        <w:numPr>
          <w:ilvl w:val="0"/>
          <w:numId w:val="14"/>
        </w:numPr>
      </w:pPr>
      <w:r>
        <w:t xml:space="preserve">Do konkursu mogą przystąpić organizacje pozarządowe, niebędące </w:t>
      </w:r>
      <w:r w:rsidR="00650176">
        <w:t xml:space="preserve">jednostkami sektora finansów publicznych w rozumieniu ustawy z dnia 27 sierpnia 2009 r. o finansach publicznych lub przedsiębiorstwami, instytucjami badawczymi, bankami i spółkami prawa handlowego będącymi państwowymi lub samorządowymi osobami prawnymi i niedziałające w celu osiągnięcia zysku, osoby prawne lub jednostki organizacyjne nieposiadające osobowości prawnej, którym odrębna ustawa przyznaje zdolność prawną, w tym fundacje, stowarzyszenia prawne działające na podstawie przepisów o stosunku państwa do kościoła katolickiego w Rzeczypospolitej Polskiej, o stosunku pastwa do innych kościołów i związków wyznaniowych oraz o gwarancjach wolności sumienia i wyznania, jeżeli ich cele statutowe obejmują prowadzenie działalności pożytku publicznego, stowarzyszenia jednostek samorządu terytorialnego, spółdzielnie socjalne oraz spółki akcyjne i spółki z ograniczoną odpowiedzialnością oraz kluby sportowe będące </w:t>
      </w:r>
      <w:r w:rsidR="00A0273A">
        <w:t>spółkami działającymi na podstawie przepisów ustawy z dnia 25 czerwca 2010 r. o sporcie, które nie działają w celu osiągnięcia zysku oraz przeznaczają całość dochodu na realizację celów statutowych oraz nie przeznaczają zysków do podziału między swoich udziałowców, akcjonariuszy i pracowników.</w:t>
      </w:r>
    </w:p>
    <w:p w14:paraId="6E86726A" w14:textId="77777777" w:rsidR="001C0A78" w:rsidRDefault="00A0273A" w:rsidP="001C0A78">
      <w:pPr>
        <w:pStyle w:val="Akapitzlist"/>
        <w:numPr>
          <w:ilvl w:val="0"/>
          <w:numId w:val="14"/>
        </w:numPr>
      </w:pPr>
      <w:r>
        <w:t>Nie dopuszcza się składania ofert częściowych na zadania powierzone.</w:t>
      </w:r>
    </w:p>
    <w:p w14:paraId="338A9046" w14:textId="57804290" w:rsidR="00A0273A" w:rsidRDefault="00D83C62" w:rsidP="001C0A78">
      <w:pPr>
        <w:pStyle w:val="Akapitzlist"/>
        <w:numPr>
          <w:ilvl w:val="0"/>
          <w:numId w:val="14"/>
        </w:numPr>
      </w:pPr>
      <w:r>
        <w:t xml:space="preserve"> Dwie lub więcej organizacje pozarządowe wymienione w art. 3 ust. 3 ustawy o działalności pożytku publicznego i o wolontariacie, działające wspólnie, mogą złożyć ofertę wspólną zgodnie z art. 14, ust. 2, 3 i 5 ww. ustawy. Oferty wspólne będą preferowane.</w:t>
      </w:r>
    </w:p>
    <w:p w14:paraId="1A4B61EF" w14:textId="2B70EFBB" w:rsidR="00D83C62" w:rsidRDefault="00D83C62" w:rsidP="003C7E00">
      <w:pPr>
        <w:pStyle w:val="Akapitzlist"/>
        <w:numPr>
          <w:ilvl w:val="0"/>
          <w:numId w:val="14"/>
        </w:numPr>
      </w:pPr>
      <w:r>
        <w:t>Oferta złożona przez podmiot nieuprawniony do wzięcia udziału w konkursie nie będzie rozpatrywana.</w:t>
      </w:r>
    </w:p>
    <w:p w14:paraId="34EFA4B0" w14:textId="25DC3055" w:rsidR="00CC70FC" w:rsidRDefault="00CC70FC" w:rsidP="003C7E00">
      <w:pPr>
        <w:pStyle w:val="Akapitzlist"/>
        <w:numPr>
          <w:ilvl w:val="0"/>
          <w:numId w:val="14"/>
        </w:numPr>
      </w:pPr>
      <w:r>
        <w:t>Dotacja nie może pokrywać kosztów czynszu najmu lokali wynajmowanych od Gminy Miasta Sopotu, w których umowa najmu przewidziała stawkę preferencyjną. Za koszty merytoryczne uważa się koszty związane z realizacją danego zadania, bez których dane zadanie nie mogło być realizowane, zależne od rodzaju planowanych działań opisanych w ofercie.</w:t>
      </w:r>
    </w:p>
    <w:p w14:paraId="580FBD9F" w14:textId="23EDC429" w:rsidR="00CC70FC" w:rsidRDefault="00CC70FC" w:rsidP="00CC70FC">
      <w:pPr>
        <w:pStyle w:val="Akapitzlist"/>
        <w:numPr>
          <w:ilvl w:val="0"/>
          <w:numId w:val="14"/>
        </w:numPr>
      </w:pPr>
      <w:r>
        <w:lastRenderedPageBreak/>
        <w:t>Dotacje nie mogą być przeznaczone na:</w:t>
      </w:r>
    </w:p>
    <w:p w14:paraId="3BB3842A" w14:textId="40212DBF" w:rsidR="00CC70FC" w:rsidRDefault="00CC70FC" w:rsidP="00CC70FC">
      <w:pPr>
        <w:pStyle w:val="Akapitzlist"/>
        <w:numPr>
          <w:ilvl w:val="0"/>
          <w:numId w:val="15"/>
        </w:numPr>
      </w:pPr>
      <w:r>
        <w:t>Cel inny niż przedstawiony w ofercie i określony w umowie,</w:t>
      </w:r>
    </w:p>
    <w:p w14:paraId="0C5EECE0" w14:textId="6C31E0C7" w:rsidR="00CC70FC" w:rsidRDefault="00CC70FC" w:rsidP="00CC70FC">
      <w:pPr>
        <w:pStyle w:val="Akapitzlist"/>
        <w:numPr>
          <w:ilvl w:val="0"/>
          <w:numId w:val="15"/>
        </w:numPr>
      </w:pPr>
      <w:r>
        <w:t>Pokrycie deficytu zrealizowanych wcześniej (przed zawarciem umowy) przedsięwzięć</w:t>
      </w:r>
      <w:r w:rsidR="000B3E03">
        <w:t>, ani też kosztów wydatkowanych po terminie zakończenia zadania (termin określony w umowie),</w:t>
      </w:r>
    </w:p>
    <w:p w14:paraId="3A4C04EB" w14:textId="3B682543" w:rsidR="000B3E03" w:rsidRDefault="000B3E03" w:rsidP="00CC70FC">
      <w:pPr>
        <w:pStyle w:val="Akapitzlist"/>
        <w:numPr>
          <w:ilvl w:val="0"/>
          <w:numId w:val="15"/>
        </w:numPr>
      </w:pPr>
      <w:r>
        <w:t>Dotowanie przedsięwzięć, które już są dofinansowywane z budżetu miasta,</w:t>
      </w:r>
    </w:p>
    <w:p w14:paraId="787B5819" w14:textId="23F55B79" w:rsidR="000B3E03" w:rsidRDefault="000B3E03" w:rsidP="00CC70FC">
      <w:pPr>
        <w:pStyle w:val="Akapitzlist"/>
        <w:numPr>
          <w:ilvl w:val="0"/>
          <w:numId w:val="15"/>
        </w:numPr>
      </w:pPr>
      <w:r>
        <w:t>Zakup budynków lub lokali, gruntów,</w:t>
      </w:r>
    </w:p>
    <w:p w14:paraId="4EADFD64" w14:textId="3E7AB148" w:rsidR="000B3E03" w:rsidRDefault="000B3E03" w:rsidP="00CC70FC">
      <w:pPr>
        <w:pStyle w:val="Akapitzlist"/>
        <w:numPr>
          <w:ilvl w:val="0"/>
          <w:numId w:val="15"/>
        </w:numPr>
      </w:pPr>
      <w:r>
        <w:t>Udzielanie pomocy finansowej osobom fizycznym lub prawnym,</w:t>
      </w:r>
    </w:p>
    <w:p w14:paraId="2753746E" w14:textId="657C605C" w:rsidR="000B3E03" w:rsidRDefault="000B3E03" w:rsidP="00CC70FC">
      <w:pPr>
        <w:pStyle w:val="Akapitzlist"/>
        <w:numPr>
          <w:ilvl w:val="0"/>
          <w:numId w:val="15"/>
        </w:numPr>
      </w:pPr>
      <w:r>
        <w:t>Działalność polityczną lub religijną,</w:t>
      </w:r>
    </w:p>
    <w:p w14:paraId="0CAAEE6A" w14:textId="350BF8AF" w:rsidR="000B3E03" w:rsidRDefault="000B3E03" w:rsidP="00CC70FC">
      <w:pPr>
        <w:pStyle w:val="Akapitzlist"/>
        <w:numPr>
          <w:ilvl w:val="0"/>
          <w:numId w:val="15"/>
        </w:numPr>
      </w:pPr>
      <w:r>
        <w:t>Finansowanie kosztów stałej działalności podmiotu, który otrzymał dotację, w tym wynagrodzenie prezesów, dyrektorów (chyba, że jednocześnie osoba ta jest bezpośrednio zaangażowana w realizację zadania i odpowiada za jego realizację, jest trenerem, sędzią sportowym w zawodach itp.),</w:t>
      </w:r>
    </w:p>
    <w:p w14:paraId="4961F5E5" w14:textId="388AD5BD" w:rsidR="000B3E03" w:rsidRDefault="000B3E03" w:rsidP="00CC70FC">
      <w:pPr>
        <w:pStyle w:val="Akapitzlist"/>
        <w:numPr>
          <w:ilvl w:val="0"/>
          <w:numId w:val="15"/>
        </w:numPr>
      </w:pPr>
      <w:r>
        <w:t>Poczęstunki, cateringi itp. towarzyszące merytorycznemu zadaniu,</w:t>
      </w:r>
    </w:p>
    <w:p w14:paraId="667486EF" w14:textId="3526CEA6" w:rsidR="000B3E03" w:rsidRDefault="000B3E03" w:rsidP="00CC70FC">
      <w:pPr>
        <w:pStyle w:val="Akapitzlist"/>
        <w:numPr>
          <w:ilvl w:val="0"/>
          <w:numId w:val="15"/>
        </w:numPr>
      </w:pPr>
      <w:r>
        <w:t>Działalność polityczną.</w:t>
      </w:r>
    </w:p>
    <w:p w14:paraId="24557419" w14:textId="3A75E973" w:rsidR="000B3E03" w:rsidRDefault="0018727D" w:rsidP="000B3E03">
      <w:pPr>
        <w:pStyle w:val="Akapitzlist"/>
        <w:numPr>
          <w:ilvl w:val="0"/>
          <w:numId w:val="14"/>
        </w:numPr>
      </w:pPr>
      <w:r>
        <w:t>Warunkiem przekazania dotacji jest zawarcie umowy sporządzonej według wzoru, określonego Rozporządzeniem Przewodniczącego Komitetu do spraw Pożytku Publicznego z dnia 24 października 2018 r. w sprawie wzorów ofert i ramowych wzorów umów dotyczących realizacji zadań (Dz. U. z 2018 r. poz. 2057). Podmiot, przyjmując zlecenie realizacji zadania publicznego zobowiązuje się do wykonania zadania w zakresie i na zasadach określonych w umowie o powierzeniu realizacji zadania:</w:t>
      </w:r>
    </w:p>
    <w:p w14:paraId="1399BD54" w14:textId="52B3A75D" w:rsidR="000A085F" w:rsidRDefault="000A085F" w:rsidP="000A085F">
      <w:pPr>
        <w:pStyle w:val="Akapitzlist"/>
        <w:numPr>
          <w:ilvl w:val="0"/>
          <w:numId w:val="16"/>
        </w:numPr>
      </w:pPr>
      <w:r>
        <w:t>Umowa, o której mowa, wymaga</w:t>
      </w:r>
      <w:r w:rsidR="00DF327C">
        <w:t xml:space="preserve"> formy pisemnej pod rygorem nieważności,</w:t>
      </w:r>
    </w:p>
    <w:p w14:paraId="1AF48E6F" w14:textId="3155EFB7" w:rsidR="00DF327C" w:rsidRDefault="00DF327C" w:rsidP="000A085F">
      <w:pPr>
        <w:pStyle w:val="Akapitzlist"/>
        <w:numPr>
          <w:ilvl w:val="0"/>
          <w:numId w:val="16"/>
        </w:numPr>
      </w:pPr>
      <w:r>
        <w:t>Umowa o powierzenie zadania publicznego zostanie zawarta na czas realizacji zadania lub na czas określony, nie dłuższy niż 5 lat,</w:t>
      </w:r>
    </w:p>
    <w:p w14:paraId="2C345710" w14:textId="16BDBA06" w:rsidR="00DF327C" w:rsidRDefault="00DF327C" w:rsidP="000A085F">
      <w:pPr>
        <w:pStyle w:val="Akapitzlist"/>
        <w:numPr>
          <w:ilvl w:val="0"/>
          <w:numId w:val="16"/>
        </w:numPr>
      </w:pPr>
      <w:r>
        <w:t>Zadanie publiczne nie może być realizowane przez podmiot niebędący stroną umowy, chyba, że umowa zezwala na wykonanie określonej części zadania przez taki podmiot.</w:t>
      </w:r>
    </w:p>
    <w:p w14:paraId="69DAC21E" w14:textId="7AF29EEC" w:rsidR="006B0908" w:rsidRDefault="00B808E9" w:rsidP="006B0908">
      <w:pPr>
        <w:pStyle w:val="Akapitzlist"/>
        <w:numPr>
          <w:ilvl w:val="0"/>
          <w:numId w:val="14"/>
        </w:numPr>
      </w:pPr>
      <w:r>
        <w:t>K</w:t>
      </w:r>
      <w:r w:rsidR="006B0908">
        <w:t xml:space="preserve">oszty administracyjne, w tym koszty obsługi administracyjnej, kadrowej i księgowej, koszty utrzymania lokalu, opłat eksploatacyjnych i podróży służbowych nie mogą przekroczyć 20% całości zadania. </w:t>
      </w:r>
    </w:p>
    <w:p w14:paraId="07D760C6" w14:textId="44F07CD1" w:rsidR="006B0908" w:rsidRDefault="006B0908" w:rsidP="006B0908">
      <w:pPr>
        <w:pStyle w:val="Akapitzlist"/>
        <w:numPr>
          <w:ilvl w:val="0"/>
          <w:numId w:val="14"/>
        </w:numPr>
      </w:pPr>
      <w:r>
        <w:t xml:space="preserve">Dopuszcza się dokonywanie przesunięć pomiędzy poszczególnymi pozycjami kosztów opisanych w zestawieniu kosztów realizacji zadania. Przesunięcia pomiędzy działaniami nie mogą przekroczyć </w:t>
      </w:r>
      <w:r w:rsidR="00C326BE">
        <w:t>1</w:t>
      </w:r>
      <w:r>
        <w:t>0%.</w:t>
      </w:r>
      <w:r w:rsidR="00B26D94">
        <w:t xml:space="preserve"> Przesunięcia pomiędzy działaniami powyżej 10% wymagają zgody Zleceniodawcy, udzielonej przed dokonaniem wydatków.</w:t>
      </w:r>
    </w:p>
    <w:p w14:paraId="42E7A988" w14:textId="53FF2270" w:rsidR="006B0908" w:rsidRDefault="006B0908" w:rsidP="006B0908">
      <w:pPr>
        <w:pStyle w:val="Akapitzlist"/>
        <w:numPr>
          <w:ilvl w:val="0"/>
          <w:numId w:val="14"/>
        </w:numPr>
      </w:pPr>
      <w:r>
        <w:t>Przesunięcia pomiędzy poszczególnymi kosztami w obrębie działań mogą następować zgodnie z potrzebami wynikłymi w toku realizacji działań.</w:t>
      </w:r>
    </w:p>
    <w:p w14:paraId="6B5AA802" w14:textId="2C9D2D78" w:rsidR="003C38D7" w:rsidRDefault="003C38D7" w:rsidP="006B0908">
      <w:pPr>
        <w:pStyle w:val="Akapitzlist"/>
        <w:numPr>
          <w:ilvl w:val="0"/>
          <w:numId w:val="14"/>
        </w:numPr>
      </w:pPr>
      <w:r>
        <w:t>Zadanie będzie uznane za zrealizowane, jeżeli w przedłożonym sprawozdaniu organizacja wykaże, że zrealizowała wszystkie zaplanowane w ofercie działania, a poziom osiągnięcia rezultatów jest nie mniejszy niż 80%.</w:t>
      </w:r>
    </w:p>
    <w:p w14:paraId="2CB893B2" w14:textId="0E0EB0A1" w:rsidR="003C38D7" w:rsidRDefault="003C38D7" w:rsidP="006B0908">
      <w:pPr>
        <w:pStyle w:val="Akapitzlist"/>
        <w:numPr>
          <w:ilvl w:val="0"/>
          <w:numId w:val="14"/>
        </w:numPr>
      </w:pPr>
      <w:r>
        <w:t>Nieosiągnięcie rezultatów w wymiarze określonym w niniejszym ogłoszeniu może rodzić konsekwencję proporcjonalnego zwrotu środków.</w:t>
      </w:r>
    </w:p>
    <w:p w14:paraId="67C0F199" w14:textId="189B6696" w:rsidR="003C38D7" w:rsidRDefault="003C38D7" w:rsidP="006B0908">
      <w:pPr>
        <w:pStyle w:val="Akapitzlist"/>
        <w:numPr>
          <w:ilvl w:val="0"/>
          <w:numId w:val="14"/>
        </w:numPr>
      </w:pPr>
      <w:r>
        <w:t>Zadanie, które nie mogło być realizowane w całości lub części ze względów niezależnych od organizatora, np. takich jak klęska żywiołowa, katastrofa naturalna, czynniki pogodowe, awaria techniczna lub inne o charakterze nadzwyczajnym narażające życie lub zdrowie uczestników, będzie indywidualnie analizowane</w:t>
      </w:r>
      <w:r w:rsidR="00AD735F">
        <w:t>, a poniesione nakłady mogą być uznane za kwalifikowane.</w:t>
      </w:r>
    </w:p>
    <w:p w14:paraId="55DE8BEE" w14:textId="611CC506" w:rsidR="00AD735F" w:rsidRDefault="00AD735F" w:rsidP="006B0908">
      <w:pPr>
        <w:pStyle w:val="Akapitzlist"/>
        <w:numPr>
          <w:ilvl w:val="0"/>
          <w:numId w:val="14"/>
        </w:numPr>
      </w:pPr>
      <w:r>
        <w:t>Dotacje mogą być przyznane do wysokości środków zaplanowanych w uchwale budżetowej na ten cel.</w:t>
      </w:r>
    </w:p>
    <w:p w14:paraId="76C6E29B" w14:textId="77777777" w:rsidR="00AD735F" w:rsidRDefault="00AD735F" w:rsidP="00AD735F"/>
    <w:p w14:paraId="6521AC3B" w14:textId="1C690BE1" w:rsidR="00AD735F" w:rsidRDefault="00AD735F" w:rsidP="00AD735F">
      <w:pPr>
        <w:pStyle w:val="Akapitzlist"/>
        <w:numPr>
          <w:ilvl w:val="0"/>
          <w:numId w:val="2"/>
        </w:numPr>
      </w:pPr>
      <w:r>
        <w:lastRenderedPageBreak/>
        <w:t>Termin i warunki realizacji zadania</w:t>
      </w:r>
    </w:p>
    <w:p w14:paraId="481530F6" w14:textId="77777777" w:rsidR="00AD735F" w:rsidRDefault="00AD735F" w:rsidP="00AD735F">
      <w:pPr>
        <w:pStyle w:val="Akapitzlist"/>
      </w:pPr>
    </w:p>
    <w:p w14:paraId="72A2ACAA" w14:textId="5B34E98A" w:rsidR="00AD735F" w:rsidRDefault="00264032" w:rsidP="00AD735F">
      <w:pPr>
        <w:pStyle w:val="Akapitzlist"/>
        <w:numPr>
          <w:ilvl w:val="0"/>
          <w:numId w:val="17"/>
        </w:numPr>
      </w:pPr>
      <w:r>
        <w:t>Zadania publiczne powinny być realizowane w terminach odpowiadających danemu rodzajowi zadania publicznego, zawartego w niniejszym ogłoszeniu.</w:t>
      </w:r>
    </w:p>
    <w:p w14:paraId="74A3B67F" w14:textId="74652460" w:rsidR="00264032" w:rsidRDefault="00264032" w:rsidP="00AD735F">
      <w:pPr>
        <w:pStyle w:val="Akapitzlist"/>
        <w:numPr>
          <w:ilvl w:val="0"/>
          <w:numId w:val="17"/>
        </w:numPr>
      </w:pPr>
      <w:r>
        <w:t xml:space="preserve">Szczegółowe warunki realizacji zadań powierzonych określają specyfikacje warunków zadania stanowiące załączniki nr </w:t>
      </w:r>
      <w:r w:rsidR="004C7BBE">
        <w:t>3</w:t>
      </w:r>
      <w:r>
        <w:t xml:space="preserve">, </w:t>
      </w:r>
      <w:r w:rsidR="004C7BBE">
        <w:t>4</w:t>
      </w:r>
      <w:r>
        <w:t xml:space="preserve">, </w:t>
      </w:r>
      <w:r w:rsidR="004C7BBE">
        <w:t>5</w:t>
      </w:r>
      <w:r>
        <w:t xml:space="preserve"> do niniejszego ogłoszenia.</w:t>
      </w:r>
    </w:p>
    <w:p w14:paraId="7682DC74" w14:textId="48C7BACC" w:rsidR="00264032" w:rsidRDefault="00264032" w:rsidP="00AD735F">
      <w:pPr>
        <w:pStyle w:val="Akapitzlist"/>
        <w:numPr>
          <w:ilvl w:val="0"/>
          <w:numId w:val="17"/>
        </w:numPr>
      </w:pPr>
      <w:r>
        <w:t>Oferent zobowiązuje się do realizacji zadania na zasadach określonych w umowie o powierzenie zadania publicznego.</w:t>
      </w:r>
    </w:p>
    <w:p w14:paraId="6FDCC178" w14:textId="6632F1A4" w:rsidR="00264032" w:rsidRDefault="00264032" w:rsidP="00AD735F">
      <w:pPr>
        <w:pStyle w:val="Akapitzlist"/>
        <w:numPr>
          <w:ilvl w:val="0"/>
          <w:numId w:val="17"/>
        </w:numPr>
      </w:pPr>
      <w:r>
        <w:t>Podmioty wyłonione w konkursie zobowiązują się do wyodrębnienia rachunku bankowego dedykowanego na potrzeby realizacji zadań publicznych wskazanych w ogłoszeniu o konkursie. Wszystkie płatności związane z realizacją zadania powinny być dokonywane z tego rachunku (dotyczy tylko zadań powierzonych).</w:t>
      </w:r>
    </w:p>
    <w:p w14:paraId="32EE9D15" w14:textId="5A56590D" w:rsidR="00264032" w:rsidRDefault="00264032" w:rsidP="00AD735F">
      <w:pPr>
        <w:pStyle w:val="Akapitzlist"/>
        <w:numPr>
          <w:ilvl w:val="0"/>
          <w:numId w:val="17"/>
        </w:numPr>
      </w:pPr>
      <w:r>
        <w:t xml:space="preserve">Podmioty wyłonione w konkursie są zobowiązane do prowadzenia wyodrębnionej dokumentacji finansowo- księgowej i ewidencji zdania publicznego oraz jego opisywania zgodnie z zasadami wynikającymi z ustawy z dnia 29 września 1999 r. o rachunkowości (Dz. U. z </w:t>
      </w:r>
      <w:r w:rsidR="00AD45AE">
        <w:t>2023 r. poz. 120 ze zm.).</w:t>
      </w:r>
    </w:p>
    <w:p w14:paraId="24BACDE4" w14:textId="283E8DAB" w:rsidR="00E57CF6" w:rsidRDefault="00E57CF6" w:rsidP="00AD735F">
      <w:pPr>
        <w:pStyle w:val="Akapitzlist"/>
        <w:numPr>
          <w:ilvl w:val="0"/>
          <w:numId w:val="17"/>
        </w:numPr>
      </w:pPr>
      <w:r w:rsidRPr="00E57CF6">
        <w:t>Wszystkie organizacje pozarządowe ubiegające się o dotacje finansowe biorące udział w otwartym konkursie ofert, prowadzące działalność oświatową opiekuńczą, wychowawczą, resocjalizacyjną, religijną, artystyczną, medyczną, rekreacyjną, sportową lub związaną z rozwijaniem zainteresowań przez dzieci, mają obowiązek wprowadzenia standardów ochrony małoletnich zgodnie z ustawą z dnia 28 lipca 2023 r. o zmianie ustawy – Kodeks rodzinny i opiekuńczy oraz niektórych innych ustaw ( Dz.U. z 2023 r., poz.1606) w terminie do dnia 15 lutego 2024 r.</w:t>
      </w:r>
      <w:r w:rsidR="004C7BBE">
        <w:t xml:space="preserve"> (jeżeli dotyczy)</w:t>
      </w:r>
    </w:p>
    <w:p w14:paraId="58B178CD" w14:textId="3655D9C6" w:rsidR="00E57CF6" w:rsidRDefault="00E57CF6" w:rsidP="00AD735F">
      <w:pPr>
        <w:pStyle w:val="Akapitzlist"/>
        <w:numPr>
          <w:ilvl w:val="0"/>
          <w:numId w:val="17"/>
        </w:numPr>
      </w:pPr>
      <w:r w:rsidRPr="00E57CF6">
        <w:t xml:space="preserve">UWAGA !   Organizacje,  prowadzące działalność </w:t>
      </w:r>
      <w:r w:rsidR="00303C4B">
        <w:t>określoną</w:t>
      </w:r>
      <w:r w:rsidR="004C7BBE">
        <w:t xml:space="preserve"> w pkt. 6</w:t>
      </w:r>
      <w:r w:rsidRPr="00E57CF6">
        <w:t xml:space="preserve"> zobowiązane są do dołączenia do oferty na realizację zadania publicznego oświadczenia </w:t>
      </w:r>
      <w:r w:rsidR="004C7BBE">
        <w:t>stanowiącego</w:t>
      </w:r>
      <w:r w:rsidRPr="00E57CF6">
        <w:t xml:space="preserve"> załącznik nr 1 do ogłoszenia o otwartym konkursie ofert. W razie braku tego oświadczenia organizacja nie uzyska dotacji na zadanie publiczne.</w:t>
      </w:r>
      <w:r w:rsidRPr="00E57CF6">
        <w:tab/>
      </w:r>
    </w:p>
    <w:p w14:paraId="634153C7" w14:textId="77777777" w:rsidR="00AD45AE" w:rsidRDefault="00AD45AE" w:rsidP="00AD45AE">
      <w:pPr>
        <w:pStyle w:val="Akapitzlist"/>
      </w:pPr>
    </w:p>
    <w:p w14:paraId="37A17398" w14:textId="201BCF2F" w:rsidR="00AD45AE" w:rsidRDefault="00AD45AE" w:rsidP="00AD45AE">
      <w:pPr>
        <w:pStyle w:val="Akapitzlist"/>
        <w:numPr>
          <w:ilvl w:val="0"/>
          <w:numId w:val="2"/>
        </w:numPr>
      </w:pPr>
      <w:r>
        <w:t>Termin i sposób składania ofert</w:t>
      </w:r>
    </w:p>
    <w:p w14:paraId="65ED8289" w14:textId="77777777" w:rsidR="00AD45AE" w:rsidRDefault="00AD45AE" w:rsidP="00AD45AE">
      <w:pPr>
        <w:pStyle w:val="Akapitzlist"/>
      </w:pPr>
    </w:p>
    <w:p w14:paraId="12800DFA" w14:textId="1720DA6E" w:rsidR="00AD45AE" w:rsidRDefault="005C336C" w:rsidP="00AD45AE">
      <w:pPr>
        <w:pStyle w:val="Akapitzlist"/>
        <w:numPr>
          <w:ilvl w:val="0"/>
          <w:numId w:val="18"/>
        </w:numPr>
      </w:pPr>
      <w:r>
        <w:t>Oferty należy składać</w:t>
      </w:r>
      <w:r w:rsidR="0071241B">
        <w:t xml:space="preserve"> elektronicznie</w:t>
      </w:r>
      <w:r>
        <w:t xml:space="preserve"> do </w:t>
      </w:r>
      <w:r w:rsidR="00E34D57">
        <w:t>10</w:t>
      </w:r>
      <w:r w:rsidR="00975B7F">
        <w:t>.12.2024 r.</w:t>
      </w:r>
      <w:r w:rsidR="00A36331">
        <w:t xml:space="preserve">, do godz. </w:t>
      </w:r>
      <w:r w:rsidR="00975B7F">
        <w:t>1</w:t>
      </w:r>
      <w:r w:rsidR="00E34D57">
        <w:t>2:00</w:t>
      </w:r>
      <w:r>
        <w:t xml:space="preserve"> w </w:t>
      </w:r>
      <w:r w:rsidR="00A36331">
        <w:t xml:space="preserve">Generatorze Wniosków </w:t>
      </w:r>
      <w:r w:rsidR="00A36331" w:rsidRPr="00A36331">
        <w:t xml:space="preserve">dostępnym pod adresem: </w:t>
      </w:r>
      <w:hyperlink r:id="rId8" w:history="1">
        <w:r w:rsidR="00A36331" w:rsidRPr="00D54BA1">
          <w:rPr>
            <w:rStyle w:val="Hipercze"/>
          </w:rPr>
          <w:t>www.witkac.pl</w:t>
        </w:r>
      </w:hyperlink>
      <w:r w:rsidR="00A36331">
        <w:rPr>
          <w:u w:val="single"/>
        </w:rPr>
        <w:t xml:space="preserve"> </w:t>
      </w:r>
      <w:r w:rsidR="0071241B">
        <w:rPr>
          <w:u w:val="single"/>
        </w:rPr>
        <w:t xml:space="preserve">. </w:t>
      </w:r>
      <w:r>
        <w:t xml:space="preserve"> </w:t>
      </w:r>
      <w:r w:rsidR="0071241B">
        <w:t>Potwierdzenie złożenia oferty należy dostarczyć</w:t>
      </w:r>
      <w:r>
        <w:t xml:space="preserve"> do Miejskiego Ośrodka Pomocy Społecznej w Sopocie, ul. Kolejowa 14,</w:t>
      </w:r>
      <w:r w:rsidR="0071241B">
        <w:t xml:space="preserve"> osobiście</w:t>
      </w:r>
      <w:r>
        <w:t xml:space="preserve"> lub za pośrednictwem poczty. UWAGA! W przypadku składania</w:t>
      </w:r>
      <w:r w:rsidR="008A6E76">
        <w:t xml:space="preserve"> potwierdzenia złożenia</w:t>
      </w:r>
      <w:r>
        <w:t xml:space="preserve"> ofert</w:t>
      </w:r>
      <w:r w:rsidR="008A6E76">
        <w:t>y</w:t>
      </w:r>
      <w:r>
        <w:t xml:space="preserve"> za pośrednictwem poczty muszą one wpłynąć do sekretariatu Miejskiego Ośrodka Pomocy Społecznej w Sopocie do dnia </w:t>
      </w:r>
      <w:r w:rsidR="00E34D57">
        <w:t>10</w:t>
      </w:r>
      <w:r w:rsidR="00975B7F">
        <w:t>.12.2024 r.</w:t>
      </w:r>
      <w:r>
        <w:t xml:space="preserve"> </w:t>
      </w:r>
      <w:r w:rsidR="00303C4B">
        <w:t>, do godz. 1</w:t>
      </w:r>
      <w:r w:rsidR="00E34D57">
        <w:t>2:00</w:t>
      </w:r>
      <w:r w:rsidR="00303C4B">
        <w:t xml:space="preserve"> </w:t>
      </w:r>
      <w:r>
        <w:t>(decyduje data wpływu). Oferty, które wpłyną po wyznaczonym terminie nie będą rozpatrywane. Podmiot ma możliwość uzupełnienia ewentualnych braków formalnych w ciągu 3 dni od daty złożenia oferty.</w:t>
      </w:r>
      <w:r w:rsidR="00A754E5">
        <w:t xml:space="preserve"> W późniejszym czasie uzupełnienie braków formalnych </w:t>
      </w:r>
      <w:r w:rsidR="004E3F04">
        <w:t>może nastąpić wyłącznie na wezwanie pracownika MOPS opiniującego ofertę i dotyczyć może tylko punktów 7-10, przewidzianych w karcie oceny formalnej. Oferty niespełniające wymogów formalnych nie będą rozpatrywane.</w:t>
      </w:r>
    </w:p>
    <w:p w14:paraId="1E5F3F5D" w14:textId="1515B89F" w:rsidR="004E3F04" w:rsidRDefault="004E3F04" w:rsidP="00AD45AE">
      <w:pPr>
        <w:pStyle w:val="Akapitzlist"/>
        <w:numPr>
          <w:ilvl w:val="0"/>
          <w:numId w:val="18"/>
        </w:numPr>
      </w:pPr>
      <w:r>
        <w:t xml:space="preserve">Dokumentacja konkursowa wraz z załącznikami jest dostępna na BIP UMS, na BIP MOPS oraz w Miejskim Ośrodku Pomocy Społecznej w Sopocie, ul. Kolejowa 14, pok. 0-7 lub pod adresem mailowym: </w:t>
      </w:r>
      <w:hyperlink r:id="rId9" w:history="1">
        <w:r w:rsidRPr="00BE6C48">
          <w:rPr>
            <w:rStyle w:val="Hipercze"/>
          </w:rPr>
          <w:t>malgorzata.znajkiewicz@mopssopot.pl</w:t>
        </w:r>
      </w:hyperlink>
      <w:r>
        <w:t xml:space="preserve"> </w:t>
      </w:r>
    </w:p>
    <w:p w14:paraId="4B0642DC" w14:textId="178EA420" w:rsidR="00DE09B1" w:rsidRDefault="00A36331" w:rsidP="00AD45AE">
      <w:pPr>
        <w:pStyle w:val="Akapitzlist"/>
        <w:numPr>
          <w:ilvl w:val="0"/>
          <w:numId w:val="18"/>
        </w:numPr>
      </w:pPr>
      <w:r>
        <w:t>Do oferty w formie elektronicznej za pośrednictwem Generatora Wniosków należy załączyć:</w:t>
      </w:r>
    </w:p>
    <w:p w14:paraId="390FA15D" w14:textId="16B9E149" w:rsidR="003C25E4" w:rsidRDefault="003C25E4" w:rsidP="003C25E4">
      <w:pPr>
        <w:pStyle w:val="Akapitzlist"/>
        <w:numPr>
          <w:ilvl w:val="0"/>
          <w:numId w:val="31"/>
        </w:numPr>
      </w:pPr>
      <w:r>
        <w:t>Statut,</w:t>
      </w:r>
    </w:p>
    <w:p w14:paraId="7D859A43" w14:textId="1EE910A6" w:rsidR="00A36331" w:rsidRDefault="00A36331" w:rsidP="00A36331">
      <w:pPr>
        <w:pStyle w:val="Akapitzlist"/>
        <w:numPr>
          <w:ilvl w:val="0"/>
          <w:numId w:val="31"/>
        </w:numPr>
      </w:pPr>
      <w:r>
        <w:t>Aktualny odpis z rejestru</w:t>
      </w:r>
      <w:r w:rsidR="00BD4687">
        <w:t xml:space="preserve"> lub ewidencji</w:t>
      </w:r>
      <w:r>
        <w:t xml:space="preserve"> inne</w:t>
      </w:r>
      <w:r w:rsidR="00BD4687">
        <w:t>j</w:t>
      </w:r>
      <w:r>
        <w:t xml:space="preserve"> niż Krajowy Rejestr Sądowy,</w:t>
      </w:r>
    </w:p>
    <w:p w14:paraId="0D6F589D" w14:textId="576FAB94" w:rsidR="00A36331" w:rsidRPr="001C3CD6" w:rsidRDefault="00CA6A57" w:rsidP="00A36331">
      <w:pPr>
        <w:pStyle w:val="Akapitzlist"/>
        <w:numPr>
          <w:ilvl w:val="0"/>
          <w:numId w:val="31"/>
        </w:numPr>
        <w:rPr>
          <w:u w:val="single"/>
        </w:rPr>
      </w:pPr>
      <w:r>
        <w:lastRenderedPageBreak/>
        <w:t>Oświadczenie o zapewnieniu dostępności osobom ze szczególnymi potrzebami zgodnie z zapisami ustawy z dnia 19 lipca 2019 r. o zapewnieniu dostępności osobom ze szczególnymi potrzebami (Dz. U. z 202</w:t>
      </w:r>
      <w:r w:rsidR="003F6BAE">
        <w:t>4</w:t>
      </w:r>
      <w:r>
        <w:t xml:space="preserve"> r., poz. </w:t>
      </w:r>
      <w:r w:rsidR="003F6BAE">
        <w:t>1411</w:t>
      </w:r>
      <w:r>
        <w:t xml:space="preserve">) – </w:t>
      </w:r>
      <w:r w:rsidRPr="001C3CD6">
        <w:rPr>
          <w:u w:val="single"/>
        </w:rPr>
        <w:t>chyba, że informacja zostanie zamieszczona w sekcji VI oferty – inne informacje.</w:t>
      </w:r>
    </w:p>
    <w:p w14:paraId="5209166B" w14:textId="4BBF4ABE" w:rsidR="00CA6A57" w:rsidRDefault="00CA6A57" w:rsidP="00A36331">
      <w:pPr>
        <w:pStyle w:val="Akapitzlist"/>
        <w:numPr>
          <w:ilvl w:val="0"/>
          <w:numId w:val="31"/>
        </w:numPr>
      </w:pPr>
      <w:r>
        <w:t xml:space="preserve">Oświadczenie o wprowadzeniu i stosowaniu standardów ochrony małoletnich </w:t>
      </w:r>
      <w:r w:rsidR="001C3CD6">
        <w:t xml:space="preserve">stanowiące </w:t>
      </w:r>
      <w:r>
        <w:t>załącznik nr 1 do niniejszego ogłoszenia</w:t>
      </w:r>
      <w:r w:rsidR="00975B7F">
        <w:t xml:space="preserve"> – jeśli dotyczy.</w:t>
      </w:r>
    </w:p>
    <w:p w14:paraId="0E1188B7" w14:textId="14A16BA7" w:rsidR="001C3CD6" w:rsidRDefault="001C3CD6" w:rsidP="00A36331">
      <w:pPr>
        <w:pStyle w:val="Akapitzlist"/>
        <w:numPr>
          <w:ilvl w:val="0"/>
          <w:numId w:val="31"/>
        </w:numPr>
      </w:pPr>
      <w:r>
        <w:t>Oświadczenie o niezaleganiu z opłatami wobec Gminy Miasta Sopotu, stanowiące załącznik nr 2 do niniejszego ogłoszenia.</w:t>
      </w:r>
    </w:p>
    <w:p w14:paraId="6D9F87D5" w14:textId="77777777" w:rsidR="00552C80" w:rsidRDefault="00552C80" w:rsidP="00552C80">
      <w:pPr>
        <w:pStyle w:val="Akapitzlist"/>
      </w:pPr>
    </w:p>
    <w:p w14:paraId="450AE04B" w14:textId="303426D2" w:rsidR="00552C80" w:rsidRDefault="00552C80" w:rsidP="00552C80">
      <w:pPr>
        <w:pStyle w:val="Akapitzlist"/>
        <w:numPr>
          <w:ilvl w:val="0"/>
          <w:numId w:val="2"/>
        </w:numPr>
      </w:pPr>
      <w:r>
        <w:t>Tryb, kryteria oceny ofert oraz termin ich wyboru</w:t>
      </w:r>
    </w:p>
    <w:p w14:paraId="3E6EE528" w14:textId="77777777" w:rsidR="00552C80" w:rsidRDefault="00552C80" w:rsidP="00552C80"/>
    <w:p w14:paraId="4AC6BDA8" w14:textId="06A66C2A" w:rsidR="00552C80" w:rsidRDefault="00571D1E" w:rsidP="00552C80">
      <w:pPr>
        <w:pStyle w:val="Akapitzlist"/>
        <w:numPr>
          <w:ilvl w:val="0"/>
          <w:numId w:val="19"/>
        </w:numPr>
      </w:pPr>
      <w:r>
        <w:t>Zlecanie realizacji zadań publicznych w trybie otwartego konkursu ofert następuje w sposób zapewniający wysoką jakość wykonania danego zadania.</w:t>
      </w:r>
    </w:p>
    <w:p w14:paraId="270ABC17" w14:textId="19A1BDAE" w:rsidR="00A217E7" w:rsidRDefault="00571D1E" w:rsidP="00A217E7">
      <w:pPr>
        <w:pStyle w:val="Akapitzlist"/>
        <w:numPr>
          <w:ilvl w:val="0"/>
          <w:numId w:val="19"/>
        </w:numPr>
      </w:pPr>
      <w:r>
        <w:t xml:space="preserve">Kryteria stosowane </w:t>
      </w:r>
      <w:r w:rsidR="00A217E7">
        <w:t>przy wyborze oferty:</w:t>
      </w:r>
    </w:p>
    <w:p w14:paraId="484250DA" w14:textId="277832DC" w:rsidR="00A217E7" w:rsidRDefault="00A217E7" w:rsidP="00A217E7">
      <w:pPr>
        <w:pStyle w:val="Akapitzlist"/>
        <w:numPr>
          <w:ilvl w:val="0"/>
          <w:numId w:val="21"/>
        </w:numPr>
      </w:pPr>
      <w:r>
        <w:t>Złożone oferty podlegają ocenie formalnej i ocenie merytorycznej w powyżej wskazanym trybie,</w:t>
      </w:r>
    </w:p>
    <w:p w14:paraId="4EAB6A32" w14:textId="38BBE650" w:rsidR="00A217E7" w:rsidRDefault="00A217E7" w:rsidP="00A217E7">
      <w:pPr>
        <w:pStyle w:val="Akapitzlist"/>
        <w:numPr>
          <w:ilvl w:val="0"/>
          <w:numId w:val="21"/>
        </w:numPr>
      </w:pPr>
      <w:r>
        <w:t>Oferty złożone po wyznaczonym terminie nie podlegają ocenie,</w:t>
      </w:r>
    </w:p>
    <w:p w14:paraId="7FA276DB" w14:textId="18C85A63" w:rsidR="00A217E7" w:rsidRDefault="00A217E7" w:rsidP="00A217E7">
      <w:pPr>
        <w:pStyle w:val="Akapitzlist"/>
        <w:numPr>
          <w:ilvl w:val="0"/>
          <w:numId w:val="21"/>
        </w:numPr>
      </w:pPr>
      <w:r>
        <w:t>Oferty złożone w terminie podlegają ocenie formalnej, przez co rozumie się weryfikację kompletności oferty z punktu widzenia wymogów wynikających z ustawy o działalności pożytku publicznego i o wolontariacie i Rozporządzenia w sprawie wzorów ofert i ramowych wzorów umów dotyczących realizacji zadań publicznych oraz wzorów sprawozdań z wykonania tych zadań, zawartych w ogłoszeniu o otwartym konkursie ofert,</w:t>
      </w:r>
    </w:p>
    <w:p w14:paraId="11999FB0" w14:textId="4840B60F" w:rsidR="00A217E7" w:rsidRDefault="00A217E7" w:rsidP="00A217E7">
      <w:pPr>
        <w:pStyle w:val="Akapitzlist"/>
        <w:numPr>
          <w:ilvl w:val="0"/>
          <w:numId w:val="21"/>
        </w:numPr>
      </w:pPr>
      <w:r>
        <w:t>Oceny formalnej na karcie oceny oferty w Gminie Miasta Sopotu dokonuje przedstawiciel Miejskiego Ośrodka Pomocy Społecznej w Sopocie,</w:t>
      </w:r>
    </w:p>
    <w:p w14:paraId="78968221" w14:textId="2542BFCB" w:rsidR="00A217E7" w:rsidRDefault="00A217E7" w:rsidP="00A217E7">
      <w:pPr>
        <w:pStyle w:val="Akapitzlist"/>
        <w:numPr>
          <w:ilvl w:val="0"/>
          <w:numId w:val="21"/>
        </w:numPr>
      </w:pPr>
      <w:r>
        <w:t>W przypadku stwierdzenia przez pracownika Miejskiego Ośrodka Pomocy Społecznej w Sopocie braków formalnych w punktach 1-6 karty oceny formalnej, oferta nie podlega dalszej ocenie,</w:t>
      </w:r>
    </w:p>
    <w:p w14:paraId="6DF7A602" w14:textId="13B46FE9" w:rsidR="00A217E7" w:rsidRDefault="00A217E7" w:rsidP="00A217E7">
      <w:pPr>
        <w:pStyle w:val="Akapitzlist"/>
        <w:numPr>
          <w:ilvl w:val="0"/>
          <w:numId w:val="21"/>
        </w:numPr>
      </w:pPr>
      <w:r>
        <w:t>W punktach 7-10 karty oceny formalnej, wzywa się do ich uzupełnienia w wyznaczonym terminie, wskazując występujące braki. Po bezskutecznym upływie terminu na uzupełnienie</w:t>
      </w:r>
      <w:r w:rsidR="001F2676">
        <w:t xml:space="preserve"> braków oferta nie podlega dalszej ocenie,</w:t>
      </w:r>
    </w:p>
    <w:p w14:paraId="0CC6400F" w14:textId="3B02E0BA" w:rsidR="001F2676" w:rsidRDefault="001F2676" w:rsidP="00A217E7">
      <w:pPr>
        <w:pStyle w:val="Akapitzlist"/>
        <w:numPr>
          <w:ilvl w:val="0"/>
          <w:numId w:val="21"/>
        </w:numPr>
      </w:pPr>
      <w:r>
        <w:t>Poprawne formalnie i złożone w terminie oferty podlegają ocenie z punktu widzenia zgodności proponowanego w ofercie sposobu realizacji zadania z wymogami zawartymi w ogłoszeniu o otwartym konkursie ofert,</w:t>
      </w:r>
    </w:p>
    <w:p w14:paraId="184D6AD6" w14:textId="3B0D5824" w:rsidR="001F2676" w:rsidRDefault="001F2676" w:rsidP="00A217E7">
      <w:pPr>
        <w:pStyle w:val="Akapitzlist"/>
        <w:numPr>
          <w:ilvl w:val="0"/>
          <w:numId w:val="21"/>
        </w:numPr>
      </w:pPr>
      <w:r>
        <w:t>Oferty niezgodne z wymogami dotyczącymi sposobu realizacji zadania publicznego zawartymi w ogłoszeniu o otwartym konkursie ofert, w tym oferty obejmujące realizację zadania niewskazanego w ogłoszeniu lub oferty niespełniające warunków realizacji zadania wskazanych w ogłoszeniu nie podlegają dalszej ocenie,</w:t>
      </w:r>
    </w:p>
    <w:p w14:paraId="38FE912E" w14:textId="5BB46457" w:rsidR="001F2676" w:rsidRDefault="001F2676" w:rsidP="00A217E7">
      <w:pPr>
        <w:pStyle w:val="Akapitzlist"/>
        <w:numPr>
          <w:ilvl w:val="0"/>
          <w:numId w:val="21"/>
        </w:numPr>
      </w:pPr>
      <w:r>
        <w:t>Oferty spełniające wymogi formalne podlegają ocenie merytorycznej, dokonywanej przez komisję konkursową,</w:t>
      </w:r>
    </w:p>
    <w:p w14:paraId="15072997" w14:textId="3CE50C8C" w:rsidR="001F2676" w:rsidRDefault="001F2676" w:rsidP="00A217E7">
      <w:pPr>
        <w:pStyle w:val="Akapitzlist"/>
        <w:numPr>
          <w:ilvl w:val="0"/>
          <w:numId w:val="21"/>
        </w:numPr>
      </w:pPr>
      <w:r>
        <w:t>Przed posiedzeniem komisji oferta oceniana jest na podstawie karty oceny merytorycznej (odpowiedniej dla zadań powierzonych i wspieranych), przygotowanej indywidualnie przez członków komisji, tj. jednego przedstawiciela sektora publicznego i jednego przedstawiciela sektora pozarządowego,</w:t>
      </w:r>
    </w:p>
    <w:p w14:paraId="57E7285B" w14:textId="7646FEA4" w:rsidR="001F2676" w:rsidRDefault="001F2676" w:rsidP="00A217E7">
      <w:pPr>
        <w:pStyle w:val="Akapitzlist"/>
        <w:numPr>
          <w:ilvl w:val="0"/>
          <w:numId w:val="21"/>
        </w:numPr>
      </w:pPr>
      <w:r>
        <w:t>Komisja dokonuje oceny merytorycznej ofert na karcie oceny merytorycznej z uwzględnieniem kryteriów zawartych w art. 15 ustawy o działalności pożytku publicznego i o wolontariacie oraz kryteriów określonych w karcie, w szczególności ocenia;</w:t>
      </w:r>
    </w:p>
    <w:p w14:paraId="514BE8FE" w14:textId="08DFE9EF" w:rsidR="001F2676" w:rsidRDefault="001F2676" w:rsidP="001F2676">
      <w:pPr>
        <w:pStyle w:val="Akapitzlist"/>
        <w:numPr>
          <w:ilvl w:val="0"/>
          <w:numId w:val="22"/>
        </w:numPr>
      </w:pPr>
      <w:r>
        <w:t>Opis i uzasadnienie problemów, potrzeb i celów zadania,</w:t>
      </w:r>
    </w:p>
    <w:p w14:paraId="50003FAA" w14:textId="0E00287D" w:rsidR="001F2676" w:rsidRDefault="001F2676" w:rsidP="001F2676">
      <w:pPr>
        <w:pStyle w:val="Akapitzlist"/>
        <w:numPr>
          <w:ilvl w:val="0"/>
          <w:numId w:val="22"/>
        </w:numPr>
      </w:pPr>
      <w:r>
        <w:lastRenderedPageBreak/>
        <w:t>Opis adresatów zadania oraz sposób ich rekrutacji,</w:t>
      </w:r>
    </w:p>
    <w:p w14:paraId="156F7ECD" w14:textId="4F423DDC" w:rsidR="001F2676" w:rsidRDefault="001F2676" w:rsidP="001F2676">
      <w:pPr>
        <w:pStyle w:val="Akapitzlist"/>
        <w:numPr>
          <w:ilvl w:val="0"/>
          <w:numId w:val="22"/>
        </w:numPr>
      </w:pPr>
      <w:r>
        <w:t>Opis realizacji zadania, w szczególności spójność i komplementarność elementów oferty, czytelność i dokładność opisu,</w:t>
      </w:r>
    </w:p>
    <w:p w14:paraId="6EEDE4D8" w14:textId="0B0391DC" w:rsidR="001F2676" w:rsidRDefault="001F2676" w:rsidP="001F2676">
      <w:pPr>
        <w:pStyle w:val="Akapitzlist"/>
        <w:numPr>
          <w:ilvl w:val="0"/>
          <w:numId w:val="22"/>
        </w:numPr>
      </w:pPr>
      <w:r>
        <w:t>Zakładane rezultaty zadania – ich bezpośrednie powiązanie z zaplanowanymi działaniami oraz zaplanowane sposoby monitorowanie rezultatów</w:t>
      </w:r>
    </w:p>
    <w:p w14:paraId="37B2E0F4" w14:textId="760AA7DE" w:rsidR="001F2676" w:rsidRDefault="001F2676" w:rsidP="001F2676">
      <w:pPr>
        <w:pStyle w:val="Akapitzlist"/>
        <w:numPr>
          <w:ilvl w:val="0"/>
          <w:numId w:val="22"/>
        </w:numPr>
      </w:pPr>
      <w:r>
        <w:t>Doświadczenie Oferenta w realizacji zadań o podobnym charakterze,</w:t>
      </w:r>
    </w:p>
    <w:p w14:paraId="1F290016" w14:textId="7D9A92E6" w:rsidR="00C55247" w:rsidRDefault="009073DC" w:rsidP="001F2676">
      <w:pPr>
        <w:pStyle w:val="Akapitzlist"/>
        <w:numPr>
          <w:ilvl w:val="0"/>
          <w:numId w:val="22"/>
        </w:numPr>
      </w:pPr>
      <w:r>
        <w:t>Wkład własny (finansowy i niefinansowy),</w:t>
      </w:r>
    </w:p>
    <w:p w14:paraId="7D26D6AA" w14:textId="3868ECAB" w:rsidR="001F2676" w:rsidRDefault="001F2676" w:rsidP="001F2676">
      <w:pPr>
        <w:pStyle w:val="Akapitzlist"/>
        <w:numPr>
          <w:ilvl w:val="0"/>
          <w:numId w:val="22"/>
        </w:numPr>
      </w:pPr>
      <w:r>
        <w:t>Zasoby kadrowe i rzeczowe Oferenta, które będą wykorzystywane do realizacji zadania,</w:t>
      </w:r>
    </w:p>
    <w:p w14:paraId="02F86D75" w14:textId="211E1BF5" w:rsidR="001F2676" w:rsidRDefault="001F2676" w:rsidP="001F2676">
      <w:pPr>
        <w:pStyle w:val="Akapitzlist"/>
        <w:numPr>
          <w:ilvl w:val="0"/>
          <w:numId w:val="21"/>
        </w:numPr>
      </w:pPr>
      <w:r>
        <w:t>Do każdej oferty</w:t>
      </w:r>
      <w:r w:rsidR="00CC7381">
        <w:t>, podlegającej opinii komisji, pracownik MOPS dołącza karty oceny formalnej oraz karty oceny merytorycznej, sporządzonej przez pracownika sektora publicznego oraz przedstawiciela organizacji pozarządowych,</w:t>
      </w:r>
    </w:p>
    <w:p w14:paraId="36715B08" w14:textId="19FEC558" w:rsidR="00CC7381" w:rsidRDefault="00CC7381" w:rsidP="001F2676">
      <w:pPr>
        <w:pStyle w:val="Akapitzlist"/>
        <w:numPr>
          <w:ilvl w:val="0"/>
          <w:numId w:val="21"/>
        </w:numPr>
      </w:pPr>
      <w:r>
        <w:t>Komisja analizuje karty oceny merytorycznej przygotowane przez pracownika sektora publicznego oraz przedstawiciela organizacji pozarządowych, dokonując uśrednienia uzyskanych punktów dla oferty,</w:t>
      </w:r>
    </w:p>
    <w:p w14:paraId="4B31B73A" w14:textId="0E73702E" w:rsidR="00CC7381" w:rsidRDefault="00CC7381" w:rsidP="001F2676">
      <w:pPr>
        <w:pStyle w:val="Akapitzlist"/>
        <w:numPr>
          <w:ilvl w:val="0"/>
          <w:numId w:val="21"/>
        </w:numPr>
      </w:pPr>
      <w:r>
        <w:t>Za ofertę realizacji zadania powierzonego zaopiniowaną pozytywnie uważa się ofertę, która uzyskała średnią liczbę minimum 8 punktów, wynikającą z indywidualnych kart merytorycznych ocen,</w:t>
      </w:r>
    </w:p>
    <w:p w14:paraId="007CEBFE" w14:textId="265184B1" w:rsidR="00CC7381" w:rsidRDefault="00CC7381" w:rsidP="001F2676">
      <w:pPr>
        <w:pStyle w:val="Akapitzlist"/>
        <w:numPr>
          <w:ilvl w:val="0"/>
          <w:numId w:val="21"/>
        </w:numPr>
      </w:pPr>
      <w:r>
        <w:t>Dodatkowe punkty mogą zostać przyznane przez Przewodniczącego Komisji Konkursowej, ze względu na dotychczasową współpracę, w szczególności w zakresie rzetelności, terminowości oraz sposobu rozliczania otrzymanych środków,</w:t>
      </w:r>
    </w:p>
    <w:p w14:paraId="0C2C9345" w14:textId="03110D8F" w:rsidR="00CC7381" w:rsidRDefault="00CC7381" w:rsidP="001F2676">
      <w:pPr>
        <w:pStyle w:val="Akapitzlist"/>
        <w:numPr>
          <w:ilvl w:val="0"/>
          <w:numId w:val="21"/>
        </w:numPr>
      </w:pPr>
      <w:r>
        <w:t>Prezydent Miasta Sopotu może przyznać dodatkowe punkty ze względu na szczególnie ważny charakter zadania związany z rozwojem kapitału społecznego, zaspokajaniem aktualnych potrzeb miasta,</w:t>
      </w:r>
    </w:p>
    <w:p w14:paraId="37C1AC27" w14:textId="49F94597" w:rsidR="00CC7381" w:rsidRDefault="00CC7381" w:rsidP="001F2676">
      <w:pPr>
        <w:pStyle w:val="Akapitzlist"/>
        <w:numPr>
          <w:ilvl w:val="0"/>
          <w:numId w:val="21"/>
        </w:numPr>
      </w:pPr>
      <w:r>
        <w:t>Pozytywne zaopiniowanie oferty nie jest równoznaczne z przyznaniem dotacji,</w:t>
      </w:r>
    </w:p>
    <w:p w14:paraId="01A52219" w14:textId="64016D3A" w:rsidR="00C801E0" w:rsidRDefault="00C801E0" w:rsidP="00C801E0">
      <w:pPr>
        <w:pStyle w:val="Akapitzlist"/>
        <w:numPr>
          <w:ilvl w:val="0"/>
          <w:numId w:val="19"/>
        </w:numPr>
      </w:pPr>
      <w:r>
        <w:t>Oferta, sprawozdanie i umowa muszą spełniać wymagania wyszczególnione w ustawie z dnia 24 kwietnia 2003 r. o działalności pożytku publicznego i o wolontariacie (Dz. U. z 2024 r. poz. 1491) oraz Rozporządzenia Przewodniczącego Komitetu do spraw Pożytku Publicznego z dnia 24 października 2018 r. w sprawie wzorów ofert i ramowych wzorów umów dotyczących realizacji zadań publicznych oraz wzorów sprawozdań z wykonania tych zadań (Dz. U. z 2018 r. poz. 2057).</w:t>
      </w:r>
    </w:p>
    <w:p w14:paraId="1CC40CE8" w14:textId="0315F924" w:rsidR="00032DE0" w:rsidRDefault="00032DE0" w:rsidP="00C801E0">
      <w:pPr>
        <w:pStyle w:val="Akapitzlist"/>
        <w:numPr>
          <w:ilvl w:val="0"/>
          <w:numId w:val="19"/>
        </w:numPr>
      </w:pPr>
      <w:r>
        <w:t>Załącznikami do niniejszego ogłoszenia są:</w:t>
      </w:r>
    </w:p>
    <w:p w14:paraId="0C013646" w14:textId="54775F8F" w:rsidR="00032DE0" w:rsidRDefault="002B1831" w:rsidP="00032DE0">
      <w:pPr>
        <w:pStyle w:val="Akapitzlist"/>
        <w:numPr>
          <w:ilvl w:val="0"/>
          <w:numId w:val="24"/>
        </w:numPr>
      </w:pPr>
      <w:r>
        <w:t>Oświadczenie o wprowadzeniu i stosowaniu standardów ochrony małoletnich, stanowiące załącznik nr 1 do niniejszego ogłoszenia,</w:t>
      </w:r>
    </w:p>
    <w:p w14:paraId="66FF2861" w14:textId="1D6D95DE" w:rsidR="00123CB8" w:rsidRDefault="00807B54" w:rsidP="00032DE0">
      <w:pPr>
        <w:pStyle w:val="Akapitzlist"/>
        <w:numPr>
          <w:ilvl w:val="0"/>
          <w:numId w:val="24"/>
        </w:numPr>
      </w:pPr>
      <w:r>
        <w:t>O</w:t>
      </w:r>
      <w:r w:rsidR="00123CB8">
        <w:t>świadczenie</w:t>
      </w:r>
      <w:r>
        <w:t xml:space="preserve"> o niezaleganiu z opłatami wobec Gminy Miasta Sopotu, stanowiące załącznik nr 2 do niniejszego ogłoszenia,</w:t>
      </w:r>
    </w:p>
    <w:p w14:paraId="621F2C61" w14:textId="7A6634E1" w:rsidR="002B1831" w:rsidRDefault="002B1831" w:rsidP="00032DE0">
      <w:pPr>
        <w:pStyle w:val="Akapitzlist"/>
        <w:numPr>
          <w:ilvl w:val="0"/>
          <w:numId w:val="24"/>
        </w:numPr>
      </w:pPr>
      <w:r>
        <w:t xml:space="preserve">Specyfikacja warunków zadania: „Prowadzenie mieszkania treningowego”, stanowiąca załącznik nr </w:t>
      </w:r>
      <w:r w:rsidR="00807B54">
        <w:t>3</w:t>
      </w:r>
      <w:r>
        <w:t xml:space="preserve"> do niniejszego ogłoszenia,</w:t>
      </w:r>
    </w:p>
    <w:p w14:paraId="0A9D982B" w14:textId="45BF753F" w:rsidR="002B1831" w:rsidRDefault="002B1831" w:rsidP="00032DE0">
      <w:pPr>
        <w:pStyle w:val="Akapitzlist"/>
        <w:numPr>
          <w:ilvl w:val="0"/>
          <w:numId w:val="24"/>
        </w:numPr>
      </w:pPr>
      <w:r>
        <w:t xml:space="preserve">Specyfikacja warunków zadania: „Zapewnienie ciepłego posiłku osobom w trudnej sytuacji życiowej, w tym posiłki dowożone”, stanowiąca załącznik nr </w:t>
      </w:r>
      <w:r w:rsidR="00807B54">
        <w:t>4</w:t>
      </w:r>
      <w:r w:rsidR="00351499">
        <w:t xml:space="preserve"> do niniejszego ogłoszenia,</w:t>
      </w:r>
    </w:p>
    <w:p w14:paraId="26EEE765" w14:textId="7519EE71" w:rsidR="00807B54" w:rsidRDefault="00807B54" w:rsidP="00032DE0">
      <w:pPr>
        <w:pStyle w:val="Akapitzlist"/>
        <w:numPr>
          <w:ilvl w:val="0"/>
          <w:numId w:val="24"/>
        </w:numPr>
      </w:pPr>
      <w:r>
        <w:t>Specyfikacja warunków zadania: „Zapewnienie wsparcia osobom niesamodzielnym z wykorzystaniem wolontariuszy – Wolontariat Sąsiedzki”, stanowiąca załącznik nr 5 do niniejszego ogłoszenia,</w:t>
      </w:r>
    </w:p>
    <w:p w14:paraId="3635F7C8" w14:textId="0F9913BE" w:rsidR="00351499" w:rsidRDefault="00351499" w:rsidP="00032DE0">
      <w:pPr>
        <w:pStyle w:val="Akapitzlist"/>
        <w:numPr>
          <w:ilvl w:val="0"/>
          <w:numId w:val="24"/>
        </w:numPr>
      </w:pPr>
      <w:r>
        <w:t>Wzór oferty, stanowiący zał</w:t>
      </w:r>
      <w:r w:rsidR="00047454">
        <w:t xml:space="preserve">ącznik nr </w:t>
      </w:r>
      <w:r w:rsidR="00807B54">
        <w:t>6</w:t>
      </w:r>
      <w:r w:rsidR="00047454">
        <w:t xml:space="preserve"> do niniejszego ogłoszenia,</w:t>
      </w:r>
    </w:p>
    <w:p w14:paraId="5DDDFAE4" w14:textId="081B416A" w:rsidR="00047454" w:rsidRDefault="002C59F6" w:rsidP="00032DE0">
      <w:pPr>
        <w:pStyle w:val="Akapitzlist"/>
        <w:numPr>
          <w:ilvl w:val="0"/>
          <w:numId w:val="24"/>
        </w:numPr>
      </w:pPr>
      <w:r>
        <w:t xml:space="preserve">Wzór sprawozdania z wykonania zadania publicznego, stanowiący załącznik nr </w:t>
      </w:r>
      <w:r w:rsidR="00807B54">
        <w:t>7</w:t>
      </w:r>
      <w:r>
        <w:t xml:space="preserve"> do niniejszego ogłoszenia,</w:t>
      </w:r>
    </w:p>
    <w:p w14:paraId="615FCD57" w14:textId="2BEDD80D" w:rsidR="002C59F6" w:rsidRDefault="002C59F6" w:rsidP="00032DE0">
      <w:pPr>
        <w:pStyle w:val="Akapitzlist"/>
        <w:numPr>
          <w:ilvl w:val="0"/>
          <w:numId w:val="24"/>
        </w:numPr>
      </w:pPr>
      <w:r>
        <w:t xml:space="preserve">Wzór umowy o realizację zadania publicznego stanowiący załącznik nr </w:t>
      </w:r>
      <w:r w:rsidR="00807B54">
        <w:t>8</w:t>
      </w:r>
      <w:r>
        <w:t xml:space="preserve"> do niniejszego ogłoszenia,</w:t>
      </w:r>
    </w:p>
    <w:p w14:paraId="7DC195B3" w14:textId="5DC7F397" w:rsidR="002C59F6" w:rsidRDefault="002C59F6" w:rsidP="00032DE0">
      <w:pPr>
        <w:pStyle w:val="Akapitzlist"/>
        <w:numPr>
          <w:ilvl w:val="0"/>
          <w:numId w:val="24"/>
        </w:numPr>
      </w:pPr>
      <w:r>
        <w:lastRenderedPageBreak/>
        <w:t xml:space="preserve">Karta oceny formalnej oferty dla zadań </w:t>
      </w:r>
      <w:r w:rsidR="00793EC7">
        <w:t>powierzonych</w:t>
      </w:r>
      <w:r>
        <w:t xml:space="preserve">, stanowiąca załącznik nr </w:t>
      </w:r>
      <w:r w:rsidR="00807B54">
        <w:t>9</w:t>
      </w:r>
      <w:r>
        <w:t xml:space="preserve"> do niniejszego ogłoszenia,</w:t>
      </w:r>
    </w:p>
    <w:p w14:paraId="79EA80D6" w14:textId="07EE1E17" w:rsidR="00793EC7" w:rsidRDefault="00793EC7" w:rsidP="00032DE0">
      <w:pPr>
        <w:pStyle w:val="Akapitzlist"/>
        <w:numPr>
          <w:ilvl w:val="0"/>
          <w:numId w:val="24"/>
        </w:numPr>
      </w:pPr>
      <w:r>
        <w:t xml:space="preserve">Karta oceny merytorycznej oferty dla zadań powierzonych, stanowiąca załącznik nr </w:t>
      </w:r>
      <w:r w:rsidR="00807B54">
        <w:t>1</w:t>
      </w:r>
      <w:r w:rsidR="00D62832">
        <w:t>0</w:t>
      </w:r>
      <w:r>
        <w:t xml:space="preserve"> do niniejszego ogłoszenia,</w:t>
      </w:r>
    </w:p>
    <w:p w14:paraId="043A5AAE" w14:textId="3E16B6E1" w:rsidR="00793EC7" w:rsidRDefault="00793EC7" w:rsidP="00032DE0">
      <w:pPr>
        <w:pStyle w:val="Akapitzlist"/>
        <w:numPr>
          <w:ilvl w:val="0"/>
          <w:numId w:val="24"/>
        </w:numPr>
      </w:pPr>
      <w:r>
        <w:t>Oświadczenie w zakresie danych uzupełniających niezbędnych do zawarcia umowy o realizację zadania publicznego, stanowiące załącznik nr 1</w:t>
      </w:r>
      <w:r w:rsidR="00D62832">
        <w:t>1</w:t>
      </w:r>
      <w:r>
        <w:t xml:space="preserve"> do niniejszego ogłoszenia,</w:t>
      </w:r>
    </w:p>
    <w:p w14:paraId="05B5A54E" w14:textId="310066DF" w:rsidR="00793EC7" w:rsidRDefault="00793EC7" w:rsidP="00032DE0">
      <w:pPr>
        <w:pStyle w:val="Akapitzlist"/>
        <w:numPr>
          <w:ilvl w:val="0"/>
          <w:numId w:val="24"/>
        </w:numPr>
      </w:pPr>
      <w:r>
        <w:t>Instrukcja wypełniania oferty, stanowiąca załącznik nr 1</w:t>
      </w:r>
      <w:r w:rsidR="00D62832">
        <w:t>2</w:t>
      </w:r>
      <w:r>
        <w:t xml:space="preserve"> do niniejszego ogłoszenia.</w:t>
      </w:r>
    </w:p>
    <w:p w14:paraId="5F10608A" w14:textId="00A8CB17" w:rsidR="00793EC7" w:rsidRDefault="00793EC7" w:rsidP="00793EC7">
      <w:pPr>
        <w:pStyle w:val="Akapitzlist"/>
        <w:numPr>
          <w:ilvl w:val="0"/>
          <w:numId w:val="19"/>
        </w:numPr>
      </w:pPr>
      <w:r>
        <w:t xml:space="preserve">Komisja konkursowa, powołana przez Prezydenta Miasta Sopotu nie później niż do dnia </w:t>
      </w:r>
      <w:r w:rsidR="00807B54">
        <w:t>16.12.2024 r.</w:t>
      </w:r>
      <w:r>
        <w:t>, zaopiniuje złożone oferty na zadania, biorąc pod uwagę kryteria o których mowa w punkcie V.2 niniejszego ogłoszenia.</w:t>
      </w:r>
    </w:p>
    <w:p w14:paraId="1A0CD75B" w14:textId="7F580082" w:rsidR="00793EC7" w:rsidRDefault="00793EC7" w:rsidP="00793EC7">
      <w:pPr>
        <w:pStyle w:val="Akapitzlist"/>
        <w:numPr>
          <w:ilvl w:val="0"/>
          <w:numId w:val="19"/>
        </w:numPr>
      </w:pPr>
      <w:r>
        <w:t>Po zapoznaniu się z wynikami prac komisji, Prezydent Miasta Sopotu rozstrzyga konkurs w formie Zarządzenia, ogłasza jego wynik niezwłocznie poprzez umieszczenie informacji na tablicy ogłoszeń Urzędu Miasta Sopotu, w Biuletynie Informacji Publicznej Miasta Sopotu w kategorii współpraca z organizacjami pozarządowymi jak również na tablicy ogłoszeń, stronie internetowej oraz w Biuletynie Informacji Publicznej Miejskiego Ośrodka Pomocy Społecznej w Sopocie.</w:t>
      </w:r>
    </w:p>
    <w:p w14:paraId="3BD3E1AD" w14:textId="1143EBBA" w:rsidR="00793EC7" w:rsidRDefault="00793EC7" w:rsidP="00793EC7">
      <w:pPr>
        <w:pStyle w:val="Akapitzlist"/>
        <w:numPr>
          <w:ilvl w:val="0"/>
          <w:numId w:val="19"/>
        </w:numPr>
      </w:pPr>
      <w:r>
        <w:t>W przypadku, gdy żadna ze złożonych ofert na realizację zadania publicznego, określonego w ogłoszeniu, nie będzie zapewniała należytego, rzetelnego wykonania lub przewidywane koszty będą zbyt wysokie, Miasto ma prawo do rezygnacji ze wszystkich złożonych ofert oraz ogłoszenia ponownie kon</w:t>
      </w:r>
      <w:r w:rsidR="00B43EA3">
        <w:t>k</w:t>
      </w:r>
      <w:r>
        <w:t>ursu na to zadania lub zastosować tryb wynikający z innych przepisów, w tym przepisów ustawy z dnia 11 września 2019 r. – Prawo zamówień publicznych.</w:t>
      </w:r>
    </w:p>
    <w:p w14:paraId="592E5373" w14:textId="33E4DF5C" w:rsidR="00B43EA3" w:rsidRDefault="00B43EA3" w:rsidP="00793EC7">
      <w:pPr>
        <w:pStyle w:val="Akapitzlist"/>
        <w:numPr>
          <w:ilvl w:val="0"/>
          <w:numId w:val="19"/>
        </w:numPr>
      </w:pPr>
      <w:r>
        <w:t>Prezydent może dokonać kontroli i oceny realizacji zadania publicznego, a w szczególności:</w:t>
      </w:r>
    </w:p>
    <w:p w14:paraId="0082C78F" w14:textId="75A726F8" w:rsidR="00B43EA3" w:rsidRDefault="00B43EA3" w:rsidP="00B43EA3">
      <w:pPr>
        <w:pStyle w:val="Akapitzlist"/>
        <w:numPr>
          <w:ilvl w:val="0"/>
          <w:numId w:val="26"/>
        </w:numPr>
      </w:pPr>
      <w:r>
        <w:t>Stanu realizacji zadania,</w:t>
      </w:r>
    </w:p>
    <w:p w14:paraId="0F82113D" w14:textId="74D569B7" w:rsidR="00B43EA3" w:rsidRDefault="00B43EA3" w:rsidP="00B43EA3">
      <w:pPr>
        <w:pStyle w:val="Akapitzlist"/>
        <w:numPr>
          <w:ilvl w:val="0"/>
          <w:numId w:val="26"/>
        </w:numPr>
      </w:pPr>
      <w:r>
        <w:t>Efektywności, rzetelności i jakości wykonania zadania,</w:t>
      </w:r>
    </w:p>
    <w:p w14:paraId="16B3FDC6" w14:textId="45363276" w:rsidR="00B43EA3" w:rsidRDefault="00B43EA3" w:rsidP="00B43EA3">
      <w:pPr>
        <w:pStyle w:val="Akapitzlist"/>
        <w:numPr>
          <w:ilvl w:val="0"/>
          <w:numId w:val="26"/>
        </w:numPr>
      </w:pPr>
      <w:r>
        <w:t>Prawidłowości wykorzystania środków publicznych otrzymanych na realizację zadania,</w:t>
      </w:r>
    </w:p>
    <w:p w14:paraId="272E4CAF" w14:textId="610F9DDB" w:rsidR="00B43EA3" w:rsidRDefault="00B43EA3" w:rsidP="00B43EA3">
      <w:pPr>
        <w:pStyle w:val="Akapitzlist"/>
        <w:numPr>
          <w:ilvl w:val="0"/>
          <w:numId w:val="26"/>
        </w:numPr>
      </w:pPr>
      <w:r>
        <w:t>Prowadzenia dokumentacji określonej w przepisach prawa i postanowieniach umowy.</w:t>
      </w:r>
    </w:p>
    <w:p w14:paraId="266AC33D" w14:textId="45E42BA5" w:rsidR="00B43EA3" w:rsidRDefault="00B43EA3" w:rsidP="00B43EA3">
      <w:pPr>
        <w:pStyle w:val="Akapitzlist"/>
        <w:numPr>
          <w:ilvl w:val="0"/>
          <w:numId w:val="19"/>
        </w:numPr>
      </w:pPr>
      <w:r>
        <w:t>Prezydent Miasta Sopotu powierza Miejskiemu Ośrodkowi Pomocy Społecznej w Sopocie prowadzenie bieżącego nadzoru merytorycznego i finansowego, w tym kontroli dokumentów i kontroli realizowanych działań związanych z realizacją zadań objętych niniejszym konkursem.</w:t>
      </w:r>
    </w:p>
    <w:p w14:paraId="72DBA798" w14:textId="6DC7C637" w:rsidR="00B43EA3" w:rsidRDefault="00B43EA3" w:rsidP="00B43EA3">
      <w:pPr>
        <w:pStyle w:val="Akapitzlist"/>
        <w:numPr>
          <w:ilvl w:val="0"/>
          <w:numId w:val="19"/>
        </w:numPr>
      </w:pPr>
      <w:r>
        <w:t>Do Zarządzenia Prezydenta Miasta Sopotu w sprawie rozstrzygnięcia konkursu i udzielonej dotacji nie ma zastosowania tryb odwoławczy. Każdy, w terminie 30 dni od dnia ogłoszenia wyników konkursu, może żądać uzasadnienia wyboru lub odrzucenia oferty.</w:t>
      </w:r>
    </w:p>
    <w:p w14:paraId="05CD7786" w14:textId="77777777" w:rsidR="002F1529" w:rsidRDefault="002F1529" w:rsidP="002F1529"/>
    <w:p w14:paraId="57978B62" w14:textId="74101C2A" w:rsidR="002F1529" w:rsidRDefault="002F1529" w:rsidP="002F1529">
      <w:pPr>
        <w:pStyle w:val="Akapitzlist"/>
        <w:numPr>
          <w:ilvl w:val="0"/>
          <w:numId w:val="2"/>
        </w:numPr>
      </w:pPr>
      <w:r>
        <w:t>Klauzula informacyjna – w ramach procedury konkursowej</w:t>
      </w:r>
    </w:p>
    <w:p w14:paraId="33E3063D" w14:textId="77777777" w:rsidR="002F1529" w:rsidRDefault="002F1529" w:rsidP="002F1529">
      <w:pPr>
        <w:pStyle w:val="Akapitzlist"/>
      </w:pPr>
    </w:p>
    <w:p w14:paraId="06A881FB" w14:textId="5FF50CB0" w:rsidR="002F1529" w:rsidRDefault="002F1529" w:rsidP="002F1529">
      <w:pPr>
        <w:pStyle w:val="Akapitzlist"/>
      </w:pPr>
      <w:r>
        <w:t>Zgodnie z art. 13 ust. 1 i 2 Rozporządzenia Parlamentu Europejskiego i Rady (UE)</w:t>
      </w:r>
      <w:r w:rsidR="00B4240F">
        <w:t xml:space="preserve">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informuję, że:</w:t>
      </w:r>
    </w:p>
    <w:p w14:paraId="35395C82" w14:textId="72AA0D06" w:rsidR="00B4240F" w:rsidRDefault="00B4240F" w:rsidP="00B4240F">
      <w:pPr>
        <w:pStyle w:val="Akapitzlist"/>
        <w:numPr>
          <w:ilvl w:val="0"/>
          <w:numId w:val="27"/>
        </w:numPr>
      </w:pPr>
      <w:r>
        <w:t xml:space="preserve">Administratorem Pani/Pana danych osobowych jest Miejski Ośrodek Pomocy Społecznej w Sopocie, ul. Kolejowa 14, kod pocztowy 81-835, adres mailowy </w:t>
      </w:r>
      <w:hyperlink r:id="rId10" w:history="1">
        <w:r w:rsidRPr="00BE6C48">
          <w:rPr>
            <w:rStyle w:val="Hipercze"/>
          </w:rPr>
          <w:t>mops@mopssopot.pl</w:t>
        </w:r>
      </w:hyperlink>
      <w:r>
        <w:t>, tel. 58 551 17 10, dalej MOPS;</w:t>
      </w:r>
    </w:p>
    <w:p w14:paraId="4538669F" w14:textId="2EB34398" w:rsidR="00B4240F" w:rsidRDefault="00B4240F" w:rsidP="00B4240F">
      <w:pPr>
        <w:pStyle w:val="Akapitzlist"/>
        <w:numPr>
          <w:ilvl w:val="0"/>
          <w:numId w:val="27"/>
        </w:numPr>
      </w:pPr>
      <w:r>
        <w:t xml:space="preserve">Kontakt z Inspektorem Ochrony Danych w Miejskim Ośrodku Pomocy Społecznej w Sopocie: listownie na adres: ul. Kolejowa 14, kod pocztowy 81-835 lub na adres e-mailowy: </w:t>
      </w:r>
      <w:hyperlink r:id="rId11" w:history="1">
        <w:r w:rsidRPr="00BE6C48">
          <w:rPr>
            <w:rStyle w:val="Hipercze"/>
          </w:rPr>
          <w:t>iod@mopssopot.pl</w:t>
        </w:r>
      </w:hyperlink>
    </w:p>
    <w:p w14:paraId="451EA415" w14:textId="63AEAD4F" w:rsidR="00B4240F" w:rsidRDefault="00B4240F" w:rsidP="00B4240F">
      <w:pPr>
        <w:pStyle w:val="Akapitzlist"/>
        <w:numPr>
          <w:ilvl w:val="0"/>
          <w:numId w:val="27"/>
        </w:numPr>
      </w:pPr>
      <w:r>
        <w:lastRenderedPageBreak/>
        <w:t>Pani/Pana dane osobowe przetwarzane są w celu:</w:t>
      </w:r>
    </w:p>
    <w:p w14:paraId="6E70B2C1" w14:textId="0212B974" w:rsidR="00B4240F" w:rsidRDefault="00B4240F" w:rsidP="00B4240F">
      <w:pPr>
        <w:pStyle w:val="Akapitzlist"/>
        <w:numPr>
          <w:ilvl w:val="0"/>
          <w:numId w:val="28"/>
        </w:numPr>
      </w:pPr>
      <w:r>
        <w:t>Udziału w postępowaniu konkursowym na podstawie art. 6 ust. 1 lit. c RODO,</w:t>
      </w:r>
    </w:p>
    <w:p w14:paraId="68A607FB" w14:textId="1F4CB331" w:rsidR="00B4240F" w:rsidRDefault="00B4240F" w:rsidP="00B4240F">
      <w:pPr>
        <w:pStyle w:val="Akapitzlist"/>
        <w:numPr>
          <w:ilvl w:val="0"/>
          <w:numId w:val="28"/>
        </w:numPr>
      </w:pPr>
      <w:r>
        <w:t>Realizacji umów zawartych z kontrahentami na podstawie art. 6 ust. 1 lit. b RODO,</w:t>
      </w:r>
    </w:p>
    <w:p w14:paraId="2D9A25DC" w14:textId="3F972DF7" w:rsidR="00B4240F" w:rsidRDefault="00B4240F" w:rsidP="00B4240F">
      <w:pPr>
        <w:pStyle w:val="Akapitzlist"/>
        <w:numPr>
          <w:ilvl w:val="0"/>
          <w:numId w:val="28"/>
        </w:numPr>
      </w:pPr>
      <w:r>
        <w:t>W pozostałych przypadkach Pani/Pana dane osobowe przetwarzane są wyłącznie na podstawie wcześniej udzielonej zgody w zakresie i celu określonym w treści zgody – art. 6 ust. 1 lit a RODO.</w:t>
      </w:r>
    </w:p>
    <w:p w14:paraId="01DC3AFD" w14:textId="651AA7AC" w:rsidR="00B4240F" w:rsidRDefault="00F149CF" w:rsidP="00B4240F">
      <w:pPr>
        <w:pStyle w:val="Akapitzlist"/>
        <w:numPr>
          <w:ilvl w:val="0"/>
          <w:numId w:val="27"/>
        </w:numPr>
      </w:pPr>
      <w:r>
        <w:t>Odbiorcami Pani/Pana danych osobowych mogą być:</w:t>
      </w:r>
    </w:p>
    <w:p w14:paraId="5C80FC2B" w14:textId="73071DD0" w:rsidR="00F149CF" w:rsidRDefault="00313551" w:rsidP="00F149CF">
      <w:pPr>
        <w:pStyle w:val="Akapitzlist"/>
        <w:numPr>
          <w:ilvl w:val="0"/>
          <w:numId w:val="30"/>
        </w:numPr>
      </w:pPr>
      <w:r>
        <w:t>Organy władzy publicznej oraz podmioty wykonujące zadania publiczne lub działające na zlecenie organów władzy publicznej, w zakresie i w celach, które wynikają z przepisów powszechnie obowiązującego prawa,</w:t>
      </w:r>
    </w:p>
    <w:p w14:paraId="3C48F85E" w14:textId="7DBB8832" w:rsidR="00313551" w:rsidRDefault="00313551" w:rsidP="00F149CF">
      <w:pPr>
        <w:pStyle w:val="Akapitzlist"/>
        <w:numPr>
          <w:ilvl w:val="0"/>
          <w:numId w:val="30"/>
        </w:numPr>
      </w:pPr>
      <w:r>
        <w:t>Inne podmioty, które na podstawie stosownych umów, przetwarzają dane osobowe dla których administratorem jest MOPS,</w:t>
      </w:r>
    </w:p>
    <w:p w14:paraId="2114483E" w14:textId="0F37F512" w:rsidR="00313551" w:rsidRDefault="00313551" w:rsidP="00F149CF">
      <w:pPr>
        <w:pStyle w:val="Akapitzlist"/>
        <w:numPr>
          <w:ilvl w:val="0"/>
          <w:numId w:val="30"/>
        </w:numPr>
      </w:pPr>
      <w:r>
        <w:t>Podmioty trzecie uprawnione do żądania dostępu m.in. w ramach dostępu do informacji publicznej.</w:t>
      </w:r>
    </w:p>
    <w:p w14:paraId="4990B3FC" w14:textId="52D6271E" w:rsidR="00313551" w:rsidRDefault="00313551" w:rsidP="00313551">
      <w:pPr>
        <w:pStyle w:val="Akapitzlist"/>
        <w:numPr>
          <w:ilvl w:val="0"/>
          <w:numId w:val="27"/>
        </w:numPr>
      </w:pPr>
      <w:r>
        <w:t>Pani/Pana dane osobowe będą przechowywane przez okres niezbędny do realizacji celów określonych w pkt. 3, lecz nie krócej niż okres</w:t>
      </w:r>
      <w:r w:rsidR="002B3A0E">
        <w:t xml:space="preserve"> wskazany</w:t>
      </w:r>
      <w:r w:rsidR="009641EB">
        <w:t xml:space="preserve"> w przepisach o archiwizacji obowiązujących w MOPS w Sopocie.</w:t>
      </w:r>
    </w:p>
    <w:p w14:paraId="43CE804E" w14:textId="50AFAA99" w:rsidR="009641EB" w:rsidRDefault="009641EB" w:rsidP="00313551">
      <w:pPr>
        <w:pStyle w:val="Akapitzlist"/>
        <w:numPr>
          <w:ilvl w:val="0"/>
          <w:numId w:val="27"/>
        </w:numPr>
      </w:pPr>
      <w: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14:paraId="295F2B87" w14:textId="12CFC7D8" w:rsidR="009641EB" w:rsidRDefault="009641EB" w:rsidP="00313551">
      <w:pPr>
        <w:pStyle w:val="Akapitzlist"/>
        <w:numPr>
          <w:ilvl w:val="0"/>
          <w:numId w:val="27"/>
        </w:numPr>
      </w:pPr>
      <w:r>
        <w:t>Przysługuje Pani/Panu prawo wniesienia skargi do Prezesa Urzędu Ochrony Danych Osobowych, gdy uzna Pani/Pan, iż przetwarzanie danych osobowych Pani/Pana jest niezgodne z prawem.</w:t>
      </w:r>
    </w:p>
    <w:p w14:paraId="51E7A1C5" w14:textId="6C3AC5AB" w:rsidR="009641EB" w:rsidRDefault="009641EB" w:rsidP="00313551">
      <w:pPr>
        <w:pStyle w:val="Akapitzlist"/>
        <w:numPr>
          <w:ilvl w:val="0"/>
          <w:numId w:val="27"/>
        </w:numPr>
      </w:pPr>
      <w:r>
        <w:t>W sytuacji, gdy przetwarzanie danych osobowych odbywa się na podstawie zgody osoby, której dane dotyczą, podanie przez Panią/Pana danych osobowych ma charakter dobrowolny.</w:t>
      </w:r>
    </w:p>
    <w:p w14:paraId="093E13F2" w14:textId="554BCC2F" w:rsidR="009641EB" w:rsidRDefault="009641EB" w:rsidP="00313551">
      <w:pPr>
        <w:pStyle w:val="Akapitzlist"/>
        <w:numPr>
          <w:ilvl w:val="0"/>
          <w:numId w:val="27"/>
        </w:numPr>
      </w:pPr>
      <w:r>
        <w:t>Podanie przez Panią/Pana danych osobowych jest obowiązkowe, w sytuacji gdy przesłankę przetwarzania danych osobowych stanowi</w:t>
      </w:r>
      <w:r w:rsidR="006A012C">
        <w:t xml:space="preserve"> przepis prawa lub zawarta między stronami umowa.</w:t>
      </w:r>
    </w:p>
    <w:p w14:paraId="6BF546F4" w14:textId="728F8B53" w:rsidR="006A012C" w:rsidRDefault="006A012C" w:rsidP="006A012C">
      <w:pPr>
        <w:pStyle w:val="Akapitzlist"/>
        <w:numPr>
          <w:ilvl w:val="0"/>
          <w:numId w:val="27"/>
        </w:numPr>
      </w:pPr>
      <w:r>
        <w:t>W odniesieniu do Pani/Pana danych osobowych decyzje nie będą podejmowane w sposób zautomatyzowany.</w:t>
      </w:r>
    </w:p>
    <w:p w14:paraId="182E5730" w14:textId="77777777" w:rsidR="006A012C" w:rsidRDefault="006A012C" w:rsidP="006A012C">
      <w:pPr>
        <w:pStyle w:val="Akapitzlist"/>
        <w:ind w:left="1080"/>
      </w:pPr>
    </w:p>
    <w:p w14:paraId="597D7227" w14:textId="2206D285" w:rsidR="00656BDE" w:rsidRDefault="006A012C" w:rsidP="00656BDE">
      <w:pPr>
        <w:pStyle w:val="Akapitzlist"/>
        <w:numPr>
          <w:ilvl w:val="0"/>
          <w:numId w:val="2"/>
        </w:numPr>
      </w:pPr>
      <w:r>
        <w:t>Informacja o zrealizowanych przez Miejski Ośrodek Pomocy Społecznej w Sopocie zadań publicznych w roku ogłoszenia konkursu i w roku poprzednim</w:t>
      </w:r>
    </w:p>
    <w:p w14:paraId="6133429D" w14:textId="77777777" w:rsidR="0028510C" w:rsidRDefault="0028510C" w:rsidP="00656BDE"/>
    <w:p w14:paraId="252F8F1E" w14:textId="46CFEEA2" w:rsidR="00591FF5" w:rsidRDefault="006A012C" w:rsidP="00591FF5">
      <w:r>
        <w:t>Tabela 1. Kwoty dotacji przyznane przez Gminę Miasta Sopotu na realizację zadań publicznych z zakresu pomocy społecznej w 202</w:t>
      </w:r>
      <w:r w:rsidR="009B51D1">
        <w:t>3 roku.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8"/>
        <w:gridCol w:w="5798"/>
        <w:gridCol w:w="2826"/>
      </w:tblGrid>
      <w:tr w:rsidR="006A012C" w14:paraId="6B4776D9" w14:textId="77777777" w:rsidTr="009B51D1">
        <w:tc>
          <w:tcPr>
            <w:tcW w:w="438" w:type="dxa"/>
          </w:tcPr>
          <w:p w14:paraId="15C39E66" w14:textId="6B07AA2C" w:rsidR="006A012C" w:rsidRDefault="006A012C" w:rsidP="00591FF5">
            <w:r>
              <w:t>l.p</w:t>
            </w:r>
          </w:p>
        </w:tc>
        <w:tc>
          <w:tcPr>
            <w:tcW w:w="5798" w:type="dxa"/>
          </w:tcPr>
          <w:p w14:paraId="0CA06F6C" w14:textId="55239A12" w:rsidR="006A012C" w:rsidRDefault="006A012C" w:rsidP="00591FF5">
            <w:r>
              <w:t>Nazwa zadania</w:t>
            </w:r>
          </w:p>
        </w:tc>
        <w:tc>
          <w:tcPr>
            <w:tcW w:w="2826" w:type="dxa"/>
          </w:tcPr>
          <w:p w14:paraId="01DF36D7" w14:textId="2A498424" w:rsidR="006A012C" w:rsidRDefault="006A012C" w:rsidP="00591FF5">
            <w:r>
              <w:t>Przekazana kwota dotacji</w:t>
            </w:r>
          </w:p>
        </w:tc>
      </w:tr>
      <w:tr w:rsidR="006A012C" w14:paraId="26DBA86B" w14:textId="77777777" w:rsidTr="009B51D1">
        <w:tc>
          <w:tcPr>
            <w:tcW w:w="438" w:type="dxa"/>
          </w:tcPr>
          <w:p w14:paraId="2FA74B23" w14:textId="615F18D7" w:rsidR="006A012C" w:rsidRDefault="006A012C" w:rsidP="00591FF5">
            <w:r>
              <w:t>1</w:t>
            </w:r>
          </w:p>
        </w:tc>
        <w:tc>
          <w:tcPr>
            <w:tcW w:w="5798" w:type="dxa"/>
          </w:tcPr>
          <w:p w14:paraId="3FFA4246" w14:textId="55C175A0" w:rsidR="006A012C" w:rsidRDefault="009059C0" w:rsidP="00591FF5">
            <w:r>
              <w:t>Prowadzenie mieszkania chronionego</w:t>
            </w:r>
          </w:p>
        </w:tc>
        <w:tc>
          <w:tcPr>
            <w:tcW w:w="2826" w:type="dxa"/>
          </w:tcPr>
          <w:p w14:paraId="7ECD58FC" w14:textId="2975997E" w:rsidR="006A012C" w:rsidRDefault="009059C0" w:rsidP="00591FF5">
            <w:r>
              <w:t>110 000,00 zł</w:t>
            </w:r>
          </w:p>
        </w:tc>
      </w:tr>
      <w:tr w:rsidR="006A012C" w14:paraId="6F761972" w14:textId="77777777" w:rsidTr="009B51D1">
        <w:tc>
          <w:tcPr>
            <w:tcW w:w="438" w:type="dxa"/>
          </w:tcPr>
          <w:p w14:paraId="53D8E7DD" w14:textId="1848E00D" w:rsidR="006A012C" w:rsidRDefault="006A012C" w:rsidP="00591FF5">
            <w:r>
              <w:t>2</w:t>
            </w:r>
          </w:p>
        </w:tc>
        <w:tc>
          <w:tcPr>
            <w:tcW w:w="5798" w:type="dxa"/>
          </w:tcPr>
          <w:p w14:paraId="4343DEB4" w14:textId="223C4741" w:rsidR="006A012C" w:rsidRDefault="009059C0" w:rsidP="00591FF5">
            <w:r>
              <w:t>Zapewnienie ciepłego posiłku osobom w trudnej sytuacji życiowej, w tym posiłki dowożone</w:t>
            </w:r>
          </w:p>
        </w:tc>
        <w:tc>
          <w:tcPr>
            <w:tcW w:w="2826" w:type="dxa"/>
          </w:tcPr>
          <w:p w14:paraId="1DC37BEE" w14:textId="114AA63C" w:rsidR="006A012C" w:rsidRDefault="009B51D1" w:rsidP="00591FF5">
            <w:r>
              <w:t>292 742,50 zł</w:t>
            </w:r>
          </w:p>
        </w:tc>
      </w:tr>
      <w:tr w:rsidR="006A012C" w14:paraId="761C5725" w14:textId="77777777" w:rsidTr="009B51D1">
        <w:tc>
          <w:tcPr>
            <w:tcW w:w="438" w:type="dxa"/>
          </w:tcPr>
          <w:p w14:paraId="20BB2F44" w14:textId="3EC8146F" w:rsidR="006A012C" w:rsidRDefault="006A012C" w:rsidP="00591FF5">
            <w:r>
              <w:t>3</w:t>
            </w:r>
          </w:p>
        </w:tc>
        <w:tc>
          <w:tcPr>
            <w:tcW w:w="5798" w:type="dxa"/>
          </w:tcPr>
          <w:p w14:paraId="4810F920" w14:textId="2E58E533" w:rsidR="006A012C" w:rsidRDefault="009B51D1" w:rsidP="00591FF5">
            <w:r>
              <w:t>Zapewnienie wsparcia osobom niesamodzielnym z wykorzystaniem wolontariuszy – Wolontariat Sąsiedzki</w:t>
            </w:r>
          </w:p>
        </w:tc>
        <w:tc>
          <w:tcPr>
            <w:tcW w:w="2826" w:type="dxa"/>
          </w:tcPr>
          <w:p w14:paraId="4E322E05" w14:textId="5224DB5E" w:rsidR="006A012C" w:rsidRDefault="009B51D1" w:rsidP="00591FF5">
            <w:r>
              <w:t>66 000,00 zł</w:t>
            </w:r>
          </w:p>
        </w:tc>
      </w:tr>
    </w:tbl>
    <w:p w14:paraId="03C30AFD" w14:textId="77777777" w:rsidR="006A012C" w:rsidRDefault="006A012C" w:rsidP="00591FF5"/>
    <w:p w14:paraId="2688C088" w14:textId="77777777" w:rsidR="009B51D1" w:rsidRDefault="009B51D1" w:rsidP="00591FF5"/>
    <w:p w14:paraId="272293E9" w14:textId="114B2BDC" w:rsidR="001B4971" w:rsidRDefault="009B51D1" w:rsidP="00591FF5">
      <w:r>
        <w:t>Tabela 2. Kwoty dotacji przyznane przez Gminę Miasta Sopotu na realizację zadań publicznych z zakresu pomocy społecznej w 2024 roku.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8"/>
        <w:gridCol w:w="5609"/>
        <w:gridCol w:w="3015"/>
      </w:tblGrid>
      <w:tr w:rsidR="001B4971" w14:paraId="2D2DD3D6" w14:textId="77777777" w:rsidTr="007A7984">
        <w:tc>
          <w:tcPr>
            <w:tcW w:w="438" w:type="dxa"/>
          </w:tcPr>
          <w:p w14:paraId="0197D810" w14:textId="3FA66B3E" w:rsidR="001B4971" w:rsidRDefault="001B4971" w:rsidP="00591FF5">
            <w:r>
              <w:t>l.p</w:t>
            </w:r>
          </w:p>
        </w:tc>
        <w:tc>
          <w:tcPr>
            <w:tcW w:w="5609" w:type="dxa"/>
          </w:tcPr>
          <w:p w14:paraId="39489E10" w14:textId="5EE7677C" w:rsidR="001B4971" w:rsidRDefault="001B4971" w:rsidP="00591FF5">
            <w:r>
              <w:t>Nazwa zadania</w:t>
            </w:r>
          </w:p>
        </w:tc>
        <w:tc>
          <w:tcPr>
            <w:tcW w:w="3015" w:type="dxa"/>
          </w:tcPr>
          <w:p w14:paraId="31E4AF82" w14:textId="4E73806E" w:rsidR="001B4971" w:rsidRDefault="001B4971" w:rsidP="00591FF5">
            <w:r>
              <w:t>Przekazana kwota dotacji</w:t>
            </w:r>
          </w:p>
        </w:tc>
      </w:tr>
      <w:tr w:rsidR="001B4971" w14:paraId="202A75F3" w14:textId="77777777" w:rsidTr="007A7984">
        <w:tc>
          <w:tcPr>
            <w:tcW w:w="438" w:type="dxa"/>
          </w:tcPr>
          <w:p w14:paraId="522488C4" w14:textId="4012DAAC" w:rsidR="001B4971" w:rsidRDefault="001B4971" w:rsidP="00591FF5">
            <w:r>
              <w:t>1</w:t>
            </w:r>
          </w:p>
        </w:tc>
        <w:tc>
          <w:tcPr>
            <w:tcW w:w="5609" w:type="dxa"/>
          </w:tcPr>
          <w:p w14:paraId="5E9FA0BE" w14:textId="4692C51C" w:rsidR="001B4971" w:rsidRDefault="001B4971" w:rsidP="00591FF5">
            <w:r>
              <w:t>Prowadzenie mieszkania treningowego</w:t>
            </w:r>
          </w:p>
        </w:tc>
        <w:tc>
          <w:tcPr>
            <w:tcW w:w="3015" w:type="dxa"/>
          </w:tcPr>
          <w:p w14:paraId="2CE67530" w14:textId="17450FF9" w:rsidR="001B4971" w:rsidRDefault="001B4971" w:rsidP="00591FF5">
            <w:r>
              <w:t>115 000,00 zł</w:t>
            </w:r>
          </w:p>
        </w:tc>
      </w:tr>
      <w:tr w:rsidR="001B4971" w14:paraId="1EA6B1B4" w14:textId="77777777" w:rsidTr="007A7984">
        <w:tc>
          <w:tcPr>
            <w:tcW w:w="438" w:type="dxa"/>
          </w:tcPr>
          <w:p w14:paraId="17FBB802" w14:textId="2E5BC2BD" w:rsidR="001B4971" w:rsidRDefault="001B4971" w:rsidP="00591FF5">
            <w:r>
              <w:t>2</w:t>
            </w:r>
          </w:p>
        </w:tc>
        <w:tc>
          <w:tcPr>
            <w:tcW w:w="5609" w:type="dxa"/>
          </w:tcPr>
          <w:p w14:paraId="2ECED834" w14:textId="4F9705A9" w:rsidR="001B4971" w:rsidRDefault="001B4971" w:rsidP="00591FF5">
            <w:r>
              <w:t>Zapewnienie ciepłego posiłku osobom w trudnej sytuacji życiowej, w tym posiłki dowożone</w:t>
            </w:r>
          </w:p>
        </w:tc>
        <w:tc>
          <w:tcPr>
            <w:tcW w:w="3015" w:type="dxa"/>
          </w:tcPr>
          <w:p w14:paraId="50491490" w14:textId="572A78A3" w:rsidR="001B4971" w:rsidRDefault="001B4971" w:rsidP="00591FF5">
            <w:r>
              <w:t>352 353,53 zł</w:t>
            </w:r>
          </w:p>
        </w:tc>
      </w:tr>
      <w:tr w:rsidR="001B4971" w14:paraId="10B74533" w14:textId="77777777" w:rsidTr="007A7984">
        <w:tc>
          <w:tcPr>
            <w:tcW w:w="438" w:type="dxa"/>
          </w:tcPr>
          <w:p w14:paraId="7BFC149D" w14:textId="114AA6BA" w:rsidR="001B4971" w:rsidRDefault="001B4971" w:rsidP="00591FF5">
            <w:r>
              <w:t>3</w:t>
            </w:r>
          </w:p>
        </w:tc>
        <w:tc>
          <w:tcPr>
            <w:tcW w:w="5609" w:type="dxa"/>
          </w:tcPr>
          <w:p w14:paraId="10AFBD27" w14:textId="5E9A8F92" w:rsidR="001B4971" w:rsidRDefault="001B4971" w:rsidP="00591FF5">
            <w:r>
              <w:t>Zapewnienie wsparcia osobom niesamodzielnym z wykorzystaniem wolontariuszy – Wolontariat Sąsiedzki</w:t>
            </w:r>
          </w:p>
        </w:tc>
        <w:tc>
          <w:tcPr>
            <w:tcW w:w="3015" w:type="dxa"/>
          </w:tcPr>
          <w:p w14:paraId="40F84D38" w14:textId="3F80E39E" w:rsidR="001B4971" w:rsidRDefault="001B4971" w:rsidP="00591FF5">
            <w:r>
              <w:t>70 000,00 zł</w:t>
            </w:r>
          </w:p>
        </w:tc>
      </w:tr>
    </w:tbl>
    <w:p w14:paraId="7EF094B8" w14:textId="77777777" w:rsidR="001B4971" w:rsidRDefault="001B4971" w:rsidP="00591FF5"/>
    <w:p w14:paraId="35611638" w14:textId="77777777" w:rsidR="006217AF" w:rsidRDefault="006217AF" w:rsidP="00591FF5"/>
    <w:p w14:paraId="188353BE" w14:textId="77777777" w:rsidR="006217AF" w:rsidRDefault="006217AF" w:rsidP="00591FF5"/>
    <w:p w14:paraId="36AF7F49" w14:textId="7EF19FB7" w:rsidR="006217AF" w:rsidRDefault="006217AF" w:rsidP="006217AF">
      <w:pPr>
        <w:jc w:val="right"/>
      </w:pPr>
      <w:r>
        <w:t>PREZYDENT MIASTA SOPOTU</w:t>
      </w:r>
    </w:p>
    <w:p w14:paraId="25E4C639" w14:textId="218804FD" w:rsidR="006217AF" w:rsidRPr="003C6B61" w:rsidRDefault="006217AF" w:rsidP="006217AF">
      <w:pPr>
        <w:jc w:val="right"/>
      </w:pPr>
      <w:r>
        <w:t>/-/ Magdalena Czarzyńska-Jachim</w:t>
      </w:r>
    </w:p>
    <w:sectPr w:rsidR="006217AF" w:rsidRPr="003C6B61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F990A3" w14:textId="77777777" w:rsidR="004A0A34" w:rsidRDefault="004A0A34" w:rsidP="00313551">
      <w:pPr>
        <w:spacing w:after="0" w:line="240" w:lineRule="auto"/>
      </w:pPr>
      <w:r>
        <w:separator/>
      </w:r>
    </w:p>
  </w:endnote>
  <w:endnote w:type="continuationSeparator" w:id="0">
    <w:p w14:paraId="32581472" w14:textId="77777777" w:rsidR="004A0A34" w:rsidRDefault="004A0A34" w:rsidP="00313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68750435"/>
      <w:docPartObj>
        <w:docPartGallery w:val="Page Numbers (Bottom of Page)"/>
        <w:docPartUnique/>
      </w:docPartObj>
    </w:sdtPr>
    <w:sdtContent>
      <w:p w14:paraId="18E264F5" w14:textId="39C61C7E" w:rsidR="0069621C" w:rsidRDefault="006962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4F12C6" w14:textId="77777777" w:rsidR="0069621C" w:rsidRDefault="006962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56B07" w14:textId="77777777" w:rsidR="004A0A34" w:rsidRDefault="004A0A34" w:rsidP="00313551">
      <w:pPr>
        <w:spacing w:after="0" w:line="240" w:lineRule="auto"/>
      </w:pPr>
      <w:r>
        <w:separator/>
      </w:r>
    </w:p>
  </w:footnote>
  <w:footnote w:type="continuationSeparator" w:id="0">
    <w:p w14:paraId="2DA8B606" w14:textId="77777777" w:rsidR="004A0A34" w:rsidRDefault="004A0A34" w:rsidP="003135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D6ED1"/>
    <w:multiLevelType w:val="hybridMultilevel"/>
    <w:tmpl w:val="2AC64F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753FC0"/>
    <w:multiLevelType w:val="hybridMultilevel"/>
    <w:tmpl w:val="BD8411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3D22A4"/>
    <w:multiLevelType w:val="hybridMultilevel"/>
    <w:tmpl w:val="4B4616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376A4"/>
    <w:multiLevelType w:val="hybridMultilevel"/>
    <w:tmpl w:val="0A465A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2314C"/>
    <w:multiLevelType w:val="hybridMultilevel"/>
    <w:tmpl w:val="DB2E1526"/>
    <w:lvl w:ilvl="0" w:tplc="65BC73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3D2931"/>
    <w:multiLevelType w:val="hybridMultilevel"/>
    <w:tmpl w:val="0B32E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95C92"/>
    <w:multiLevelType w:val="hybridMultilevel"/>
    <w:tmpl w:val="09F43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97DAD"/>
    <w:multiLevelType w:val="hybridMultilevel"/>
    <w:tmpl w:val="6B4A90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D336D1"/>
    <w:multiLevelType w:val="hybridMultilevel"/>
    <w:tmpl w:val="DD54646C"/>
    <w:lvl w:ilvl="0" w:tplc="4BDEDD7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2C55BA3"/>
    <w:multiLevelType w:val="hybridMultilevel"/>
    <w:tmpl w:val="9856C0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3F03FBE"/>
    <w:multiLevelType w:val="hybridMultilevel"/>
    <w:tmpl w:val="EA1007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F677C"/>
    <w:multiLevelType w:val="hybridMultilevel"/>
    <w:tmpl w:val="37B21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F42009"/>
    <w:multiLevelType w:val="hybridMultilevel"/>
    <w:tmpl w:val="0BDC74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3731FE"/>
    <w:multiLevelType w:val="hybridMultilevel"/>
    <w:tmpl w:val="42F88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3D2E70"/>
    <w:multiLevelType w:val="hybridMultilevel"/>
    <w:tmpl w:val="6B4A88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D15461"/>
    <w:multiLevelType w:val="hybridMultilevel"/>
    <w:tmpl w:val="7B0A8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4B2175"/>
    <w:multiLevelType w:val="hybridMultilevel"/>
    <w:tmpl w:val="9D262D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936809"/>
    <w:multiLevelType w:val="hybridMultilevel"/>
    <w:tmpl w:val="1376E22E"/>
    <w:lvl w:ilvl="0" w:tplc="37E479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6294D73"/>
    <w:multiLevelType w:val="hybridMultilevel"/>
    <w:tmpl w:val="ED2424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A71ABA"/>
    <w:multiLevelType w:val="hybridMultilevel"/>
    <w:tmpl w:val="54DE4512"/>
    <w:lvl w:ilvl="0" w:tplc="B43E644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96609F"/>
    <w:multiLevelType w:val="hybridMultilevel"/>
    <w:tmpl w:val="83AE0B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5F5D0A"/>
    <w:multiLevelType w:val="hybridMultilevel"/>
    <w:tmpl w:val="006A643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083722"/>
    <w:multiLevelType w:val="hybridMultilevel"/>
    <w:tmpl w:val="959CF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395BE8"/>
    <w:multiLevelType w:val="hybridMultilevel"/>
    <w:tmpl w:val="CE844B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0C2642"/>
    <w:multiLevelType w:val="hybridMultilevel"/>
    <w:tmpl w:val="F104B74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0ED3DD1"/>
    <w:multiLevelType w:val="hybridMultilevel"/>
    <w:tmpl w:val="2E560A1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AB3600"/>
    <w:multiLevelType w:val="hybridMultilevel"/>
    <w:tmpl w:val="B24EEF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E4177FD"/>
    <w:multiLevelType w:val="hybridMultilevel"/>
    <w:tmpl w:val="CEB478AA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8FD5F0A"/>
    <w:multiLevelType w:val="hybridMultilevel"/>
    <w:tmpl w:val="9F68FC4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B809CA"/>
    <w:multiLevelType w:val="hybridMultilevel"/>
    <w:tmpl w:val="9192303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DD51F67"/>
    <w:multiLevelType w:val="hybridMultilevel"/>
    <w:tmpl w:val="D62AA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08361326">
    <w:abstractNumId w:val="19"/>
  </w:num>
  <w:num w:numId="2" w16cid:durableId="173540247">
    <w:abstractNumId w:val="21"/>
  </w:num>
  <w:num w:numId="3" w16cid:durableId="1339847265">
    <w:abstractNumId w:val="12"/>
  </w:num>
  <w:num w:numId="4" w16cid:durableId="596983679">
    <w:abstractNumId w:val="10"/>
  </w:num>
  <w:num w:numId="5" w16cid:durableId="490829135">
    <w:abstractNumId w:val="6"/>
  </w:num>
  <w:num w:numId="6" w16cid:durableId="319581247">
    <w:abstractNumId w:val="30"/>
  </w:num>
  <w:num w:numId="7" w16cid:durableId="1743409437">
    <w:abstractNumId w:val="0"/>
  </w:num>
  <w:num w:numId="8" w16cid:durableId="2037463676">
    <w:abstractNumId w:val="26"/>
  </w:num>
  <w:num w:numId="9" w16cid:durableId="1202593251">
    <w:abstractNumId w:val="14"/>
  </w:num>
  <w:num w:numId="10" w16cid:durableId="1044796530">
    <w:abstractNumId w:val="25"/>
  </w:num>
  <w:num w:numId="11" w16cid:durableId="1483473236">
    <w:abstractNumId w:val="1"/>
  </w:num>
  <w:num w:numId="12" w16cid:durableId="548610444">
    <w:abstractNumId w:val="9"/>
  </w:num>
  <w:num w:numId="13" w16cid:durableId="122038172">
    <w:abstractNumId w:val="18"/>
  </w:num>
  <w:num w:numId="14" w16cid:durableId="1593854838">
    <w:abstractNumId w:val="15"/>
  </w:num>
  <w:num w:numId="15" w16cid:durableId="1365907622">
    <w:abstractNumId w:val="20"/>
  </w:num>
  <w:num w:numId="16" w16cid:durableId="1946956158">
    <w:abstractNumId w:val="23"/>
  </w:num>
  <w:num w:numId="17" w16cid:durableId="595135469">
    <w:abstractNumId w:val="5"/>
  </w:num>
  <w:num w:numId="18" w16cid:durableId="846679766">
    <w:abstractNumId w:val="11"/>
  </w:num>
  <w:num w:numId="19" w16cid:durableId="1267469834">
    <w:abstractNumId w:val="22"/>
  </w:num>
  <w:num w:numId="20" w16cid:durableId="577521614">
    <w:abstractNumId w:val="29"/>
  </w:num>
  <w:num w:numId="21" w16cid:durableId="1402369863">
    <w:abstractNumId w:val="7"/>
  </w:num>
  <w:num w:numId="22" w16cid:durableId="1945460226">
    <w:abstractNumId w:val="16"/>
  </w:num>
  <w:num w:numId="23" w16cid:durableId="562789800">
    <w:abstractNumId w:val="24"/>
  </w:num>
  <w:num w:numId="24" w16cid:durableId="263920521">
    <w:abstractNumId w:val="2"/>
  </w:num>
  <w:num w:numId="25" w16cid:durableId="895698684">
    <w:abstractNumId w:val="28"/>
  </w:num>
  <w:num w:numId="26" w16cid:durableId="214238359">
    <w:abstractNumId w:val="13"/>
  </w:num>
  <w:num w:numId="27" w16cid:durableId="982852894">
    <w:abstractNumId w:val="4"/>
  </w:num>
  <w:num w:numId="28" w16cid:durableId="1034813919">
    <w:abstractNumId w:val="27"/>
  </w:num>
  <w:num w:numId="29" w16cid:durableId="134035526">
    <w:abstractNumId w:val="17"/>
  </w:num>
  <w:num w:numId="30" w16cid:durableId="58678051">
    <w:abstractNumId w:val="8"/>
  </w:num>
  <w:num w:numId="31" w16cid:durableId="3950567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9B6"/>
    <w:rsid w:val="00032DE0"/>
    <w:rsid w:val="000410EC"/>
    <w:rsid w:val="00047454"/>
    <w:rsid w:val="000A085F"/>
    <w:rsid w:val="000A7291"/>
    <w:rsid w:val="000B183C"/>
    <w:rsid w:val="000B3E03"/>
    <w:rsid w:val="000C62B6"/>
    <w:rsid w:val="00123CB8"/>
    <w:rsid w:val="001453A7"/>
    <w:rsid w:val="001509B6"/>
    <w:rsid w:val="0015401E"/>
    <w:rsid w:val="0015649E"/>
    <w:rsid w:val="0018727D"/>
    <w:rsid w:val="001B4971"/>
    <w:rsid w:val="001C0A78"/>
    <w:rsid w:val="001C3CD6"/>
    <w:rsid w:val="001E0AED"/>
    <w:rsid w:val="001F0241"/>
    <w:rsid w:val="001F2676"/>
    <w:rsid w:val="001F4A73"/>
    <w:rsid w:val="002262C3"/>
    <w:rsid w:val="00264032"/>
    <w:rsid w:val="0028510C"/>
    <w:rsid w:val="002B1831"/>
    <w:rsid w:val="002B26EE"/>
    <w:rsid w:val="002B3A0E"/>
    <w:rsid w:val="002C59F6"/>
    <w:rsid w:val="002D0D17"/>
    <w:rsid w:val="002E7517"/>
    <w:rsid w:val="002F14A9"/>
    <w:rsid w:val="002F1529"/>
    <w:rsid w:val="00303C4B"/>
    <w:rsid w:val="00313551"/>
    <w:rsid w:val="00351499"/>
    <w:rsid w:val="003C25E4"/>
    <w:rsid w:val="003C38D7"/>
    <w:rsid w:val="003C6B61"/>
    <w:rsid w:val="003C7E00"/>
    <w:rsid w:val="003F6BAE"/>
    <w:rsid w:val="0040268A"/>
    <w:rsid w:val="004A0A34"/>
    <w:rsid w:val="004C7BBE"/>
    <w:rsid w:val="004D4AA3"/>
    <w:rsid w:val="004E3F04"/>
    <w:rsid w:val="00552C80"/>
    <w:rsid w:val="005605B3"/>
    <w:rsid w:val="00571D1E"/>
    <w:rsid w:val="005829BE"/>
    <w:rsid w:val="00587CC1"/>
    <w:rsid w:val="00591FF5"/>
    <w:rsid w:val="00593F0E"/>
    <w:rsid w:val="005C336C"/>
    <w:rsid w:val="005E4E44"/>
    <w:rsid w:val="006217AF"/>
    <w:rsid w:val="00650176"/>
    <w:rsid w:val="00656BDE"/>
    <w:rsid w:val="006908A2"/>
    <w:rsid w:val="0069621C"/>
    <w:rsid w:val="006A012C"/>
    <w:rsid w:val="006B0908"/>
    <w:rsid w:val="0071241B"/>
    <w:rsid w:val="00721A5B"/>
    <w:rsid w:val="00793EC7"/>
    <w:rsid w:val="007A7984"/>
    <w:rsid w:val="007F679B"/>
    <w:rsid w:val="00807B54"/>
    <w:rsid w:val="008A6E76"/>
    <w:rsid w:val="008B51F3"/>
    <w:rsid w:val="0090233C"/>
    <w:rsid w:val="009059C0"/>
    <w:rsid w:val="009073DC"/>
    <w:rsid w:val="0093526D"/>
    <w:rsid w:val="00963FAD"/>
    <w:rsid w:val="009641EB"/>
    <w:rsid w:val="00975B7F"/>
    <w:rsid w:val="009B51D1"/>
    <w:rsid w:val="009C73F9"/>
    <w:rsid w:val="00A0273A"/>
    <w:rsid w:val="00A217E7"/>
    <w:rsid w:val="00A36331"/>
    <w:rsid w:val="00A754E5"/>
    <w:rsid w:val="00AD45AE"/>
    <w:rsid w:val="00AD735F"/>
    <w:rsid w:val="00B26D94"/>
    <w:rsid w:val="00B4240F"/>
    <w:rsid w:val="00B43EA3"/>
    <w:rsid w:val="00B808E9"/>
    <w:rsid w:val="00BA1C51"/>
    <w:rsid w:val="00BD4687"/>
    <w:rsid w:val="00BD6DBC"/>
    <w:rsid w:val="00BF2E0F"/>
    <w:rsid w:val="00BF677A"/>
    <w:rsid w:val="00C326BE"/>
    <w:rsid w:val="00C34770"/>
    <w:rsid w:val="00C55247"/>
    <w:rsid w:val="00C801E0"/>
    <w:rsid w:val="00C97F65"/>
    <w:rsid w:val="00CA6A57"/>
    <w:rsid w:val="00CC70FC"/>
    <w:rsid w:val="00CC7381"/>
    <w:rsid w:val="00CE2D73"/>
    <w:rsid w:val="00D55057"/>
    <w:rsid w:val="00D62832"/>
    <w:rsid w:val="00D67355"/>
    <w:rsid w:val="00D8357B"/>
    <w:rsid w:val="00D83C62"/>
    <w:rsid w:val="00DC73D9"/>
    <w:rsid w:val="00DE09B1"/>
    <w:rsid w:val="00DF327C"/>
    <w:rsid w:val="00E34D57"/>
    <w:rsid w:val="00E57CF6"/>
    <w:rsid w:val="00EC3E14"/>
    <w:rsid w:val="00ED6E68"/>
    <w:rsid w:val="00EF399B"/>
    <w:rsid w:val="00F149CF"/>
    <w:rsid w:val="00F6257B"/>
    <w:rsid w:val="00F72602"/>
    <w:rsid w:val="00FA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3AA2C"/>
  <w15:chartTrackingRefBased/>
  <w15:docId w15:val="{A4A8573C-CA39-4F64-B162-C3F7948CC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C6B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6B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9C73F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E3F0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E3F04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1355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1355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13551"/>
    <w:rPr>
      <w:vertAlign w:val="superscript"/>
    </w:rPr>
  </w:style>
  <w:style w:type="table" w:styleId="Tabela-Siatka">
    <w:name w:val="Table Grid"/>
    <w:basedOn w:val="Standardowy"/>
    <w:uiPriority w:val="39"/>
    <w:rsid w:val="006A0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96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21C"/>
  </w:style>
  <w:style w:type="paragraph" w:styleId="Stopka">
    <w:name w:val="footer"/>
    <w:basedOn w:val="Normalny"/>
    <w:link w:val="StopkaZnak"/>
    <w:uiPriority w:val="99"/>
    <w:unhideWhenUsed/>
    <w:rsid w:val="00696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62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mopssopot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ops@mopssopo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lgorzata.znajkiewicz@mopssopot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7800B-3A12-4636-988A-F1B156C46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1311</TotalTime>
  <Pages>9</Pages>
  <Words>3595</Words>
  <Characters>21572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Znajkiewicz</dc:creator>
  <cp:keywords/>
  <dc:description/>
  <cp:lastModifiedBy>Małgorzata Znajkiewicz</cp:lastModifiedBy>
  <cp:revision>80</cp:revision>
  <dcterms:created xsi:type="dcterms:W3CDTF">2024-10-22T06:03:00Z</dcterms:created>
  <dcterms:modified xsi:type="dcterms:W3CDTF">2024-11-18T10:07:00Z</dcterms:modified>
</cp:coreProperties>
</file>