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AC06E" w14:textId="77777777" w:rsidR="00EC4D26" w:rsidRDefault="00EC4D26" w:rsidP="00EC4D26">
      <w:pPr>
        <w:pStyle w:val="Tekstpodstawowy"/>
        <w:kinsoku w:val="0"/>
        <w:overflowPunct w:val="0"/>
        <w:spacing w:before="0"/>
        <w:ind w:left="0" w:firstLine="0"/>
        <w:jc w:val="right"/>
        <w:rPr>
          <w:sz w:val="20"/>
          <w:szCs w:val="20"/>
        </w:rPr>
      </w:pPr>
      <w:r w:rsidRPr="00EC4D26">
        <w:rPr>
          <w:sz w:val="20"/>
          <w:szCs w:val="20"/>
        </w:rPr>
        <w:t>Załącznik nr 3 do Ogłoszenia nr 1B o otwartym konkursie ofert na realizację zadań publicznych z zakresu pomocy społecznej w 2026 roku – zadania powierzone wieloletnie</w:t>
      </w:r>
    </w:p>
    <w:p w14:paraId="7A953E8F" w14:textId="77777777" w:rsidR="00EC4D26" w:rsidRPr="00EC4D26" w:rsidRDefault="00EC4D26" w:rsidP="00EC4D26">
      <w:pPr>
        <w:pStyle w:val="Tekstpodstawowy"/>
        <w:kinsoku w:val="0"/>
        <w:overflowPunct w:val="0"/>
        <w:spacing w:before="0"/>
        <w:ind w:left="0" w:firstLine="0"/>
        <w:jc w:val="right"/>
        <w:rPr>
          <w:sz w:val="20"/>
          <w:szCs w:val="20"/>
        </w:rPr>
      </w:pPr>
    </w:p>
    <w:p w14:paraId="4A8DE4DE" w14:textId="77777777" w:rsidR="00D852CF" w:rsidRDefault="00D852CF">
      <w:pPr>
        <w:pStyle w:val="Tekstpodstawowy"/>
        <w:kinsoku w:val="0"/>
        <w:overflowPunct w:val="0"/>
        <w:spacing w:before="106"/>
        <w:ind w:left="112" w:firstLine="0"/>
        <w:rPr>
          <w:sz w:val="22"/>
          <w:szCs w:val="22"/>
        </w:rPr>
      </w:pPr>
      <w:r>
        <w:rPr>
          <w:sz w:val="22"/>
          <w:szCs w:val="22"/>
        </w:rPr>
        <w:t>SPECYFIKACJA WARUNKÓW ZADANIA</w:t>
      </w:r>
    </w:p>
    <w:p w14:paraId="4091E84C" w14:textId="77777777" w:rsidR="00F24E02" w:rsidRPr="00F24E02" w:rsidRDefault="00D852CF" w:rsidP="00F24E02">
      <w:pPr>
        <w:pStyle w:val="Tekstpodstawowy"/>
        <w:tabs>
          <w:tab w:val="left" w:pos="2139"/>
          <w:tab w:val="left" w:pos="3592"/>
          <w:tab w:val="left" w:pos="5128"/>
          <w:tab w:val="left" w:pos="5931"/>
          <w:tab w:val="left" w:pos="6886"/>
          <w:tab w:val="left" w:pos="7373"/>
        </w:tabs>
        <w:kinsoku w:val="0"/>
        <w:overflowPunct w:val="0"/>
        <w:spacing w:before="128" w:line="360" w:lineRule="auto"/>
        <w:ind w:left="112" w:right="110" w:firstLine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PROWADZENIE</w:t>
      </w:r>
      <w:r>
        <w:rPr>
          <w:b/>
          <w:bCs/>
          <w:sz w:val="22"/>
          <w:szCs w:val="22"/>
        </w:rPr>
        <w:tab/>
        <w:t>OŚRODKA</w:t>
      </w:r>
      <w:r>
        <w:rPr>
          <w:b/>
          <w:bCs/>
          <w:sz w:val="22"/>
          <w:szCs w:val="22"/>
        </w:rPr>
        <w:tab/>
        <w:t>WSPARCIA</w:t>
      </w:r>
      <w:r>
        <w:rPr>
          <w:b/>
          <w:bCs/>
          <w:sz w:val="22"/>
          <w:szCs w:val="22"/>
        </w:rPr>
        <w:tab/>
        <w:t>DLA</w:t>
      </w:r>
      <w:r>
        <w:rPr>
          <w:b/>
          <w:bCs/>
          <w:sz w:val="22"/>
          <w:szCs w:val="22"/>
        </w:rPr>
        <w:tab/>
        <w:t>OSÓB</w:t>
      </w:r>
      <w:r>
        <w:rPr>
          <w:b/>
          <w:bCs/>
          <w:sz w:val="22"/>
          <w:szCs w:val="22"/>
        </w:rPr>
        <w:tab/>
        <w:t>Z</w:t>
      </w:r>
      <w:r>
        <w:rPr>
          <w:b/>
          <w:bCs/>
          <w:sz w:val="22"/>
          <w:szCs w:val="22"/>
        </w:rPr>
        <w:tab/>
      </w:r>
      <w:r>
        <w:rPr>
          <w:b/>
          <w:bCs/>
          <w:spacing w:val="-1"/>
          <w:sz w:val="22"/>
          <w:szCs w:val="22"/>
        </w:rPr>
        <w:t xml:space="preserve">NIEPEŁNOSPRAWNOŚCIĄ </w:t>
      </w:r>
      <w:r>
        <w:rPr>
          <w:b/>
          <w:bCs/>
          <w:sz w:val="22"/>
          <w:szCs w:val="22"/>
        </w:rPr>
        <w:t>INTELEKTUALNĄ – ŚRODOWISKOWEGO DOMU SAMOPOMOCY TYPU</w:t>
      </w:r>
      <w:r>
        <w:rPr>
          <w:b/>
          <w:bCs/>
          <w:spacing w:val="-21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B</w:t>
      </w:r>
      <w:r w:rsidR="00F24E02">
        <w:rPr>
          <w:b/>
          <w:bCs/>
          <w:sz w:val="22"/>
          <w:szCs w:val="22"/>
        </w:rPr>
        <w:br/>
      </w:r>
    </w:p>
    <w:p w14:paraId="388988AC" w14:textId="77777777" w:rsidR="00D852CF" w:rsidRDefault="00D852CF">
      <w:pPr>
        <w:pStyle w:val="Nagwek1"/>
        <w:numPr>
          <w:ilvl w:val="0"/>
          <w:numId w:val="1"/>
        </w:numPr>
        <w:tabs>
          <w:tab w:val="left" w:pos="396"/>
        </w:tabs>
        <w:kinsoku w:val="0"/>
        <w:overflowPunct w:val="0"/>
        <w:ind w:hanging="283"/>
      </w:pPr>
      <w:r>
        <w:t>Czas realizacji</w:t>
      </w:r>
      <w:r>
        <w:rPr>
          <w:spacing w:val="-6"/>
        </w:rPr>
        <w:t xml:space="preserve"> </w:t>
      </w:r>
      <w:r>
        <w:t>zadania:</w:t>
      </w:r>
    </w:p>
    <w:p w14:paraId="0F4CF8E4" w14:textId="77777777" w:rsidR="00D852CF" w:rsidRPr="00987542" w:rsidRDefault="00306AB1" w:rsidP="00987542">
      <w:pPr>
        <w:pStyle w:val="Tekstpodstawowy"/>
        <w:kinsoku w:val="0"/>
        <w:overflowPunct w:val="0"/>
        <w:spacing w:before="107"/>
        <w:ind w:left="395" w:firstLine="0"/>
      </w:pPr>
      <w:r w:rsidRPr="008E0D98">
        <w:t>01.01.202</w:t>
      </w:r>
      <w:r w:rsidR="00446012" w:rsidRPr="008E0D98">
        <w:t>6</w:t>
      </w:r>
      <w:r w:rsidRPr="008E0D98">
        <w:t xml:space="preserve"> r. – 31.12.202</w:t>
      </w:r>
      <w:r w:rsidR="00446012" w:rsidRPr="008E0D98">
        <w:t>8</w:t>
      </w:r>
      <w:r w:rsidRPr="008E0D98">
        <w:t xml:space="preserve"> </w:t>
      </w:r>
      <w:r w:rsidR="00D852CF" w:rsidRPr="008E0D98">
        <w:t>r.</w:t>
      </w:r>
    </w:p>
    <w:p w14:paraId="16F50478" w14:textId="77777777" w:rsidR="00F24E02" w:rsidRDefault="00F24E02">
      <w:pPr>
        <w:pStyle w:val="Tekstpodstawowy"/>
        <w:kinsoku w:val="0"/>
        <w:overflowPunct w:val="0"/>
        <w:spacing w:before="1"/>
        <w:ind w:left="0" w:firstLine="0"/>
        <w:rPr>
          <w:sz w:val="18"/>
          <w:szCs w:val="18"/>
        </w:rPr>
      </w:pPr>
    </w:p>
    <w:p w14:paraId="50B92791" w14:textId="77777777" w:rsidR="00D852CF" w:rsidRDefault="00D852CF">
      <w:pPr>
        <w:pStyle w:val="Nagwek1"/>
        <w:numPr>
          <w:ilvl w:val="0"/>
          <w:numId w:val="1"/>
        </w:numPr>
        <w:tabs>
          <w:tab w:val="left" w:pos="472"/>
        </w:tabs>
        <w:kinsoku w:val="0"/>
        <w:overflowPunct w:val="0"/>
        <w:spacing w:before="1"/>
        <w:ind w:left="472" w:hanging="360"/>
      </w:pPr>
      <w:r>
        <w:t>Planowana kwota dotacji</w:t>
      </w:r>
      <w:r>
        <w:rPr>
          <w:spacing w:val="-6"/>
        </w:rPr>
        <w:t xml:space="preserve"> </w:t>
      </w:r>
      <w:r>
        <w:t>:</w:t>
      </w:r>
    </w:p>
    <w:p w14:paraId="6A2FB373" w14:textId="77777777" w:rsidR="00D852CF" w:rsidRPr="008E0D98" w:rsidRDefault="00413C63">
      <w:pPr>
        <w:pStyle w:val="Akapitzlist"/>
        <w:numPr>
          <w:ilvl w:val="1"/>
          <w:numId w:val="1"/>
        </w:numPr>
        <w:tabs>
          <w:tab w:val="left" w:pos="762"/>
        </w:tabs>
        <w:kinsoku w:val="0"/>
        <w:overflowPunct w:val="0"/>
        <w:spacing w:before="108" w:line="360" w:lineRule="auto"/>
        <w:ind w:right="108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Łącznie</w:t>
      </w:r>
      <w:r w:rsidR="00D52785" w:rsidRPr="008E0D98">
        <w:rPr>
          <w:sz w:val="19"/>
          <w:szCs w:val="19"/>
        </w:rPr>
        <w:t xml:space="preserve"> </w:t>
      </w:r>
      <w:r w:rsidR="000B5E65" w:rsidRPr="008E0D98">
        <w:rPr>
          <w:sz w:val="19"/>
          <w:szCs w:val="19"/>
        </w:rPr>
        <w:t>6.134.040,00</w:t>
      </w:r>
      <w:r w:rsidR="00D852CF" w:rsidRPr="008E0D98">
        <w:rPr>
          <w:sz w:val="19"/>
          <w:szCs w:val="19"/>
        </w:rPr>
        <w:t xml:space="preserve"> z</w:t>
      </w:r>
      <w:r w:rsidRPr="008E0D98">
        <w:rPr>
          <w:sz w:val="19"/>
          <w:szCs w:val="19"/>
        </w:rPr>
        <w:t xml:space="preserve">ł (słownie: </w:t>
      </w:r>
      <w:r w:rsidR="0031097D" w:rsidRPr="008E0D98">
        <w:rPr>
          <w:sz w:val="19"/>
          <w:szCs w:val="19"/>
        </w:rPr>
        <w:t>sześć milionów sto trzydzieści cztery tysiące czterdzieści złotych</w:t>
      </w:r>
      <w:r w:rsidR="00D26A8D" w:rsidRPr="008E0D98">
        <w:rPr>
          <w:sz w:val="19"/>
          <w:szCs w:val="19"/>
        </w:rPr>
        <w:t xml:space="preserve"> 00</w:t>
      </w:r>
      <w:r w:rsidR="00D52785" w:rsidRPr="008E0D98">
        <w:rPr>
          <w:sz w:val="19"/>
          <w:szCs w:val="19"/>
        </w:rPr>
        <w:t>/100</w:t>
      </w:r>
      <w:r w:rsidR="00D852CF" w:rsidRPr="008E0D98">
        <w:rPr>
          <w:sz w:val="19"/>
          <w:szCs w:val="19"/>
        </w:rPr>
        <w:t>). Wysokość dotacji jest uzależniona od wysokości środków przyznanych przez Pomorski Urząd Wojewódzki w Gdańsku. Dotacja może ulec zmniejszeniu lub zwiększeniu w przypadku zmniejszenia lub zwiększenia środków finansowych</w:t>
      </w:r>
      <w:r w:rsidR="00D852CF" w:rsidRPr="008E0D98">
        <w:rPr>
          <w:spacing w:val="-5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przyznanych</w:t>
      </w:r>
      <w:r w:rsidR="00D852CF" w:rsidRPr="008E0D98">
        <w:rPr>
          <w:spacing w:val="-5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przez</w:t>
      </w:r>
      <w:r w:rsidR="00D852CF" w:rsidRPr="008E0D98">
        <w:rPr>
          <w:spacing w:val="-4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Pomorski</w:t>
      </w:r>
      <w:r w:rsidR="00D852CF" w:rsidRPr="008E0D98">
        <w:rPr>
          <w:spacing w:val="-4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Urząd</w:t>
      </w:r>
      <w:r w:rsidR="00D852CF" w:rsidRPr="008E0D98">
        <w:rPr>
          <w:spacing w:val="-4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Wojewódzki</w:t>
      </w:r>
      <w:r w:rsidR="00D852CF" w:rsidRPr="008E0D98">
        <w:rPr>
          <w:spacing w:val="-5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w</w:t>
      </w:r>
      <w:r w:rsidR="00D852CF" w:rsidRPr="008E0D98">
        <w:rPr>
          <w:spacing w:val="-4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Gdańsku</w:t>
      </w:r>
      <w:r w:rsidR="00D852CF" w:rsidRPr="008E0D98">
        <w:rPr>
          <w:spacing w:val="-3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na</w:t>
      </w:r>
      <w:r w:rsidR="00D852CF" w:rsidRPr="008E0D98">
        <w:rPr>
          <w:spacing w:val="-4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realizację</w:t>
      </w:r>
      <w:r w:rsidR="00D852CF" w:rsidRPr="008E0D98">
        <w:rPr>
          <w:spacing w:val="-4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zadania.</w:t>
      </w:r>
    </w:p>
    <w:p w14:paraId="43043172" w14:textId="77777777" w:rsidR="00D852CF" w:rsidRPr="008E0D98" w:rsidRDefault="009D2C3B">
      <w:pPr>
        <w:pStyle w:val="Tekstpodstawowy"/>
        <w:kinsoku w:val="0"/>
        <w:overflowPunct w:val="0"/>
        <w:spacing w:before="2" w:line="360" w:lineRule="auto"/>
        <w:ind w:right="112" w:hanging="284"/>
        <w:jc w:val="both"/>
      </w:pPr>
      <w:r w:rsidRPr="008E0D98">
        <w:t>W okresie 01.01.202</w:t>
      </w:r>
      <w:r w:rsidR="00446012" w:rsidRPr="008E0D98">
        <w:t>6</w:t>
      </w:r>
      <w:r w:rsidRPr="008E0D98">
        <w:t xml:space="preserve"> – 31.12.202</w:t>
      </w:r>
      <w:r w:rsidR="00446012" w:rsidRPr="008E0D98">
        <w:t>6</w:t>
      </w:r>
      <w:r w:rsidR="00413C63" w:rsidRPr="008E0D98">
        <w:t xml:space="preserve"> </w:t>
      </w:r>
      <w:r w:rsidR="00D52785" w:rsidRPr="008E0D98">
        <w:t>–</w:t>
      </w:r>
      <w:r w:rsidR="00413C63" w:rsidRPr="008E0D98">
        <w:t xml:space="preserve"> </w:t>
      </w:r>
      <w:r w:rsidR="00D26A8D" w:rsidRPr="008E0D98">
        <w:t xml:space="preserve"> </w:t>
      </w:r>
      <w:bookmarkStart w:id="0" w:name="_Hlk120090182"/>
      <w:r w:rsidR="000B5E65" w:rsidRPr="008E0D98">
        <w:t>2 044 68</w:t>
      </w:r>
      <w:r w:rsidR="0031097D" w:rsidRPr="008E0D98">
        <w:t>0</w:t>
      </w:r>
      <w:r w:rsidR="000B5E65" w:rsidRPr="008E0D98">
        <w:t>,00</w:t>
      </w:r>
      <w:r w:rsidR="00D26A8D" w:rsidRPr="008E0D98">
        <w:t xml:space="preserve"> </w:t>
      </w:r>
      <w:r w:rsidR="00413C63" w:rsidRPr="008E0D98">
        <w:t>z</w:t>
      </w:r>
      <w:r w:rsidR="00814379" w:rsidRPr="008E0D98">
        <w:t xml:space="preserve">ł ( </w:t>
      </w:r>
      <w:bookmarkStart w:id="1" w:name="_Hlk117251347"/>
      <w:r w:rsidR="00814379" w:rsidRPr="008E0D98">
        <w:t xml:space="preserve">słownie: </w:t>
      </w:r>
      <w:r w:rsidR="000B5E65" w:rsidRPr="008E0D98">
        <w:t>dwa miliony czterdzieści cztery tysiące sześćset osiem</w:t>
      </w:r>
      <w:r w:rsidR="0031097D" w:rsidRPr="008E0D98">
        <w:t>dziesiąt</w:t>
      </w:r>
      <w:r w:rsidR="000B5E65" w:rsidRPr="008E0D98">
        <w:t xml:space="preserve"> złotych</w:t>
      </w:r>
      <w:r w:rsidR="00D52785" w:rsidRPr="008E0D98">
        <w:t xml:space="preserve"> </w:t>
      </w:r>
      <w:r w:rsidR="00D26A8D" w:rsidRPr="008E0D98">
        <w:t>00</w:t>
      </w:r>
      <w:r w:rsidR="00D52785" w:rsidRPr="008E0D98">
        <w:t>/100</w:t>
      </w:r>
      <w:r w:rsidR="00D852CF" w:rsidRPr="008E0D98">
        <w:t>)</w:t>
      </w:r>
    </w:p>
    <w:bookmarkEnd w:id="0"/>
    <w:bookmarkEnd w:id="1"/>
    <w:p w14:paraId="12E9C71F" w14:textId="77777777" w:rsidR="000B5E65" w:rsidRPr="008E0D98" w:rsidRDefault="00D852CF" w:rsidP="000B5E65">
      <w:pPr>
        <w:pStyle w:val="Tekstpodstawowy"/>
        <w:kinsoku w:val="0"/>
        <w:overflowPunct w:val="0"/>
        <w:spacing w:before="2" w:line="360" w:lineRule="auto"/>
        <w:ind w:right="112" w:hanging="284"/>
        <w:jc w:val="both"/>
      </w:pPr>
      <w:r w:rsidRPr="008E0D98">
        <w:t>W okresie 01.01.</w:t>
      </w:r>
      <w:r w:rsidR="00306AB1" w:rsidRPr="008E0D98">
        <w:t>202</w:t>
      </w:r>
      <w:r w:rsidR="00446012" w:rsidRPr="008E0D98">
        <w:t>7</w:t>
      </w:r>
      <w:r w:rsidR="00306AB1" w:rsidRPr="008E0D98">
        <w:t xml:space="preserve"> – 31.12.202</w:t>
      </w:r>
      <w:r w:rsidR="00446012" w:rsidRPr="008E0D98">
        <w:t>7</w:t>
      </w:r>
      <w:r w:rsidR="00306AB1" w:rsidRPr="008E0D98">
        <w:t xml:space="preserve"> </w:t>
      </w:r>
      <w:r w:rsidR="000B5E65" w:rsidRPr="008E0D98">
        <w:t>- 2 044 68</w:t>
      </w:r>
      <w:r w:rsidR="0031097D" w:rsidRPr="008E0D98">
        <w:t>0</w:t>
      </w:r>
      <w:r w:rsidR="000B5E65" w:rsidRPr="008E0D98">
        <w:t>,00 zł ( słownie: dwa miliony czterdzieści cztery tysiące sześćset osiem</w:t>
      </w:r>
      <w:r w:rsidR="0031097D" w:rsidRPr="008E0D98">
        <w:t>dziesiąt</w:t>
      </w:r>
      <w:r w:rsidR="000B5E65" w:rsidRPr="008E0D98">
        <w:t xml:space="preserve"> złotych 00/100)</w:t>
      </w:r>
    </w:p>
    <w:p w14:paraId="2D88A889" w14:textId="77777777" w:rsidR="000B5E65" w:rsidRPr="008E0D98" w:rsidRDefault="00D852CF" w:rsidP="000B5E65">
      <w:pPr>
        <w:pStyle w:val="Tekstpodstawowy"/>
        <w:kinsoku w:val="0"/>
        <w:overflowPunct w:val="0"/>
        <w:spacing w:before="2" w:line="360" w:lineRule="auto"/>
        <w:ind w:right="112" w:hanging="284"/>
        <w:jc w:val="both"/>
      </w:pPr>
      <w:r w:rsidRPr="008E0D98">
        <w:t>W okresie 01.01.</w:t>
      </w:r>
      <w:r w:rsidR="00306AB1" w:rsidRPr="008E0D98">
        <w:t>202</w:t>
      </w:r>
      <w:r w:rsidR="00446012" w:rsidRPr="008E0D98">
        <w:t>8</w:t>
      </w:r>
      <w:r w:rsidR="00814379" w:rsidRPr="008E0D98">
        <w:t xml:space="preserve"> – 31.12.202</w:t>
      </w:r>
      <w:r w:rsidR="00446012" w:rsidRPr="008E0D98">
        <w:t>8</w:t>
      </w:r>
      <w:r w:rsidRPr="008E0D98">
        <w:t xml:space="preserve"> </w:t>
      </w:r>
      <w:r w:rsidR="00446012" w:rsidRPr="008E0D98">
        <w:t xml:space="preserve">–  </w:t>
      </w:r>
      <w:r w:rsidR="000B5E65" w:rsidRPr="008E0D98">
        <w:t>2 044 6</w:t>
      </w:r>
      <w:r w:rsidR="0031097D" w:rsidRPr="008E0D98">
        <w:t>80</w:t>
      </w:r>
      <w:r w:rsidR="000B5E65" w:rsidRPr="008E0D98">
        <w:t>,00 zł ( słownie: dwa miliony czterdzieści cztery tysiące sześćset osiem</w:t>
      </w:r>
      <w:r w:rsidR="0031097D" w:rsidRPr="008E0D98">
        <w:t>dziesiąt</w:t>
      </w:r>
      <w:r w:rsidR="000B5E65" w:rsidRPr="008E0D98">
        <w:t xml:space="preserve"> złotych 00/100)</w:t>
      </w:r>
    </w:p>
    <w:p w14:paraId="6EB6530D" w14:textId="77777777" w:rsidR="00D852CF" w:rsidRPr="008E0D98" w:rsidRDefault="00D852CF" w:rsidP="00D52785">
      <w:pPr>
        <w:pStyle w:val="Tekstpodstawowy"/>
        <w:kinsoku w:val="0"/>
        <w:overflowPunct w:val="0"/>
        <w:spacing w:before="2" w:line="360" w:lineRule="auto"/>
        <w:ind w:right="112" w:hanging="284"/>
        <w:jc w:val="both"/>
      </w:pPr>
      <w:r w:rsidRPr="008E0D98">
        <w:t>Kwota może ulec zmianie w przypadku stwierdzenia,</w:t>
      </w:r>
      <w:r w:rsidRPr="008E0D98">
        <w:rPr>
          <w:spacing w:val="-19"/>
        </w:rPr>
        <w:t xml:space="preserve"> </w:t>
      </w:r>
      <w:r w:rsidRPr="008E0D98">
        <w:t>że:</w:t>
      </w:r>
    </w:p>
    <w:p w14:paraId="639D1E45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230"/>
        </w:tabs>
        <w:kinsoku w:val="0"/>
        <w:overflowPunct w:val="0"/>
        <w:spacing w:before="107" w:line="360" w:lineRule="auto"/>
        <w:ind w:right="108" w:hanging="286"/>
        <w:rPr>
          <w:sz w:val="19"/>
          <w:szCs w:val="19"/>
        </w:rPr>
      </w:pPr>
      <w:r w:rsidRPr="008E0D98">
        <w:rPr>
          <w:sz w:val="19"/>
          <w:szCs w:val="19"/>
        </w:rPr>
        <w:t>zaistnieje konieczność zmiany budżetu w części przeznaczonej na realizację zadania z ważnych przyczyn, niemożliwych do przewidzenia w dniu ogłaszania</w:t>
      </w:r>
      <w:r w:rsidRPr="008E0D98">
        <w:rPr>
          <w:spacing w:val="-22"/>
          <w:sz w:val="19"/>
          <w:szCs w:val="19"/>
        </w:rPr>
        <w:t xml:space="preserve"> </w:t>
      </w:r>
      <w:r w:rsidRPr="008E0D98">
        <w:rPr>
          <w:sz w:val="19"/>
          <w:szCs w:val="19"/>
        </w:rPr>
        <w:t>konkursu.</w:t>
      </w:r>
    </w:p>
    <w:p w14:paraId="1D9F2359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1"/>
        </w:tabs>
        <w:kinsoku w:val="0"/>
        <w:overflowPunct w:val="0"/>
        <w:spacing w:before="2"/>
        <w:ind w:left="730" w:hanging="335"/>
        <w:rPr>
          <w:sz w:val="19"/>
          <w:szCs w:val="19"/>
        </w:rPr>
      </w:pPr>
      <w:r w:rsidRPr="008E0D98">
        <w:rPr>
          <w:sz w:val="19"/>
          <w:szCs w:val="19"/>
        </w:rPr>
        <w:t xml:space="preserve">Średnia miesięczna kwota dotacji na jednego uczestnika od 1 </w:t>
      </w:r>
      <w:r w:rsidR="00424127" w:rsidRPr="008E0D98">
        <w:rPr>
          <w:sz w:val="19"/>
          <w:szCs w:val="19"/>
        </w:rPr>
        <w:t>stycznia 202</w:t>
      </w:r>
      <w:r w:rsidR="00446012" w:rsidRPr="008E0D98">
        <w:rPr>
          <w:sz w:val="19"/>
          <w:szCs w:val="19"/>
        </w:rPr>
        <w:t>5</w:t>
      </w:r>
      <w:r w:rsidR="009D2C3B" w:rsidRPr="008E0D98">
        <w:rPr>
          <w:sz w:val="19"/>
          <w:szCs w:val="19"/>
        </w:rPr>
        <w:t xml:space="preserve"> r. wynosi </w:t>
      </w:r>
      <w:r w:rsidR="00446012" w:rsidRPr="008E0D98">
        <w:rPr>
          <w:sz w:val="19"/>
          <w:szCs w:val="19"/>
        </w:rPr>
        <w:t>2 929.00</w:t>
      </w:r>
      <w:r w:rsidRPr="008E0D98">
        <w:rPr>
          <w:spacing w:val="17"/>
          <w:sz w:val="19"/>
          <w:szCs w:val="19"/>
        </w:rPr>
        <w:t xml:space="preserve"> </w:t>
      </w:r>
      <w:r w:rsidRPr="008E0D98">
        <w:rPr>
          <w:sz w:val="19"/>
          <w:szCs w:val="19"/>
        </w:rPr>
        <w:t>zł.</w:t>
      </w:r>
    </w:p>
    <w:p w14:paraId="7D1BBE7B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47"/>
        </w:tabs>
        <w:kinsoku w:val="0"/>
        <w:overflowPunct w:val="0"/>
        <w:spacing w:line="357" w:lineRule="auto"/>
        <w:ind w:right="109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Środowiskowy Dom Samopomocy w Sopocie obejmuje swoim działaniem 44 uczest</w:t>
      </w:r>
      <w:r w:rsidR="009D2C3B" w:rsidRPr="008E0D98">
        <w:rPr>
          <w:sz w:val="19"/>
          <w:szCs w:val="19"/>
        </w:rPr>
        <w:t xml:space="preserve">ników, w tym </w:t>
      </w:r>
      <w:r w:rsidR="00446012" w:rsidRPr="008E0D98">
        <w:rPr>
          <w:sz w:val="19"/>
          <w:szCs w:val="19"/>
        </w:rPr>
        <w:t>30</w:t>
      </w:r>
      <w:r w:rsidRPr="008E0D98">
        <w:rPr>
          <w:sz w:val="19"/>
          <w:szCs w:val="19"/>
        </w:rPr>
        <w:t xml:space="preserve"> uczestników w Programie ,, Za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życiem’’.</w:t>
      </w:r>
    </w:p>
    <w:p w14:paraId="2C677AE2" w14:textId="77777777" w:rsidR="00D852CF" w:rsidRPr="008E0D98" w:rsidRDefault="00D852CF">
      <w:pPr>
        <w:pStyle w:val="Tekstpodstawowy"/>
        <w:kinsoku w:val="0"/>
        <w:overflowPunct w:val="0"/>
        <w:spacing w:before="7" w:line="360" w:lineRule="auto"/>
        <w:ind w:right="112" w:hanging="284"/>
        <w:jc w:val="both"/>
      </w:pPr>
      <w:r w:rsidRPr="008E0D98">
        <w:t>2.5 Uczestnicy Programu ,, Za życiem’’ mają podwyższoną stawk</w:t>
      </w:r>
      <w:r w:rsidR="009D2C3B" w:rsidRPr="008E0D98">
        <w:t xml:space="preserve">ę o 30%,- to jest o kwotę </w:t>
      </w:r>
      <w:r w:rsidR="00446012" w:rsidRPr="008E0D98">
        <w:t xml:space="preserve"> 878,70 </w:t>
      </w:r>
      <w:r w:rsidRPr="008E0D98">
        <w:t>zł wobec powyższego stawka dla t</w:t>
      </w:r>
      <w:r w:rsidR="009D2C3B" w:rsidRPr="008E0D98">
        <w:t>ych uczestników wynosi</w:t>
      </w:r>
      <w:r w:rsidR="00D52785" w:rsidRPr="008E0D98">
        <w:t xml:space="preserve"> </w:t>
      </w:r>
      <w:r w:rsidR="00446012" w:rsidRPr="008E0D98">
        <w:t>3807,80</w:t>
      </w:r>
      <w:r w:rsidR="00D26A8D" w:rsidRPr="008E0D98">
        <w:t xml:space="preserve"> </w:t>
      </w:r>
      <w:r w:rsidRPr="008E0D98">
        <w:t>zł,</w:t>
      </w:r>
    </w:p>
    <w:p w14:paraId="18E1EFDE" w14:textId="77777777" w:rsidR="00D852CF" w:rsidRPr="008E0D98" w:rsidRDefault="00D852CF">
      <w:pPr>
        <w:pStyle w:val="Tekstpodstawowy"/>
        <w:kinsoku w:val="0"/>
        <w:overflowPunct w:val="0"/>
        <w:spacing w:before="2"/>
        <w:ind w:left="635" w:firstLine="0"/>
      </w:pPr>
      <w:r w:rsidRPr="008E0D98">
        <w:t>Ilość uczestników z Programu ,, Za Życiem’’ może być ilością zmienną w zależności od ich niepełnosprawności.</w:t>
      </w:r>
    </w:p>
    <w:p w14:paraId="2EBBE13B" w14:textId="77777777" w:rsidR="00F24E02" w:rsidRPr="008E0D98" w:rsidRDefault="00D852CF" w:rsidP="00F24E02">
      <w:pPr>
        <w:pStyle w:val="Tekstpodstawowy"/>
        <w:kinsoku w:val="0"/>
        <w:overflowPunct w:val="0"/>
        <w:spacing w:line="360" w:lineRule="auto"/>
        <w:ind w:right="113" w:hanging="284"/>
        <w:jc w:val="both"/>
      </w:pPr>
      <w:r w:rsidRPr="008E0D98">
        <w:t>2.6. W strukturze Środowiskowego Domu Samopomocy przewidziane jest prowadzenie Klubu Wsparcia dla osób chorujących psychicznie dla 15 uczestników. Stawka na 1 uczestnika – dochód o</w:t>
      </w:r>
      <w:r w:rsidR="009D2C3B" w:rsidRPr="008E0D98">
        <w:t xml:space="preserve">soby samotnie gospodarującej </w:t>
      </w:r>
      <w:r w:rsidR="00446012" w:rsidRPr="008E0D98">
        <w:t>1010</w:t>
      </w:r>
      <w:r w:rsidRPr="008E0D98">
        <w:t xml:space="preserve"> zł. Liczba ucze</w:t>
      </w:r>
      <w:r w:rsidR="009D2C3B" w:rsidRPr="008E0D98">
        <w:t xml:space="preserve">stników 15 x12 miesięcy= </w:t>
      </w:r>
      <w:r w:rsidR="000B5E65" w:rsidRPr="008E0D98">
        <w:t>181,800</w:t>
      </w:r>
      <w:r w:rsidRPr="008E0D98">
        <w:t xml:space="preserve"> zł.</w:t>
      </w:r>
    </w:p>
    <w:p w14:paraId="78BC5624" w14:textId="77777777" w:rsidR="00D852CF" w:rsidRPr="008E0D98" w:rsidRDefault="00D852CF">
      <w:pPr>
        <w:pStyle w:val="Nagwek1"/>
        <w:numPr>
          <w:ilvl w:val="0"/>
          <w:numId w:val="1"/>
        </w:numPr>
        <w:tabs>
          <w:tab w:val="left" w:pos="304"/>
        </w:tabs>
        <w:kinsoku w:val="0"/>
        <w:overflowPunct w:val="0"/>
        <w:ind w:left="303" w:hanging="191"/>
      </w:pPr>
      <w:r w:rsidRPr="008E0D98">
        <w:t>Zakres podmiotowy realizowanego</w:t>
      </w:r>
      <w:r w:rsidRPr="008E0D98">
        <w:rPr>
          <w:spacing w:val="-14"/>
        </w:rPr>
        <w:t xml:space="preserve"> </w:t>
      </w:r>
      <w:r w:rsidRPr="008E0D98">
        <w:t>zadania:</w:t>
      </w:r>
    </w:p>
    <w:p w14:paraId="6C41AEBE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1"/>
        </w:tabs>
        <w:kinsoku w:val="0"/>
        <w:overflowPunct w:val="0"/>
        <w:spacing w:before="108" w:line="360" w:lineRule="auto"/>
        <w:ind w:right="110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Przedmiotem konkursu jest prowadzenie na terenie Gminy Miasta Sopotu ośrodka wsparcia dla osób z niepełnosprawnością intelektualną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–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środowiskowego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samopomocy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typu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B,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na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podstawie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art.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20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ust.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1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pkt.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2,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art.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51a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ustawy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dnia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12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marca 2004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r.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o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pomocy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społecznej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(</w:t>
      </w:r>
      <w:proofErr w:type="spellStart"/>
      <w:r w:rsidRPr="008E0D98">
        <w:rPr>
          <w:sz w:val="19"/>
          <w:szCs w:val="19"/>
        </w:rPr>
        <w:t>t.j</w:t>
      </w:r>
      <w:proofErr w:type="spellEnd"/>
      <w:r w:rsidRPr="008E0D98">
        <w:rPr>
          <w:sz w:val="19"/>
          <w:szCs w:val="19"/>
        </w:rPr>
        <w:t>.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Dz.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U.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7"/>
          <w:sz w:val="19"/>
          <w:szCs w:val="19"/>
        </w:rPr>
        <w:t xml:space="preserve"> </w:t>
      </w:r>
      <w:r w:rsidR="009D2C3B" w:rsidRPr="008E0D98">
        <w:rPr>
          <w:sz w:val="19"/>
          <w:szCs w:val="19"/>
        </w:rPr>
        <w:t>202</w:t>
      </w:r>
      <w:r w:rsidR="00D06AC9" w:rsidRPr="008E0D98">
        <w:rPr>
          <w:sz w:val="19"/>
          <w:szCs w:val="19"/>
        </w:rPr>
        <w:t xml:space="preserve">5 poz. 1214) </w:t>
      </w:r>
      <w:r w:rsidRPr="008E0D98">
        <w:rPr>
          <w:sz w:val="19"/>
          <w:szCs w:val="19"/>
        </w:rPr>
        <w:t>oraz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rozporządzenia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Ministra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Pracy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i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Polityki Społecznej z dnia 9 grudnia 2010 r. w sprawie środowiskowych domów samopomocy (Dz. U. z 20</w:t>
      </w:r>
      <w:r w:rsidR="00525088" w:rsidRPr="008E0D98">
        <w:rPr>
          <w:sz w:val="19"/>
          <w:szCs w:val="19"/>
        </w:rPr>
        <w:t>20</w:t>
      </w:r>
      <w:r w:rsidRPr="008E0D98">
        <w:rPr>
          <w:sz w:val="19"/>
          <w:szCs w:val="19"/>
        </w:rPr>
        <w:t xml:space="preserve"> r. poz. </w:t>
      </w:r>
      <w:r w:rsidR="00525088" w:rsidRPr="008E0D98">
        <w:rPr>
          <w:sz w:val="19"/>
          <w:szCs w:val="19"/>
        </w:rPr>
        <w:t>249</w:t>
      </w:r>
      <w:r w:rsidRPr="008E0D98">
        <w:rPr>
          <w:sz w:val="19"/>
          <w:szCs w:val="19"/>
        </w:rPr>
        <w:t>.), zwanego dalej</w:t>
      </w:r>
      <w:r w:rsidRPr="008E0D98">
        <w:rPr>
          <w:spacing w:val="-20"/>
          <w:sz w:val="19"/>
          <w:szCs w:val="19"/>
        </w:rPr>
        <w:t xml:space="preserve"> </w:t>
      </w:r>
      <w:r w:rsidRPr="008E0D98">
        <w:rPr>
          <w:sz w:val="19"/>
          <w:szCs w:val="19"/>
        </w:rPr>
        <w:t>rozporządzeniem.</w:t>
      </w:r>
    </w:p>
    <w:p w14:paraId="2ED99F0B" w14:textId="77777777" w:rsidR="00D852CF" w:rsidRPr="008E0D98" w:rsidRDefault="00D852CF" w:rsidP="00DD540C">
      <w:pPr>
        <w:pStyle w:val="Akapitzlist"/>
        <w:numPr>
          <w:ilvl w:val="1"/>
          <w:numId w:val="1"/>
        </w:numPr>
        <w:tabs>
          <w:tab w:val="left" w:pos="728"/>
        </w:tabs>
        <w:kinsoku w:val="0"/>
        <w:overflowPunct w:val="0"/>
        <w:spacing w:before="2" w:line="360" w:lineRule="auto"/>
        <w:ind w:right="113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Środowiskowy Dom Samopomocy powinien d</w:t>
      </w:r>
      <w:r w:rsidR="00424127" w:rsidRPr="008E0D98">
        <w:rPr>
          <w:sz w:val="19"/>
          <w:szCs w:val="19"/>
        </w:rPr>
        <w:t xml:space="preserve">ysponować 44 miejscami, w tym </w:t>
      </w:r>
      <w:r w:rsidR="00D06AC9" w:rsidRPr="008E0D98">
        <w:rPr>
          <w:sz w:val="19"/>
          <w:szCs w:val="19"/>
        </w:rPr>
        <w:t>30</w:t>
      </w:r>
      <w:r w:rsidR="00424127" w:rsidRPr="008E0D98">
        <w:rPr>
          <w:sz w:val="19"/>
          <w:szCs w:val="19"/>
        </w:rPr>
        <w:t xml:space="preserve"> </w:t>
      </w:r>
      <w:r w:rsidRPr="008E0D98">
        <w:rPr>
          <w:sz w:val="19"/>
          <w:szCs w:val="19"/>
        </w:rPr>
        <w:t xml:space="preserve"> ,,Za Życiem’’ przeznaczonymi dla osób niepełnosprawnych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intelektualnie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i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być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typu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B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(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wg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typów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określonych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paragrafie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3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rozporządzenia).</w:t>
      </w:r>
    </w:p>
    <w:p w14:paraId="6DB731C0" w14:textId="77777777" w:rsidR="00D852CF" w:rsidRPr="008E0D98" w:rsidRDefault="00D852CF" w:rsidP="00F24E02">
      <w:pPr>
        <w:pStyle w:val="Akapitzlist"/>
        <w:numPr>
          <w:ilvl w:val="1"/>
          <w:numId w:val="1"/>
        </w:numPr>
        <w:tabs>
          <w:tab w:val="left" w:pos="719"/>
        </w:tabs>
        <w:kinsoku w:val="0"/>
        <w:overflowPunct w:val="0"/>
        <w:spacing w:before="70" w:line="360" w:lineRule="auto"/>
        <w:ind w:right="109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Podstawą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skierowania</w:t>
      </w:r>
      <w:r w:rsidRPr="008E0D98">
        <w:rPr>
          <w:spacing w:val="-17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środowiskowego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19"/>
          <w:sz w:val="19"/>
          <w:szCs w:val="19"/>
        </w:rPr>
        <w:t xml:space="preserve"> </w:t>
      </w:r>
      <w:r w:rsidRPr="008E0D98">
        <w:rPr>
          <w:sz w:val="19"/>
          <w:szCs w:val="19"/>
        </w:rPr>
        <w:t>samopomocy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jest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decyzja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administracyjna</w:t>
      </w:r>
      <w:r w:rsidRPr="008E0D98">
        <w:rPr>
          <w:spacing w:val="-18"/>
          <w:sz w:val="19"/>
          <w:szCs w:val="19"/>
        </w:rPr>
        <w:t xml:space="preserve"> </w:t>
      </w:r>
      <w:r w:rsidRPr="008E0D98">
        <w:rPr>
          <w:sz w:val="19"/>
          <w:szCs w:val="19"/>
        </w:rPr>
        <w:t>wydana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przez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Prezydenta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Miasta Sopotu lub osobę przez niego</w:t>
      </w:r>
      <w:r w:rsidRPr="008E0D98">
        <w:rPr>
          <w:spacing w:val="-19"/>
          <w:sz w:val="19"/>
          <w:szCs w:val="19"/>
        </w:rPr>
        <w:t xml:space="preserve"> </w:t>
      </w:r>
      <w:r w:rsidRPr="008E0D98">
        <w:rPr>
          <w:sz w:val="19"/>
          <w:szCs w:val="19"/>
        </w:rPr>
        <w:t>upoważnioną.</w:t>
      </w:r>
    </w:p>
    <w:p w14:paraId="27FC7AE7" w14:textId="77777777" w:rsidR="00D852CF" w:rsidRPr="008E0D98" w:rsidRDefault="00D852CF">
      <w:pPr>
        <w:pStyle w:val="Nagwek1"/>
        <w:numPr>
          <w:ilvl w:val="0"/>
          <w:numId w:val="1"/>
        </w:numPr>
        <w:tabs>
          <w:tab w:val="left" w:pos="304"/>
        </w:tabs>
        <w:kinsoku w:val="0"/>
        <w:overflowPunct w:val="0"/>
        <w:ind w:left="303" w:hanging="191"/>
      </w:pPr>
      <w:r w:rsidRPr="008E0D98">
        <w:t>Zakres przedmiotowy realizowanego</w:t>
      </w:r>
      <w:r w:rsidRPr="008E0D98">
        <w:rPr>
          <w:spacing w:val="-12"/>
        </w:rPr>
        <w:t xml:space="preserve"> </w:t>
      </w:r>
      <w:r w:rsidRPr="008E0D98">
        <w:t>zadania:</w:t>
      </w:r>
    </w:p>
    <w:p w14:paraId="1C03B5FA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1"/>
        </w:tabs>
        <w:kinsoku w:val="0"/>
        <w:overflowPunct w:val="0"/>
        <w:ind w:hanging="283"/>
        <w:rPr>
          <w:sz w:val="19"/>
          <w:szCs w:val="19"/>
        </w:rPr>
      </w:pPr>
      <w:r w:rsidRPr="008E0D98">
        <w:rPr>
          <w:sz w:val="19"/>
          <w:szCs w:val="19"/>
        </w:rPr>
        <w:t>Środowiskowy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Dom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Samopomocy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powinien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funkcjonować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oparciu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o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rozporządzenie.</w:t>
      </w:r>
    </w:p>
    <w:p w14:paraId="55690B4A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61"/>
        </w:tabs>
        <w:kinsoku w:val="0"/>
        <w:overflowPunct w:val="0"/>
        <w:spacing w:before="108" w:line="360" w:lineRule="auto"/>
        <w:ind w:right="113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Środowiskowy Dom Samopomocy powinien funkcjonować, co najmniej 5 dni w tygodniu po 8 godzin dziennie. Dom umożliwia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uczestnikom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spożywanie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gorącego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posiłku,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przyznanego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ramach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zadania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własnego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gminy.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Dom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zapewnia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 xml:space="preserve">usługi </w:t>
      </w:r>
      <w:r w:rsidRPr="008E0D98">
        <w:rPr>
          <w:sz w:val="19"/>
          <w:szCs w:val="19"/>
        </w:rPr>
        <w:lastRenderedPageBreak/>
        <w:t>transportowe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uczestnikom</w:t>
      </w:r>
      <w:r w:rsidRPr="008E0D98">
        <w:rPr>
          <w:spacing w:val="20"/>
          <w:sz w:val="19"/>
          <w:szCs w:val="19"/>
        </w:rPr>
        <w:t xml:space="preserve"> </w:t>
      </w:r>
      <w:r w:rsidRPr="008E0D98">
        <w:rPr>
          <w:sz w:val="19"/>
          <w:szCs w:val="19"/>
        </w:rPr>
        <w:t>poruszającym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się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na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wózkach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inwalidzkich,</w:t>
      </w:r>
      <w:r w:rsidRPr="008E0D98">
        <w:rPr>
          <w:spacing w:val="21"/>
          <w:sz w:val="19"/>
          <w:szCs w:val="19"/>
        </w:rPr>
        <w:t xml:space="preserve"> </w:t>
      </w:r>
      <w:r w:rsidRPr="008E0D98">
        <w:rPr>
          <w:sz w:val="19"/>
          <w:szCs w:val="19"/>
        </w:rPr>
        <w:t>zamieszkujących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na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terenie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Gminy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Sopotu.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ramach usługi transportowej uczestnikom zapewniona jest dowóz oraz  odwożenie na</w:t>
      </w:r>
      <w:r w:rsidRPr="008E0D98">
        <w:rPr>
          <w:spacing w:val="-29"/>
          <w:sz w:val="19"/>
          <w:szCs w:val="19"/>
        </w:rPr>
        <w:t xml:space="preserve"> </w:t>
      </w:r>
      <w:r w:rsidRPr="008E0D98">
        <w:rPr>
          <w:sz w:val="19"/>
          <w:szCs w:val="19"/>
        </w:rPr>
        <w:t>zajęcia.</w:t>
      </w:r>
    </w:p>
    <w:p w14:paraId="39E2FD0F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28"/>
        </w:tabs>
        <w:kinsoku w:val="0"/>
        <w:overflowPunct w:val="0"/>
        <w:spacing w:before="2"/>
        <w:ind w:left="727" w:hanging="332"/>
        <w:rPr>
          <w:sz w:val="19"/>
          <w:szCs w:val="19"/>
        </w:rPr>
      </w:pPr>
      <w:r w:rsidRPr="008E0D98">
        <w:rPr>
          <w:sz w:val="19"/>
          <w:szCs w:val="19"/>
        </w:rPr>
        <w:t>Celem działalności domu powinno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być:</w:t>
      </w:r>
    </w:p>
    <w:p w14:paraId="541306DC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9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utrzymanie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dobrej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formy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fizycznej,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psychicznej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oraz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sprawności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funkcjonalnej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uczestników;</w:t>
      </w:r>
    </w:p>
    <w:p w14:paraId="78FAFAAA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7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utrzymanie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umiejętności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społecznych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zakresie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samoobsługi,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zaradności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życiowej;</w:t>
      </w:r>
    </w:p>
    <w:p w14:paraId="4F6F364E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utrzymanie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lub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opóźnienie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utraty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sprawności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funkcjonowania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życiu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codziennym</w:t>
      </w:r>
    </w:p>
    <w:p w14:paraId="78833390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utrzymanie zdolności oraz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zainteresowań;</w:t>
      </w:r>
    </w:p>
    <w:p w14:paraId="5C5E045C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7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rozwijanie i kształtowanie umiejętności spędzania czasu</w:t>
      </w:r>
      <w:r w:rsidRPr="008E0D98">
        <w:rPr>
          <w:spacing w:val="-24"/>
          <w:sz w:val="19"/>
          <w:szCs w:val="19"/>
        </w:rPr>
        <w:t xml:space="preserve"> </w:t>
      </w:r>
      <w:r w:rsidRPr="008E0D98">
        <w:rPr>
          <w:sz w:val="19"/>
          <w:szCs w:val="19"/>
        </w:rPr>
        <w:t>wolnego;</w:t>
      </w:r>
    </w:p>
    <w:p w14:paraId="1DDA30BD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podtrzymanie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umiejętności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wykonywania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prostych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prac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zakresu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gospodarstwa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domowego;</w:t>
      </w:r>
    </w:p>
    <w:p w14:paraId="568C8B0A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7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pomoc w załatwianiu spraw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urzędowych</w:t>
      </w:r>
    </w:p>
    <w:p w14:paraId="68BEEA4D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9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pomoc w dostępie do niezbędnych świadczeń</w:t>
      </w:r>
      <w:r w:rsidRPr="008E0D98">
        <w:rPr>
          <w:spacing w:val="-23"/>
          <w:sz w:val="19"/>
          <w:szCs w:val="19"/>
        </w:rPr>
        <w:t xml:space="preserve"> </w:t>
      </w:r>
      <w:r w:rsidRPr="008E0D98">
        <w:rPr>
          <w:sz w:val="19"/>
          <w:szCs w:val="19"/>
        </w:rPr>
        <w:t>zdrowotnych</w:t>
      </w:r>
    </w:p>
    <w:p w14:paraId="7F2F8CD9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7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utrzymywanie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i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rozwijanie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umiejętności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interpersonalnych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i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rozwiązywania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problemów</w:t>
      </w:r>
    </w:p>
    <w:p w14:paraId="5E3B4ADB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851"/>
        </w:tabs>
        <w:kinsoku w:val="0"/>
        <w:overflowPunct w:val="0"/>
        <w:spacing w:line="357" w:lineRule="auto"/>
        <w:ind w:right="105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Program   działania   środowiskowego   domu   samopomocy   typu   B   dla   osób   niepełnosprawnych   intelektualnie    w zakresie organizacyjnym powinien uwzględniać w</w:t>
      </w:r>
      <w:r w:rsidRPr="008E0D98">
        <w:rPr>
          <w:spacing w:val="-20"/>
          <w:sz w:val="19"/>
          <w:szCs w:val="19"/>
        </w:rPr>
        <w:t xml:space="preserve"> </w:t>
      </w:r>
      <w:r w:rsidRPr="008E0D98">
        <w:rPr>
          <w:sz w:val="19"/>
          <w:szCs w:val="19"/>
        </w:rPr>
        <w:t>szczególności:</w:t>
      </w:r>
    </w:p>
    <w:p w14:paraId="23B38E4C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7"/>
        <w:ind w:left="1106" w:hanging="428"/>
        <w:rPr>
          <w:sz w:val="19"/>
          <w:szCs w:val="19"/>
        </w:rPr>
      </w:pPr>
      <w:r w:rsidRPr="008E0D98">
        <w:rPr>
          <w:sz w:val="19"/>
          <w:szCs w:val="19"/>
        </w:rPr>
        <w:t>prowadzenie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terapii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zajęciowej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odpowiedniej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typu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dysfunkcji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i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możliwości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uczestnika;</w:t>
      </w:r>
    </w:p>
    <w:p w14:paraId="3A66D22D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terapię ruchową, w tym zajęcia sportowe, turystykę i</w:t>
      </w:r>
      <w:r w:rsidRPr="008E0D98">
        <w:rPr>
          <w:spacing w:val="-27"/>
          <w:sz w:val="19"/>
          <w:szCs w:val="19"/>
        </w:rPr>
        <w:t xml:space="preserve"> </w:t>
      </w:r>
      <w:r w:rsidRPr="008E0D98">
        <w:rPr>
          <w:sz w:val="19"/>
          <w:szCs w:val="19"/>
        </w:rPr>
        <w:t>rekreację</w:t>
      </w:r>
    </w:p>
    <w:p w14:paraId="1599D6A7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7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organizowanie dostępu do kultury, oświaty i</w:t>
      </w:r>
      <w:r w:rsidRPr="008E0D98">
        <w:rPr>
          <w:spacing w:val="-26"/>
          <w:sz w:val="19"/>
          <w:szCs w:val="19"/>
        </w:rPr>
        <w:t xml:space="preserve"> </w:t>
      </w:r>
      <w:r w:rsidRPr="008E0D98">
        <w:rPr>
          <w:sz w:val="19"/>
          <w:szCs w:val="19"/>
        </w:rPr>
        <w:t>rekreacji;</w:t>
      </w:r>
    </w:p>
    <w:p w14:paraId="49CC7106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9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zapewnienie godnego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traktowania;</w:t>
      </w:r>
    </w:p>
    <w:p w14:paraId="4318E166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7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zapewnienie treningu kulinarnego w czasie pobytu w</w:t>
      </w:r>
      <w:r w:rsidRPr="008E0D98">
        <w:rPr>
          <w:spacing w:val="-28"/>
          <w:sz w:val="19"/>
          <w:szCs w:val="19"/>
        </w:rPr>
        <w:t xml:space="preserve"> </w:t>
      </w:r>
      <w:r w:rsidRPr="008E0D98">
        <w:rPr>
          <w:sz w:val="19"/>
          <w:szCs w:val="19"/>
        </w:rPr>
        <w:t>placówce;</w:t>
      </w:r>
    </w:p>
    <w:p w14:paraId="2C8BE750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zapewnienie zajęć z zakresu higieny (trening czystości, dbałość o schludny wygląd oraz porządek na terenie</w:t>
      </w:r>
      <w:r w:rsidRPr="008E0D98">
        <w:rPr>
          <w:spacing w:val="1"/>
          <w:sz w:val="19"/>
          <w:szCs w:val="19"/>
        </w:rPr>
        <w:t xml:space="preserve"> </w:t>
      </w:r>
      <w:r w:rsidRPr="008E0D98">
        <w:rPr>
          <w:sz w:val="19"/>
          <w:szCs w:val="19"/>
        </w:rPr>
        <w:t>domu);</w:t>
      </w:r>
    </w:p>
    <w:p w14:paraId="0E35B910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8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zapewnienie treningu funkcji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poznawczych;</w:t>
      </w:r>
    </w:p>
    <w:p w14:paraId="3E095BDA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zapewnienie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zajęć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edukacyjnych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(praktykowanie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samodzielnego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wypowiadania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się);</w:t>
      </w:r>
    </w:p>
    <w:p w14:paraId="08158727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8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aktywną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integrację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poprzez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współpracę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ośrodkami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kultury,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szkołami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itp.;</w:t>
      </w:r>
    </w:p>
    <w:p w14:paraId="3CEE8530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251"/>
        </w:tabs>
        <w:kinsoku w:val="0"/>
        <w:overflowPunct w:val="0"/>
        <w:ind w:left="1250" w:hanging="572"/>
        <w:rPr>
          <w:sz w:val="19"/>
          <w:szCs w:val="19"/>
        </w:rPr>
      </w:pPr>
      <w:r w:rsidRPr="008E0D98">
        <w:rPr>
          <w:sz w:val="19"/>
          <w:szCs w:val="19"/>
        </w:rPr>
        <w:t>zajęcia odbywają się w grupach w zależności od stopnia</w:t>
      </w:r>
      <w:r w:rsidRPr="008E0D98">
        <w:rPr>
          <w:spacing w:val="-26"/>
          <w:sz w:val="19"/>
          <w:szCs w:val="19"/>
        </w:rPr>
        <w:t xml:space="preserve"> </w:t>
      </w:r>
      <w:r w:rsidRPr="008E0D98">
        <w:rPr>
          <w:sz w:val="19"/>
          <w:szCs w:val="19"/>
        </w:rPr>
        <w:t>niepełnosprawności;</w:t>
      </w:r>
    </w:p>
    <w:p w14:paraId="257847C0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343"/>
        </w:tabs>
        <w:kinsoku w:val="0"/>
        <w:overflowPunct w:val="0"/>
        <w:spacing w:line="357" w:lineRule="auto"/>
        <w:ind w:left="1106" w:right="113" w:hanging="428"/>
        <w:rPr>
          <w:sz w:val="19"/>
          <w:szCs w:val="19"/>
        </w:rPr>
      </w:pPr>
      <w:r w:rsidRPr="008E0D98">
        <w:rPr>
          <w:sz w:val="19"/>
          <w:szCs w:val="19"/>
        </w:rPr>
        <w:t>kryteria doboru grup są związane z podobnymi zainteresowaniami uczestników, ich zbliżonym stanem psychofizycznym i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preferencjami.</w:t>
      </w:r>
    </w:p>
    <w:p w14:paraId="126544E7" w14:textId="77777777" w:rsidR="00D852CF" w:rsidRPr="008E0D98" w:rsidRDefault="00D852CF" w:rsidP="00F24E02">
      <w:pPr>
        <w:pStyle w:val="Akapitzlist"/>
        <w:numPr>
          <w:ilvl w:val="1"/>
          <w:numId w:val="1"/>
        </w:numPr>
        <w:tabs>
          <w:tab w:val="left" w:pos="721"/>
        </w:tabs>
        <w:kinsoku w:val="0"/>
        <w:overflowPunct w:val="0"/>
        <w:spacing w:before="7" w:line="357" w:lineRule="auto"/>
        <w:ind w:right="105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Wymagania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wobec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kadry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(wpływające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na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jakość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posiadanych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zasobów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ludzkich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dla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zapewnienia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sprawnego</w:t>
      </w:r>
      <w:r w:rsidRPr="008E0D98">
        <w:rPr>
          <w:spacing w:val="-1"/>
          <w:sz w:val="19"/>
          <w:szCs w:val="19"/>
        </w:rPr>
        <w:t xml:space="preserve"> </w:t>
      </w:r>
      <w:r w:rsidRPr="008E0D98">
        <w:rPr>
          <w:sz w:val="19"/>
          <w:szCs w:val="19"/>
        </w:rPr>
        <w:t>funkcjonowania usługi w fazie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operacyjnej):</w:t>
      </w:r>
    </w:p>
    <w:p w14:paraId="52111594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84"/>
        </w:tabs>
        <w:kinsoku w:val="0"/>
        <w:overflowPunct w:val="0"/>
        <w:spacing w:before="7" w:line="360" w:lineRule="auto"/>
        <w:ind w:left="1106" w:right="104" w:hanging="428"/>
        <w:jc w:val="both"/>
        <w:rPr>
          <w:sz w:val="19"/>
          <w:szCs w:val="19"/>
        </w:rPr>
      </w:pPr>
      <w:r w:rsidRPr="008E0D98">
        <w:rPr>
          <w:sz w:val="19"/>
          <w:szCs w:val="19"/>
        </w:rPr>
        <w:t xml:space="preserve">Osoba zatrudniona na stanowisku </w:t>
      </w:r>
      <w:r w:rsidRPr="008E0D98">
        <w:rPr>
          <w:color w:val="000000" w:themeColor="text1"/>
          <w:sz w:val="19"/>
          <w:szCs w:val="19"/>
        </w:rPr>
        <w:t>kierownika</w:t>
      </w:r>
      <w:r w:rsidRPr="008E0D98">
        <w:rPr>
          <w:color w:val="FF0000"/>
          <w:sz w:val="19"/>
          <w:szCs w:val="19"/>
        </w:rPr>
        <w:t xml:space="preserve"> </w:t>
      </w:r>
      <w:r w:rsidRPr="008E0D98">
        <w:rPr>
          <w:sz w:val="19"/>
          <w:szCs w:val="19"/>
        </w:rPr>
        <w:t>domu, jest obowiązana posiadać wykształcenie wyższe na kierunku mającym zastosowanie przy świadczeniu usług w domu oraz co najmniej półroczne doświadczenie zawodowe polegające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na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realizacji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usług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dla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osób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zaburzeniami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psychicznymi,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dodatkowo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3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letni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staż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pracy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pomocy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społecznej i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specjalizacje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zakresu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organizacji</w:t>
      </w:r>
      <w:r w:rsidRPr="008E0D98">
        <w:rPr>
          <w:spacing w:val="19"/>
          <w:sz w:val="19"/>
          <w:szCs w:val="19"/>
        </w:rPr>
        <w:t xml:space="preserve"> </w:t>
      </w:r>
      <w:r w:rsidRPr="008E0D98">
        <w:rPr>
          <w:sz w:val="19"/>
          <w:szCs w:val="19"/>
        </w:rPr>
        <w:t>pomocy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społecznej.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doświadczenia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zawodowego,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o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którym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mowa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wyżej,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zalicza się okres zatrudnienia w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domu.</w:t>
      </w:r>
    </w:p>
    <w:p w14:paraId="7475A96D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3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Kierownik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zatrudnia,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odpowiednio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potrzeb,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osoby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posiadające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następujące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kwalifikacje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zawodowe:</w:t>
      </w:r>
    </w:p>
    <w:p w14:paraId="60F1B28E" w14:textId="77777777" w:rsidR="00D852CF" w:rsidRPr="008E0D98" w:rsidRDefault="00D852CF">
      <w:pPr>
        <w:pStyle w:val="Akapitzlist"/>
        <w:numPr>
          <w:ilvl w:val="3"/>
          <w:numId w:val="1"/>
        </w:numPr>
        <w:tabs>
          <w:tab w:val="left" w:pos="1724"/>
        </w:tabs>
        <w:kinsoku w:val="0"/>
        <w:overflowPunct w:val="0"/>
        <w:ind w:hanging="566"/>
        <w:rPr>
          <w:sz w:val="19"/>
          <w:szCs w:val="19"/>
        </w:rPr>
      </w:pPr>
      <w:r w:rsidRPr="008E0D98">
        <w:rPr>
          <w:sz w:val="19"/>
          <w:szCs w:val="19"/>
        </w:rPr>
        <w:t>terapeutów;</w:t>
      </w:r>
    </w:p>
    <w:p w14:paraId="335BEA72" w14:textId="77777777" w:rsidR="00D852CF" w:rsidRPr="008E0D98" w:rsidRDefault="00D852CF">
      <w:pPr>
        <w:pStyle w:val="Akapitzlist"/>
        <w:numPr>
          <w:ilvl w:val="3"/>
          <w:numId w:val="1"/>
        </w:numPr>
        <w:tabs>
          <w:tab w:val="left" w:pos="1724"/>
        </w:tabs>
        <w:kinsoku w:val="0"/>
        <w:overflowPunct w:val="0"/>
        <w:ind w:left="1723" w:hanging="617"/>
        <w:rPr>
          <w:sz w:val="19"/>
          <w:szCs w:val="19"/>
        </w:rPr>
      </w:pPr>
      <w:r w:rsidRPr="008E0D98">
        <w:rPr>
          <w:sz w:val="19"/>
          <w:szCs w:val="19"/>
        </w:rPr>
        <w:t>psychologów;</w:t>
      </w:r>
    </w:p>
    <w:p w14:paraId="683DF0BA" w14:textId="77777777" w:rsidR="00F24E02" w:rsidRPr="008E0D98" w:rsidRDefault="00D852CF" w:rsidP="00475A95">
      <w:pPr>
        <w:pStyle w:val="Akapitzlist"/>
        <w:numPr>
          <w:ilvl w:val="3"/>
          <w:numId w:val="1"/>
        </w:numPr>
        <w:tabs>
          <w:tab w:val="left" w:pos="1722"/>
        </w:tabs>
        <w:kinsoku w:val="0"/>
        <w:overflowPunct w:val="0"/>
        <w:spacing w:before="108" w:line="360" w:lineRule="auto"/>
        <w:ind w:right="107" w:hanging="566"/>
        <w:rPr>
          <w:sz w:val="19"/>
          <w:szCs w:val="19"/>
        </w:rPr>
      </w:pPr>
      <w:r w:rsidRPr="008E0D98">
        <w:rPr>
          <w:sz w:val="19"/>
          <w:szCs w:val="19"/>
        </w:rPr>
        <w:t>inne specjalistyczne, które będą odpowiadały rodzajowi i zakresowi usług świadczonych w domu np. pedagog, rehabilitant, instruktora terapii zajęciowej, asystenta osoby</w:t>
      </w:r>
      <w:r w:rsidRPr="008E0D98">
        <w:rPr>
          <w:spacing w:val="-26"/>
          <w:sz w:val="19"/>
          <w:szCs w:val="19"/>
        </w:rPr>
        <w:t xml:space="preserve"> </w:t>
      </w:r>
      <w:r w:rsidR="00D06AC9" w:rsidRPr="008E0D98">
        <w:rPr>
          <w:spacing w:val="-26"/>
          <w:sz w:val="19"/>
          <w:szCs w:val="19"/>
        </w:rPr>
        <w:t xml:space="preserve">z </w:t>
      </w:r>
      <w:r w:rsidRPr="008E0D98">
        <w:rPr>
          <w:sz w:val="19"/>
          <w:szCs w:val="19"/>
        </w:rPr>
        <w:t>niepełnospr</w:t>
      </w:r>
      <w:r w:rsidR="00D06AC9" w:rsidRPr="008E0D98">
        <w:rPr>
          <w:sz w:val="19"/>
          <w:szCs w:val="19"/>
        </w:rPr>
        <w:t>awnością, opiekun osoby z niepełnosprawnością</w:t>
      </w:r>
      <w:r w:rsidRPr="008E0D98">
        <w:rPr>
          <w:sz w:val="19"/>
          <w:szCs w:val="19"/>
        </w:rPr>
        <w:t>;</w:t>
      </w:r>
    </w:p>
    <w:p w14:paraId="2B48FD31" w14:textId="77777777" w:rsidR="00475A95" w:rsidRPr="008E0D98" w:rsidRDefault="00475A95" w:rsidP="00475A95">
      <w:pPr>
        <w:pStyle w:val="Akapitzlist"/>
        <w:numPr>
          <w:ilvl w:val="3"/>
          <w:numId w:val="1"/>
        </w:numPr>
        <w:tabs>
          <w:tab w:val="left" w:pos="1724"/>
        </w:tabs>
        <w:kinsoku w:val="0"/>
        <w:overflowPunct w:val="0"/>
        <w:spacing w:before="70"/>
        <w:rPr>
          <w:sz w:val="19"/>
          <w:szCs w:val="19"/>
        </w:rPr>
      </w:pPr>
      <w:r w:rsidRPr="008E0D98">
        <w:rPr>
          <w:sz w:val="19"/>
          <w:szCs w:val="19"/>
        </w:rPr>
        <w:t>Kierownik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może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zatrudniać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innych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pracowników,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niezbędnych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prawidłowego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funkcjonowania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domu.</w:t>
      </w:r>
    </w:p>
    <w:p w14:paraId="2A2610AD" w14:textId="77777777" w:rsidR="00475A95" w:rsidRPr="008E0D98" w:rsidRDefault="00475A95" w:rsidP="009D69EB">
      <w:pPr>
        <w:pStyle w:val="Akapitzlist"/>
        <w:numPr>
          <w:ilvl w:val="2"/>
          <w:numId w:val="1"/>
        </w:numPr>
        <w:tabs>
          <w:tab w:val="left" w:pos="1177"/>
        </w:tabs>
        <w:kinsoku w:val="0"/>
        <w:overflowPunct w:val="0"/>
        <w:spacing w:line="360" w:lineRule="auto"/>
        <w:ind w:left="1106" w:right="112" w:hanging="428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Pracownicy – psycholog i pedagog – są obowiązani posiadać, co najmniej 3 miesięczne doświadczenie zawodowe polegające na realizacji usług dla osób niepełnosprawnych</w:t>
      </w:r>
      <w:r w:rsidRPr="008E0D98">
        <w:rPr>
          <w:spacing w:val="-29"/>
          <w:sz w:val="19"/>
          <w:szCs w:val="19"/>
        </w:rPr>
        <w:t xml:space="preserve"> </w:t>
      </w:r>
      <w:r w:rsidRPr="008E0D98">
        <w:rPr>
          <w:sz w:val="19"/>
          <w:szCs w:val="19"/>
        </w:rPr>
        <w:t>intelektualnie.</w:t>
      </w:r>
    </w:p>
    <w:p w14:paraId="115A8874" w14:textId="77777777" w:rsidR="009D69EB" w:rsidRPr="008E0D98" w:rsidRDefault="009D69EB" w:rsidP="009D69EB">
      <w:pPr>
        <w:pStyle w:val="Tekstpodstawowy"/>
        <w:kinsoku w:val="0"/>
        <w:overflowPunct w:val="0"/>
        <w:spacing w:before="2" w:line="360" w:lineRule="auto"/>
        <w:ind w:left="1106" w:right="104" w:firstLine="0"/>
        <w:jc w:val="both"/>
      </w:pPr>
      <w:r w:rsidRPr="008E0D98">
        <w:t>Zatrudnieni</w:t>
      </w:r>
      <w:r w:rsidRPr="008E0D98">
        <w:rPr>
          <w:spacing w:val="-11"/>
        </w:rPr>
        <w:t xml:space="preserve"> </w:t>
      </w:r>
      <w:r w:rsidRPr="008E0D98">
        <w:t>pracownicy</w:t>
      </w:r>
      <w:r w:rsidRPr="008E0D98">
        <w:rPr>
          <w:spacing w:val="-10"/>
        </w:rPr>
        <w:t xml:space="preserve"> </w:t>
      </w:r>
      <w:r w:rsidRPr="008E0D98">
        <w:t>powinni</w:t>
      </w:r>
      <w:r w:rsidRPr="008E0D98">
        <w:rPr>
          <w:spacing w:val="-11"/>
        </w:rPr>
        <w:t xml:space="preserve"> </w:t>
      </w:r>
      <w:r w:rsidRPr="008E0D98">
        <w:t>posiadać</w:t>
      </w:r>
      <w:r w:rsidRPr="008E0D98">
        <w:rPr>
          <w:spacing w:val="-12"/>
        </w:rPr>
        <w:t xml:space="preserve"> </w:t>
      </w:r>
      <w:r w:rsidRPr="008E0D98">
        <w:t>przeszkolenie</w:t>
      </w:r>
      <w:r w:rsidRPr="008E0D98">
        <w:rPr>
          <w:spacing w:val="-11"/>
        </w:rPr>
        <w:t xml:space="preserve"> </w:t>
      </w:r>
      <w:r w:rsidRPr="008E0D98">
        <w:t>w</w:t>
      </w:r>
      <w:r w:rsidRPr="008E0D98">
        <w:rPr>
          <w:spacing w:val="-11"/>
        </w:rPr>
        <w:t xml:space="preserve"> </w:t>
      </w:r>
      <w:r w:rsidRPr="008E0D98">
        <w:t>zakresie</w:t>
      </w:r>
      <w:r w:rsidRPr="008E0D98">
        <w:rPr>
          <w:spacing w:val="-11"/>
        </w:rPr>
        <w:t xml:space="preserve"> </w:t>
      </w:r>
      <w:r w:rsidRPr="008E0D98">
        <w:t>umiejętności</w:t>
      </w:r>
      <w:r w:rsidRPr="008E0D98">
        <w:rPr>
          <w:spacing w:val="-11"/>
        </w:rPr>
        <w:t xml:space="preserve"> </w:t>
      </w:r>
      <w:r w:rsidRPr="008E0D98">
        <w:t>komunikacyjnych,</w:t>
      </w:r>
      <w:r w:rsidRPr="008E0D98">
        <w:rPr>
          <w:spacing w:val="-11"/>
        </w:rPr>
        <w:t xml:space="preserve"> </w:t>
      </w:r>
      <w:r w:rsidRPr="008E0D98">
        <w:t>w</w:t>
      </w:r>
      <w:r w:rsidRPr="008E0D98">
        <w:rPr>
          <w:spacing w:val="-11"/>
        </w:rPr>
        <w:t xml:space="preserve"> </w:t>
      </w:r>
      <w:r w:rsidRPr="008E0D98">
        <w:t>tym</w:t>
      </w:r>
      <w:r w:rsidRPr="008E0D98">
        <w:rPr>
          <w:spacing w:val="-12"/>
        </w:rPr>
        <w:t xml:space="preserve"> </w:t>
      </w:r>
      <w:r w:rsidRPr="008E0D98">
        <w:t>z</w:t>
      </w:r>
      <w:r w:rsidRPr="008E0D98">
        <w:rPr>
          <w:spacing w:val="-11"/>
        </w:rPr>
        <w:t xml:space="preserve"> </w:t>
      </w:r>
      <w:r w:rsidRPr="008E0D98">
        <w:t>wykorzystaniem alternatywnych i wspomagających sposobów porozumiewania się , w przypadku osób z problemami w komunikacji werbalnej.</w:t>
      </w:r>
    </w:p>
    <w:p w14:paraId="5931882E" w14:textId="77777777" w:rsidR="009D69EB" w:rsidRPr="008E0D98" w:rsidRDefault="009D69EB" w:rsidP="009D69EB">
      <w:pPr>
        <w:pStyle w:val="Akapitzlist"/>
        <w:tabs>
          <w:tab w:val="left" w:pos="1722"/>
        </w:tabs>
        <w:kinsoku w:val="0"/>
        <w:overflowPunct w:val="0"/>
        <w:spacing w:before="70"/>
        <w:ind w:left="0" w:firstLine="0"/>
        <w:rPr>
          <w:sz w:val="19"/>
          <w:szCs w:val="19"/>
        </w:rPr>
        <w:sectPr w:rsidR="009D69EB" w:rsidRPr="008E0D98">
          <w:footerReference w:type="default" r:id="rId7"/>
          <w:pgSz w:w="11910" w:h="16840"/>
          <w:pgMar w:top="620" w:right="880" w:bottom="1180" w:left="740" w:header="0" w:footer="983" w:gutter="0"/>
          <w:cols w:space="708"/>
          <w:noEndnote/>
        </w:sectPr>
      </w:pPr>
    </w:p>
    <w:p w14:paraId="5C4235D5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68"/>
        </w:tabs>
        <w:kinsoku w:val="0"/>
        <w:overflowPunct w:val="0"/>
        <w:spacing w:before="5" w:line="357" w:lineRule="auto"/>
        <w:ind w:left="1106" w:right="116" w:hanging="428"/>
        <w:jc w:val="both"/>
        <w:rPr>
          <w:sz w:val="19"/>
          <w:szCs w:val="19"/>
        </w:rPr>
      </w:pPr>
      <w:r w:rsidRPr="008E0D98">
        <w:rPr>
          <w:sz w:val="19"/>
          <w:szCs w:val="19"/>
        </w:rPr>
        <w:lastRenderedPageBreak/>
        <w:t>Pracownicy, których zakres obowiązków obejmuje prowadzenie treningów umiejętności społecznych, są obowiązani posiadać przeszkolenie i doświadczenie w</w:t>
      </w:r>
      <w:r w:rsidRPr="008E0D98">
        <w:rPr>
          <w:spacing w:val="-19"/>
          <w:sz w:val="19"/>
          <w:szCs w:val="19"/>
        </w:rPr>
        <w:t xml:space="preserve"> </w:t>
      </w:r>
      <w:r w:rsidRPr="008E0D98">
        <w:rPr>
          <w:sz w:val="19"/>
          <w:szCs w:val="19"/>
        </w:rPr>
        <w:t>zakresie:</w:t>
      </w:r>
    </w:p>
    <w:p w14:paraId="73182682" w14:textId="77777777" w:rsidR="00D852CF" w:rsidRPr="008E0D98" w:rsidRDefault="00D852CF">
      <w:pPr>
        <w:pStyle w:val="Akapitzlist"/>
        <w:numPr>
          <w:ilvl w:val="3"/>
          <w:numId w:val="1"/>
        </w:numPr>
        <w:tabs>
          <w:tab w:val="left" w:pos="1722"/>
        </w:tabs>
        <w:kinsoku w:val="0"/>
        <w:overflowPunct w:val="0"/>
        <w:spacing w:before="7"/>
        <w:ind w:left="1721"/>
        <w:rPr>
          <w:sz w:val="19"/>
          <w:szCs w:val="19"/>
        </w:rPr>
      </w:pPr>
      <w:r w:rsidRPr="008E0D98">
        <w:rPr>
          <w:sz w:val="19"/>
          <w:szCs w:val="19"/>
        </w:rPr>
        <w:t>umiejętności kształtowania motywacji do akceptowanych przez otoczenie</w:t>
      </w:r>
      <w:r w:rsidRPr="008E0D98">
        <w:rPr>
          <w:spacing w:val="-27"/>
          <w:sz w:val="19"/>
          <w:szCs w:val="19"/>
        </w:rPr>
        <w:t xml:space="preserve"> </w:t>
      </w:r>
      <w:proofErr w:type="spellStart"/>
      <w:r w:rsidRPr="008E0D98">
        <w:rPr>
          <w:sz w:val="19"/>
          <w:szCs w:val="19"/>
        </w:rPr>
        <w:t>zachowań</w:t>
      </w:r>
      <w:proofErr w:type="spellEnd"/>
      <w:r w:rsidRPr="008E0D98">
        <w:rPr>
          <w:sz w:val="19"/>
          <w:szCs w:val="19"/>
        </w:rPr>
        <w:t>;</w:t>
      </w:r>
    </w:p>
    <w:p w14:paraId="008A4C48" w14:textId="77777777" w:rsidR="00D852CF" w:rsidRPr="008E0D98" w:rsidRDefault="00D852CF">
      <w:pPr>
        <w:pStyle w:val="Akapitzlist"/>
        <w:numPr>
          <w:ilvl w:val="3"/>
          <w:numId w:val="1"/>
        </w:numPr>
        <w:tabs>
          <w:tab w:val="left" w:pos="1722"/>
        </w:tabs>
        <w:kinsoku w:val="0"/>
        <w:overflowPunct w:val="0"/>
        <w:spacing w:before="107"/>
        <w:ind w:left="1721"/>
        <w:rPr>
          <w:sz w:val="19"/>
          <w:szCs w:val="19"/>
        </w:rPr>
      </w:pPr>
      <w:r w:rsidRPr="008E0D98">
        <w:rPr>
          <w:sz w:val="19"/>
          <w:szCs w:val="19"/>
        </w:rPr>
        <w:t>kształtowania nawyków celowej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aktywności;</w:t>
      </w:r>
    </w:p>
    <w:p w14:paraId="549D0DCB" w14:textId="77777777" w:rsidR="00D852CF" w:rsidRPr="008E0D98" w:rsidRDefault="00D852CF">
      <w:pPr>
        <w:pStyle w:val="Akapitzlist"/>
        <w:numPr>
          <w:ilvl w:val="3"/>
          <w:numId w:val="1"/>
        </w:numPr>
        <w:tabs>
          <w:tab w:val="left" w:pos="1722"/>
        </w:tabs>
        <w:kinsoku w:val="0"/>
        <w:overflowPunct w:val="0"/>
        <w:spacing w:before="109"/>
        <w:ind w:left="1721"/>
        <w:rPr>
          <w:sz w:val="19"/>
          <w:szCs w:val="19"/>
        </w:rPr>
      </w:pPr>
      <w:r w:rsidRPr="008E0D98">
        <w:rPr>
          <w:sz w:val="19"/>
          <w:szCs w:val="19"/>
        </w:rPr>
        <w:t xml:space="preserve">prowadzenia treningu </w:t>
      </w:r>
      <w:proofErr w:type="spellStart"/>
      <w:r w:rsidRPr="008E0D98">
        <w:rPr>
          <w:sz w:val="19"/>
          <w:szCs w:val="19"/>
        </w:rPr>
        <w:t>zachowań</w:t>
      </w:r>
      <w:proofErr w:type="spellEnd"/>
      <w:r w:rsidRPr="008E0D98">
        <w:rPr>
          <w:spacing w:val="-21"/>
          <w:sz w:val="19"/>
          <w:szCs w:val="19"/>
        </w:rPr>
        <w:t xml:space="preserve"> </w:t>
      </w:r>
      <w:r w:rsidRPr="008E0D98">
        <w:rPr>
          <w:sz w:val="19"/>
          <w:szCs w:val="19"/>
        </w:rPr>
        <w:t>społecznych.</w:t>
      </w:r>
    </w:p>
    <w:p w14:paraId="282701F6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70"/>
        </w:tabs>
        <w:kinsoku w:val="0"/>
        <w:overflowPunct w:val="0"/>
        <w:spacing w:before="107" w:line="360" w:lineRule="auto"/>
        <w:ind w:left="1106" w:right="111" w:hanging="428"/>
        <w:jc w:val="both"/>
        <w:rPr>
          <w:sz w:val="19"/>
          <w:szCs w:val="19"/>
        </w:rPr>
      </w:pPr>
      <w:bookmarkStart w:id="2" w:name="_Hlk117752133"/>
      <w:r w:rsidRPr="008E0D98">
        <w:rPr>
          <w:sz w:val="19"/>
          <w:szCs w:val="19"/>
        </w:rPr>
        <w:t>Wskaźnik zatrudnienia pracowników zespołu wspierająco-aktywizującego powinien wynosić nie mniej niż 1 etat na  5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uczestników.</w:t>
      </w:r>
    </w:p>
    <w:bookmarkEnd w:id="2"/>
    <w:p w14:paraId="7B82F7CE" w14:textId="77777777" w:rsidR="00F24E02" w:rsidRPr="008E0D98" w:rsidRDefault="00C42987">
      <w:pPr>
        <w:pStyle w:val="Akapitzlist"/>
        <w:numPr>
          <w:ilvl w:val="2"/>
          <w:numId w:val="1"/>
        </w:numPr>
        <w:tabs>
          <w:tab w:val="left" w:pos="1170"/>
        </w:tabs>
        <w:kinsoku w:val="0"/>
        <w:overflowPunct w:val="0"/>
        <w:spacing w:before="107" w:line="360" w:lineRule="auto"/>
        <w:ind w:left="1106" w:right="111" w:hanging="428"/>
        <w:jc w:val="both"/>
        <w:rPr>
          <w:sz w:val="19"/>
          <w:szCs w:val="19"/>
        </w:rPr>
      </w:pPr>
      <w:r w:rsidRPr="008E0D98">
        <w:rPr>
          <w:sz w:val="19"/>
          <w:szCs w:val="19"/>
        </w:rPr>
        <w:t xml:space="preserve">W przypadku uczestników z niepełnosprawnościami sprzężonymi lub spektrum autyzm, wskaźnik zatrudnienia pracowników </w:t>
      </w:r>
      <w:r w:rsidR="00B81B86" w:rsidRPr="008E0D98">
        <w:rPr>
          <w:sz w:val="19"/>
          <w:szCs w:val="19"/>
        </w:rPr>
        <w:t xml:space="preserve">zespołu </w:t>
      </w:r>
      <w:r w:rsidRPr="008E0D98">
        <w:rPr>
          <w:sz w:val="19"/>
          <w:szCs w:val="19"/>
        </w:rPr>
        <w:t>wspierająco</w:t>
      </w:r>
      <w:r w:rsidR="00B81B86" w:rsidRPr="008E0D98">
        <w:rPr>
          <w:sz w:val="19"/>
          <w:szCs w:val="19"/>
        </w:rPr>
        <w:t xml:space="preserve">- </w:t>
      </w:r>
      <w:r w:rsidRPr="008E0D98">
        <w:rPr>
          <w:sz w:val="19"/>
          <w:szCs w:val="19"/>
        </w:rPr>
        <w:t>aktywizują</w:t>
      </w:r>
      <w:r w:rsidR="00B81B86" w:rsidRPr="008E0D98">
        <w:rPr>
          <w:sz w:val="19"/>
          <w:szCs w:val="19"/>
        </w:rPr>
        <w:t>cego powinien wynosić nie mniej niż 1 etat na 3 uczestników.</w:t>
      </w:r>
    </w:p>
    <w:p w14:paraId="6A6997F0" w14:textId="77777777" w:rsidR="00D852CF" w:rsidRPr="008E0D98" w:rsidRDefault="00D852CF" w:rsidP="007A4B47">
      <w:pPr>
        <w:pStyle w:val="Akapitzlist"/>
        <w:numPr>
          <w:ilvl w:val="2"/>
          <w:numId w:val="1"/>
        </w:numPr>
        <w:tabs>
          <w:tab w:val="left" w:pos="1163"/>
        </w:tabs>
        <w:kinsoku w:val="0"/>
        <w:overflowPunct w:val="0"/>
        <w:spacing w:before="5" w:line="360" w:lineRule="auto"/>
        <w:ind w:left="1106" w:right="105" w:hanging="428"/>
        <w:jc w:val="both"/>
        <w:rPr>
          <w:sz w:val="19"/>
          <w:szCs w:val="19"/>
        </w:rPr>
      </w:pPr>
      <w:r w:rsidRPr="008E0D98">
        <w:rPr>
          <w:sz w:val="19"/>
          <w:szCs w:val="19"/>
        </w:rPr>
        <w:t xml:space="preserve">Działania domu  mogą być wspierane przez opiekunów, członków rodzin, wolontariuszy, o których mowa w </w:t>
      </w:r>
      <w:hyperlink r:id="rId8" w:history="1">
        <w:r w:rsidRPr="008E0D98">
          <w:rPr>
            <w:sz w:val="19"/>
            <w:szCs w:val="19"/>
          </w:rPr>
          <w:t>ustawie</w:t>
        </w:r>
      </w:hyperlink>
      <w:r w:rsidRPr="008E0D98">
        <w:rPr>
          <w:sz w:val="19"/>
          <w:szCs w:val="19"/>
        </w:rPr>
        <w:t xml:space="preserve">  z dnia 24 kwietnia 2003 r. o działalności pożytku publicznego i o wolontariacie ( </w:t>
      </w:r>
      <w:r w:rsidR="007A4B47" w:rsidRPr="008E0D98">
        <w:rPr>
          <w:sz w:val="19"/>
          <w:szCs w:val="19"/>
        </w:rPr>
        <w:t>Dz.U.2025.1338</w:t>
      </w:r>
      <w:r w:rsidRPr="008E0D98">
        <w:rPr>
          <w:sz w:val="19"/>
          <w:szCs w:val="19"/>
        </w:rPr>
        <w:t>) i inne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osoby.</w:t>
      </w:r>
    </w:p>
    <w:p w14:paraId="6FF6C700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80"/>
        </w:tabs>
        <w:kinsoku w:val="0"/>
        <w:overflowPunct w:val="0"/>
        <w:spacing w:before="3" w:line="360" w:lineRule="auto"/>
        <w:ind w:right="116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W celu dokumentowania świadczonych usług w środowiskowym domu samopomocy Podmiot zobowiązany jest do prowadzenia dokumentacji zbiorczej oraz indywidualnej każdego uczestnika zgodnie z rozporządzeniem. Podmiot zobowiązany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jest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prowadzić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listę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uczestników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środowiskowego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-2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okresie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realizacji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zadania.</w:t>
      </w:r>
    </w:p>
    <w:p w14:paraId="693D2BA8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8"/>
        </w:tabs>
        <w:kinsoku w:val="0"/>
        <w:overflowPunct w:val="0"/>
        <w:spacing w:before="5" w:line="360" w:lineRule="auto"/>
        <w:ind w:right="111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Funkcjonowanie domu określają: 1) statut domu; 2) regulamin organizacyjny; 3) program działalności domu i plany pracy domu na każdy rok 4) indywidualny plan postępowania wspierająco- aktywizującego dla każdego uczestnika. Kierownik domu jest odpowiedzialny za opracowanie regulaminu organizacyjnego, programu działalności i planu pracy domu, w uzgodnieniu z wojewodą. Dokumenty te zatwierdza jednostka</w:t>
      </w:r>
      <w:r w:rsidRPr="008E0D98">
        <w:rPr>
          <w:spacing w:val="-26"/>
          <w:sz w:val="19"/>
          <w:szCs w:val="19"/>
        </w:rPr>
        <w:t xml:space="preserve"> </w:t>
      </w:r>
      <w:r w:rsidRPr="008E0D98">
        <w:rPr>
          <w:sz w:val="19"/>
          <w:szCs w:val="19"/>
        </w:rPr>
        <w:t>zlecająca.</w:t>
      </w:r>
    </w:p>
    <w:p w14:paraId="6AC0B228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2"/>
        </w:tabs>
        <w:kinsoku w:val="0"/>
        <w:overflowPunct w:val="0"/>
        <w:spacing w:before="2"/>
        <w:ind w:left="731" w:hanging="336"/>
        <w:rPr>
          <w:sz w:val="19"/>
          <w:szCs w:val="19"/>
        </w:rPr>
      </w:pPr>
      <w:r w:rsidRPr="008E0D98">
        <w:rPr>
          <w:sz w:val="19"/>
          <w:szCs w:val="19"/>
        </w:rPr>
        <w:t>Kierownik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opracowuje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sprawozdanie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działalności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roku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budżetowym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zgodnie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§25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rozporządzenia.</w:t>
      </w:r>
    </w:p>
    <w:p w14:paraId="7D7F9878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8"/>
        </w:tabs>
        <w:kinsoku w:val="0"/>
        <w:overflowPunct w:val="0"/>
        <w:spacing w:line="357" w:lineRule="auto"/>
        <w:ind w:right="119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Podstawą rozliczenia jest liczba decyzji administracyjnych kierujących do środowiskowego domu samopomocy wydanych na dany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miesiąc.</w:t>
      </w:r>
    </w:p>
    <w:p w14:paraId="23094209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853"/>
        </w:tabs>
        <w:kinsoku w:val="0"/>
        <w:overflowPunct w:val="0"/>
        <w:spacing w:before="7" w:line="360" w:lineRule="auto"/>
        <w:ind w:right="115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 xml:space="preserve">Do </w:t>
      </w:r>
      <w:r w:rsidR="007A4B47" w:rsidRPr="008E0D98">
        <w:rPr>
          <w:sz w:val="19"/>
          <w:szCs w:val="19"/>
        </w:rPr>
        <w:t>piątego</w:t>
      </w:r>
      <w:r w:rsidRPr="008E0D98">
        <w:rPr>
          <w:sz w:val="19"/>
          <w:szCs w:val="19"/>
        </w:rPr>
        <w:t xml:space="preserve"> dnia roboczego miesiąca następującego po okresie rozliczanym, Podmiot będzie doręczał do Miejskiego Ośrodka Pomocy Społecznej w Sopocie, listę obecności osób</w:t>
      </w:r>
      <w:r w:rsidRPr="008E0D98">
        <w:rPr>
          <w:spacing w:val="-31"/>
          <w:sz w:val="19"/>
          <w:szCs w:val="19"/>
        </w:rPr>
        <w:t xml:space="preserve"> </w:t>
      </w:r>
      <w:r w:rsidRPr="008E0D98">
        <w:rPr>
          <w:sz w:val="19"/>
          <w:szCs w:val="19"/>
        </w:rPr>
        <w:t>skierowanych.</w:t>
      </w:r>
    </w:p>
    <w:p w14:paraId="35371249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887"/>
        </w:tabs>
        <w:kinsoku w:val="0"/>
        <w:overflowPunct w:val="0"/>
        <w:spacing w:before="5" w:line="357" w:lineRule="auto"/>
        <w:ind w:right="109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W przypadku zlecenia zadania, Podmiotowi nie przysługuje roszczenie o skierowanie pełnej liczby uczestników środowiskowego domu</w:t>
      </w:r>
      <w:r w:rsidRPr="008E0D98">
        <w:rPr>
          <w:spacing w:val="-19"/>
          <w:sz w:val="19"/>
          <w:szCs w:val="19"/>
        </w:rPr>
        <w:t xml:space="preserve"> </w:t>
      </w:r>
      <w:r w:rsidRPr="008E0D98">
        <w:rPr>
          <w:sz w:val="19"/>
          <w:szCs w:val="19"/>
        </w:rPr>
        <w:t>samopomocy.</w:t>
      </w:r>
    </w:p>
    <w:p w14:paraId="1CC54B25" w14:textId="77777777" w:rsidR="00C536A4" w:rsidRPr="008E0D98" w:rsidRDefault="00D852CF" w:rsidP="00C536A4">
      <w:pPr>
        <w:pStyle w:val="Akapitzlist"/>
        <w:numPr>
          <w:ilvl w:val="1"/>
          <w:numId w:val="1"/>
        </w:numPr>
        <w:tabs>
          <w:tab w:val="left" w:pos="846"/>
        </w:tabs>
        <w:kinsoku w:val="0"/>
        <w:overflowPunct w:val="0"/>
        <w:spacing w:before="7" w:line="360" w:lineRule="auto"/>
        <w:ind w:right="119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Zadanie musi być realizowane zgodnie z obowiązującym rozporządzeniem Ministra Pracy i Polityki Społecznej z dnia     9</w:t>
      </w:r>
      <w:r w:rsidRPr="008E0D98">
        <w:rPr>
          <w:spacing w:val="-2"/>
          <w:sz w:val="19"/>
          <w:szCs w:val="19"/>
        </w:rPr>
        <w:t xml:space="preserve"> </w:t>
      </w:r>
      <w:r w:rsidRPr="008E0D98">
        <w:rPr>
          <w:sz w:val="19"/>
          <w:szCs w:val="19"/>
        </w:rPr>
        <w:t>grudnia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2010</w:t>
      </w:r>
      <w:r w:rsidRPr="008E0D98">
        <w:rPr>
          <w:spacing w:val="-2"/>
          <w:sz w:val="19"/>
          <w:szCs w:val="19"/>
        </w:rPr>
        <w:t xml:space="preserve"> </w:t>
      </w:r>
      <w:r w:rsidRPr="008E0D98">
        <w:rPr>
          <w:sz w:val="19"/>
          <w:szCs w:val="19"/>
        </w:rPr>
        <w:t>r.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sprawie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środowiskowych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domów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samopomocy</w:t>
      </w:r>
      <w:r w:rsidRPr="008E0D98">
        <w:rPr>
          <w:spacing w:val="-2"/>
          <w:sz w:val="19"/>
          <w:szCs w:val="19"/>
        </w:rPr>
        <w:t xml:space="preserve"> </w:t>
      </w:r>
      <w:r w:rsidRPr="008E0D98">
        <w:rPr>
          <w:sz w:val="19"/>
          <w:szCs w:val="19"/>
        </w:rPr>
        <w:t>(Dz.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U.</w:t>
      </w:r>
      <w:r w:rsidRPr="008E0D98">
        <w:rPr>
          <w:spacing w:val="5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20</w:t>
      </w:r>
      <w:r w:rsidR="00D52785" w:rsidRPr="008E0D98">
        <w:rPr>
          <w:sz w:val="19"/>
          <w:szCs w:val="19"/>
        </w:rPr>
        <w:t>20</w:t>
      </w:r>
      <w:r w:rsidRPr="008E0D98">
        <w:rPr>
          <w:spacing w:val="-2"/>
          <w:sz w:val="19"/>
          <w:szCs w:val="19"/>
        </w:rPr>
        <w:t xml:space="preserve"> </w:t>
      </w:r>
      <w:r w:rsidRPr="008E0D98">
        <w:rPr>
          <w:sz w:val="19"/>
          <w:szCs w:val="19"/>
        </w:rPr>
        <w:t>r.</w:t>
      </w:r>
      <w:r w:rsidRPr="008E0D98">
        <w:rPr>
          <w:spacing w:val="-3"/>
          <w:sz w:val="19"/>
          <w:szCs w:val="19"/>
        </w:rPr>
        <w:t xml:space="preserve"> </w:t>
      </w:r>
      <w:r w:rsidR="00D52785" w:rsidRPr="008E0D98">
        <w:rPr>
          <w:sz w:val="19"/>
          <w:szCs w:val="19"/>
        </w:rPr>
        <w:t>poz. 249</w:t>
      </w:r>
      <w:r w:rsidRPr="008E0D98">
        <w:rPr>
          <w:sz w:val="19"/>
          <w:szCs w:val="19"/>
        </w:rPr>
        <w:t>.)</w:t>
      </w:r>
    </w:p>
    <w:p w14:paraId="57E08F00" w14:textId="77777777" w:rsidR="00C536A4" w:rsidRPr="008E0D98" w:rsidRDefault="00C536A4" w:rsidP="00B8633E">
      <w:pPr>
        <w:pStyle w:val="Akapitzlist"/>
        <w:numPr>
          <w:ilvl w:val="1"/>
          <w:numId w:val="1"/>
        </w:numPr>
        <w:tabs>
          <w:tab w:val="left" w:pos="846"/>
        </w:tabs>
        <w:kinsoku w:val="0"/>
        <w:overflowPunct w:val="0"/>
        <w:spacing w:before="7" w:line="360" w:lineRule="auto"/>
        <w:ind w:right="119" w:hanging="283"/>
        <w:rPr>
          <w:bCs/>
          <w:sz w:val="19"/>
          <w:szCs w:val="19"/>
        </w:rPr>
      </w:pPr>
      <w:r w:rsidRPr="008E0D98">
        <w:rPr>
          <w:bCs/>
          <w:sz w:val="19"/>
          <w:szCs w:val="19"/>
        </w:rPr>
        <w:t xml:space="preserve">W przypadku zlecenia zadania, Podmiot zobowiązuje się do przestrzegania ustawy o pomocy społecznej (Dz. U. </w:t>
      </w:r>
      <w:r w:rsidRPr="008E0D98">
        <w:rPr>
          <w:bCs/>
          <w:sz w:val="19"/>
          <w:szCs w:val="19"/>
        </w:rPr>
        <w:br/>
        <w:t>z 202</w:t>
      </w:r>
      <w:r w:rsidR="007A4B47" w:rsidRPr="008E0D98">
        <w:rPr>
          <w:bCs/>
          <w:sz w:val="19"/>
          <w:szCs w:val="19"/>
        </w:rPr>
        <w:t>5</w:t>
      </w:r>
      <w:r w:rsidRPr="008E0D98">
        <w:rPr>
          <w:bCs/>
          <w:sz w:val="19"/>
          <w:szCs w:val="19"/>
        </w:rPr>
        <w:t xml:space="preserve"> r. poz.</w:t>
      </w:r>
      <w:r w:rsidR="007A4B47" w:rsidRPr="008E0D98">
        <w:rPr>
          <w:bCs/>
          <w:sz w:val="19"/>
          <w:szCs w:val="19"/>
        </w:rPr>
        <w:t>1214</w:t>
      </w:r>
      <w:r w:rsidRPr="008E0D98">
        <w:rPr>
          <w:bCs/>
          <w:sz w:val="19"/>
          <w:szCs w:val="19"/>
        </w:rPr>
        <w:t xml:space="preserve">.), Rozporządzenia Parlamentu Europejskiego i Rady (UE) 2016/679 z dnia 27 kwietnia 2016 r. w sprawie ochrony osób fizycznych w związku z przetwarzaniem danych osobowych i w sprawie   swobodnego przepływu takich danych oraz uchylenia dyrektywy 95/46/WE (ogólne rozporządzenie o ochronie danych) </w:t>
      </w:r>
      <w:r w:rsidRPr="008E0D98">
        <w:rPr>
          <w:rFonts w:eastAsia="Times New Roman"/>
          <w:bCs/>
          <w:color w:val="000000"/>
          <w:sz w:val="19"/>
          <w:szCs w:val="19"/>
        </w:rPr>
        <w:t>ustawy prawo zamówień publicznych (</w:t>
      </w:r>
      <w:r w:rsidR="007A4B47" w:rsidRPr="008E0D98">
        <w:rPr>
          <w:rFonts w:eastAsia="Times New Roman"/>
          <w:bCs/>
          <w:sz w:val="20"/>
          <w:szCs w:val="20"/>
        </w:rPr>
        <w:t xml:space="preserve">Dz.U. 2024 poz. 1320 z </w:t>
      </w:r>
      <w:proofErr w:type="spellStart"/>
      <w:r w:rsidR="007A4B47" w:rsidRPr="008E0D98">
        <w:rPr>
          <w:rFonts w:eastAsia="Times New Roman"/>
          <w:bCs/>
          <w:sz w:val="20"/>
          <w:szCs w:val="20"/>
        </w:rPr>
        <w:t>późn</w:t>
      </w:r>
      <w:proofErr w:type="spellEnd"/>
      <w:r w:rsidR="007A4B47" w:rsidRPr="008E0D98">
        <w:rPr>
          <w:rFonts w:eastAsia="Times New Roman"/>
          <w:bCs/>
          <w:sz w:val="20"/>
          <w:szCs w:val="20"/>
        </w:rPr>
        <w:t>. zm.</w:t>
      </w:r>
      <w:r w:rsidRPr="008E0D98">
        <w:rPr>
          <w:rFonts w:eastAsia="Times New Roman"/>
          <w:bCs/>
          <w:sz w:val="20"/>
          <w:szCs w:val="20"/>
        </w:rPr>
        <w:t>)</w:t>
      </w:r>
      <w:r w:rsidRPr="008E0D98">
        <w:rPr>
          <w:rFonts w:eastAsia="Times New Roman"/>
          <w:bCs/>
          <w:color w:val="000000"/>
          <w:sz w:val="19"/>
          <w:szCs w:val="19"/>
        </w:rPr>
        <w:t xml:space="preserve"> oraz podlega ustawie o odpowiedzialności za naruszenie dyscypliny finansów publicznych (</w:t>
      </w:r>
      <w:proofErr w:type="spellStart"/>
      <w:r w:rsidRPr="008E0D98">
        <w:rPr>
          <w:rFonts w:eastAsia="Times New Roman"/>
          <w:bCs/>
          <w:color w:val="000000"/>
          <w:sz w:val="19"/>
          <w:szCs w:val="19"/>
        </w:rPr>
        <w:t>t.j</w:t>
      </w:r>
      <w:proofErr w:type="spellEnd"/>
      <w:r w:rsidRPr="008E0D98">
        <w:rPr>
          <w:rFonts w:eastAsia="Times New Roman"/>
          <w:bCs/>
          <w:color w:val="000000"/>
          <w:sz w:val="19"/>
          <w:szCs w:val="19"/>
        </w:rPr>
        <w:t>. Dz. U. z 2021 r. poz. 289</w:t>
      </w:r>
      <w:r w:rsidRPr="008E0D98">
        <w:rPr>
          <w:bCs/>
          <w:sz w:val="19"/>
          <w:szCs w:val="19"/>
        </w:rPr>
        <w:t>)</w:t>
      </w:r>
    </w:p>
    <w:p w14:paraId="5CDAD48E" w14:textId="77777777" w:rsidR="00D852CF" w:rsidRPr="008E0D98" w:rsidRDefault="00D852CF">
      <w:pPr>
        <w:pStyle w:val="Nagwek1"/>
        <w:numPr>
          <w:ilvl w:val="0"/>
          <w:numId w:val="1"/>
        </w:numPr>
        <w:tabs>
          <w:tab w:val="left" w:pos="304"/>
        </w:tabs>
        <w:kinsoku w:val="0"/>
        <w:overflowPunct w:val="0"/>
        <w:ind w:left="303" w:hanging="191"/>
      </w:pPr>
      <w:r w:rsidRPr="008E0D98">
        <w:t>Zakres przestrzenny realizowanego</w:t>
      </w:r>
      <w:r w:rsidRPr="008E0D98">
        <w:rPr>
          <w:spacing w:val="-12"/>
        </w:rPr>
        <w:t xml:space="preserve"> </w:t>
      </w:r>
      <w:r w:rsidRPr="008E0D98">
        <w:t>zadania:</w:t>
      </w:r>
    </w:p>
    <w:p w14:paraId="52193875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48"/>
        </w:tabs>
        <w:kinsoku w:val="0"/>
        <w:overflowPunct w:val="0"/>
        <w:spacing w:before="108" w:line="360" w:lineRule="auto"/>
        <w:ind w:right="111" w:hanging="283"/>
        <w:jc w:val="both"/>
        <w:rPr>
          <w:sz w:val="20"/>
          <w:szCs w:val="20"/>
        </w:rPr>
      </w:pPr>
      <w:r w:rsidRPr="008E0D98">
        <w:rPr>
          <w:sz w:val="19"/>
          <w:szCs w:val="19"/>
        </w:rPr>
        <w:t xml:space="preserve">Miejsce realizacji zadania </w:t>
      </w:r>
      <w:r w:rsidRPr="008E0D98">
        <w:rPr>
          <w:sz w:val="20"/>
          <w:szCs w:val="20"/>
        </w:rPr>
        <w:t>zgodnie z Uchwałą nr IX/149/2019 Rady Miasta Sopotu z dnia 5 września 2019 roku w sprawie powierzenia realizacji zadania publicznego z zakresu pomocy społecznej "Prowadzenie Środowiskowego Domu Samopomocy typu B" organizacji pozarządowej, ul. Kazimierza Wielkiego 14 w</w:t>
      </w:r>
      <w:r w:rsidRPr="008E0D98">
        <w:rPr>
          <w:spacing w:val="-18"/>
          <w:sz w:val="20"/>
          <w:szCs w:val="20"/>
        </w:rPr>
        <w:t xml:space="preserve"> </w:t>
      </w:r>
      <w:r w:rsidRPr="008E0D98">
        <w:rPr>
          <w:sz w:val="20"/>
          <w:szCs w:val="20"/>
        </w:rPr>
        <w:t>Sopocie.</w:t>
      </w:r>
    </w:p>
    <w:p w14:paraId="2C97B76C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1"/>
        </w:tabs>
        <w:kinsoku w:val="0"/>
        <w:overflowPunct w:val="0"/>
        <w:spacing w:before="2"/>
        <w:ind w:left="730" w:hanging="335"/>
        <w:rPr>
          <w:sz w:val="19"/>
          <w:szCs w:val="19"/>
        </w:rPr>
      </w:pPr>
      <w:r w:rsidRPr="008E0D98">
        <w:rPr>
          <w:sz w:val="19"/>
          <w:szCs w:val="19"/>
        </w:rPr>
        <w:t>Podmiot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przejmuje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potencjał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techniczny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zawarty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infrastrukturze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budynku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przy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ul.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Kazimierza</w:t>
      </w:r>
      <w:r w:rsidRPr="008E0D98">
        <w:rPr>
          <w:spacing w:val="5"/>
          <w:sz w:val="19"/>
          <w:szCs w:val="19"/>
        </w:rPr>
        <w:t xml:space="preserve"> </w:t>
      </w:r>
      <w:r w:rsidRPr="008E0D98">
        <w:rPr>
          <w:sz w:val="19"/>
          <w:szCs w:val="19"/>
        </w:rPr>
        <w:t>Wielkiego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14.</w:t>
      </w:r>
    </w:p>
    <w:p w14:paraId="536478AF" w14:textId="77777777" w:rsidR="00475A95" w:rsidRPr="008E0D98" w:rsidRDefault="00D852CF" w:rsidP="007A21A1">
      <w:pPr>
        <w:pStyle w:val="Akapitzlist"/>
        <w:numPr>
          <w:ilvl w:val="1"/>
          <w:numId w:val="1"/>
        </w:numPr>
        <w:tabs>
          <w:tab w:val="left" w:pos="727"/>
        </w:tabs>
        <w:kinsoku w:val="0"/>
        <w:overflowPunct w:val="0"/>
        <w:spacing w:line="357" w:lineRule="auto"/>
        <w:ind w:right="116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Podmiot</w:t>
      </w:r>
      <w:r w:rsidRPr="008E0D98">
        <w:rPr>
          <w:spacing w:val="30"/>
          <w:sz w:val="19"/>
          <w:szCs w:val="19"/>
        </w:rPr>
        <w:t xml:space="preserve"> </w:t>
      </w:r>
      <w:r w:rsidRPr="008E0D98">
        <w:rPr>
          <w:sz w:val="19"/>
          <w:szCs w:val="19"/>
        </w:rPr>
        <w:t>podpisze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umowę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użyczenia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budynku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wraz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infrastrukturą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przynależną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wydzielonego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metrażu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budynku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Zespołu Szkół Specjalnych przy ul. Kazimierza Wielkiego 14 zgodnie z Uchwałą Rady</w:t>
      </w:r>
      <w:r w:rsidRPr="008E0D98">
        <w:rPr>
          <w:spacing w:val="-28"/>
          <w:sz w:val="19"/>
          <w:szCs w:val="19"/>
        </w:rPr>
        <w:t xml:space="preserve"> </w:t>
      </w:r>
      <w:r w:rsidRPr="008E0D98">
        <w:rPr>
          <w:sz w:val="19"/>
          <w:szCs w:val="19"/>
        </w:rPr>
        <w:t>Miasta</w:t>
      </w:r>
      <w:r w:rsidR="00B81B86" w:rsidRPr="008E0D98">
        <w:rPr>
          <w:sz w:val="19"/>
          <w:szCs w:val="19"/>
        </w:rPr>
        <w:t>.</w:t>
      </w:r>
    </w:p>
    <w:p w14:paraId="5076B23B" w14:textId="77777777" w:rsidR="00475A95" w:rsidRPr="008E0D98" w:rsidRDefault="00475A95" w:rsidP="00475A95">
      <w:pPr>
        <w:pStyle w:val="Nagwek1"/>
        <w:numPr>
          <w:ilvl w:val="0"/>
          <w:numId w:val="1"/>
        </w:numPr>
        <w:tabs>
          <w:tab w:val="left" w:pos="304"/>
        </w:tabs>
        <w:kinsoku w:val="0"/>
        <w:overflowPunct w:val="0"/>
      </w:pPr>
      <w:r w:rsidRPr="008E0D98">
        <w:t>Wymagania dotyczące</w:t>
      </w:r>
      <w:r w:rsidRPr="008E0D98">
        <w:rPr>
          <w:spacing w:val="-15"/>
        </w:rPr>
        <w:t xml:space="preserve"> </w:t>
      </w:r>
      <w:r w:rsidRPr="008E0D98">
        <w:t>oferty:</w:t>
      </w:r>
    </w:p>
    <w:p w14:paraId="74A06768" w14:textId="77777777" w:rsidR="00475A95" w:rsidRPr="008E0D98" w:rsidRDefault="00475A95" w:rsidP="00475A95">
      <w:pPr>
        <w:pStyle w:val="Akapitzlist"/>
        <w:numPr>
          <w:ilvl w:val="1"/>
          <w:numId w:val="1"/>
        </w:numPr>
        <w:tabs>
          <w:tab w:val="left" w:pos="731"/>
        </w:tabs>
        <w:kinsoku w:val="0"/>
        <w:overflowPunct w:val="0"/>
        <w:spacing w:before="111"/>
        <w:ind w:hanging="283"/>
        <w:rPr>
          <w:sz w:val="19"/>
          <w:szCs w:val="19"/>
        </w:rPr>
      </w:pPr>
      <w:r w:rsidRPr="008E0D98">
        <w:rPr>
          <w:sz w:val="19"/>
          <w:szCs w:val="19"/>
        </w:rPr>
        <w:t>Nie dopuszcza się składania ofert</w:t>
      </w:r>
      <w:r w:rsidRPr="008E0D98">
        <w:rPr>
          <w:spacing w:val="-20"/>
          <w:sz w:val="19"/>
          <w:szCs w:val="19"/>
        </w:rPr>
        <w:t xml:space="preserve"> </w:t>
      </w:r>
      <w:r w:rsidRPr="008E0D98">
        <w:rPr>
          <w:sz w:val="19"/>
          <w:szCs w:val="19"/>
        </w:rPr>
        <w:t>częściowych.</w:t>
      </w:r>
    </w:p>
    <w:p w14:paraId="48AC0927" w14:textId="77777777" w:rsidR="00475A95" w:rsidRPr="008E0D98" w:rsidRDefault="00475A95" w:rsidP="00475A95">
      <w:pPr>
        <w:pStyle w:val="Akapitzlist"/>
        <w:numPr>
          <w:ilvl w:val="1"/>
          <w:numId w:val="1"/>
        </w:numPr>
        <w:tabs>
          <w:tab w:val="left" w:pos="730"/>
        </w:tabs>
        <w:kinsoku w:val="0"/>
        <w:overflowPunct w:val="0"/>
        <w:spacing w:before="108" w:line="360" w:lineRule="auto"/>
        <w:ind w:right="111" w:hanging="283"/>
        <w:jc w:val="both"/>
        <w:rPr>
          <w:b/>
          <w:bCs/>
          <w:sz w:val="19"/>
          <w:szCs w:val="19"/>
        </w:rPr>
      </w:pPr>
      <w:r w:rsidRPr="008E0D98">
        <w:rPr>
          <w:sz w:val="19"/>
          <w:szCs w:val="19"/>
        </w:rPr>
        <w:t>Podmiot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zobowiązany</w:t>
      </w:r>
      <w:r w:rsidRPr="008E0D98">
        <w:rPr>
          <w:spacing w:val="-2"/>
          <w:sz w:val="19"/>
          <w:szCs w:val="19"/>
        </w:rPr>
        <w:t xml:space="preserve"> </w:t>
      </w:r>
      <w:r w:rsidRPr="008E0D98">
        <w:rPr>
          <w:sz w:val="19"/>
          <w:szCs w:val="19"/>
        </w:rPr>
        <w:t>jest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przedstawienia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ofercie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szczegółowej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kalkulacji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przewidywanych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kosztów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realizacji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zadania publicznego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(wraz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ze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sposobem</w:t>
      </w:r>
      <w:r w:rsidRPr="008E0D98">
        <w:rPr>
          <w:spacing w:val="-17"/>
          <w:sz w:val="19"/>
          <w:szCs w:val="19"/>
        </w:rPr>
        <w:t xml:space="preserve"> </w:t>
      </w:r>
      <w:r w:rsidRPr="008E0D98">
        <w:rPr>
          <w:sz w:val="19"/>
          <w:szCs w:val="19"/>
        </w:rPr>
        <w:t>wyceny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środków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trwałych,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przedstawieniem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sposobu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wyceny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pracy,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uzasadnieniem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 xml:space="preserve">kosztów) w każdej kategorii wydatków. </w:t>
      </w:r>
      <w:r w:rsidRPr="008E0D98">
        <w:rPr>
          <w:b/>
          <w:bCs/>
          <w:sz w:val="19"/>
          <w:szCs w:val="19"/>
        </w:rPr>
        <w:t xml:space="preserve">W kalkulacji należy uwzględnić wszystkie planowane koszty, w szczególności zakupu </w:t>
      </w:r>
      <w:r w:rsidRPr="008E0D98">
        <w:rPr>
          <w:b/>
          <w:bCs/>
          <w:sz w:val="19"/>
          <w:szCs w:val="19"/>
        </w:rPr>
        <w:lastRenderedPageBreak/>
        <w:t xml:space="preserve">usług, zakupu rzeczy, wynagrodzeń (wraz z pochodnymi), media. W ramach kosztów należy określić poszczególne pozycje oraz sposób ich kalkulacji, tzn. podać ilość jednostek, koszty jednostkowe oraz rodzaje miary (np. sztuki, godziny, dni, egzemplarze, osoby, kilometry). </w:t>
      </w:r>
      <w:r w:rsidRPr="008E0D98">
        <w:rPr>
          <w:b/>
          <w:bCs/>
          <w:sz w:val="19"/>
          <w:szCs w:val="19"/>
          <w:u w:val="single"/>
        </w:rPr>
        <w:t>Kalkulacja powinna być czytelna, przejrzysta i</w:t>
      </w:r>
      <w:r w:rsidRPr="008E0D98">
        <w:rPr>
          <w:b/>
          <w:bCs/>
          <w:spacing w:val="-27"/>
          <w:sz w:val="19"/>
          <w:szCs w:val="19"/>
          <w:u w:val="single"/>
        </w:rPr>
        <w:t xml:space="preserve"> </w:t>
      </w:r>
      <w:r w:rsidRPr="008E0D98">
        <w:rPr>
          <w:b/>
          <w:bCs/>
          <w:sz w:val="19"/>
          <w:szCs w:val="19"/>
          <w:u w:val="single"/>
        </w:rPr>
        <w:t>zrozumiała.</w:t>
      </w:r>
    </w:p>
    <w:p w14:paraId="0AE7E720" w14:textId="77777777" w:rsidR="00475A95" w:rsidRPr="008E0D98" w:rsidRDefault="00475A95" w:rsidP="00475A95">
      <w:pPr>
        <w:pStyle w:val="Akapitzlist"/>
        <w:numPr>
          <w:ilvl w:val="1"/>
          <w:numId w:val="1"/>
        </w:numPr>
        <w:tabs>
          <w:tab w:val="left" w:pos="750"/>
        </w:tabs>
        <w:kinsoku w:val="0"/>
        <w:overflowPunct w:val="0"/>
        <w:spacing w:before="5" w:line="360" w:lineRule="auto"/>
        <w:ind w:right="109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W przypadku, gdy podmiot realizujący zadanie prowadzi w tym samym obiekcie więcej niż jedno zadanie lub realizuje zadania dla różnych podmiotów zobowiązany jest do opracowania i stosowania wskaźnika podziału kosztów eksploatacyjnych, kosztów wynagrodzeń osób bezpośrednio związanych z realizacją zadania oraz podziału kosztów eksploatacyjnych pojazdu, zużycia paliwa</w:t>
      </w:r>
      <w:r w:rsidRPr="008E0D98">
        <w:rPr>
          <w:spacing w:val="-17"/>
          <w:sz w:val="19"/>
          <w:szCs w:val="19"/>
        </w:rPr>
        <w:t xml:space="preserve"> </w:t>
      </w:r>
      <w:r w:rsidRPr="008E0D98">
        <w:rPr>
          <w:sz w:val="19"/>
          <w:szCs w:val="19"/>
        </w:rPr>
        <w:t>itp.</w:t>
      </w:r>
    </w:p>
    <w:p w14:paraId="7D9A74D0" w14:textId="77777777" w:rsidR="00475A95" w:rsidRPr="008E0D98" w:rsidRDefault="00475A95" w:rsidP="00475A95">
      <w:pPr>
        <w:pStyle w:val="Akapitzlist"/>
        <w:numPr>
          <w:ilvl w:val="1"/>
          <w:numId w:val="1"/>
        </w:numPr>
        <w:tabs>
          <w:tab w:val="left" w:pos="731"/>
        </w:tabs>
        <w:kinsoku w:val="0"/>
        <w:overflowPunct w:val="0"/>
        <w:spacing w:before="5"/>
        <w:ind w:left="730" w:hanging="335"/>
        <w:rPr>
          <w:sz w:val="19"/>
          <w:szCs w:val="19"/>
        </w:rPr>
      </w:pPr>
      <w:r w:rsidRPr="008E0D98">
        <w:rPr>
          <w:sz w:val="19"/>
          <w:szCs w:val="19"/>
        </w:rPr>
        <w:t>Za wydatki kwalifikowane realizacji zadania uznaje się</w:t>
      </w:r>
      <w:r w:rsidRPr="008E0D98">
        <w:rPr>
          <w:spacing w:val="-21"/>
          <w:sz w:val="19"/>
          <w:szCs w:val="19"/>
        </w:rPr>
        <w:t xml:space="preserve"> </w:t>
      </w:r>
      <w:r w:rsidRPr="008E0D98">
        <w:rPr>
          <w:sz w:val="19"/>
          <w:szCs w:val="19"/>
        </w:rPr>
        <w:t>wydatki:</w:t>
      </w:r>
    </w:p>
    <w:p w14:paraId="298046A0" w14:textId="77777777" w:rsidR="00475A95" w:rsidRPr="008E0D98" w:rsidRDefault="00475A95" w:rsidP="00475A95">
      <w:pPr>
        <w:pStyle w:val="Akapitzlist"/>
        <w:numPr>
          <w:ilvl w:val="2"/>
          <w:numId w:val="1"/>
        </w:numPr>
        <w:tabs>
          <w:tab w:val="left" w:pos="1170"/>
        </w:tabs>
        <w:kinsoku w:val="0"/>
        <w:overflowPunct w:val="0"/>
        <w:spacing w:before="108" w:line="360" w:lineRule="auto"/>
        <w:ind w:right="115" w:hanging="286"/>
        <w:rPr>
          <w:sz w:val="19"/>
          <w:szCs w:val="19"/>
        </w:rPr>
      </w:pPr>
      <w:r w:rsidRPr="008E0D98">
        <w:rPr>
          <w:sz w:val="19"/>
          <w:szCs w:val="19"/>
        </w:rPr>
        <w:t>niezbędne do jego realizacji i bezpośrednio związane z realizacją zadania (zgodnie z opisem działań w ofercie oraz przedstawionym w niej kosztorysem), w części dotyczącej realizacji</w:t>
      </w:r>
      <w:r w:rsidRPr="008E0D98">
        <w:rPr>
          <w:spacing w:val="-24"/>
          <w:sz w:val="19"/>
          <w:szCs w:val="19"/>
        </w:rPr>
        <w:t xml:space="preserve"> </w:t>
      </w:r>
      <w:r w:rsidRPr="008E0D98">
        <w:rPr>
          <w:sz w:val="19"/>
          <w:szCs w:val="19"/>
        </w:rPr>
        <w:t>zadania,</w:t>
      </w:r>
    </w:p>
    <w:p w14:paraId="392233BA" w14:textId="77777777" w:rsidR="00475A95" w:rsidRPr="008E0D98" w:rsidRDefault="00475A95" w:rsidP="00475A95">
      <w:pPr>
        <w:pStyle w:val="Akapitzlist"/>
        <w:numPr>
          <w:ilvl w:val="2"/>
          <w:numId w:val="1"/>
        </w:numPr>
        <w:tabs>
          <w:tab w:val="left" w:pos="1109"/>
        </w:tabs>
        <w:kinsoku w:val="0"/>
        <w:overflowPunct w:val="0"/>
        <w:spacing w:before="2" w:line="360" w:lineRule="auto"/>
        <w:ind w:right="116" w:hanging="286"/>
        <w:rPr>
          <w:sz w:val="19"/>
          <w:szCs w:val="19"/>
        </w:rPr>
      </w:pPr>
      <w:r w:rsidRPr="008E0D98">
        <w:rPr>
          <w:sz w:val="19"/>
          <w:szCs w:val="19"/>
        </w:rPr>
        <w:t>spełniające wymogi racjonalnego i oszczędnego gospodarowania środkami publicznymi, z zachowaniem zasady uzyskiwania najlepszych efektów z danych</w:t>
      </w:r>
      <w:r w:rsidRPr="008E0D98">
        <w:rPr>
          <w:spacing w:val="-21"/>
          <w:sz w:val="19"/>
          <w:szCs w:val="19"/>
        </w:rPr>
        <w:t xml:space="preserve"> </w:t>
      </w:r>
      <w:r w:rsidRPr="008E0D98">
        <w:rPr>
          <w:sz w:val="19"/>
          <w:szCs w:val="19"/>
        </w:rPr>
        <w:t>nakładów.</w:t>
      </w:r>
    </w:p>
    <w:p w14:paraId="70274AF9" w14:textId="77777777" w:rsidR="00475A95" w:rsidRPr="008E0D98" w:rsidRDefault="00475A95" w:rsidP="00475A95">
      <w:pPr>
        <w:pStyle w:val="Akapitzlist"/>
        <w:numPr>
          <w:ilvl w:val="1"/>
          <w:numId w:val="1"/>
        </w:numPr>
        <w:tabs>
          <w:tab w:val="left" w:pos="743"/>
        </w:tabs>
        <w:kinsoku w:val="0"/>
        <w:overflowPunct w:val="0"/>
        <w:spacing w:before="4" w:line="357" w:lineRule="auto"/>
        <w:ind w:right="115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Podmiot wyłoniony w konkursie jest związany ofertą 14 dni od powiadomienia o wyniku konkursu i w tym czasie winno nastąpić podpisanie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umowy.</w:t>
      </w:r>
    </w:p>
    <w:p w14:paraId="2E741B95" w14:textId="77777777" w:rsidR="007A21A1" w:rsidRPr="008E0D98" w:rsidRDefault="00475A95" w:rsidP="007A21A1">
      <w:pPr>
        <w:pStyle w:val="Akapitzlist"/>
        <w:numPr>
          <w:ilvl w:val="1"/>
          <w:numId w:val="1"/>
        </w:numPr>
        <w:tabs>
          <w:tab w:val="left" w:pos="736"/>
        </w:tabs>
        <w:kinsoku w:val="0"/>
        <w:overflowPunct w:val="0"/>
        <w:spacing w:before="6" w:line="357" w:lineRule="auto"/>
        <w:ind w:right="119" w:hanging="283"/>
        <w:jc w:val="both"/>
        <w:rPr>
          <w:sz w:val="19"/>
          <w:szCs w:val="19"/>
        </w:rPr>
      </w:pPr>
      <w:bookmarkStart w:id="3" w:name="_Hlk211347795"/>
      <w:r w:rsidRPr="008E0D98">
        <w:rPr>
          <w:sz w:val="19"/>
          <w:szCs w:val="19"/>
        </w:rPr>
        <w:t>Bezpośrednie wykonanie całości lub części zadania przez podmioty wybrane przez Zleceniobiorcę w sposób zapewniający jawność i uczciwą konkurencję jest możliwe wyłącznie za zgodą</w:t>
      </w:r>
      <w:r w:rsidRPr="008E0D98">
        <w:rPr>
          <w:spacing w:val="-25"/>
          <w:sz w:val="19"/>
          <w:szCs w:val="19"/>
        </w:rPr>
        <w:t xml:space="preserve"> </w:t>
      </w:r>
      <w:r w:rsidRPr="008E0D98">
        <w:rPr>
          <w:sz w:val="19"/>
          <w:szCs w:val="19"/>
        </w:rPr>
        <w:t>Zlecającego.</w:t>
      </w:r>
    </w:p>
    <w:bookmarkEnd w:id="3"/>
    <w:p w14:paraId="3752F6F9" w14:textId="77777777" w:rsidR="007A21A1" w:rsidRPr="008E0D98" w:rsidRDefault="007A21A1" w:rsidP="007A21A1">
      <w:pPr>
        <w:pStyle w:val="Nagwek1"/>
        <w:numPr>
          <w:ilvl w:val="0"/>
          <w:numId w:val="1"/>
        </w:numPr>
        <w:tabs>
          <w:tab w:val="left" w:pos="304"/>
        </w:tabs>
        <w:kinsoku w:val="0"/>
        <w:overflowPunct w:val="0"/>
        <w:ind w:left="303" w:hanging="191"/>
      </w:pPr>
      <w:r w:rsidRPr="008E0D98">
        <w:t>Inne informacje dotyczące oferty</w:t>
      </w:r>
    </w:p>
    <w:p w14:paraId="04D9921E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29C72C57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58FCDC39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77994FA5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4F915E15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16D33043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3EEF2BA5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786A2058" w14:textId="77777777" w:rsidR="007A21A1" w:rsidRPr="008E0D98" w:rsidRDefault="008E0D98" w:rsidP="007A21A1">
      <w:pPr>
        <w:pStyle w:val="Akapitzlist"/>
        <w:numPr>
          <w:ilvl w:val="1"/>
          <w:numId w:val="6"/>
        </w:numPr>
        <w:tabs>
          <w:tab w:val="left" w:pos="736"/>
        </w:tabs>
        <w:kinsoku w:val="0"/>
        <w:overflowPunct w:val="0"/>
        <w:spacing w:before="0" w:line="276" w:lineRule="auto"/>
        <w:ind w:right="119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Dodatkowym atutem jest</w:t>
      </w:r>
      <w:r w:rsidR="007A21A1" w:rsidRPr="008E0D98">
        <w:rPr>
          <w:sz w:val="19"/>
          <w:szCs w:val="19"/>
        </w:rPr>
        <w:t xml:space="preserve"> min. 3 letnie doświadczenie oferenta w prowadzeniu placówki jaką jest ŚDS lub innej placówki    pokrewnej.</w:t>
      </w:r>
    </w:p>
    <w:p w14:paraId="1A67D425" w14:textId="77777777" w:rsidR="00475A95" w:rsidRPr="008E0D98" w:rsidRDefault="00475A95" w:rsidP="007A21A1">
      <w:pPr>
        <w:pStyle w:val="Nagwek1"/>
        <w:numPr>
          <w:ilvl w:val="0"/>
          <w:numId w:val="6"/>
        </w:numPr>
        <w:tabs>
          <w:tab w:val="left" w:pos="304"/>
        </w:tabs>
        <w:kinsoku w:val="0"/>
        <w:overflowPunct w:val="0"/>
        <w:ind w:left="303" w:hanging="191"/>
      </w:pPr>
      <w:r w:rsidRPr="008E0D98">
        <w:t>Załączniki do</w:t>
      </w:r>
      <w:r w:rsidRPr="008E0D98">
        <w:rPr>
          <w:spacing w:val="-11"/>
        </w:rPr>
        <w:t xml:space="preserve"> </w:t>
      </w:r>
      <w:r w:rsidRPr="008E0D98">
        <w:t>oferty:</w:t>
      </w:r>
    </w:p>
    <w:p w14:paraId="1C4252CE" w14:textId="77777777" w:rsidR="00475A95" w:rsidRPr="00987542" w:rsidRDefault="00475A95" w:rsidP="00987542">
      <w:pPr>
        <w:pStyle w:val="Akapitzlist"/>
        <w:numPr>
          <w:ilvl w:val="1"/>
          <w:numId w:val="6"/>
        </w:numPr>
        <w:tabs>
          <w:tab w:val="left" w:pos="727"/>
        </w:tabs>
        <w:kinsoku w:val="0"/>
        <w:overflowPunct w:val="0"/>
        <w:ind w:left="728" w:hanging="333"/>
        <w:rPr>
          <w:sz w:val="19"/>
          <w:szCs w:val="19"/>
        </w:rPr>
        <w:sectPr w:rsidR="00475A95" w:rsidRPr="00987542">
          <w:pgSz w:w="11910" w:h="16840"/>
          <w:pgMar w:top="620" w:right="880" w:bottom="1180" w:left="740" w:header="0" w:footer="983" w:gutter="0"/>
          <w:cols w:space="708"/>
          <w:noEndnote/>
        </w:sectPr>
      </w:pPr>
      <w:r>
        <w:rPr>
          <w:sz w:val="19"/>
          <w:szCs w:val="19"/>
        </w:rPr>
        <w:t>W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przypadku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oferty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wspólnej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należy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złożyć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dokument</w:t>
      </w:r>
      <w:r>
        <w:rPr>
          <w:spacing w:val="-6"/>
          <w:sz w:val="19"/>
          <w:szCs w:val="19"/>
        </w:rPr>
        <w:t xml:space="preserve"> </w:t>
      </w:r>
      <w:r>
        <w:rPr>
          <w:sz w:val="19"/>
          <w:szCs w:val="19"/>
        </w:rPr>
        <w:t>potwierdzający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upoważnienie</w:t>
      </w:r>
      <w:r>
        <w:rPr>
          <w:spacing w:val="-6"/>
          <w:sz w:val="19"/>
          <w:szCs w:val="19"/>
        </w:rPr>
        <w:t xml:space="preserve"> </w:t>
      </w:r>
      <w:r>
        <w:rPr>
          <w:sz w:val="19"/>
          <w:szCs w:val="19"/>
        </w:rPr>
        <w:t>do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działania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w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imieniu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oferenta.</w:t>
      </w:r>
    </w:p>
    <w:p w14:paraId="376F67A0" w14:textId="77777777" w:rsidR="00D852CF" w:rsidRDefault="00D852CF" w:rsidP="00475A95">
      <w:pPr>
        <w:pStyle w:val="Tekstpodstawowy"/>
        <w:kinsoku w:val="0"/>
        <w:overflowPunct w:val="0"/>
        <w:spacing w:before="0"/>
        <w:ind w:left="0" w:firstLine="0"/>
      </w:pPr>
    </w:p>
    <w:sectPr w:rsidR="00D852CF">
      <w:pgSz w:w="11910" w:h="16840"/>
      <w:pgMar w:top="620" w:right="880" w:bottom="1180" w:left="740" w:header="0" w:footer="983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16361" w14:textId="77777777" w:rsidR="00FB43AC" w:rsidRDefault="00FB43AC">
      <w:r>
        <w:separator/>
      </w:r>
    </w:p>
  </w:endnote>
  <w:endnote w:type="continuationSeparator" w:id="0">
    <w:p w14:paraId="6792DE35" w14:textId="77777777" w:rsidR="00FB43AC" w:rsidRDefault="00FB4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9AE94" w14:textId="48C4D04A" w:rsidR="00D852CF" w:rsidRDefault="00655FA5">
    <w:pPr>
      <w:pStyle w:val="Tekstpodstawowy"/>
      <w:kinsoku w:val="0"/>
      <w:overflowPunct w:val="0"/>
      <w:spacing w:before="0" w:line="14" w:lineRule="auto"/>
      <w:ind w:left="0" w:firstLine="0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E1D2E0E" wp14:editId="505E3284">
              <wp:simplePos x="0" y="0"/>
              <wp:positionH relativeFrom="page">
                <wp:posOffset>3681730</wp:posOffset>
              </wp:positionH>
              <wp:positionV relativeFrom="page">
                <wp:posOffset>9928225</wp:posOffset>
              </wp:positionV>
              <wp:extent cx="107950" cy="152400"/>
              <wp:effectExtent l="0" t="0" r="0" b="0"/>
              <wp:wrapNone/>
              <wp:docPr id="74685900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9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FF966" w14:textId="77777777" w:rsidR="00D852CF" w:rsidRDefault="00D852CF">
                          <w:pPr>
                            <w:pStyle w:val="Tekstpodstawowy"/>
                            <w:kinsoku w:val="0"/>
                            <w:overflowPunct w:val="0"/>
                            <w:spacing w:before="12"/>
                            <w:ind w:left="40" w:firstLine="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4366F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1D2E0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9.9pt;margin-top:781.75pt;width:8.5pt;height:1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" o:allowincell="f" filled="f" stroked="f">
              <v:textbox inset="0,0,0,0">
                <w:txbxContent>
                  <w:p w14:paraId="42BFF966" w14:textId="77777777" w:rsidR="00D852CF" w:rsidRDefault="00D852CF">
                    <w:pPr>
                      <w:pStyle w:val="Tekstpodstawowy"/>
                      <w:kinsoku w:val="0"/>
                      <w:overflowPunct w:val="0"/>
                      <w:spacing w:before="12"/>
                      <w:ind w:left="40" w:firstLine="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D4366F">
                      <w:rPr>
                        <w:noProof/>
                        <w:sz w:val="18"/>
                        <w:szCs w:val="18"/>
                      </w:rPr>
                      <w:t>4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38D2E" w14:textId="77777777" w:rsidR="00FB43AC" w:rsidRDefault="00FB43AC">
      <w:r>
        <w:separator/>
      </w:r>
    </w:p>
  </w:footnote>
  <w:footnote w:type="continuationSeparator" w:id="0">
    <w:p w14:paraId="4B41E4BA" w14:textId="77777777" w:rsidR="00FB43AC" w:rsidRDefault="00FB4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395" w:hanging="284"/>
      </w:pPr>
      <w:rPr>
        <w:rFonts w:ascii="Times New Roman" w:hAnsi="Times New Roman" w:cs="Times New Roman"/>
        <w:b/>
        <w:bCs/>
        <w:spacing w:val="0"/>
        <w:w w:val="99"/>
        <w:sz w:val="19"/>
        <w:szCs w:val="19"/>
      </w:rPr>
    </w:lvl>
    <w:lvl w:ilvl="1">
      <w:start w:val="1"/>
      <w:numFmt w:val="decimal"/>
      <w:lvlText w:val="%1.%2."/>
      <w:lvlJc w:val="left"/>
      <w:pPr>
        <w:ind w:left="651" w:hanging="367"/>
      </w:pPr>
      <w:rPr>
        <w:rFonts w:ascii="Times New Roman" w:hAnsi="Times New Roman" w:cs="Times New Roman"/>
        <w:b w:val="0"/>
        <w:bCs w:val="0"/>
        <w:w w:val="99"/>
        <w:sz w:val="19"/>
        <w:szCs w:val="19"/>
      </w:rPr>
    </w:lvl>
    <w:lvl w:ilvl="2">
      <w:start w:val="1"/>
      <w:numFmt w:val="decimal"/>
      <w:lvlText w:val="%1.%2.%3."/>
      <w:lvlJc w:val="left"/>
      <w:pPr>
        <w:ind w:left="964" w:hanging="551"/>
      </w:pPr>
      <w:rPr>
        <w:rFonts w:ascii="Times New Roman" w:hAnsi="Times New Roman" w:cs="Times New Roman"/>
        <w:b w:val="0"/>
        <w:bCs w:val="0"/>
        <w:spacing w:val="-2"/>
        <w:w w:val="99"/>
        <w:sz w:val="19"/>
        <w:szCs w:val="19"/>
      </w:rPr>
    </w:lvl>
    <w:lvl w:ilvl="3">
      <w:start w:val="1"/>
      <w:numFmt w:val="decimal"/>
      <w:lvlText w:val="%1.%2.%3.%4."/>
      <w:lvlJc w:val="left"/>
      <w:pPr>
        <w:ind w:left="1672" w:hanging="618"/>
      </w:pPr>
      <w:rPr>
        <w:rFonts w:ascii="Times New Roman" w:hAnsi="Times New Roman" w:cs="Times New Roman"/>
        <w:b w:val="0"/>
        <w:bCs w:val="0"/>
        <w:spacing w:val="-2"/>
        <w:w w:val="99"/>
        <w:sz w:val="19"/>
        <w:szCs w:val="19"/>
      </w:rPr>
    </w:lvl>
    <w:lvl w:ilvl="4">
      <w:numFmt w:val="bullet"/>
      <w:lvlText w:val="•"/>
      <w:lvlJc w:val="left"/>
      <w:pPr>
        <w:ind w:left="1100" w:hanging="618"/>
      </w:pPr>
    </w:lvl>
    <w:lvl w:ilvl="5">
      <w:numFmt w:val="bullet"/>
      <w:lvlText w:val="•"/>
      <w:lvlJc w:val="left"/>
      <w:pPr>
        <w:ind w:left="1160" w:hanging="618"/>
      </w:pPr>
    </w:lvl>
    <w:lvl w:ilvl="6">
      <w:numFmt w:val="bullet"/>
      <w:lvlText w:val="•"/>
      <w:lvlJc w:val="left"/>
      <w:pPr>
        <w:ind w:left="1680" w:hanging="618"/>
      </w:pPr>
    </w:lvl>
    <w:lvl w:ilvl="7">
      <w:numFmt w:val="bullet"/>
      <w:lvlText w:val="•"/>
      <w:lvlJc w:val="left"/>
      <w:pPr>
        <w:ind w:left="1720" w:hanging="618"/>
      </w:pPr>
    </w:lvl>
    <w:lvl w:ilvl="8">
      <w:numFmt w:val="bullet"/>
      <w:lvlText w:val="•"/>
      <w:lvlJc w:val="left"/>
      <w:pPr>
        <w:ind w:left="4575" w:hanging="618"/>
      </w:pPr>
    </w:lvl>
  </w:abstractNum>
  <w:abstractNum w:abstractNumId="1" w15:restartNumberingAfterBreak="0">
    <w:nsid w:val="09E8395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3087550D"/>
    <w:multiLevelType w:val="multilevel"/>
    <w:tmpl w:val="FFFFFFFF"/>
    <w:lvl w:ilvl="0">
      <w:start w:val="1"/>
      <w:numFmt w:val="decimal"/>
      <w:lvlText w:val="%1."/>
      <w:lvlJc w:val="left"/>
      <w:pPr>
        <w:ind w:left="395" w:hanging="284"/>
      </w:pPr>
      <w:rPr>
        <w:rFonts w:ascii="Times New Roman" w:hAnsi="Times New Roman" w:cs="Times New Roman"/>
        <w:b/>
        <w:bCs/>
        <w:spacing w:val="0"/>
        <w:w w:val="99"/>
        <w:sz w:val="19"/>
        <w:szCs w:val="19"/>
      </w:rPr>
    </w:lvl>
    <w:lvl w:ilvl="1">
      <w:start w:val="1"/>
      <w:numFmt w:val="decimal"/>
      <w:lvlText w:val="%1.%2."/>
      <w:lvlJc w:val="left"/>
      <w:pPr>
        <w:ind w:left="678" w:hanging="367"/>
      </w:pPr>
      <w:rPr>
        <w:rFonts w:ascii="Times New Roman" w:hAnsi="Times New Roman" w:cs="Times New Roman"/>
        <w:b w:val="0"/>
        <w:bCs w:val="0"/>
        <w:w w:val="99"/>
        <w:sz w:val="19"/>
        <w:szCs w:val="19"/>
      </w:rPr>
    </w:lvl>
    <w:lvl w:ilvl="2">
      <w:start w:val="1"/>
      <w:numFmt w:val="decimal"/>
      <w:lvlText w:val="%1.%2.%3."/>
      <w:lvlJc w:val="left"/>
      <w:pPr>
        <w:ind w:left="964" w:hanging="551"/>
      </w:pPr>
      <w:rPr>
        <w:rFonts w:ascii="Times New Roman" w:hAnsi="Times New Roman" w:cs="Times New Roman"/>
        <w:b w:val="0"/>
        <w:bCs w:val="0"/>
        <w:spacing w:val="-2"/>
        <w:w w:val="99"/>
        <w:sz w:val="19"/>
        <w:szCs w:val="19"/>
      </w:rPr>
    </w:lvl>
    <w:lvl w:ilvl="3">
      <w:start w:val="1"/>
      <w:numFmt w:val="decimal"/>
      <w:lvlText w:val="%1.%2.%3.%4."/>
      <w:lvlJc w:val="left"/>
      <w:pPr>
        <w:ind w:left="1672" w:hanging="618"/>
      </w:pPr>
      <w:rPr>
        <w:rFonts w:ascii="Times New Roman" w:hAnsi="Times New Roman" w:cs="Times New Roman"/>
        <w:b w:val="0"/>
        <w:bCs w:val="0"/>
        <w:spacing w:val="-2"/>
        <w:w w:val="99"/>
        <w:sz w:val="19"/>
        <w:szCs w:val="19"/>
      </w:rPr>
    </w:lvl>
    <w:lvl w:ilvl="4">
      <w:numFmt w:val="bullet"/>
      <w:lvlText w:val="•"/>
      <w:lvlJc w:val="left"/>
      <w:pPr>
        <w:ind w:left="1100" w:hanging="618"/>
      </w:pPr>
    </w:lvl>
    <w:lvl w:ilvl="5">
      <w:numFmt w:val="bullet"/>
      <w:lvlText w:val="•"/>
      <w:lvlJc w:val="left"/>
      <w:pPr>
        <w:ind w:left="1160" w:hanging="618"/>
      </w:pPr>
    </w:lvl>
    <w:lvl w:ilvl="6">
      <w:numFmt w:val="bullet"/>
      <w:lvlText w:val="•"/>
      <w:lvlJc w:val="left"/>
      <w:pPr>
        <w:ind w:left="1680" w:hanging="618"/>
      </w:pPr>
    </w:lvl>
    <w:lvl w:ilvl="7">
      <w:numFmt w:val="bullet"/>
      <w:lvlText w:val="•"/>
      <w:lvlJc w:val="left"/>
      <w:pPr>
        <w:ind w:left="1720" w:hanging="618"/>
      </w:pPr>
    </w:lvl>
    <w:lvl w:ilvl="8">
      <w:numFmt w:val="bullet"/>
      <w:lvlText w:val="•"/>
      <w:lvlJc w:val="left"/>
      <w:pPr>
        <w:ind w:left="4575" w:hanging="618"/>
      </w:pPr>
    </w:lvl>
  </w:abstractNum>
  <w:abstractNum w:abstractNumId="3" w15:restartNumberingAfterBreak="0">
    <w:nsid w:val="4FEC492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57E000EB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6BFF618A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11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3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5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7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9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1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3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5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75" w:hanging="180"/>
      </w:pPr>
      <w:rPr>
        <w:rFonts w:cs="Times New Roman"/>
      </w:rPr>
    </w:lvl>
  </w:abstractNum>
  <w:num w:numId="1" w16cid:durableId="1821922282">
    <w:abstractNumId w:val="0"/>
  </w:num>
  <w:num w:numId="2" w16cid:durableId="2126263755">
    <w:abstractNumId w:val="5"/>
  </w:num>
  <w:num w:numId="3" w16cid:durableId="1487361074">
    <w:abstractNumId w:val="1"/>
  </w:num>
  <w:num w:numId="4" w16cid:durableId="1012728921">
    <w:abstractNumId w:val="4"/>
  </w:num>
  <w:num w:numId="5" w16cid:durableId="22292441">
    <w:abstractNumId w:val="3"/>
  </w:num>
  <w:num w:numId="6" w16cid:durableId="1709914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3B"/>
    <w:rsid w:val="000B5E65"/>
    <w:rsid w:val="00106C9B"/>
    <w:rsid w:val="00131649"/>
    <w:rsid w:val="00136602"/>
    <w:rsid w:val="001B3B8E"/>
    <w:rsid w:val="002E726F"/>
    <w:rsid w:val="00306AB1"/>
    <w:rsid w:val="0031097D"/>
    <w:rsid w:val="003B5BCB"/>
    <w:rsid w:val="00413C63"/>
    <w:rsid w:val="00424127"/>
    <w:rsid w:val="00446012"/>
    <w:rsid w:val="00475A95"/>
    <w:rsid w:val="00521209"/>
    <w:rsid w:val="00525088"/>
    <w:rsid w:val="00531D32"/>
    <w:rsid w:val="00582216"/>
    <w:rsid w:val="00655FA5"/>
    <w:rsid w:val="006C0D2C"/>
    <w:rsid w:val="006F5E81"/>
    <w:rsid w:val="00706033"/>
    <w:rsid w:val="007654E0"/>
    <w:rsid w:val="00766C63"/>
    <w:rsid w:val="007A21A1"/>
    <w:rsid w:val="007A4093"/>
    <w:rsid w:val="007A4B47"/>
    <w:rsid w:val="007B025D"/>
    <w:rsid w:val="00814379"/>
    <w:rsid w:val="0088450E"/>
    <w:rsid w:val="008967FA"/>
    <w:rsid w:val="008E0D98"/>
    <w:rsid w:val="008F234D"/>
    <w:rsid w:val="00970B5F"/>
    <w:rsid w:val="00987542"/>
    <w:rsid w:val="009B3EA9"/>
    <w:rsid w:val="009C02DE"/>
    <w:rsid w:val="009D2C3B"/>
    <w:rsid w:val="009D69EB"/>
    <w:rsid w:val="00B5242D"/>
    <w:rsid w:val="00B81B86"/>
    <w:rsid w:val="00B8633E"/>
    <w:rsid w:val="00C26389"/>
    <w:rsid w:val="00C42987"/>
    <w:rsid w:val="00C536A4"/>
    <w:rsid w:val="00C7271F"/>
    <w:rsid w:val="00CA432B"/>
    <w:rsid w:val="00CD4A71"/>
    <w:rsid w:val="00D06AC9"/>
    <w:rsid w:val="00D26A8D"/>
    <w:rsid w:val="00D4366F"/>
    <w:rsid w:val="00D52785"/>
    <w:rsid w:val="00D63D69"/>
    <w:rsid w:val="00D852CF"/>
    <w:rsid w:val="00DC3BF6"/>
    <w:rsid w:val="00DD540C"/>
    <w:rsid w:val="00DE7A06"/>
    <w:rsid w:val="00E065AC"/>
    <w:rsid w:val="00E70258"/>
    <w:rsid w:val="00EC4D26"/>
    <w:rsid w:val="00F014A4"/>
    <w:rsid w:val="00F24E02"/>
    <w:rsid w:val="00F30B17"/>
    <w:rsid w:val="00F90DB8"/>
    <w:rsid w:val="00FB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71DA0FAE"/>
  <w14:defaultImageDpi w14:val="0"/>
  <w15:docId w15:val="{E4BE5BF8-B4B3-4D92-BCCA-AF75987E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1"/>
    <w:qFormat/>
    <w:pPr>
      <w:ind w:left="303" w:hanging="191"/>
      <w:outlineLvl w:val="0"/>
    </w:pPr>
    <w:rPr>
      <w:b/>
      <w:bCs/>
      <w:sz w:val="19"/>
      <w:szCs w:val="19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4B4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4B47"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qFormat/>
    <w:pPr>
      <w:spacing w:before="110"/>
      <w:ind w:left="678" w:hanging="283"/>
    </w:pPr>
    <w:rPr>
      <w:sz w:val="19"/>
      <w:szCs w:val="19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10"/>
      <w:ind w:left="678" w:hanging="283"/>
    </w:pPr>
  </w:style>
  <w:style w:type="paragraph" w:customStyle="1" w:styleId="TableParagraph">
    <w:name w:val="Table Paragraph"/>
    <w:basedOn w:val="Normalny"/>
    <w:uiPriority w:val="1"/>
    <w:qFormat/>
  </w:style>
  <w:style w:type="character" w:styleId="Odwoaniedokomentarza">
    <w:name w:val="annotation reference"/>
    <w:basedOn w:val="Domylnaczcionkaakapitu"/>
    <w:uiPriority w:val="99"/>
    <w:rsid w:val="0058221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8221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582216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822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582216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.online.wolterskluwer.pl/WKPLOnline/index.rpc%23hiperlinkText.rpc?hiperlink=type%3Dtresc%3Anro%3DPowszechny.1342278&amp;amp;full=1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1818</Words>
  <Characters>10909</Characters>
  <Application>Microsoft Office Word</Application>
  <DocSecurity>0</DocSecurity>
  <Lines>90</Lines>
  <Paragraphs>25</Paragraphs>
  <ScaleCrop>false</ScaleCrop>
  <Company/>
  <LinksUpToDate>false</LinksUpToDate>
  <CharactersWithSpaces>12702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Ogłoszenia nr 1B o otwartym konkursie ofert na realizację zadań publicznych z zakresu pomocy społecznej w 2026 roku – zadania powierzone wieloletnie</dc:title>
  <dc:subject/>
  <dc:creator>user</dc:creator>
  <cp:keywords/>
  <dc:description/>
  <cp:lastModifiedBy>Admin</cp:lastModifiedBy>
  <cp:revision>2</cp:revision>
  <cp:lastPrinted>2022-10-27T07:58:00Z</cp:lastPrinted>
  <dcterms:created xsi:type="dcterms:W3CDTF">2025-11-28T10:47:00Z</dcterms:created>
  <dcterms:modified xsi:type="dcterms:W3CDTF">2025-11-28T10:47:00Z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