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549BF" w14:textId="5FAA78CB" w:rsidR="00F83F79" w:rsidRPr="00F83F79" w:rsidRDefault="00F83F79" w:rsidP="00F83F79">
      <w:pPr>
        <w:spacing w:after="0"/>
        <w:jc w:val="right"/>
        <w:rPr>
          <w:rFonts w:asciiTheme="minorHAnsi" w:hAnsiTheme="minorHAnsi" w:cstheme="minorHAnsi"/>
          <w:bCs/>
          <w:sz w:val="22"/>
          <w:szCs w:val="22"/>
        </w:rPr>
      </w:pPr>
      <w:r w:rsidRPr="00F83F79">
        <w:rPr>
          <w:rFonts w:asciiTheme="minorHAnsi" w:hAnsiTheme="minorHAnsi" w:cstheme="minorHAnsi"/>
          <w:bCs/>
          <w:sz w:val="22"/>
          <w:szCs w:val="22"/>
        </w:rPr>
        <w:t xml:space="preserve">Załącznik nr </w:t>
      </w:r>
      <w:r w:rsidR="00A126F8">
        <w:rPr>
          <w:rFonts w:asciiTheme="minorHAnsi" w:hAnsiTheme="minorHAnsi" w:cstheme="minorHAnsi"/>
          <w:bCs/>
          <w:sz w:val="22"/>
          <w:szCs w:val="22"/>
        </w:rPr>
        <w:t>6</w:t>
      </w:r>
      <w:r w:rsidRPr="00F83F79">
        <w:rPr>
          <w:rFonts w:asciiTheme="minorHAnsi" w:hAnsiTheme="minorHAnsi" w:cstheme="minorHAnsi"/>
          <w:bCs/>
          <w:sz w:val="22"/>
          <w:szCs w:val="22"/>
        </w:rPr>
        <w:t xml:space="preserve"> do Ogłoszenia nr </w:t>
      </w:r>
      <w:r w:rsidR="00DA6E89">
        <w:rPr>
          <w:rFonts w:asciiTheme="minorHAnsi" w:hAnsiTheme="minorHAnsi" w:cstheme="minorHAnsi"/>
          <w:bCs/>
          <w:sz w:val="22"/>
          <w:szCs w:val="22"/>
        </w:rPr>
        <w:t>1B</w:t>
      </w:r>
      <w:r w:rsidRPr="00F83F79">
        <w:rPr>
          <w:rFonts w:asciiTheme="minorHAnsi" w:hAnsiTheme="minorHAnsi" w:cstheme="minorHAnsi"/>
          <w:bCs/>
          <w:sz w:val="22"/>
          <w:szCs w:val="22"/>
        </w:rPr>
        <w:t xml:space="preserve"> </w:t>
      </w:r>
    </w:p>
    <w:p w14:paraId="2D0AEA99" w14:textId="77777777" w:rsidR="00F83F79" w:rsidRPr="00F83F79" w:rsidRDefault="00F83F79" w:rsidP="00F83F79">
      <w:pPr>
        <w:spacing w:after="0"/>
        <w:jc w:val="right"/>
        <w:rPr>
          <w:rFonts w:asciiTheme="minorHAnsi" w:hAnsiTheme="minorHAnsi" w:cstheme="minorHAnsi"/>
          <w:bCs/>
          <w:sz w:val="22"/>
          <w:szCs w:val="22"/>
        </w:rPr>
      </w:pPr>
      <w:r w:rsidRPr="00F83F79">
        <w:rPr>
          <w:rFonts w:asciiTheme="minorHAnsi" w:hAnsiTheme="minorHAnsi" w:cstheme="minorHAnsi"/>
          <w:bCs/>
          <w:sz w:val="22"/>
          <w:szCs w:val="22"/>
        </w:rPr>
        <w:t xml:space="preserve">o otwartym konkursie ofert na realizację zadań publicznych </w:t>
      </w:r>
    </w:p>
    <w:p w14:paraId="16D6AAA1" w14:textId="07DC7A1D" w:rsidR="00F83F79" w:rsidRPr="00F83F79" w:rsidRDefault="00F83F79" w:rsidP="00F83F79">
      <w:pPr>
        <w:spacing w:after="0"/>
        <w:contextualSpacing/>
        <w:jc w:val="right"/>
        <w:rPr>
          <w:rFonts w:asciiTheme="minorHAnsi" w:hAnsiTheme="minorHAnsi" w:cstheme="minorHAnsi"/>
          <w:bCs/>
          <w:sz w:val="22"/>
          <w:szCs w:val="22"/>
        </w:rPr>
      </w:pPr>
      <w:r w:rsidRPr="00F83F79">
        <w:rPr>
          <w:rFonts w:asciiTheme="minorHAnsi" w:hAnsiTheme="minorHAnsi" w:cstheme="minorHAnsi"/>
          <w:bCs/>
          <w:sz w:val="22"/>
          <w:szCs w:val="22"/>
        </w:rPr>
        <w:t>z zakresu pomocy społecznej w 202</w:t>
      </w:r>
      <w:r w:rsidR="00E13E4E">
        <w:rPr>
          <w:rFonts w:asciiTheme="minorHAnsi" w:hAnsiTheme="minorHAnsi" w:cstheme="minorHAnsi"/>
          <w:bCs/>
          <w:sz w:val="22"/>
          <w:szCs w:val="22"/>
        </w:rPr>
        <w:t>6</w:t>
      </w:r>
      <w:r w:rsidRPr="00F83F79">
        <w:rPr>
          <w:rFonts w:asciiTheme="minorHAnsi" w:hAnsiTheme="minorHAnsi" w:cstheme="minorHAnsi"/>
          <w:bCs/>
          <w:sz w:val="22"/>
          <w:szCs w:val="22"/>
        </w:rPr>
        <w:t xml:space="preserve"> roku</w:t>
      </w:r>
      <w:r w:rsidR="00DA6E89">
        <w:rPr>
          <w:rFonts w:asciiTheme="minorHAnsi" w:hAnsiTheme="minorHAnsi" w:cstheme="minorHAnsi"/>
          <w:bCs/>
          <w:sz w:val="22"/>
          <w:szCs w:val="22"/>
        </w:rPr>
        <w:t xml:space="preserve"> – zadania powierzone wieloletnie</w:t>
      </w:r>
    </w:p>
    <w:p w14:paraId="47556234" w14:textId="77777777" w:rsidR="00F83F79" w:rsidRDefault="00F83F79" w:rsidP="00F83F79">
      <w:pPr>
        <w:spacing w:after="0" w:line="360" w:lineRule="auto"/>
        <w:rPr>
          <w:rFonts w:asciiTheme="minorHAnsi" w:eastAsia="Times New Roman" w:hAnsiTheme="minorHAnsi" w:cstheme="minorHAnsi"/>
          <w:kern w:val="0"/>
          <w:lang w:eastAsia="pl-PL"/>
        </w:rPr>
      </w:pPr>
    </w:p>
    <w:p w14:paraId="40983569" w14:textId="5C1AE400" w:rsidR="004D0071" w:rsidRPr="00982F55" w:rsidRDefault="0085271D" w:rsidP="00E05246">
      <w:pPr>
        <w:spacing w:after="0" w:line="360" w:lineRule="auto"/>
        <w:rPr>
          <w:rFonts w:asciiTheme="minorHAnsi" w:hAnsiTheme="minorHAnsi" w:cstheme="minorHAnsi"/>
          <w:sz w:val="28"/>
          <w:szCs w:val="28"/>
        </w:rPr>
      </w:pPr>
      <w:r w:rsidRPr="00982F55">
        <w:rPr>
          <w:rFonts w:asciiTheme="minorHAnsi" w:eastAsia="Times New Roman" w:hAnsiTheme="minorHAnsi" w:cstheme="minorHAnsi"/>
          <w:kern w:val="0"/>
          <w:sz w:val="28"/>
          <w:szCs w:val="28"/>
          <w:lang w:eastAsia="pl-PL"/>
        </w:rPr>
        <w:t>SPECYFIKACJA WARUNKÓW ZADANIA</w:t>
      </w:r>
      <w:r w:rsidR="00C23E81" w:rsidRPr="00982F55">
        <w:rPr>
          <w:rFonts w:asciiTheme="minorHAnsi" w:eastAsia="Times New Roman" w:hAnsiTheme="minorHAnsi" w:cstheme="minorHAnsi"/>
          <w:kern w:val="0"/>
          <w:sz w:val="28"/>
          <w:szCs w:val="28"/>
          <w:lang w:eastAsia="pl-PL"/>
        </w:rPr>
        <w:t xml:space="preserve"> NA</w:t>
      </w:r>
      <w:r w:rsidR="000A5AE5" w:rsidRPr="00982F55">
        <w:rPr>
          <w:rFonts w:asciiTheme="minorHAnsi" w:hAnsiTheme="minorHAnsi" w:cstheme="minorHAnsi"/>
          <w:sz w:val="28"/>
          <w:szCs w:val="28"/>
        </w:rPr>
        <w:t xml:space="preserve"> </w:t>
      </w:r>
      <w:r w:rsidR="00602B9E" w:rsidRPr="00982F55">
        <w:rPr>
          <w:rFonts w:asciiTheme="minorHAnsi" w:eastAsia="Times New Roman" w:hAnsiTheme="minorHAnsi" w:cstheme="minorHAnsi"/>
          <w:kern w:val="0"/>
          <w:sz w:val="28"/>
          <w:szCs w:val="28"/>
          <w:lang w:eastAsia="pl-PL"/>
        </w:rPr>
        <w:t>PROWADZENIE ZESPOŁU</w:t>
      </w:r>
      <w:r w:rsidR="00FB06D4" w:rsidRPr="00982F55">
        <w:rPr>
          <w:rFonts w:asciiTheme="minorHAnsi" w:eastAsia="Times New Roman" w:hAnsiTheme="minorHAnsi" w:cstheme="minorHAnsi"/>
          <w:kern w:val="0"/>
          <w:sz w:val="28"/>
          <w:szCs w:val="28"/>
          <w:lang w:eastAsia="pl-PL"/>
        </w:rPr>
        <w:t xml:space="preserve"> MIESZK</w:t>
      </w:r>
      <w:r w:rsidR="004C30B7" w:rsidRPr="00982F55">
        <w:rPr>
          <w:rFonts w:asciiTheme="minorHAnsi" w:eastAsia="Times New Roman" w:hAnsiTheme="minorHAnsi" w:cstheme="minorHAnsi"/>
          <w:kern w:val="0"/>
          <w:sz w:val="28"/>
          <w:szCs w:val="28"/>
          <w:lang w:eastAsia="pl-PL"/>
        </w:rPr>
        <w:t>A</w:t>
      </w:r>
      <w:r w:rsidR="00FB06D4" w:rsidRPr="00982F55">
        <w:rPr>
          <w:rFonts w:asciiTheme="minorHAnsi" w:eastAsia="Times New Roman" w:hAnsiTheme="minorHAnsi" w:cstheme="minorHAnsi"/>
          <w:kern w:val="0"/>
          <w:sz w:val="28"/>
          <w:szCs w:val="28"/>
          <w:lang w:eastAsia="pl-PL"/>
        </w:rPr>
        <w:t xml:space="preserve">Ń </w:t>
      </w:r>
      <w:r w:rsidR="00E13E4E" w:rsidRPr="00982F55">
        <w:rPr>
          <w:rFonts w:asciiTheme="minorHAnsi" w:eastAsia="Times New Roman" w:hAnsiTheme="minorHAnsi" w:cstheme="minorHAnsi"/>
          <w:kern w:val="0"/>
          <w:sz w:val="28"/>
          <w:szCs w:val="28"/>
          <w:lang w:eastAsia="pl-PL"/>
        </w:rPr>
        <w:t>WSPOMAGANYCH</w:t>
      </w:r>
    </w:p>
    <w:p w14:paraId="5E17B5E9" w14:textId="27BCB6F3" w:rsidR="00423566" w:rsidRPr="00E21160" w:rsidRDefault="006835ED" w:rsidP="00A20411">
      <w:pPr>
        <w:spacing w:after="0" w:line="360" w:lineRule="auto"/>
        <w:rPr>
          <w:rFonts w:asciiTheme="minorHAnsi" w:eastAsia="Times New Roman" w:hAnsiTheme="minorHAnsi" w:cstheme="minorHAnsi"/>
          <w:kern w:val="0"/>
          <w:lang w:eastAsia="pl-PL"/>
        </w:rPr>
      </w:pPr>
      <w:r w:rsidRPr="00982F55">
        <w:rPr>
          <w:rFonts w:asciiTheme="minorHAnsi" w:eastAsia="Times New Roman" w:hAnsiTheme="minorHAnsi" w:cstheme="minorHAnsi"/>
          <w:kern w:val="0"/>
          <w:lang w:eastAsia="pl-PL"/>
        </w:rPr>
        <w:t xml:space="preserve">Czas realizacji zadania: </w:t>
      </w:r>
      <w:r w:rsidR="00E13E4E" w:rsidRPr="00982F55">
        <w:rPr>
          <w:rFonts w:asciiTheme="minorHAnsi" w:eastAsia="Times New Roman" w:hAnsiTheme="minorHAnsi" w:cstheme="minorHAnsi"/>
          <w:kern w:val="0"/>
          <w:lang w:eastAsia="pl-PL"/>
        </w:rPr>
        <w:t>01.01.2026</w:t>
      </w:r>
      <w:r w:rsidRPr="00982F55">
        <w:rPr>
          <w:rFonts w:asciiTheme="minorHAnsi" w:eastAsia="Times New Roman" w:hAnsiTheme="minorHAnsi" w:cstheme="minorHAnsi"/>
          <w:kern w:val="0"/>
          <w:lang w:eastAsia="pl-PL"/>
        </w:rPr>
        <w:t xml:space="preserve"> r. – 31.12</w:t>
      </w:r>
      <w:r w:rsidR="00E05246" w:rsidRPr="00982F55">
        <w:rPr>
          <w:rFonts w:asciiTheme="minorHAnsi" w:eastAsia="Times New Roman" w:hAnsiTheme="minorHAnsi" w:cstheme="minorHAnsi"/>
          <w:kern w:val="0"/>
          <w:lang w:eastAsia="pl-PL"/>
        </w:rPr>
        <w:t>.202</w:t>
      </w:r>
      <w:r w:rsidR="00E21160">
        <w:rPr>
          <w:rFonts w:asciiTheme="minorHAnsi" w:eastAsia="Times New Roman" w:hAnsiTheme="minorHAnsi" w:cstheme="minorHAnsi"/>
          <w:kern w:val="0"/>
          <w:lang w:eastAsia="pl-PL"/>
        </w:rPr>
        <w:t>8</w:t>
      </w:r>
      <w:r w:rsidR="0085271D" w:rsidRPr="00982F55">
        <w:rPr>
          <w:rFonts w:asciiTheme="minorHAnsi" w:eastAsia="Times New Roman" w:hAnsiTheme="minorHAnsi" w:cstheme="minorHAnsi"/>
          <w:kern w:val="0"/>
          <w:lang w:eastAsia="pl-PL"/>
        </w:rPr>
        <w:t xml:space="preserve"> r. </w:t>
      </w:r>
    </w:p>
    <w:p w14:paraId="27ECA9F1" w14:textId="0065238C" w:rsidR="00F83F79" w:rsidRPr="00982F55" w:rsidRDefault="00240455" w:rsidP="00CA2723">
      <w:pPr>
        <w:numPr>
          <w:ilvl w:val="0"/>
          <w:numId w:val="1"/>
        </w:numPr>
        <w:spacing w:after="0" w:line="360" w:lineRule="auto"/>
        <w:ind w:left="357" w:hanging="357"/>
        <w:jc w:val="both"/>
        <w:rPr>
          <w:rFonts w:asciiTheme="minorHAnsi" w:hAnsiTheme="minorHAnsi" w:cstheme="minorHAnsi"/>
        </w:rPr>
      </w:pPr>
      <w:r w:rsidRPr="00982F55">
        <w:rPr>
          <w:rFonts w:asciiTheme="minorHAnsi" w:eastAsia="Times New Roman" w:hAnsiTheme="minorHAnsi" w:cstheme="minorHAnsi"/>
          <w:kern w:val="0"/>
          <w:lang w:eastAsia="pl-PL"/>
        </w:rPr>
        <w:t>Planowana k</w:t>
      </w:r>
      <w:r w:rsidR="0085271D" w:rsidRPr="00982F55">
        <w:rPr>
          <w:rFonts w:asciiTheme="minorHAnsi" w:eastAsia="Times New Roman" w:hAnsiTheme="minorHAnsi" w:cstheme="minorHAnsi"/>
          <w:kern w:val="0"/>
          <w:lang w:eastAsia="pl-PL"/>
        </w:rPr>
        <w:t xml:space="preserve">wota dotacji: </w:t>
      </w:r>
    </w:p>
    <w:p w14:paraId="63995962" w14:textId="565D5F3A" w:rsidR="005A1F55" w:rsidRPr="00B226C4" w:rsidRDefault="00240455" w:rsidP="00AA5267">
      <w:pPr>
        <w:numPr>
          <w:ilvl w:val="1"/>
          <w:numId w:val="1"/>
        </w:numPr>
        <w:tabs>
          <w:tab w:val="clear" w:pos="1440"/>
        </w:tabs>
        <w:spacing w:after="0" w:line="360" w:lineRule="auto"/>
        <w:ind w:left="709" w:hanging="567"/>
        <w:rPr>
          <w:rFonts w:asciiTheme="minorHAnsi" w:hAnsiTheme="minorHAnsi" w:cstheme="minorHAnsi"/>
        </w:rPr>
      </w:pPr>
      <w:r w:rsidRPr="00B226C4">
        <w:rPr>
          <w:rFonts w:asciiTheme="minorHAnsi" w:eastAsia="Times New Roman" w:hAnsiTheme="minorHAnsi" w:cstheme="minorHAnsi"/>
          <w:kern w:val="0"/>
          <w:lang w:eastAsia="pl-PL"/>
        </w:rPr>
        <w:t>Łącznie</w:t>
      </w:r>
      <w:r w:rsidRPr="00B226C4">
        <w:rPr>
          <w:rFonts w:asciiTheme="minorHAnsi" w:eastAsia="Times New Roman" w:hAnsiTheme="minorHAnsi" w:cstheme="minorHAnsi"/>
          <w:color w:val="auto"/>
          <w:kern w:val="0"/>
          <w:lang w:eastAsia="pl-PL"/>
        </w:rPr>
        <w:t xml:space="preserve">: </w:t>
      </w:r>
      <w:r w:rsidR="00E21160" w:rsidRPr="00B226C4">
        <w:rPr>
          <w:rFonts w:asciiTheme="minorHAnsi" w:eastAsia="Times New Roman" w:hAnsiTheme="minorHAnsi" w:cstheme="minorHAnsi"/>
          <w:color w:val="auto"/>
          <w:kern w:val="0"/>
          <w:lang w:eastAsia="pl-PL"/>
        </w:rPr>
        <w:t>2 385</w:t>
      </w:r>
      <w:r w:rsidR="00CE1796" w:rsidRPr="00B226C4">
        <w:rPr>
          <w:rFonts w:asciiTheme="minorHAnsi" w:eastAsia="Times New Roman" w:hAnsiTheme="minorHAnsi" w:cstheme="minorHAnsi"/>
          <w:color w:val="auto"/>
          <w:kern w:val="0"/>
          <w:lang w:eastAsia="pl-PL"/>
        </w:rPr>
        <w:t xml:space="preserve"> 000</w:t>
      </w:r>
      <w:r w:rsidR="00E13E4E" w:rsidRPr="00B226C4">
        <w:rPr>
          <w:rFonts w:asciiTheme="minorHAnsi" w:eastAsia="Times New Roman" w:hAnsiTheme="minorHAnsi" w:cstheme="minorHAnsi"/>
          <w:color w:val="auto"/>
          <w:kern w:val="0"/>
          <w:lang w:eastAsia="pl-PL"/>
        </w:rPr>
        <w:t xml:space="preserve"> </w:t>
      </w:r>
      <w:r w:rsidR="0085271D" w:rsidRPr="00B226C4">
        <w:rPr>
          <w:rFonts w:asciiTheme="minorHAnsi" w:eastAsia="Times New Roman" w:hAnsiTheme="minorHAnsi" w:cstheme="minorHAnsi"/>
          <w:color w:val="auto"/>
          <w:kern w:val="0"/>
          <w:lang w:eastAsia="pl-PL"/>
        </w:rPr>
        <w:t>zł (słownie</w:t>
      </w:r>
      <w:r w:rsidR="00E13E4E" w:rsidRPr="00B226C4">
        <w:rPr>
          <w:rFonts w:asciiTheme="minorHAnsi" w:eastAsia="Times New Roman" w:hAnsiTheme="minorHAnsi" w:cstheme="minorHAnsi"/>
          <w:color w:val="auto"/>
          <w:kern w:val="0"/>
          <w:lang w:eastAsia="pl-PL"/>
        </w:rPr>
        <w:t xml:space="preserve">: </w:t>
      </w:r>
      <w:r w:rsidR="00E21160" w:rsidRPr="00B226C4">
        <w:rPr>
          <w:rFonts w:asciiTheme="minorHAnsi" w:eastAsia="Times New Roman" w:hAnsiTheme="minorHAnsi" w:cstheme="minorHAnsi"/>
          <w:color w:val="auto"/>
          <w:kern w:val="0"/>
          <w:lang w:eastAsia="pl-PL"/>
        </w:rPr>
        <w:t xml:space="preserve">dwa miliony trzysta osiemdziesiąt pięć tysięcy złotych </w:t>
      </w:r>
      <w:r w:rsidR="00E13E4E" w:rsidRPr="00B226C4">
        <w:rPr>
          <w:rFonts w:asciiTheme="minorHAnsi" w:eastAsia="Times New Roman" w:hAnsiTheme="minorHAnsi" w:cstheme="minorHAnsi"/>
          <w:color w:val="auto"/>
          <w:kern w:val="0"/>
          <w:lang w:eastAsia="pl-PL"/>
        </w:rPr>
        <w:t xml:space="preserve"> 00/</w:t>
      </w:r>
      <w:r w:rsidR="00AA5267" w:rsidRPr="00B226C4">
        <w:rPr>
          <w:rFonts w:asciiTheme="minorHAnsi" w:eastAsia="Times New Roman" w:hAnsiTheme="minorHAnsi" w:cstheme="minorHAnsi"/>
          <w:color w:val="auto"/>
          <w:kern w:val="0"/>
          <w:lang w:eastAsia="pl-PL"/>
        </w:rPr>
        <w:t>100)</w:t>
      </w:r>
      <w:r w:rsidR="006835ED" w:rsidRPr="00B226C4">
        <w:rPr>
          <w:rFonts w:asciiTheme="minorHAnsi" w:eastAsia="Times New Roman" w:hAnsiTheme="minorHAnsi" w:cstheme="minorHAnsi"/>
          <w:color w:val="auto"/>
          <w:kern w:val="0"/>
          <w:lang w:eastAsia="pl-PL"/>
        </w:rPr>
        <w:t xml:space="preserve"> </w:t>
      </w:r>
    </w:p>
    <w:p w14:paraId="50491CDB" w14:textId="7886C396" w:rsidR="00E21160" w:rsidRPr="00B226C4" w:rsidRDefault="00E21160" w:rsidP="00E21160">
      <w:pPr>
        <w:spacing w:after="0" w:line="360" w:lineRule="auto"/>
        <w:ind w:left="709"/>
        <w:rPr>
          <w:rFonts w:asciiTheme="minorHAnsi" w:hAnsiTheme="minorHAnsi" w:cstheme="minorHAnsi"/>
        </w:rPr>
      </w:pPr>
      <w:r w:rsidRPr="00B226C4">
        <w:rPr>
          <w:rFonts w:asciiTheme="minorHAnsi" w:hAnsiTheme="minorHAnsi" w:cstheme="minorHAnsi"/>
        </w:rPr>
        <w:t xml:space="preserve">W okresie 01.01.2026 – 31.12.2026 –  795 000,00 zł ( słownie: </w:t>
      </w:r>
      <w:r w:rsidRPr="00B226C4">
        <w:rPr>
          <w:rFonts w:asciiTheme="minorHAnsi" w:eastAsia="Times New Roman" w:hAnsiTheme="minorHAnsi" w:cstheme="minorHAnsi"/>
          <w:color w:val="auto"/>
          <w:kern w:val="0"/>
          <w:lang w:eastAsia="pl-PL"/>
        </w:rPr>
        <w:t>siedemset dziewięćdziesiąt pięć tysięcy złotych 00/100</w:t>
      </w:r>
      <w:r w:rsidRPr="00B226C4">
        <w:rPr>
          <w:rFonts w:asciiTheme="minorHAnsi" w:hAnsiTheme="minorHAnsi" w:cstheme="minorHAnsi"/>
        </w:rPr>
        <w:t>)</w:t>
      </w:r>
    </w:p>
    <w:p w14:paraId="2EE484C8" w14:textId="77777777" w:rsidR="00E21160" w:rsidRPr="00B226C4" w:rsidRDefault="00E21160" w:rsidP="00E21160">
      <w:pPr>
        <w:spacing w:after="0" w:line="360" w:lineRule="auto"/>
        <w:ind w:left="709"/>
        <w:rPr>
          <w:rFonts w:asciiTheme="minorHAnsi" w:hAnsiTheme="minorHAnsi" w:cstheme="minorHAnsi"/>
        </w:rPr>
      </w:pPr>
      <w:r w:rsidRPr="00B226C4">
        <w:rPr>
          <w:rFonts w:asciiTheme="minorHAnsi" w:hAnsiTheme="minorHAnsi" w:cstheme="minorHAnsi"/>
        </w:rPr>
        <w:t xml:space="preserve">W okresie 01.01.2027 – 31.12.2027 - 795 000,00 zł ( słownie: </w:t>
      </w:r>
      <w:r w:rsidRPr="00B226C4">
        <w:rPr>
          <w:rFonts w:asciiTheme="minorHAnsi" w:eastAsia="Times New Roman" w:hAnsiTheme="minorHAnsi" w:cstheme="minorHAnsi"/>
          <w:color w:val="auto"/>
          <w:kern w:val="0"/>
          <w:lang w:eastAsia="pl-PL"/>
        </w:rPr>
        <w:t>siedemset dziewięćdziesiąt pięć tysięcy złotych 00/100</w:t>
      </w:r>
      <w:r w:rsidRPr="00B226C4">
        <w:rPr>
          <w:rFonts w:asciiTheme="minorHAnsi" w:hAnsiTheme="minorHAnsi" w:cstheme="minorHAnsi"/>
        </w:rPr>
        <w:t>)</w:t>
      </w:r>
    </w:p>
    <w:p w14:paraId="19764DB9" w14:textId="040085F2" w:rsidR="00E21160" w:rsidRPr="00B226C4" w:rsidRDefault="00E21160" w:rsidP="00E21160">
      <w:pPr>
        <w:spacing w:after="0" w:line="360" w:lineRule="auto"/>
        <w:ind w:left="709"/>
        <w:rPr>
          <w:rFonts w:asciiTheme="minorHAnsi" w:hAnsiTheme="minorHAnsi" w:cstheme="minorHAnsi"/>
        </w:rPr>
      </w:pPr>
      <w:r w:rsidRPr="00B226C4">
        <w:rPr>
          <w:rFonts w:asciiTheme="minorHAnsi" w:hAnsiTheme="minorHAnsi" w:cstheme="minorHAnsi"/>
        </w:rPr>
        <w:t xml:space="preserve">W okresie 01.01.2028 – 31.12.2028 - 795 000,00 zł ( słownie: </w:t>
      </w:r>
      <w:r w:rsidRPr="00B226C4">
        <w:rPr>
          <w:rFonts w:asciiTheme="minorHAnsi" w:eastAsia="Times New Roman" w:hAnsiTheme="minorHAnsi" w:cstheme="minorHAnsi"/>
          <w:color w:val="auto"/>
          <w:kern w:val="0"/>
          <w:lang w:eastAsia="pl-PL"/>
        </w:rPr>
        <w:t>siedemset dziewięćdziesiąt pięć tysięcy złotych 00/100</w:t>
      </w:r>
      <w:r w:rsidRPr="00B226C4">
        <w:rPr>
          <w:rFonts w:asciiTheme="minorHAnsi" w:hAnsiTheme="minorHAnsi" w:cstheme="minorHAnsi"/>
        </w:rPr>
        <w:t>)</w:t>
      </w:r>
    </w:p>
    <w:p w14:paraId="271CAD78" w14:textId="6A90739E" w:rsidR="004361E7" w:rsidRPr="00982F55" w:rsidRDefault="0085271D" w:rsidP="00E21160">
      <w:pPr>
        <w:spacing w:after="0" w:line="360" w:lineRule="auto"/>
        <w:ind w:left="709"/>
        <w:rPr>
          <w:rFonts w:asciiTheme="minorHAnsi" w:hAnsiTheme="minorHAnsi" w:cstheme="minorHAnsi"/>
        </w:rPr>
      </w:pPr>
      <w:r w:rsidRPr="00B226C4">
        <w:rPr>
          <w:rFonts w:asciiTheme="minorHAnsi" w:eastAsia="Times New Roman" w:hAnsiTheme="minorHAnsi" w:cstheme="minorHAnsi"/>
          <w:kern w:val="0"/>
          <w:lang w:eastAsia="pl-PL"/>
        </w:rPr>
        <w:t>Planowana kwota może ulec zmianie w przypadku</w:t>
      </w:r>
      <w:r w:rsidRPr="00982F55">
        <w:rPr>
          <w:rFonts w:asciiTheme="minorHAnsi" w:eastAsia="Times New Roman" w:hAnsiTheme="minorHAnsi" w:cstheme="minorHAnsi"/>
          <w:kern w:val="0"/>
          <w:lang w:eastAsia="pl-PL"/>
        </w:rPr>
        <w:t xml:space="preserve"> stwierdzenia, że:</w:t>
      </w:r>
    </w:p>
    <w:p w14:paraId="12379D81" w14:textId="77777777" w:rsidR="004361E7" w:rsidRPr="00982F55" w:rsidRDefault="0085271D" w:rsidP="00CA2723">
      <w:pPr>
        <w:numPr>
          <w:ilvl w:val="2"/>
          <w:numId w:val="2"/>
        </w:numPr>
        <w:spacing w:after="0" w:line="360" w:lineRule="auto"/>
        <w:ind w:left="1037" w:hanging="357"/>
        <w:jc w:val="both"/>
        <w:rPr>
          <w:rFonts w:asciiTheme="minorHAnsi" w:hAnsiTheme="minorHAnsi" w:cstheme="minorHAnsi"/>
        </w:rPr>
      </w:pPr>
      <w:r w:rsidRPr="00982F55">
        <w:rPr>
          <w:rFonts w:asciiTheme="minorHAnsi" w:eastAsia="Times New Roman" w:hAnsiTheme="minorHAnsi" w:cstheme="minorHAnsi"/>
          <w:kern w:val="0"/>
          <w:lang w:eastAsia="pl-PL"/>
        </w:rPr>
        <w:t>zadanie można zrealizować mniejszym kosztem,</w:t>
      </w:r>
    </w:p>
    <w:p w14:paraId="34FBF9BD" w14:textId="64846075" w:rsidR="004361E7" w:rsidRPr="00982F55" w:rsidRDefault="0085271D" w:rsidP="00D8366E">
      <w:pPr>
        <w:numPr>
          <w:ilvl w:val="2"/>
          <w:numId w:val="2"/>
        </w:numPr>
        <w:spacing w:after="0" w:line="360" w:lineRule="auto"/>
        <w:ind w:left="1037" w:hanging="357"/>
        <w:jc w:val="both"/>
        <w:rPr>
          <w:rFonts w:asciiTheme="minorHAnsi" w:hAnsiTheme="minorHAnsi" w:cstheme="minorHAnsi"/>
        </w:rPr>
      </w:pPr>
      <w:r w:rsidRPr="00982F55">
        <w:rPr>
          <w:rFonts w:asciiTheme="minorHAnsi" w:eastAsia="Times New Roman" w:hAnsiTheme="minorHAnsi" w:cstheme="minorHAnsi"/>
          <w:kern w:val="0"/>
          <w:lang w:eastAsia="pl-PL"/>
        </w:rPr>
        <w:t>zaistnieje konieczność zmiany budżetu w części przeznaczonej na realizację zadania z ważnych przyczyn, niemożliwych do przewidzenia w dniu ogłaszania konkursu.</w:t>
      </w:r>
    </w:p>
    <w:p w14:paraId="41A88E05" w14:textId="77777777" w:rsidR="004361E7" w:rsidRPr="00982F55" w:rsidRDefault="0085271D" w:rsidP="00CA2723">
      <w:pPr>
        <w:numPr>
          <w:ilvl w:val="0"/>
          <w:numId w:val="1"/>
        </w:numPr>
        <w:spacing w:after="0" w:line="360" w:lineRule="auto"/>
        <w:ind w:left="357" w:hanging="357"/>
        <w:jc w:val="both"/>
        <w:rPr>
          <w:rFonts w:asciiTheme="minorHAnsi" w:hAnsiTheme="minorHAnsi" w:cstheme="minorHAnsi"/>
        </w:rPr>
      </w:pPr>
      <w:r w:rsidRPr="00982F55">
        <w:rPr>
          <w:rFonts w:asciiTheme="minorHAnsi" w:eastAsia="Times New Roman" w:hAnsiTheme="minorHAnsi" w:cstheme="minorHAnsi"/>
          <w:kern w:val="0"/>
          <w:lang w:eastAsia="pl-PL"/>
        </w:rPr>
        <w:t>Zakres podmiotowy realizowanego zadania:</w:t>
      </w:r>
    </w:p>
    <w:p w14:paraId="1BAE8B5B" w14:textId="510392E8" w:rsidR="00E13E4E" w:rsidRPr="00982F55" w:rsidRDefault="00E13E4E" w:rsidP="00E13E4E">
      <w:pPr>
        <w:numPr>
          <w:ilvl w:val="1"/>
          <w:numId w:val="3"/>
        </w:numPr>
        <w:spacing w:after="0" w:line="360" w:lineRule="auto"/>
        <w:ind w:left="697" w:hanging="357"/>
        <w:jc w:val="both"/>
        <w:rPr>
          <w:rFonts w:asciiTheme="minorHAnsi" w:hAnsiTheme="minorHAnsi" w:cstheme="minorHAnsi"/>
        </w:rPr>
      </w:pPr>
      <w:r w:rsidRPr="00982F55">
        <w:rPr>
          <w:rFonts w:asciiTheme="minorHAnsi" w:eastAsia="Times New Roman" w:hAnsiTheme="minorHAnsi" w:cstheme="minorHAnsi"/>
          <w:kern w:val="0"/>
          <w:lang w:eastAsia="pl-PL"/>
        </w:rPr>
        <w:t>P</w:t>
      </w:r>
      <w:r w:rsidR="006835ED" w:rsidRPr="00982F55">
        <w:rPr>
          <w:rFonts w:asciiTheme="minorHAnsi" w:eastAsia="Times New Roman" w:hAnsiTheme="minorHAnsi" w:cstheme="minorHAnsi"/>
          <w:kern w:val="0"/>
          <w:lang w:eastAsia="pl-PL"/>
        </w:rPr>
        <w:t>rowadzeni</w:t>
      </w:r>
      <w:r w:rsidR="000A5AE5" w:rsidRPr="00982F55">
        <w:rPr>
          <w:rFonts w:asciiTheme="minorHAnsi" w:eastAsia="Times New Roman" w:hAnsiTheme="minorHAnsi" w:cstheme="minorHAnsi"/>
          <w:kern w:val="0"/>
          <w:lang w:eastAsia="pl-PL"/>
        </w:rPr>
        <w:t>e</w:t>
      </w:r>
      <w:r w:rsidR="006835ED" w:rsidRPr="00982F55">
        <w:rPr>
          <w:rFonts w:asciiTheme="minorHAnsi" w:eastAsia="Times New Roman" w:hAnsiTheme="minorHAnsi" w:cstheme="minorHAnsi"/>
          <w:kern w:val="0"/>
          <w:lang w:eastAsia="pl-PL"/>
        </w:rPr>
        <w:t xml:space="preserve"> </w:t>
      </w:r>
      <w:r w:rsidR="00C06678" w:rsidRPr="00982F55">
        <w:rPr>
          <w:rFonts w:asciiTheme="minorHAnsi" w:eastAsia="Times New Roman" w:hAnsiTheme="minorHAnsi" w:cstheme="minorHAnsi"/>
          <w:kern w:val="0"/>
          <w:lang w:eastAsia="pl-PL"/>
        </w:rPr>
        <w:t>Ze</w:t>
      </w:r>
      <w:r w:rsidR="0085271D" w:rsidRPr="00982F55">
        <w:rPr>
          <w:rFonts w:asciiTheme="minorHAnsi" w:eastAsia="Times New Roman" w:hAnsiTheme="minorHAnsi" w:cstheme="minorHAnsi"/>
          <w:kern w:val="0"/>
          <w:lang w:eastAsia="pl-PL"/>
        </w:rPr>
        <w:t>s</w:t>
      </w:r>
      <w:r w:rsidR="00C06678" w:rsidRPr="00982F55">
        <w:rPr>
          <w:rFonts w:asciiTheme="minorHAnsi" w:eastAsia="Times New Roman" w:hAnsiTheme="minorHAnsi" w:cstheme="minorHAnsi"/>
          <w:kern w:val="0"/>
          <w:lang w:eastAsia="pl-PL"/>
        </w:rPr>
        <w:t xml:space="preserve">połu </w:t>
      </w:r>
      <w:r w:rsidR="00AD7338" w:rsidRPr="00982F55">
        <w:rPr>
          <w:rFonts w:asciiTheme="minorHAnsi" w:eastAsia="Times New Roman" w:hAnsiTheme="minorHAnsi" w:cstheme="minorHAnsi"/>
          <w:kern w:val="0"/>
          <w:lang w:eastAsia="pl-PL"/>
        </w:rPr>
        <w:t>M</w:t>
      </w:r>
      <w:r w:rsidR="00C06678" w:rsidRPr="00982F55">
        <w:rPr>
          <w:rFonts w:asciiTheme="minorHAnsi" w:eastAsia="Times New Roman" w:hAnsiTheme="minorHAnsi" w:cstheme="minorHAnsi"/>
          <w:kern w:val="0"/>
          <w:lang w:eastAsia="pl-PL"/>
        </w:rPr>
        <w:t xml:space="preserve">ieszkań </w:t>
      </w:r>
      <w:r w:rsidRPr="00982F55">
        <w:rPr>
          <w:rFonts w:asciiTheme="minorHAnsi" w:eastAsia="Times New Roman" w:hAnsiTheme="minorHAnsi" w:cstheme="minorHAnsi"/>
          <w:kern w:val="0"/>
          <w:lang w:eastAsia="pl-PL"/>
        </w:rPr>
        <w:t>Wspomaganych,</w:t>
      </w:r>
      <w:r w:rsidR="0085271D" w:rsidRPr="00982F55">
        <w:rPr>
          <w:rFonts w:asciiTheme="minorHAnsi" w:eastAsia="Times New Roman" w:hAnsiTheme="minorHAnsi" w:cstheme="minorHAnsi"/>
          <w:kern w:val="0"/>
          <w:lang w:eastAsia="pl-PL"/>
        </w:rPr>
        <w:t xml:space="preserve"> w skład którego wchodzą </w:t>
      </w:r>
      <w:r w:rsidR="00A556F5" w:rsidRPr="00982F55">
        <w:rPr>
          <w:rFonts w:asciiTheme="minorHAnsi" w:eastAsia="Times New Roman" w:hAnsiTheme="minorHAnsi" w:cstheme="minorHAnsi"/>
          <w:kern w:val="0"/>
          <w:lang w:eastAsia="pl-PL"/>
        </w:rPr>
        <w:br/>
      </w:r>
      <w:r w:rsidR="0085271D" w:rsidRPr="00982F55">
        <w:rPr>
          <w:rFonts w:asciiTheme="minorHAnsi" w:eastAsia="Times New Roman" w:hAnsiTheme="minorHAnsi" w:cstheme="minorHAnsi"/>
          <w:kern w:val="0"/>
          <w:lang w:eastAsia="pl-PL"/>
        </w:rPr>
        <w:t>3 mieszkania</w:t>
      </w:r>
      <w:r w:rsidR="00E05246" w:rsidRPr="00982F55">
        <w:rPr>
          <w:rFonts w:asciiTheme="minorHAnsi" w:eastAsia="Times New Roman" w:hAnsiTheme="minorHAnsi" w:cstheme="minorHAnsi"/>
          <w:kern w:val="0"/>
          <w:lang w:eastAsia="pl-PL"/>
        </w:rPr>
        <w:t>,</w:t>
      </w:r>
      <w:r w:rsidR="0085271D" w:rsidRPr="00982F55">
        <w:rPr>
          <w:rFonts w:asciiTheme="minorHAnsi" w:eastAsia="Times New Roman" w:hAnsiTheme="minorHAnsi" w:cstheme="minorHAnsi"/>
          <w:kern w:val="0"/>
          <w:lang w:eastAsia="pl-PL"/>
        </w:rPr>
        <w:t xml:space="preserve"> </w:t>
      </w:r>
      <w:r w:rsidR="00C06678" w:rsidRPr="00982F55">
        <w:rPr>
          <w:rFonts w:asciiTheme="minorHAnsi" w:eastAsia="Times New Roman" w:hAnsiTheme="minorHAnsi" w:cstheme="minorHAnsi"/>
          <w:kern w:val="0"/>
          <w:lang w:eastAsia="pl-PL"/>
        </w:rPr>
        <w:t xml:space="preserve"> w okresie od </w:t>
      </w:r>
      <w:r w:rsidR="0099239C" w:rsidRPr="00982F55">
        <w:rPr>
          <w:rFonts w:asciiTheme="minorHAnsi" w:eastAsia="Times New Roman" w:hAnsiTheme="minorHAnsi" w:cstheme="minorHAnsi"/>
          <w:kern w:val="0"/>
          <w:lang w:eastAsia="pl-PL"/>
        </w:rPr>
        <w:t>01</w:t>
      </w:r>
      <w:r w:rsidR="00C06678" w:rsidRPr="00982F55">
        <w:rPr>
          <w:rFonts w:asciiTheme="minorHAnsi" w:eastAsia="Times New Roman" w:hAnsiTheme="minorHAnsi" w:cstheme="minorHAnsi"/>
          <w:kern w:val="0"/>
          <w:lang w:eastAsia="pl-PL"/>
        </w:rPr>
        <w:t>.</w:t>
      </w:r>
      <w:r w:rsidRPr="00982F55">
        <w:rPr>
          <w:rFonts w:asciiTheme="minorHAnsi" w:eastAsia="Times New Roman" w:hAnsiTheme="minorHAnsi" w:cstheme="minorHAnsi"/>
          <w:kern w:val="0"/>
          <w:lang w:eastAsia="pl-PL"/>
        </w:rPr>
        <w:t>01.2026</w:t>
      </w:r>
      <w:r w:rsidR="006835ED" w:rsidRPr="00982F55">
        <w:rPr>
          <w:rFonts w:asciiTheme="minorHAnsi" w:eastAsia="Times New Roman" w:hAnsiTheme="minorHAnsi" w:cstheme="minorHAnsi"/>
          <w:kern w:val="0"/>
          <w:lang w:eastAsia="pl-PL"/>
        </w:rPr>
        <w:t xml:space="preserve"> r. do </w:t>
      </w:r>
      <w:r w:rsidR="00E05246" w:rsidRPr="00982F55">
        <w:rPr>
          <w:rFonts w:asciiTheme="minorHAnsi" w:eastAsia="Times New Roman" w:hAnsiTheme="minorHAnsi" w:cstheme="minorHAnsi"/>
          <w:kern w:val="0"/>
          <w:lang w:eastAsia="pl-PL"/>
        </w:rPr>
        <w:t>31.12.202</w:t>
      </w:r>
      <w:r w:rsidR="00466E43">
        <w:rPr>
          <w:rFonts w:asciiTheme="minorHAnsi" w:eastAsia="Times New Roman" w:hAnsiTheme="minorHAnsi" w:cstheme="minorHAnsi"/>
          <w:kern w:val="0"/>
          <w:lang w:eastAsia="pl-PL"/>
        </w:rPr>
        <w:t>8</w:t>
      </w:r>
      <w:r w:rsidR="00E05246" w:rsidRPr="00982F55">
        <w:rPr>
          <w:rFonts w:asciiTheme="minorHAnsi" w:eastAsia="Times New Roman" w:hAnsiTheme="minorHAnsi" w:cstheme="minorHAnsi"/>
          <w:kern w:val="0"/>
          <w:lang w:eastAsia="pl-PL"/>
        </w:rPr>
        <w:t xml:space="preserve"> </w:t>
      </w:r>
      <w:r w:rsidR="006835ED" w:rsidRPr="00982F55">
        <w:rPr>
          <w:rFonts w:asciiTheme="minorHAnsi" w:eastAsia="Times New Roman" w:hAnsiTheme="minorHAnsi" w:cstheme="minorHAnsi"/>
          <w:kern w:val="0"/>
          <w:lang w:eastAsia="pl-PL"/>
        </w:rPr>
        <w:t>r., zgodnie z obowiązującymi przepisami prawa</w:t>
      </w:r>
      <w:r w:rsidR="00DC520B" w:rsidRPr="00982F55">
        <w:rPr>
          <w:rFonts w:asciiTheme="minorHAnsi" w:eastAsia="Times New Roman" w:hAnsiTheme="minorHAnsi" w:cstheme="minorHAnsi"/>
          <w:kern w:val="0"/>
          <w:lang w:eastAsia="pl-PL"/>
        </w:rPr>
        <w:t>,</w:t>
      </w:r>
      <w:r w:rsidR="006835ED" w:rsidRPr="00982F55">
        <w:rPr>
          <w:rFonts w:asciiTheme="minorHAnsi" w:eastAsia="Times New Roman" w:hAnsiTheme="minorHAnsi" w:cstheme="minorHAnsi"/>
          <w:kern w:val="0"/>
          <w:lang w:eastAsia="pl-PL"/>
        </w:rPr>
        <w:t xml:space="preserve"> a w szczególności z </w:t>
      </w:r>
      <w:r w:rsidRPr="00982F55">
        <w:rPr>
          <w:rFonts w:asciiTheme="minorHAnsi" w:eastAsia="Times New Roman" w:hAnsiTheme="minorHAnsi" w:cstheme="minorHAnsi"/>
          <w:kern w:val="0"/>
          <w:lang w:eastAsia="pl-PL"/>
        </w:rPr>
        <w:t>Rozporządzenie</w:t>
      </w:r>
      <w:r w:rsidR="00116D56">
        <w:rPr>
          <w:rFonts w:asciiTheme="minorHAnsi" w:eastAsia="Times New Roman" w:hAnsiTheme="minorHAnsi" w:cstheme="minorHAnsi"/>
          <w:kern w:val="0"/>
          <w:lang w:eastAsia="pl-PL"/>
        </w:rPr>
        <w:t>m</w:t>
      </w:r>
      <w:r w:rsidRPr="00982F55">
        <w:rPr>
          <w:rFonts w:asciiTheme="minorHAnsi" w:eastAsia="Times New Roman" w:hAnsiTheme="minorHAnsi" w:cstheme="minorHAnsi"/>
          <w:kern w:val="0"/>
          <w:lang w:eastAsia="pl-PL"/>
        </w:rPr>
        <w:t xml:space="preserve"> Ministra Rodziny i Polityki Społecznej z dnia 30 października 2023 r. w sprawie mieszkań treningowych </w:t>
      </w:r>
      <w:r w:rsidR="00AA5267">
        <w:rPr>
          <w:rFonts w:asciiTheme="minorHAnsi" w:eastAsia="Times New Roman" w:hAnsiTheme="minorHAnsi" w:cstheme="minorHAnsi"/>
          <w:kern w:val="0"/>
          <w:lang w:eastAsia="pl-PL"/>
        </w:rPr>
        <w:br/>
      </w:r>
      <w:r w:rsidRPr="00982F55">
        <w:rPr>
          <w:rFonts w:asciiTheme="minorHAnsi" w:eastAsia="Times New Roman" w:hAnsiTheme="minorHAnsi" w:cstheme="minorHAnsi"/>
          <w:kern w:val="0"/>
          <w:lang w:eastAsia="pl-PL"/>
        </w:rPr>
        <w:t>i wspomaganych</w:t>
      </w:r>
      <w:r w:rsidRPr="00982F55">
        <w:rPr>
          <w:rFonts w:asciiTheme="minorHAnsi" w:hAnsiTheme="minorHAnsi" w:cstheme="minorHAnsi"/>
        </w:rPr>
        <w:t xml:space="preserve"> </w:t>
      </w:r>
      <w:r w:rsidR="006835ED" w:rsidRPr="00982F55">
        <w:rPr>
          <w:rFonts w:asciiTheme="minorHAnsi" w:eastAsia="Times New Roman" w:hAnsiTheme="minorHAnsi" w:cstheme="minorHAnsi"/>
          <w:kern w:val="0"/>
          <w:lang w:eastAsia="pl-PL"/>
        </w:rPr>
        <w:t xml:space="preserve"> (</w:t>
      </w:r>
      <w:proofErr w:type="spellStart"/>
      <w:r w:rsidR="00E40D1C" w:rsidRPr="00982F55">
        <w:rPr>
          <w:rFonts w:asciiTheme="minorHAnsi" w:eastAsia="Times New Roman" w:hAnsiTheme="minorHAnsi" w:cstheme="minorHAnsi"/>
          <w:kern w:val="0"/>
          <w:lang w:eastAsia="pl-PL"/>
        </w:rPr>
        <w:t>t.j</w:t>
      </w:r>
      <w:proofErr w:type="spellEnd"/>
      <w:r w:rsidR="00E40D1C" w:rsidRPr="00982F55">
        <w:rPr>
          <w:rFonts w:asciiTheme="minorHAnsi" w:eastAsia="Times New Roman" w:hAnsiTheme="minorHAnsi" w:cstheme="minorHAnsi"/>
          <w:kern w:val="0"/>
          <w:lang w:eastAsia="pl-PL"/>
        </w:rPr>
        <w:t>.</w:t>
      </w:r>
      <w:r w:rsidRPr="00982F55">
        <w:t xml:space="preserve"> </w:t>
      </w:r>
      <w:r w:rsidRPr="00982F55">
        <w:rPr>
          <w:rFonts w:asciiTheme="minorHAnsi" w:eastAsia="Times New Roman" w:hAnsiTheme="minorHAnsi" w:cstheme="minorHAnsi"/>
          <w:kern w:val="0"/>
          <w:lang w:eastAsia="pl-PL"/>
        </w:rPr>
        <w:t>Dz.U. 2023 poz. 2354</w:t>
      </w:r>
      <w:r w:rsidR="00C06678" w:rsidRPr="00982F55">
        <w:rPr>
          <w:rFonts w:asciiTheme="minorHAnsi" w:eastAsia="Times New Roman" w:hAnsiTheme="minorHAnsi" w:cstheme="minorHAnsi"/>
          <w:kern w:val="0"/>
          <w:lang w:eastAsia="pl-PL"/>
        </w:rPr>
        <w:t>) dla</w:t>
      </w:r>
      <w:r w:rsidR="00E40D1C" w:rsidRPr="00982F55">
        <w:rPr>
          <w:rFonts w:asciiTheme="minorHAnsi" w:eastAsia="Times New Roman" w:hAnsiTheme="minorHAnsi" w:cstheme="minorHAnsi"/>
          <w:kern w:val="0"/>
          <w:lang w:eastAsia="pl-PL"/>
        </w:rPr>
        <w:t xml:space="preserve"> łącznie</w:t>
      </w:r>
      <w:r w:rsidR="00C06678" w:rsidRPr="00982F55">
        <w:rPr>
          <w:rFonts w:asciiTheme="minorHAnsi" w:eastAsia="Times New Roman" w:hAnsiTheme="minorHAnsi" w:cstheme="minorHAnsi"/>
          <w:kern w:val="0"/>
          <w:lang w:eastAsia="pl-PL"/>
        </w:rPr>
        <w:t xml:space="preserve"> </w:t>
      </w:r>
      <w:r w:rsidRPr="00982F55">
        <w:rPr>
          <w:rFonts w:asciiTheme="minorHAnsi" w:eastAsia="Times New Roman" w:hAnsiTheme="minorHAnsi" w:cstheme="minorHAnsi"/>
          <w:kern w:val="0"/>
          <w:lang w:eastAsia="pl-PL"/>
        </w:rPr>
        <w:t>9</w:t>
      </w:r>
      <w:r w:rsidR="006835ED" w:rsidRPr="00982F55">
        <w:rPr>
          <w:rFonts w:asciiTheme="minorHAnsi" w:eastAsia="Times New Roman" w:hAnsiTheme="minorHAnsi" w:cstheme="minorHAnsi"/>
          <w:kern w:val="0"/>
          <w:lang w:eastAsia="pl-PL"/>
        </w:rPr>
        <w:t xml:space="preserve"> osób niepełnosprawny</w:t>
      </w:r>
      <w:r w:rsidR="00C06678" w:rsidRPr="00982F55">
        <w:rPr>
          <w:rFonts w:asciiTheme="minorHAnsi" w:eastAsia="Times New Roman" w:hAnsiTheme="minorHAnsi" w:cstheme="minorHAnsi"/>
          <w:kern w:val="0"/>
          <w:lang w:eastAsia="pl-PL"/>
        </w:rPr>
        <w:t>ch</w:t>
      </w:r>
      <w:r w:rsidR="000A5AE5" w:rsidRPr="00982F55">
        <w:rPr>
          <w:rFonts w:asciiTheme="minorHAnsi" w:eastAsia="Times New Roman" w:hAnsiTheme="minorHAnsi" w:cstheme="minorHAnsi"/>
          <w:kern w:val="0"/>
          <w:lang w:eastAsia="pl-PL"/>
        </w:rPr>
        <w:t xml:space="preserve"> </w:t>
      </w:r>
      <w:r w:rsidR="00AA5267">
        <w:rPr>
          <w:rFonts w:asciiTheme="minorHAnsi" w:eastAsia="Times New Roman" w:hAnsiTheme="minorHAnsi" w:cstheme="minorHAnsi"/>
          <w:kern w:val="0"/>
          <w:lang w:eastAsia="pl-PL"/>
        </w:rPr>
        <w:br/>
      </w:r>
      <w:r w:rsidR="000A5AE5" w:rsidRPr="00982F55">
        <w:rPr>
          <w:rFonts w:asciiTheme="minorHAnsi" w:eastAsia="Times New Roman" w:hAnsiTheme="minorHAnsi" w:cstheme="minorHAnsi"/>
          <w:kern w:val="0"/>
          <w:lang w:eastAsia="pl-PL"/>
        </w:rPr>
        <w:t>w tym</w:t>
      </w:r>
      <w:r w:rsidRPr="00982F55">
        <w:rPr>
          <w:rFonts w:asciiTheme="minorHAnsi" w:eastAsia="Times New Roman" w:hAnsiTheme="minorHAnsi" w:cstheme="minorHAnsi"/>
          <w:kern w:val="0"/>
          <w:lang w:eastAsia="pl-PL"/>
        </w:rPr>
        <w:t xml:space="preserve"> osób</w:t>
      </w:r>
      <w:r w:rsidR="00C06678" w:rsidRPr="00982F55">
        <w:rPr>
          <w:rFonts w:asciiTheme="minorHAnsi" w:eastAsia="Times New Roman" w:hAnsiTheme="minorHAnsi" w:cstheme="minorHAnsi"/>
          <w:kern w:val="0"/>
          <w:lang w:eastAsia="pl-PL"/>
        </w:rPr>
        <w:t xml:space="preserve"> z zaburzeniami</w:t>
      </w:r>
      <w:r w:rsidR="00016C8F" w:rsidRPr="00982F55">
        <w:rPr>
          <w:rFonts w:asciiTheme="minorHAnsi" w:eastAsia="Times New Roman" w:hAnsiTheme="minorHAnsi" w:cstheme="minorHAnsi"/>
          <w:kern w:val="0"/>
          <w:lang w:eastAsia="pl-PL"/>
        </w:rPr>
        <w:t xml:space="preserve"> </w:t>
      </w:r>
      <w:r w:rsidR="00C06678" w:rsidRPr="00982F55">
        <w:rPr>
          <w:rFonts w:asciiTheme="minorHAnsi" w:eastAsia="Times New Roman" w:hAnsiTheme="minorHAnsi" w:cstheme="minorHAnsi"/>
          <w:kern w:val="0"/>
          <w:lang w:eastAsia="pl-PL"/>
        </w:rPr>
        <w:t>psychicznym</w:t>
      </w:r>
      <w:r w:rsidR="000A5AE5" w:rsidRPr="00982F55">
        <w:rPr>
          <w:rFonts w:asciiTheme="minorHAnsi" w:eastAsia="Times New Roman" w:hAnsiTheme="minorHAnsi" w:cstheme="minorHAnsi"/>
          <w:kern w:val="0"/>
          <w:lang w:eastAsia="pl-PL"/>
        </w:rPr>
        <w:t>i</w:t>
      </w:r>
      <w:r w:rsidR="0095471A" w:rsidRPr="00982F55">
        <w:rPr>
          <w:rFonts w:asciiTheme="minorHAnsi" w:eastAsia="Times New Roman" w:hAnsiTheme="minorHAnsi" w:cstheme="minorHAnsi"/>
          <w:kern w:val="0"/>
          <w:lang w:eastAsia="pl-PL"/>
        </w:rPr>
        <w:t xml:space="preserve"> celem  rozwijania niezależności osób na poziomie ich psychofizycznych możliwości.</w:t>
      </w:r>
    </w:p>
    <w:p w14:paraId="7A5D1ECB" w14:textId="5C0A8C20" w:rsidR="004361E7" w:rsidRPr="00982F55" w:rsidRDefault="000A5AE5" w:rsidP="00E13E4E">
      <w:pPr>
        <w:spacing w:after="0" w:line="360" w:lineRule="auto"/>
        <w:ind w:left="697"/>
        <w:jc w:val="both"/>
        <w:rPr>
          <w:rFonts w:asciiTheme="minorHAnsi" w:hAnsiTheme="minorHAnsi" w:cstheme="minorHAnsi"/>
        </w:rPr>
      </w:pPr>
      <w:r w:rsidRPr="00982F55">
        <w:rPr>
          <w:rFonts w:asciiTheme="minorHAnsi" w:eastAsia="Times New Roman" w:hAnsiTheme="minorHAnsi" w:cstheme="minorHAnsi"/>
          <w:kern w:val="0"/>
          <w:lang w:eastAsia="pl-PL"/>
        </w:rPr>
        <w:t>S</w:t>
      </w:r>
      <w:r w:rsidR="00E40D1C" w:rsidRPr="00982F55">
        <w:rPr>
          <w:rFonts w:asciiTheme="minorHAnsi" w:eastAsia="Times New Roman" w:hAnsiTheme="minorHAnsi" w:cstheme="minorHAnsi"/>
          <w:kern w:val="0"/>
          <w:lang w:eastAsia="pl-PL"/>
        </w:rPr>
        <w:t xml:space="preserve">zczegółowy podział osób na mieszkania </w:t>
      </w:r>
      <w:r w:rsidR="00744092" w:rsidRPr="00982F55">
        <w:rPr>
          <w:rFonts w:asciiTheme="minorHAnsi" w:eastAsia="Times New Roman" w:hAnsiTheme="minorHAnsi" w:cstheme="minorHAnsi"/>
          <w:kern w:val="0"/>
          <w:lang w:eastAsia="pl-PL"/>
        </w:rPr>
        <w:t>określono w następujący sposób:</w:t>
      </w:r>
    </w:p>
    <w:p w14:paraId="24CD3120" w14:textId="63CB5DE0" w:rsidR="00744092" w:rsidRPr="00982F55" w:rsidRDefault="00744092" w:rsidP="00CA2723">
      <w:pPr>
        <w:pStyle w:val="Akapitzlist"/>
        <w:numPr>
          <w:ilvl w:val="0"/>
          <w:numId w:val="16"/>
        </w:numPr>
        <w:jc w:val="both"/>
        <w:rPr>
          <w:rFonts w:asciiTheme="minorHAnsi" w:hAnsiTheme="minorHAnsi" w:cstheme="minorHAnsi"/>
        </w:rPr>
      </w:pPr>
      <w:r w:rsidRPr="00982F55">
        <w:rPr>
          <w:rFonts w:asciiTheme="minorHAnsi" w:hAnsiTheme="minorHAnsi" w:cstheme="minorHAnsi"/>
        </w:rPr>
        <w:t xml:space="preserve">lokal przy ul. </w:t>
      </w:r>
      <w:r w:rsidR="00AD7338" w:rsidRPr="00982F55">
        <w:rPr>
          <w:rFonts w:asciiTheme="minorHAnsi" w:hAnsiTheme="minorHAnsi" w:cstheme="minorHAnsi"/>
        </w:rPr>
        <w:t xml:space="preserve">Jana Jerzego </w:t>
      </w:r>
      <w:r w:rsidRPr="00982F55">
        <w:rPr>
          <w:rFonts w:asciiTheme="minorHAnsi" w:hAnsiTheme="minorHAnsi" w:cstheme="minorHAnsi"/>
        </w:rPr>
        <w:t xml:space="preserve">Haffnera </w:t>
      </w:r>
      <w:r w:rsidR="001E3F6C" w:rsidRPr="00982F55">
        <w:rPr>
          <w:rFonts w:asciiTheme="minorHAnsi" w:hAnsiTheme="minorHAnsi" w:cstheme="minorHAnsi"/>
        </w:rPr>
        <w:t xml:space="preserve">38/1 - </w:t>
      </w:r>
      <w:r w:rsidRPr="00982F55">
        <w:rPr>
          <w:rFonts w:asciiTheme="minorHAnsi" w:hAnsiTheme="minorHAnsi" w:cstheme="minorHAnsi"/>
        </w:rPr>
        <w:t xml:space="preserve">dla </w:t>
      </w:r>
      <w:r w:rsidR="00BC2BCD" w:rsidRPr="00982F55">
        <w:rPr>
          <w:rFonts w:asciiTheme="minorHAnsi" w:hAnsiTheme="minorHAnsi" w:cstheme="minorHAnsi"/>
        </w:rPr>
        <w:t>2</w:t>
      </w:r>
      <w:r w:rsidRPr="00982F55">
        <w:rPr>
          <w:rFonts w:asciiTheme="minorHAnsi" w:hAnsiTheme="minorHAnsi" w:cstheme="minorHAnsi"/>
        </w:rPr>
        <w:t xml:space="preserve"> os</w:t>
      </w:r>
      <w:r w:rsidR="00BC2BCD" w:rsidRPr="00982F55">
        <w:rPr>
          <w:rFonts w:asciiTheme="minorHAnsi" w:hAnsiTheme="minorHAnsi" w:cstheme="minorHAnsi"/>
        </w:rPr>
        <w:t>ób</w:t>
      </w:r>
      <w:r w:rsidR="000B30C7" w:rsidRPr="00982F55">
        <w:rPr>
          <w:rFonts w:asciiTheme="minorHAnsi" w:hAnsiTheme="minorHAnsi" w:cstheme="minorHAnsi"/>
        </w:rPr>
        <w:t xml:space="preserve">, pokój dla opiekuna, część wspólna </w:t>
      </w:r>
      <w:r w:rsidR="00037ED0" w:rsidRPr="00982F55">
        <w:rPr>
          <w:rFonts w:asciiTheme="minorHAnsi" w:hAnsiTheme="minorHAnsi" w:cstheme="minorHAnsi"/>
        </w:rPr>
        <w:t>tj. salon z aneksem kuchennym</w:t>
      </w:r>
    </w:p>
    <w:p w14:paraId="599170FE" w14:textId="62FAE46E" w:rsidR="00744092" w:rsidRPr="00982F55" w:rsidRDefault="00744092" w:rsidP="00CA2723">
      <w:pPr>
        <w:pStyle w:val="Akapitzlist"/>
        <w:numPr>
          <w:ilvl w:val="0"/>
          <w:numId w:val="16"/>
        </w:numPr>
        <w:jc w:val="both"/>
        <w:rPr>
          <w:rFonts w:asciiTheme="minorHAnsi" w:hAnsiTheme="minorHAnsi" w:cstheme="minorHAnsi"/>
        </w:rPr>
      </w:pPr>
      <w:r w:rsidRPr="00982F55">
        <w:rPr>
          <w:rFonts w:asciiTheme="minorHAnsi" w:hAnsiTheme="minorHAnsi" w:cstheme="minorHAnsi"/>
        </w:rPr>
        <w:t xml:space="preserve">lokal przy ul. </w:t>
      </w:r>
      <w:r w:rsidR="00AD7338" w:rsidRPr="00982F55">
        <w:rPr>
          <w:rFonts w:asciiTheme="minorHAnsi" w:hAnsiTheme="minorHAnsi" w:cstheme="minorHAnsi"/>
        </w:rPr>
        <w:t xml:space="preserve">Jana Jerzego </w:t>
      </w:r>
      <w:r w:rsidRPr="00982F55">
        <w:rPr>
          <w:rFonts w:asciiTheme="minorHAnsi" w:hAnsiTheme="minorHAnsi" w:cstheme="minorHAnsi"/>
        </w:rPr>
        <w:t xml:space="preserve">Haffnera </w:t>
      </w:r>
      <w:r w:rsidR="001E3F6C" w:rsidRPr="00982F55">
        <w:rPr>
          <w:rFonts w:asciiTheme="minorHAnsi" w:hAnsiTheme="minorHAnsi" w:cstheme="minorHAnsi"/>
        </w:rPr>
        <w:t>38/2</w:t>
      </w:r>
      <w:r w:rsidR="00AD7338" w:rsidRPr="00982F55">
        <w:rPr>
          <w:rFonts w:asciiTheme="minorHAnsi" w:hAnsiTheme="minorHAnsi" w:cstheme="minorHAnsi"/>
        </w:rPr>
        <w:t xml:space="preserve"> </w:t>
      </w:r>
      <w:r w:rsidR="00AA5267" w:rsidRPr="00982F55">
        <w:rPr>
          <w:rFonts w:asciiTheme="minorHAnsi" w:hAnsiTheme="minorHAnsi" w:cstheme="minorHAnsi"/>
        </w:rPr>
        <w:t>- dla</w:t>
      </w:r>
      <w:r w:rsidRPr="00982F55">
        <w:rPr>
          <w:rFonts w:asciiTheme="minorHAnsi" w:hAnsiTheme="minorHAnsi" w:cstheme="minorHAnsi"/>
        </w:rPr>
        <w:t xml:space="preserve"> </w:t>
      </w:r>
      <w:r w:rsidR="00BC2BCD" w:rsidRPr="00982F55">
        <w:rPr>
          <w:rFonts w:asciiTheme="minorHAnsi" w:hAnsiTheme="minorHAnsi" w:cstheme="minorHAnsi"/>
        </w:rPr>
        <w:t>2</w:t>
      </w:r>
      <w:r w:rsidRPr="00982F55">
        <w:rPr>
          <w:rFonts w:asciiTheme="minorHAnsi" w:hAnsiTheme="minorHAnsi" w:cstheme="minorHAnsi"/>
        </w:rPr>
        <w:t xml:space="preserve"> osób</w:t>
      </w:r>
      <w:r w:rsidR="00BC2BCD" w:rsidRPr="00982F55">
        <w:rPr>
          <w:rFonts w:asciiTheme="minorHAnsi" w:hAnsiTheme="minorHAnsi" w:cstheme="minorHAnsi"/>
        </w:rPr>
        <w:t xml:space="preserve"> słabiej funkcjonujących, część wspólna przynależna do mieszkania nr 2</w:t>
      </w:r>
    </w:p>
    <w:p w14:paraId="7A29F606" w14:textId="09093370" w:rsidR="00250022" w:rsidRPr="00982F55" w:rsidRDefault="00744092" w:rsidP="00250022">
      <w:pPr>
        <w:pStyle w:val="Akapitzlist"/>
        <w:numPr>
          <w:ilvl w:val="0"/>
          <w:numId w:val="16"/>
        </w:numPr>
        <w:jc w:val="both"/>
        <w:rPr>
          <w:rFonts w:asciiTheme="minorHAnsi" w:hAnsiTheme="minorHAnsi" w:cstheme="minorHAnsi"/>
        </w:rPr>
      </w:pPr>
      <w:r w:rsidRPr="00982F55">
        <w:rPr>
          <w:rFonts w:asciiTheme="minorHAnsi" w:hAnsiTheme="minorHAnsi" w:cstheme="minorHAnsi"/>
        </w:rPr>
        <w:lastRenderedPageBreak/>
        <w:t xml:space="preserve">lokal przy ul. </w:t>
      </w:r>
      <w:r w:rsidR="00AD7338" w:rsidRPr="00982F55">
        <w:rPr>
          <w:rFonts w:asciiTheme="minorHAnsi" w:hAnsiTheme="minorHAnsi" w:cstheme="minorHAnsi"/>
        </w:rPr>
        <w:t>Jana Jerzego Haffnera</w:t>
      </w:r>
      <w:r w:rsidRPr="00982F55">
        <w:rPr>
          <w:rFonts w:asciiTheme="minorHAnsi" w:hAnsiTheme="minorHAnsi" w:cstheme="minorHAnsi"/>
        </w:rPr>
        <w:t xml:space="preserve"> </w:t>
      </w:r>
      <w:r w:rsidR="001E3F6C" w:rsidRPr="00982F55">
        <w:rPr>
          <w:rFonts w:asciiTheme="minorHAnsi" w:hAnsiTheme="minorHAnsi" w:cstheme="minorHAnsi"/>
        </w:rPr>
        <w:t>38/3</w:t>
      </w:r>
      <w:r w:rsidRPr="00982F55">
        <w:rPr>
          <w:rFonts w:asciiTheme="minorHAnsi" w:hAnsiTheme="minorHAnsi" w:cstheme="minorHAnsi"/>
        </w:rPr>
        <w:t xml:space="preserve"> </w:t>
      </w:r>
      <w:r w:rsidR="00AD7338" w:rsidRPr="00982F55">
        <w:rPr>
          <w:rFonts w:asciiTheme="minorHAnsi" w:hAnsiTheme="minorHAnsi" w:cstheme="minorHAnsi"/>
        </w:rPr>
        <w:t xml:space="preserve">- </w:t>
      </w:r>
      <w:r w:rsidRPr="00982F55">
        <w:rPr>
          <w:rFonts w:asciiTheme="minorHAnsi" w:hAnsiTheme="minorHAnsi" w:cstheme="minorHAnsi"/>
        </w:rPr>
        <w:t>dla 5 osób</w:t>
      </w:r>
    </w:p>
    <w:p w14:paraId="61734ECD" w14:textId="7F42174E" w:rsidR="004361E7" w:rsidRPr="00982F55" w:rsidRDefault="0085271D" w:rsidP="00CA2723">
      <w:pPr>
        <w:numPr>
          <w:ilvl w:val="1"/>
          <w:numId w:val="3"/>
        </w:numPr>
        <w:spacing w:after="0" w:line="360" w:lineRule="auto"/>
        <w:ind w:left="697" w:hanging="357"/>
        <w:jc w:val="both"/>
        <w:rPr>
          <w:rFonts w:asciiTheme="minorHAnsi" w:hAnsiTheme="minorHAnsi" w:cstheme="minorHAnsi"/>
        </w:rPr>
      </w:pPr>
      <w:r w:rsidRPr="00982F55">
        <w:rPr>
          <w:rFonts w:asciiTheme="minorHAnsi" w:eastAsia="Times New Roman" w:hAnsiTheme="minorHAnsi" w:cstheme="minorHAnsi"/>
          <w:kern w:val="0"/>
          <w:lang w:eastAsia="pl-PL"/>
        </w:rPr>
        <w:t xml:space="preserve">Skierowanie do mieszkania </w:t>
      </w:r>
      <w:r w:rsidR="00D8366E" w:rsidRPr="00982F55">
        <w:rPr>
          <w:rFonts w:asciiTheme="minorHAnsi" w:eastAsia="Times New Roman" w:hAnsiTheme="minorHAnsi" w:cstheme="minorHAnsi"/>
          <w:kern w:val="0"/>
          <w:lang w:eastAsia="pl-PL"/>
        </w:rPr>
        <w:t>wspomaganego</w:t>
      </w:r>
      <w:r w:rsidRPr="00982F55">
        <w:rPr>
          <w:rFonts w:asciiTheme="minorHAnsi" w:eastAsia="Times New Roman" w:hAnsiTheme="minorHAnsi" w:cstheme="minorHAnsi"/>
          <w:kern w:val="0"/>
          <w:lang w:eastAsia="pl-PL"/>
        </w:rPr>
        <w:t xml:space="preserve"> będzie następowało w drodze decyzji administracyjnej wydanej przez</w:t>
      </w:r>
      <w:r w:rsidR="000E5371" w:rsidRPr="00982F55">
        <w:rPr>
          <w:rFonts w:asciiTheme="minorHAnsi" w:eastAsia="Times New Roman" w:hAnsiTheme="minorHAnsi" w:cstheme="minorHAnsi"/>
          <w:kern w:val="0"/>
          <w:lang w:eastAsia="pl-PL"/>
        </w:rPr>
        <w:t xml:space="preserve"> Prezydenta Miasta Sopotu</w:t>
      </w:r>
      <w:r w:rsidRPr="00982F55">
        <w:rPr>
          <w:rFonts w:asciiTheme="minorHAnsi" w:eastAsia="Times New Roman" w:hAnsiTheme="minorHAnsi" w:cstheme="minorHAnsi"/>
          <w:kern w:val="0"/>
          <w:lang w:eastAsia="pl-PL"/>
        </w:rPr>
        <w:t xml:space="preserve"> lub inną upoważnioną przez Prezydenta Miasta Sopotu osobę. </w:t>
      </w:r>
    </w:p>
    <w:p w14:paraId="1FA2EE75" w14:textId="77777777" w:rsidR="004361E7" w:rsidRPr="00982F55" w:rsidRDefault="0085271D" w:rsidP="00CA2723">
      <w:pPr>
        <w:numPr>
          <w:ilvl w:val="1"/>
          <w:numId w:val="3"/>
        </w:numPr>
        <w:spacing w:after="0" w:line="360" w:lineRule="auto"/>
        <w:ind w:left="697" w:hanging="357"/>
        <w:jc w:val="both"/>
        <w:rPr>
          <w:rFonts w:asciiTheme="minorHAnsi" w:hAnsiTheme="minorHAnsi" w:cstheme="minorHAnsi"/>
        </w:rPr>
      </w:pPr>
      <w:r w:rsidRPr="00982F55">
        <w:rPr>
          <w:rFonts w:asciiTheme="minorHAnsi" w:eastAsia="Times New Roman" w:hAnsiTheme="minorHAnsi" w:cstheme="minorHAnsi"/>
          <w:kern w:val="0"/>
          <w:lang w:eastAsia="pl-PL"/>
        </w:rPr>
        <w:t xml:space="preserve">Lista kierowanych osób zostanie przekazana najpóźniej pierwszego dnia realizacji zadania. </w:t>
      </w:r>
    </w:p>
    <w:p w14:paraId="287DEEB9" w14:textId="3C1B04E1" w:rsidR="004361E7" w:rsidRPr="00982F55" w:rsidRDefault="0085271D" w:rsidP="00D8366E">
      <w:pPr>
        <w:numPr>
          <w:ilvl w:val="1"/>
          <w:numId w:val="3"/>
        </w:numPr>
        <w:spacing w:after="0" w:line="360" w:lineRule="auto"/>
        <w:ind w:left="697" w:hanging="357"/>
        <w:jc w:val="both"/>
        <w:rPr>
          <w:rFonts w:asciiTheme="minorHAnsi" w:hAnsiTheme="minorHAnsi" w:cstheme="minorHAnsi"/>
        </w:rPr>
      </w:pPr>
      <w:r w:rsidRPr="00982F55">
        <w:rPr>
          <w:rFonts w:asciiTheme="minorHAnsi" w:eastAsia="Times New Roman" w:hAnsiTheme="minorHAnsi" w:cstheme="minorHAnsi"/>
          <w:kern w:val="0"/>
          <w:lang w:eastAsia="pl-PL"/>
        </w:rPr>
        <w:t xml:space="preserve">Kierowanie nowych osób w trakcie realizacji umowy następuje w formie pisemnej po </w:t>
      </w:r>
      <w:r w:rsidR="00BC2BCD" w:rsidRPr="00982F55">
        <w:rPr>
          <w:rFonts w:asciiTheme="minorHAnsi" w:eastAsia="Times New Roman" w:hAnsiTheme="minorHAnsi" w:cstheme="minorHAnsi"/>
          <w:color w:val="auto"/>
          <w:kern w:val="0"/>
          <w:lang w:eastAsia="pl-PL"/>
        </w:rPr>
        <w:t xml:space="preserve">pozytywnej opinii komisji kierującej do mieszkania wspomaganego oraz </w:t>
      </w:r>
      <w:r w:rsidRPr="00982F55">
        <w:rPr>
          <w:rFonts w:asciiTheme="minorHAnsi" w:eastAsia="Times New Roman" w:hAnsiTheme="minorHAnsi" w:cstheme="minorHAnsi"/>
          <w:color w:val="auto"/>
          <w:kern w:val="0"/>
          <w:lang w:eastAsia="pl-PL"/>
        </w:rPr>
        <w:t xml:space="preserve">wydaniu </w:t>
      </w:r>
      <w:r w:rsidRPr="00982F55">
        <w:rPr>
          <w:rFonts w:asciiTheme="minorHAnsi" w:eastAsia="Times New Roman" w:hAnsiTheme="minorHAnsi" w:cstheme="minorHAnsi"/>
          <w:kern w:val="0"/>
          <w:lang w:eastAsia="pl-PL"/>
        </w:rPr>
        <w:t>decyzji administracyjnej</w:t>
      </w:r>
      <w:r w:rsidR="00BC2BCD" w:rsidRPr="00982F55">
        <w:rPr>
          <w:rFonts w:asciiTheme="minorHAnsi" w:eastAsia="Times New Roman" w:hAnsiTheme="minorHAnsi" w:cstheme="minorHAnsi"/>
          <w:kern w:val="0"/>
          <w:lang w:eastAsia="pl-PL"/>
        </w:rPr>
        <w:t>.</w:t>
      </w:r>
    </w:p>
    <w:p w14:paraId="023BF5CB" w14:textId="77777777" w:rsidR="004361E7" w:rsidRPr="00860BBC" w:rsidRDefault="0085271D" w:rsidP="00CA2723">
      <w:pPr>
        <w:numPr>
          <w:ilvl w:val="0"/>
          <w:numId w:val="1"/>
        </w:numPr>
        <w:spacing w:after="0" w:line="360" w:lineRule="auto"/>
        <w:ind w:left="357" w:hanging="357"/>
        <w:jc w:val="both"/>
        <w:rPr>
          <w:rFonts w:asciiTheme="minorHAnsi" w:hAnsiTheme="minorHAnsi" w:cstheme="minorHAnsi"/>
        </w:rPr>
      </w:pPr>
      <w:r w:rsidRPr="00860BBC">
        <w:rPr>
          <w:rFonts w:asciiTheme="minorHAnsi" w:eastAsia="Times New Roman" w:hAnsiTheme="minorHAnsi" w:cstheme="minorHAnsi"/>
          <w:kern w:val="0"/>
          <w:lang w:eastAsia="pl-PL"/>
        </w:rPr>
        <w:t>Zakres przedmiotowy realizowanego zadania:</w:t>
      </w:r>
    </w:p>
    <w:p w14:paraId="5D6ADD44" w14:textId="646B761F" w:rsidR="00C06678" w:rsidRPr="00860BBC" w:rsidRDefault="0085271D" w:rsidP="00CA2723">
      <w:pPr>
        <w:numPr>
          <w:ilvl w:val="1"/>
          <w:numId w:val="4"/>
        </w:numPr>
        <w:spacing w:after="0" w:line="360" w:lineRule="auto"/>
        <w:ind w:left="697" w:hanging="357"/>
        <w:jc w:val="both"/>
        <w:rPr>
          <w:rFonts w:asciiTheme="minorHAnsi" w:hAnsiTheme="minorHAnsi" w:cstheme="minorHAnsi"/>
        </w:rPr>
      </w:pPr>
      <w:r w:rsidRPr="00860BBC">
        <w:rPr>
          <w:rFonts w:asciiTheme="minorHAnsi" w:eastAsia="Times New Roman" w:hAnsiTheme="minorHAnsi" w:cstheme="minorHAnsi"/>
          <w:kern w:val="0"/>
          <w:lang w:eastAsia="pl-PL"/>
        </w:rPr>
        <w:t xml:space="preserve">Rodzaj i zakres świadczonego wsparcia oraz warunki kierowania i pobytu </w:t>
      </w:r>
      <w:r w:rsidR="00BC2BCD">
        <w:rPr>
          <w:rFonts w:asciiTheme="minorHAnsi" w:eastAsia="Times New Roman" w:hAnsiTheme="minorHAnsi" w:cstheme="minorHAnsi"/>
          <w:kern w:val="0"/>
          <w:lang w:eastAsia="pl-PL"/>
        </w:rPr>
        <w:br/>
      </w:r>
      <w:r w:rsidRPr="00860BBC">
        <w:rPr>
          <w:rFonts w:asciiTheme="minorHAnsi" w:eastAsia="Times New Roman" w:hAnsiTheme="minorHAnsi" w:cstheme="minorHAnsi"/>
          <w:kern w:val="0"/>
          <w:lang w:eastAsia="pl-PL"/>
        </w:rPr>
        <w:t xml:space="preserve">w mieszkaniu </w:t>
      </w:r>
      <w:r w:rsidR="00BC2BCD">
        <w:rPr>
          <w:rFonts w:asciiTheme="minorHAnsi" w:eastAsia="Times New Roman" w:hAnsiTheme="minorHAnsi" w:cstheme="minorHAnsi"/>
          <w:kern w:val="0"/>
          <w:lang w:eastAsia="pl-PL"/>
        </w:rPr>
        <w:t>wspomaganym</w:t>
      </w:r>
      <w:r w:rsidRPr="00860BBC">
        <w:rPr>
          <w:rFonts w:asciiTheme="minorHAnsi" w:eastAsia="Times New Roman" w:hAnsiTheme="minorHAnsi" w:cstheme="minorHAnsi"/>
          <w:kern w:val="0"/>
          <w:lang w:eastAsia="pl-PL"/>
        </w:rPr>
        <w:t xml:space="preserve"> muszą być zgodne</w:t>
      </w:r>
      <w:r w:rsidR="00BC2BCD">
        <w:rPr>
          <w:rFonts w:asciiTheme="minorHAnsi" w:eastAsia="Times New Roman" w:hAnsiTheme="minorHAnsi" w:cstheme="minorHAnsi"/>
          <w:kern w:val="0"/>
          <w:lang w:eastAsia="pl-PL"/>
        </w:rPr>
        <w:t xml:space="preserve"> </w:t>
      </w:r>
      <w:r w:rsidR="00BC2BCD" w:rsidRPr="00860BBC">
        <w:rPr>
          <w:rFonts w:asciiTheme="minorHAnsi" w:eastAsia="Times New Roman" w:hAnsiTheme="minorHAnsi" w:cstheme="minorHAnsi"/>
          <w:kern w:val="0"/>
          <w:lang w:eastAsia="pl-PL"/>
        </w:rPr>
        <w:t xml:space="preserve">z </w:t>
      </w:r>
      <w:bookmarkStart w:id="0" w:name="_Hlk212114398"/>
      <w:r w:rsidR="00BC2BCD" w:rsidRPr="00E13E4E">
        <w:rPr>
          <w:rFonts w:asciiTheme="minorHAnsi" w:eastAsia="Times New Roman" w:hAnsiTheme="minorHAnsi" w:cstheme="minorHAnsi"/>
          <w:kern w:val="0"/>
          <w:lang w:eastAsia="pl-PL"/>
        </w:rPr>
        <w:t>Rozporządzenie</w:t>
      </w:r>
      <w:r w:rsidR="00BC2BCD">
        <w:rPr>
          <w:rFonts w:asciiTheme="minorHAnsi" w:eastAsia="Times New Roman" w:hAnsiTheme="minorHAnsi" w:cstheme="minorHAnsi"/>
          <w:kern w:val="0"/>
          <w:lang w:eastAsia="pl-PL"/>
        </w:rPr>
        <w:t>m</w:t>
      </w:r>
      <w:r w:rsidR="00BC2BCD" w:rsidRPr="00E13E4E">
        <w:rPr>
          <w:rFonts w:asciiTheme="minorHAnsi" w:eastAsia="Times New Roman" w:hAnsiTheme="minorHAnsi" w:cstheme="minorHAnsi"/>
          <w:kern w:val="0"/>
          <w:lang w:eastAsia="pl-PL"/>
        </w:rPr>
        <w:t xml:space="preserve"> Ministra Rodziny </w:t>
      </w:r>
      <w:r w:rsidR="006764E1">
        <w:rPr>
          <w:rFonts w:asciiTheme="minorHAnsi" w:eastAsia="Times New Roman" w:hAnsiTheme="minorHAnsi" w:cstheme="minorHAnsi"/>
          <w:kern w:val="0"/>
          <w:lang w:eastAsia="pl-PL"/>
        </w:rPr>
        <w:br/>
      </w:r>
      <w:r w:rsidR="00BC2BCD" w:rsidRPr="00E13E4E">
        <w:rPr>
          <w:rFonts w:asciiTheme="minorHAnsi" w:eastAsia="Times New Roman" w:hAnsiTheme="minorHAnsi" w:cstheme="minorHAnsi"/>
          <w:kern w:val="0"/>
          <w:lang w:eastAsia="pl-PL"/>
        </w:rPr>
        <w:t xml:space="preserve">i Polityki Społecznej z dnia 30 października 2023 r. w sprawie mieszkań treningowych </w:t>
      </w:r>
      <w:r w:rsidR="00BC2BCD">
        <w:rPr>
          <w:rFonts w:asciiTheme="minorHAnsi" w:eastAsia="Times New Roman" w:hAnsiTheme="minorHAnsi" w:cstheme="minorHAnsi"/>
          <w:kern w:val="0"/>
          <w:lang w:eastAsia="pl-PL"/>
        </w:rPr>
        <w:br/>
      </w:r>
      <w:r w:rsidR="00BC2BCD" w:rsidRPr="00E13E4E">
        <w:rPr>
          <w:rFonts w:asciiTheme="minorHAnsi" w:eastAsia="Times New Roman" w:hAnsiTheme="minorHAnsi" w:cstheme="minorHAnsi"/>
          <w:kern w:val="0"/>
          <w:lang w:eastAsia="pl-PL"/>
        </w:rPr>
        <w:t xml:space="preserve">i </w:t>
      </w:r>
      <w:bookmarkEnd w:id="0"/>
      <w:r w:rsidR="00AA5267" w:rsidRPr="00E13E4E">
        <w:rPr>
          <w:rFonts w:asciiTheme="minorHAnsi" w:eastAsia="Times New Roman" w:hAnsiTheme="minorHAnsi" w:cstheme="minorHAnsi"/>
          <w:kern w:val="0"/>
          <w:lang w:eastAsia="pl-PL"/>
        </w:rPr>
        <w:t>wspomaganych</w:t>
      </w:r>
      <w:r w:rsidR="00AA5267">
        <w:rPr>
          <w:rFonts w:asciiTheme="minorHAnsi" w:hAnsiTheme="minorHAnsi" w:cstheme="minorHAnsi"/>
        </w:rPr>
        <w:t xml:space="preserve"> </w:t>
      </w:r>
      <w:r w:rsidR="00AA5267" w:rsidRPr="00E13E4E">
        <w:rPr>
          <w:rFonts w:asciiTheme="minorHAnsi" w:eastAsia="Times New Roman" w:hAnsiTheme="minorHAnsi" w:cstheme="minorHAnsi"/>
          <w:kern w:val="0"/>
          <w:lang w:eastAsia="pl-PL"/>
        </w:rPr>
        <w:t>(</w:t>
      </w:r>
      <w:proofErr w:type="spellStart"/>
      <w:r w:rsidR="00BC2BCD" w:rsidRPr="00E13E4E">
        <w:rPr>
          <w:rFonts w:asciiTheme="minorHAnsi" w:eastAsia="Times New Roman" w:hAnsiTheme="minorHAnsi" w:cstheme="minorHAnsi"/>
          <w:kern w:val="0"/>
          <w:lang w:eastAsia="pl-PL"/>
        </w:rPr>
        <w:t>t.j</w:t>
      </w:r>
      <w:proofErr w:type="spellEnd"/>
      <w:r w:rsidR="00BC2BCD" w:rsidRPr="00E13E4E">
        <w:rPr>
          <w:rFonts w:asciiTheme="minorHAnsi" w:eastAsia="Times New Roman" w:hAnsiTheme="minorHAnsi" w:cstheme="minorHAnsi"/>
          <w:kern w:val="0"/>
          <w:lang w:eastAsia="pl-PL"/>
        </w:rPr>
        <w:t>.</w:t>
      </w:r>
      <w:r w:rsidR="00BC2BCD" w:rsidRPr="00E13E4E">
        <w:t xml:space="preserve"> </w:t>
      </w:r>
      <w:r w:rsidR="00BC2BCD" w:rsidRPr="00E13E4E">
        <w:rPr>
          <w:rFonts w:asciiTheme="minorHAnsi" w:eastAsia="Times New Roman" w:hAnsiTheme="minorHAnsi" w:cstheme="minorHAnsi"/>
          <w:kern w:val="0"/>
          <w:lang w:eastAsia="pl-PL"/>
        </w:rPr>
        <w:t>Dz.U. 2023 poz. 2354)</w:t>
      </w:r>
      <w:r w:rsidRPr="00860BBC">
        <w:rPr>
          <w:rFonts w:asciiTheme="minorHAnsi" w:eastAsia="Times New Roman" w:hAnsiTheme="minorHAnsi" w:cstheme="minorHAnsi"/>
          <w:kern w:val="0"/>
          <w:lang w:eastAsia="pl-PL"/>
        </w:rPr>
        <w:t>.</w:t>
      </w:r>
    </w:p>
    <w:p w14:paraId="31D42562" w14:textId="5CF9C47D" w:rsidR="00C06678" w:rsidRPr="00860BBC" w:rsidRDefault="00C06678" w:rsidP="00CA2723">
      <w:pPr>
        <w:numPr>
          <w:ilvl w:val="1"/>
          <w:numId w:val="4"/>
        </w:numPr>
        <w:spacing w:after="0" w:line="360" w:lineRule="auto"/>
        <w:ind w:left="697" w:hanging="357"/>
        <w:jc w:val="both"/>
        <w:rPr>
          <w:rFonts w:asciiTheme="minorHAnsi" w:hAnsiTheme="minorHAnsi" w:cstheme="minorHAnsi"/>
        </w:rPr>
      </w:pPr>
      <w:r w:rsidRPr="00C06678">
        <w:rPr>
          <w:rFonts w:asciiTheme="minorHAnsi" w:eastAsia="Times New Roman" w:hAnsiTheme="minorHAnsi" w:cs="Times New Roman"/>
          <w:color w:val="212529"/>
          <w:kern w:val="0"/>
          <w:lang w:eastAsia="pl-PL"/>
        </w:rPr>
        <w:t xml:space="preserve">Decyzję o skierowaniu do korzystania ze wsparcia w mieszkaniu </w:t>
      </w:r>
      <w:r w:rsidR="00BC2BCD">
        <w:rPr>
          <w:rFonts w:asciiTheme="minorHAnsi" w:eastAsia="Times New Roman" w:hAnsiTheme="minorHAnsi" w:cs="Times New Roman"/>
          <w:color w:val="212529"/>
          <w:kern w:val="0"/>
          <w:lang w:eastAsia="pl-PL"/>
        </w:rPr>
        <w:t>wspomaganym</w:t>
      </w:r>
      <w:r w:rsidRPr="00C06678">
        <w:rPr>
          <w:rFonts w:asciiTheme="minorHAnsi" w:eastAsia="Times New Roman" w:hAnsiTheme="minorHAnsi" w:cs="Times New Roman"/>
          <w:color w:val="212529"/>
          <w:kern w:val="0"/>
          <w:lang w:eastAsia="pl-PL"/>
        </w:rPr>
        <w:t xml:space="preserve"> wydaje się na czas określony.</w:t>
      </w:r>
      <w:r w:rsidR="00995095">
        <w:rPr>
          <w:rFonts w:asciiTheme="minorHAnsi" w:eastAsia="Times New Roman" w:hAnsiTheme="minorHAnsi" w:cs="Times New Roman"/>
          <w:color w:val="212529"/>
          <w:kern w:val="0"/>
          <w:lang w:eastAsia="pl-PL"/>
        </w:rPr>
        <w:t xml:space="preserve">  </w:t>
      </w:r>
    </w:p>
    <w:p w14:paraId="2F354B63" w14:textId="043F188F" w:rsidR="00C06678" w:rsidRPr="00860BBC" w:rsidRDefault="00C06678" w:rsidP="00CA2723">
      <w:pPr>
        <w:numPr>
          <w:ilvl w:val="1"/>
          <w:numId w:val="4"/>
        </w:numPr>
        <w:spacing w:after="0" w:line="360" w:lineRule="auto"/>
        <w:ind w:left="697" w:hanging="357"/>
        <w:jc w:val="both"/>
        <w:rPr>
          <w:rFonts w:asciiTheme="minorHAnsi" w:hAnsiTheme="minorHAnsi" w:cstheme="minorHAnsi"/>
        </w:rPr>
      </w:pPr>
      <w:r w:rsidRPr="00C06678">
        <w:rPr>
          <w:rFonts w:asciiTheme="minorHAnsi" w:eastAsia="Times New Roman" w:hAnsiTheme="minorHAnsi" w:cs="Times New Roman"/>
          <w:color w:val="212529"/>
          <w:kern w:val="0"/>
          <w:lang w:eastAsia="pl-PL"/>
        </w:rPr>
        <w:t xml:space="preserve">W stosunku do osób, które posiadają orzeczenie o znacznym lub umiarkowanym stopniu niepełnosprawności, a także w szczególnie uzasadnionych przypadkach </w:t>
      </w:r>
      <w:r w:rsidR="00CA2723">
        <w:rPr>
          <w:rFonts w:asciiTheme="minorHAnsi" w:eastAsia="Times New Roman" w:hAnsiTheme="minorHAnsi" w:cs="Times New Roman"/>
          <w:color w:val="212529"/>
          <w:kern w:val="0"/>
          <w:lang w:eastAsia="pl-PL"/>
        </w:rPr>
        <w:br/>
      </w:r>
      <w:r w:rsidRPr="00C06678">
        <w:rPr>
          <w:rFonts w:asciiTheme="minorHAnsi" w:eastAsia="Times New Roman" w:hAnsiTheme="minorHAnsi" w:cs="Times New Roman"/>
          <w:color w:val="212529"/>
          <w:kern w:val="0"/>
          <w:lang w:eastAsia="pl-PL"/>
        </w:rPr>
        <w:t xml:space="preserve">w stosunku do innych osób, może być wydana decyzja o skierowaniu do korzystania ze wsparcia w mieszkaniu </w:t>
      </w:r>
      <w:r w:rsidR="00D8366E">
        <w:rPr>
          <w:rFonts w:asciiTheme="minorHAnsi" w:eastAsia="Times New Roman" w:hAnsiTheme="minorHAnsi" w:cs="Times New Roman"/>
          <w:color w:val="212529"/>
          <w:kern w:val="0"/>
          <w:lang w:eastAsia="pl-PL"/>
        </w:rPr>
        <w:t>wspomaganym</w:t>
      </w:r>
      <w:r w:rsidRPr="00C06678">
        <w:rPr>
          <w:rFonts w:asciiTheme="minorHAnsi" w:eastAsia="Times New Roman" w:hAnsiTheme="minorHAnsi" w:cs="Times New Roman"/>
          <w:color w:val="212529"/>
          <w:kern w:val="0"/>
          <w:lang w:eastAsia="pl-PL"/>
        </w:rPr>
        <w:t xml:space="preserve"> na czas nieokreślony.</w:t>
      </w:r>
    </w:p>
    <w:p w14:paraId="197D26D7" w14:textId="1231924F" w:rsidR="00C06678" w:rsidRPr="00982F55" w:rsidRDefault="00C06678" w:rsidP="00CA2723">
      <w:pPr>
        <w:numPr>
          <w:ilvl w:val="1"/>
          <w:numId w:val="4"/>
        </w:numPr>
        <w:spacing w:after="0" w:line="360" w:lineRule="auto"/>
        <w:ind w:left="697" w:hanging="357"/>
        <w:jc w:val="both"/>
        <w:rPr>
          <w:rFonts w:asciiTheme="minorHAnsi" w:hAnsiTheme="minorHAnsi" w:cstheme="minorHAnsi"/>
        </w:rPr>
      </w:pPr>
      <w:r w:rsidRPr="00982F55">
        <w:rPr>
          <w:rFonts w:asciiTheme="minorHAnsi" w:eastAsia="Times New Roman" w:hAnsiTheme="minorHAnsi" w:cs="Times New Roman"/>
          <w:color w:val="212529"/>
          <w:kern w:val="0"/>
          <w:lang w:eastAsia="pl-PL"/>
        </w:rPr>
        <w:t xml:space="preserve">Wsparcie świadczone w mieszkaniu </w:t>
      </w:r>
      <w:r w:rsidR="00AC4E1F" w:rsidRPr="00982F55">
        <w:rPr>
          <w:rFonts w:asciiTheme="minorHAnsi" w:eastAsia="Times New Roman" w:hAnsiTheme="minorHAnsi" w:cs="Times New Roman"/>
          <w:color w:val="212529"/>
          <w:kern w:val="0"/>
          <w:lang w:eastAsia="pl-PL"/>
        </w:rPr>
        <w:t>wspomaganym</w:t>
      </w:r>
      <w:r w:rsidRPr="00982F55">
        <w:rPr>
          <w:rFonts w:asciiTheme="minorHAnsi" w:eastAsia="Times New Roman" w:hAnsiTheme="minorHAnsi" w:cs="Times New Roman"/>
          <w:color w:val="212529"/>
          <w:kern w:val="0"/>
          <w:lang w:eastAsia="pl-PL"/>
        </w:rPr>
        <w:t xml:space="preserve"> nie stanowi zaspokojenia potrzeb mieszkaniowych osób lub rodzin.</w:t>
      </w:r>
    </w:p>
    <w:p w14:paraId="21E01A7D" w14:textId="77777777" w:rsidR="004361E7" w:rsidRPr="00982F55" w:rsidRDefault="0085271D" w:rsidP="00CA2723">
      <w:pPr>
        <w:numPr>
          <w:ilvl w:val="1"/>
          <w:numId w:val="4"/>
        </w:numPr>
        <w:spacing w:after="0" w:line="360" w:lineRule="auto"/>
        <w:ind w:left="697" w:hanging="357"/>
        <w:rPr>
          <w:rFonts w:asciiTheme="minorHAnsi" w:hAnsiTheme="minorHAnsi" w:cstheme="minorHAnsi"/>
        </w:rPr>
      </w:pPr>
      <w:r w:rsidRPr="00982F55">
        <w:rPr>
          <w:rFonts w:asciiTheme="minorHAnsi" w:eastAsia="Times New Roman" w:hAnsiTheme="minorHAnsi" w:cstheme="minorHAnsi"/>
          <w:kern w:val="0"/>
          <w:lang w:eastAsia="pl-PL"/>
        </w:rPr>
        <w:t>Zadaniem podmiotu realizującego zadanie będzie:</w:t>
      </w:r>
    </w:p>
    <w:p w14:paraId="0FF48B00" w14:textId="4D04D9A2" w:rsidR="00CA2723" w:rsidRPr="00982F55" w:rsidRDefault="006835ED" w:rsidP="00D8366E">
      <w:pPr>
        <w:pStyle w:val="Akapitzlist"/>
        <w:numPr>
          <w:ilvl w:val="0"/>
          <w:numId w:val="11"/>
        </w:numPr>
        <w:spacing w:after="0" w:line="360" w:lineRule="auto"/>
        <w:jc w:val="both"/>
        <w:rPr>
          <w:rFonts w:asciiTheme="minorHAnsi" w:eastAsia="Times New Roman" w:hAnsiTheme="minorHAnsi" w:cstheme="minorHAnsi"/>
          <w:kern w:val="0"/>
          <w:lang w:eastAsia="pl-PL"/>
        </w:rPr>
      </w:pPr>
      <w:r w:rsidRPr="00982F55">
        <w:rPr>
          <w:rFonts w:asciiTheme="minorHAnsi" w:eastAsia="Times New Roman" w:hAnsiTheme="minorHAnsi" w:cstheme="minorHAnsi"/>
          <w:kern w:val="0"/>
          <w:lang w:eastAsia="pl-PL"/>
        </w:rPr>
        <w:t>Świadczeni</w:t>
      </w:r>
      <w:r w:rsidR="00C3141A" w:rsidRPr="00982F55">
        <w:rPr>
          <w:rFonts w:asciiTheme="minorHAnsi" w:eastAsia="Times New Roman" w:hAnsiTheme="minorHAnsi" w:cstheme="minorHAnsi"/>
          <w:kern w:val="0"/>
          <w:lang w:eastAsia="pl-PL"/>
        </w:rPr>
        <w:t>e</w:t>
      </w:r>
      <w:r w:rsidRPr="00982F55">
        <w:rPr>
          <w:rFonts w:asciiTheme="minorHAnsi" w:eastAsia="Times New Roman" w:hAnsiTheme="minorHAnsi" w:cstheme="minorHAnsi"/>
          <w:kern w:val="0"/>
          <w:lang w:eastAsia="pl-PL"/>
        </w:rPr>
        <w:t xml:space="preserve"> osobom skierowanym do mieszkania </w:t>
      </w:r>
      <w:r w:rsidR="00AC4E1F" w:rsidRPr="00982F55">
        <w:rPr>
          <w:rFonts w:asciiTheme="minorHAnsi" w:eastAsia="Times New Roman" w:hAnsiTheme="minorHAnsi" w:cstheme="minorHAnsi"/>
          <w:kern w:val="0"/>
          <w:lang w:eastAsia="pl-PL"/>
        </w:rPr>
        <w:t>wspomaganego</w:t>
      </w:r>
      <w:r w:rsidRPr="00982F55">
        <w:rPr>
          <w:rFonts w:asciiTheme="minorHAnsi" w:eastAsia="Times New Roman" w:hAnsiTheme="minorHAnsi" w:cstheme="minorHAnsi"/>
          <w:kern w:val="0"/>
          <w:lang w:eastAsia="pl-PL"/>
        </w:rPr>
        <w:t xml:space="preserve"> tj. osobom niepełnosprawnym </w:t>
      </w:r>
      <w:r w:rsidR="00AD7338" w:rsidRPr="00982F55">
        <w:rPr>
          <w:rFonts w:asciiTheme="minorHAnsi" w:eastAsia="Times New Roman" w:hAnsiTheme="minorHAnsi" w:cstheme="minorHAnsi"/>
          <w:kern w:val="0"/>
          <w:lang w:eastAsia="pl-PL"/>
        </w:rPr>
        <w:t xml:space="preserve">w tym </w:t>
      </w:r>
      <w:r w:rsidRPr="00982F55">
        <w:rPr>
          <w:rFonts w:asciiTheme="minorHAnsi" w:eastAsia="Times New Roman" w:hAnsiTheme="minorHAnsi" w:cstheme="minorHAnsi"/>
          <w:kern w:val="0"/>
          <w:lang w:eastAsia="pl-PL"/>
        </w:rPr>
        <w:t xml:space="preserve">z zaburzeniami psychicznymi zgodnie z ustawą </w:t>
      </w:r>
      <w:r w:rsidR="00AA5267">
        <w:rPr>
          <w:rFonts w:asciiTheme="minorHAnsi" w:eastAsia="Times New Roman" w:hAnsiTheme="minorHAnsi" w:cstheme="minorHAnsi"/>
          <w:kern w:val="0"/>
          <w:lang w:eastAsia="pl-PL"/>
        </w:rPr>
        <w:br/>
      </w:r>
      <w:r w:rsidRPr="00982F55">
        <w:rPr>
          <w:rFonts w:asciiTheme="minorHAnsi" w:eastAsia="Times New Roman" w:hAnsiTheme="minorHAnsi" w:cstheme="minorHAnsi"/>
          <w:kern w:val="0"/>
          <w:lang w:eastAsia="pl-PL"/>
        </w:rPr>
        <w:t xml:space="preserve">z dnia 12 marca 2004 r. o pomocy społecznej i przepisami wykonawczymi do ustawy, w tym </w:t>
      </w:r>
      <w:r w:rsidR="00D8366E" w:rsidRPr="00982F55">
        <w:rPr>
          <w:rFonts w:asciiTheme="minorHAnsi" w:eastAsia="Times New Roman" w:hAnsiTheme="minorHAnsi" w:cstheme="minorHAnsi"/>
          <w:kern w:val="0"/>
          <w:lang w:eastAsia="pl-PL"/>
        </w:rPr>
        <w:t>Rozporządzeniem Ministra Rodziny i Polityki Społecznej z dnia 30 października 2023 r. w sprawie mieszkań treningowych i wspomaganych</w:t>
      </w:r>
      <w:r w:rsidRPr="00982F55">
        <w:rPr>
          <w:rFonts w:asciiTheme="minorHAnsi" w:eastAsia="Times New Roman" w:hAnsiTheme="minorHAnsi" w:cstheme="minorHAnsi"/>
          <w:kern w:val="0"/>
          <w:lang w:eastAsia="pl-PL"/>
        </w:rPr>
        <w:t xml:space="preserve">, usług bytowych w postaci miejsca całodobowego pobytu i pracy socjalnej oraz usług obejmujących pomoc w wykonywaniu czynności w niezbędnych </w:t>
      </w:r>
      <w:r w:rsidR="00AA5267">
        <w:rPr>
          <w:rFonts w:asciiTheme="minorHAnsi" w:eastAsia="Times New Roman" w:hAnsiTheme="minorHAnsi" w:cstheme="minorHAnsi"/>
          <w:kern w:val="0"/>
          <w:lang w:eastAsia="pl-PL"/>
        </w:rPr>
        <w:br/>
      </w:r>
      <w:r w:rsidRPr="00982F55">
        <w:rPr>
          <w:rFonts w:asciiTheme="minorHAnsi" w:eastAsia="Times New Roman" w:hAnsiTheme="minorHAnsi" w:cstheme="minorHAnsi"/>
          <w:kern w:val="0"/>
          <w:lang w:eastAsia="pl-PL"/>
        </w:rPr>
        <w:t>w życiu codziennym</w:t>
      </w:r>
      <w:r w:rsidR="0095471A" w:rsidRPr="00982F55">
        <w:rPr>
          <w:rFonts w:asciiTheme="minorHAnsi" w:eastAsia="Times New Roman" w:hAnsiTheme="minorHAnsi" w:cstheme="minorHAnsi"/>
          <w:kern w:val="0"/>
          <w:lang w:eastAsia="pl-PL"/>
        </w:rPr>
        <w:t xml:space="preserve"> </w:t>
      </w:r>
      <w:r w:rsidRPr="00982F55">
        <w:rPr>
          <w:rFonts w:asciiTheme="minorHAnsi" w:eastAsia="Times New Roman" w:hAnsiTheme="minorHAnsi" w:cstheme="minorHAnsi"/>
          <w:kern w:val="0"/>
          <w:lang w:eastAsia="pl-PL"/>
        </w:rPr>
        <w:t>dotyczących</w:t>
      </w:r>
      <w:r w:rsidR="0095471A" w:rsidRPr="00982F55">
        <w:rPr>
          <w:rFonts w:asciiTheme="minorHAnsi" w:eastAsia="Times New Roman" w:hAnsiTheme="minorHAnsi" w:cstheme="minorHAnsi"/>
          <w:kern w:val="0"/>
          <w:lang w:eastAsia="pl-PL"/>
        </w:rPr>
        <w:t> rozwijania niezależności osoby na poziomie jej psychofizycznych możliwości w tym.</w:t>
      </w:r>
      <w:r w:rsidRPr="00982F55">
        <w:rPr>
          <w:rFonts w:asciiTheme="minorHAnsi" w:eastAsia="Times New Roman" w:hAnsiTheme="minorHAnsi" w:cstheme="minorHAnsi"/>
          <w:kern w:val="0"/>
          <w:lang w:eastAsia="pl-PL"/>
        </w:rPr>
        <w:t>:</w:t>
      </w:r>
    </w:p>
    <w:p w14:paraId="33F360FB" w14:textId="1A40387E" w:rsidR="00CA2723" w:rsidRPr="00982F55" w:rsidRDefault="00D579D4" w:rsidP="00CA2723">
      <w:pPr>
        <w:pStyle w:val="Akapitzlist"/>
        <w:numPr>
          <w:ilvl w:val="0"/>
          <w:numId w:val="17"/>
        </w:numPr>
        <w:spacing w:after="0" w:line="360" w:lineRule="auto"/>
        <w:rPr>
          <w:rFonts w:asciiTheme="minorHAnsi" w:hAnsiTheme="minorHAnsi" w:cstheme="minorHAnsi"/>
        </w:rPr>
      </w:pPr>
      <w:r w:rsidRPr="00982F55">
        <w:rPr>
          <w:rFonts w:asciiTheme="minorHAnsi" w:eastAsia="Times New Roman" w:hAnsiTheme="minorHAnsi" w:cstheme="minorHAnsi"/>
          <w:kern w:val="0"/>
          <w:lang w:eastAsia="pl-PL"/>
        </w:rPr>
        <w:lastRenderedPageBreak/>
        <w:t>p</w:t>
      </w:r>
      <w:r w:rsidR="00CA2723" w:rsidRPr="00982F55">
        <w:rPr>
          <w:rFonts w:asciiTheme="minorHAnsi" w:eastAsia="Times New Roman" w:hAnsiTheme="minorHAnsi" w:cstheme="minorHAnsi"/>
          <w:kern w:val="0"/>
          <w:lang w:eastAsia="pl-PL"/>
        </w:rPr>
        <w:t xml:space="preserve">rzemieszczania się </w:t>
      </w:r>
    </w:p>
    <w:p w14:paraId="6638A2BA" w14:textId="77777777" w:rsidR="00CA2723" w:rsidRPr="00982F55" w:rsidRDefault="006835ED" w:rsidP="00CA2723">
      <w:pPr>
        <w:pStyle w:val="Akapitzlist"/>
        <w:numPr>
          <w:ilvl w:val="0"/>
          <w:numId w:val="17"/>
        </w:numPr>
        <w:spacing w:after="0" w:line="360" w:lineRule="auto"/>
        <w:rPr>
          <w:rFonts w:asciiTheme="minorHAnsi" w:hAnsiTheme="minorHAnsi" w:cstheme="minorHAnsi"/>
        </w:rPr>
      </w:pPr>
      <w:r w:rsidRPr="00982F55">
        <w:rPr>
          <w:rFonts w:asciiTheme="minorHAnsi" w:eastAsia="Times New Roman" w:hAnsiTheme="minorHAnsi" w:cstheme="minorHAnsi"/>
          <w:kern w:val="0"/>
          <w:lang w:eastAsia="pl-PL"/>
        </w:rPr>
        <w:t>utrzymania higieny osobistej,</w:t>
      </w:r>
    </w:p>
    <w:p w14:paraId="567136EB" w14:textId="77777777" w:rsidR="00CA2723" w:rsidRPr="00982F55" w:rsidRDefault="006835ED" w:rsidP="00CA2723">
      <w:pPr>
        <w:pStyle w:val="Akapitzlist"/>
        <w:numPr>
          <w:ilvl w:val="0"/>
          <w:numId w:val="17"/>
        </w:numPr>
        <w:spacing w:after="0" w:line="360" w:lineRule="auto"/>
        <w:rPr>
          <w:rFonts w:asciiTheme="minorHAnsi" w:hAnsiTheme="minorHAnsi" w:cstheme="minorHAnsi"/>
        </w:rPr>
      </w:pPr>
      <w:r w:rsidRPr="00982F55">
        <w:rPr>
          <w:rFonts w:asciiTheme="minorHAnsi" w:eastAsia="Times New Roman" w:hAnsiTheme="minorHAnsi" w:cstheme="minorHAnsi"/>
          <w:kern w:val="0"/>
          <w:lang w:eastAsia="pl-PL"/>
        </w:rPr>
        <w:t>ubierania się</w:t>
      </w:r>
    </w:p>
    <w:p w14:paraId="3F56AB54" w14:textId="77777777" w:rsidR="00CA2723" w:rsidRPr="00982F55" w:rsidRDefault="006835ED" w:rsidP="00CA2723">
      <w:pPr>
        <w:pStyle w:val="Akapitzlist"/>
        <w:numPr>
          <w:ilvl w:val="0"/>
          <w:numId w:val="17"/>
        </w:numPr>
        <w:spacing w:after="0" w:line="360" w:lineRule="auto"/>
        <w:rPr>
          <w:rFonts w:asciiTheme="minorHAnsi" w:hAnsiTheme="minorHAnsi" w:cstheme="minorHAnsi"/>
        </w:rPr>
      </w:pPr>
      <w:r w:rsidRPr="00982F55">
        <w:rPr>
          <w:rFonts w:asciiTheme="minorHAnsi" w:eastAsia="Times New Roman" w:hAnsiTheme="minorHAnsi" w:cstheme="minorHAnsi"/>
          <w:kern w:val="0"/>
          <w:lang w:eastAsia="pl-PL"/>
        </w:rPr>
        <w:t>sprzątania,</w:t>
      </w:r>
    </w:p>
    <w:p w14:paraId="41E06886" w14:textId="12A93C5E" w:rsidR="00CA2723" w:rsidRPr="00982F55" w:rsidRDefault="006835ED" w:rsidP="00CA2723">
      <w:pPr>
        <w:pStyle w:val="Akapitzlist"/>
        <w:numPr>
          <w:ilvl w:val="0"/>
          <w:numId w:val="17"/>
        </w:numPr>
        <w:spacing w:after="0" w:line="360" w:lineRule="auto"/>
        <w:rPr>
          <w:rFonts w:asciiTheme="minorHAnsi" w:hAnsiTheme="minorHAnsi" w:cstheme="minorHAnsi"/>
        </w:rPr>
      </w:pPr>
      <w:r w:rsidRPr="00982F55">
        <w:rPr>
          <w:rFonts w:asciiTheme="minorHAnsi" w:eastAsia="Times New Roman" w:hAnsiTheme="minorHAnsi" w:cstheme="minorHAnsi"/>
          <w:kern w:val="0"/>
          <w:lang w:eastAsia="pl-PL"/>
        </w:rPr>
        <w:t>zakupów i przygotowywania posiłków,</w:t>
      </w:r>
    </w:p>
    <w:p w14:paraId="657DA264" w14:textId="42B74F64" w:rsidR="00F85E70" w:rsidRPr="00982F55" w:rsidRDefault="006835ED" w:rsidP="00D579D4">
      <w:pPr>
        <w:pStyle w:val="Akapitzlist"/>
        <w:numPr>
          <w:ilvl w:val="0"/>
          <w:numId w:val="17"/>
        </w:numPr>
        <w:spacing w:after="0" w:line="360" w:lineRule="auto"/>
        <w:rPr>
          <w:rFonts w:asciiTheme="minorHAnsi" w:hAnsiTheme="minorHAnsi" w:cstheme="minorHAnsi"/>
        </w:rPr>
      </w:pPr>
      <w:r w:rsidRPr="00982F55">
        <w:rPr>
          <w:rFonts w:asciiTheme="minorHAnsi" w:eastAsia="Times New Roman" w:hAnsiTheme="minorHAnsi" w:cstheme="minorHAnsi"/>
          <w:kern w:val="0"/>
          <w:lang w:eastAsia="pl-PL"/>
        </w:rPr>
        <w:t xml:space="preserve">załatwiania spraw </w:t>
      </w:r>
      <w:r w:rsidR="00AA5267" w:rsidRPr="00982F55">
        <w:rPr>
          <w:rFonts w:asciiTheme="minorHAnsi" w:eastAsia="Times New Roman" w:hAnsiTheme="minorHAnsi" w:cstheme="minorHAnsi"/>
          <w:kern w:val="0"/>
          <w:lang w:eastAsia="pl-PL"/>
        </w:rPr>
        <w:t>osobistych</w:t>
      </w:r>
      <w:r w:rsidR="00D579D4" w:rsidRPr="00982F55">
        <w:rPr>
          <w:rFonts w:asciiTheme="minorHAnsi" w:eastAsia="Times New Roman" w:hAnsiTheme="minorHAnsi" w:cstheme="minorHAnsi"/>
          <w:kern w:val="0"/>
          <w:lang w:eastAsia="pl-PL"/>
        </w:rPr>
        <w:t xml:space="preserve"> </w:t>
      </w:r>
      <w:r w:rsidRPr="00982F55">
        <w:rPr>
          <w:rFonts w:asciiTheme="minorHAnsi" w:eastAsia="Times New Roman" w:hAnsiTheme="minorHAnsi" w:cstheme="minorHAnsi"/>
          <w:kern w:val="0"/>
          <w:lang w:eastAsia="pl-PL"/>
        </w:rPr>
        <w:t>oraz realizacji kontaktów społecznych przez umożliwienie osobie utrzymania więzi rodzinnych i uczestnictw</w:t>
      </w:r>
      <w:r w:rsidR="00F85E70" w:rsidRPr="00982F55">
        <w:rPr>
          <w:rFonts w:asciiTheme="minorHAnsi" w:eastAsia="Times New Roman" w:hAnsiTheme="minorHAnsi" w:cstheme="minorHAnsi"/>
          <w:kern w:val="0"/>
          <w:lang w:eastAsia="pl-PL"/>
        </w:rPr>
        <w:t>a w życiu społeczności lokalnej</w:t>
      </w:r>
      <w:r w:rsidR="00AC67BF" w:rsidRPr="00982F55">
        <w:rPr>
          <w:rFonts w:asciiTheme="minorHAnsi" w:eastAsia="Times New Roman" w:hAnsiTheme="minorHAnsi" w:cstheme="minorHAnsi"/>
          <w:kern w:val="0"/>
          <w:lang w:eastAsia="pl-PL"/>
        </w:rPr>
        <w:t>;</w:t>
      </w:r>
    </w:p>
    <w:p w14:paraId="64BE1C14" w14:textId="3BA1C5E9" w:rsidR="00F85E70" w:rsidRPr="00982F55" w:rsidRDefault="006835ED" w:rsidP="00CA2723">
      <w:pPr>
        <w:pStyle w:val="Akapitzlist"/>
        <w:numPr>
          <w:ilvl w:val="0"/>
          <w:numId w:val="11"/>
        </w:numPr>
        <w:spacing w:after="0" w:line="360" w:lineRule="auto"/>
        <w:rPr>
          <w:rFonts w:asciiTheme="minorHAnsi" w:hAnsiTheme="minorHAnsi" w:cstheme="minorHAnsi"/>
        </w:rPr>
      </w:pPr>
      <w:r w:rsidRPr="00982F55">
        <w:rPr>
          <w:rFonts w:asciiTheme="minorHAnsi" w:eastAsia="Times New Roman" w:hAnsiTheme="minorHAnsi" w:cstheme="minorHAnsi"/>
          <w:kern w:val="0"/>
          <w:lang w:eastAsia="pl-PL"/>
        </w:rPr>
        <w:t xml:space="preserve"> </w:t>
      </w:r>
      <w:r w:rsidR="00AA5267" w:rsidRPr="00982F55">
        <w:rPr>
          <w:rFonts w:asciiTheme="minorHAnsi" w:eastAsia="Times New Roman" w:hAnsiTheme="minorHAnsi" w:cstheme="minorHAnsi"/>
          <w:kern w:val="0"/>
          <w:lang w:eastAsia="pl-PL"/>
        </w:rPr>
        <w:t>Wsparcie,</w:t>
      </w:r>
      <w:r w:rsidR="004C30B7" w:rsidRPr="00982F55">
        <w:rPr>
          <w:rFonts w:asciiTheme="minorHAnsi" w:eastAsia="Times New Roman" w:hAnsiTheme="minorHAnsi" w:cstheme="minorHAnsi"/>
          <w:kern w:val="0"/>
          <w:lang w:eastAsia="pl-PL"/>
        </w:rPr>
        <w:t xml:space="preserve"> o którym mowa w punkcie 1</w:t>
      </w:r>
      <w:r w:rsidRPr="00982F55">
        <w:rPr>
          <w:rFonts w:asciiTheme="minorHAnsi" w:eastAsia="Times New Roman" w:hAnsiTheme="minorHAnsi" w:cstheme="minorHAnsi"/>
          <w:kern w:val="0"/>
          <w:lang w:eastAsia="pl-PL"/>
        </w:rPr>
        <w:t xml:space="preserve">), zapewniają </w:t>
      </w:r>
      <w:r w:rsidR="00357A34" w:rsidRPr="00982F55">
        <w:rPr>
          <w:rFonts w:asciiTheme="minorHAnsi" w:eastAsia="Times New Roman" w:hAnsiTheme="minorHAnsi" w:cstheme="minorHAnsi"/>
          <w:kern w:val="0"/>
          <w:lang w:eastAsia="pl-PL"/>
        </w:rPr>
        <w:t xml:space="preserve">co </w:t>
      </w:r>
      <w:r w:rsidR="00AA5267" w:rsidRPr="00982F55">
        <w:rPr>
          <w:rFonts w:asciiTheme="minorHAnsi" w:eastAsia="Times New Roman" w:hAnsiTheme="minorHAnsi" w:cstheme="minorHAnsi"/>
          <w:kern w:val="0"/>
          <w:lang w:eastAsia="pl-PL"/>
        </w:rPr>
        <w:t>najmniej:</w:t>
      </w:r>
      <w:r w:rsidRPr="00982F55">
        <w:rPr>
          <w:rFonts w:asciiTheme="minorHAnsi" w:eastAsia="Times New Roman" w:hAnsiTheme="minorHAnsi" w:cstheme="minorHAnsi"/>
          <w:kern w:val="0"/>
          <w:lang w:eastAsia="pl-PL"/>
        </w:rPr>
        <w:br/>
        <w:t xml:space="preserve">a) </w:t>
      </w:r>
      <w:r w:rsidR="00357A34" w:rsidRPr="00982F55">
        <w:rPr>
          <w:rFonts w:asciiTheme="minorHAnsi" w:eastAsia="Times New Roman" w:hAnsiTheme="minorHAnsi" w:cstheme="minorHAnsi"/>
          <w:kern w:val="0"/>
          <w:lang w:eastAsia="pl-PL"/>
        </w:rPr>
        <w:t>asystent osoby niepełnosprawnej i/ lub opiekun</w:t>
      </w:r>
      <w:r w:rsidRPr="00982F55">
        <w:rPr>
          <w:rFonts w:asciiTheme="minorHAnsi" w:eastAsia="Times New Roman" w:hAnsiTheme="minorHAnsi" w:cstheme="minorHAnsi"/>
          <w:kern w:val="0"/>
          <w:lang w:eastAsia="pl-PL"/>
        </w:rPr>
        <w:br/>
      </w:r>
      <w:r w:rsidR="00357A34" w:rsidRPr="00982F55">
        <w:rPr>
          <w:rFonts w:asciiTheme="minorHAnsi" w:eastAsia="Times New Roman" w:hAnsiTheme="minorHAnsi" w:cstheme="minorHAnsi"/>
          <w:kern w:val="0"/>
          <w:lang w:eastAsia="pl-PL"/>
        </w:rPr>
        <w:t>b</w:t>
      </w:r>
      <w:r w:rsidRPr="00982F55">
        <w:rPr>
          <w:rFonts w:asciiTheme="minorHAnsi" w:eastAsia="Times New Roman" w:hAnsiTheme="minorHAnsi" w:cstheme="minorHAnsi"/>
          <w:kern w:val="0"/>
          <w:lang w:eastAsia="pl-PL"/>
        </w:rPr>
        <w:t xml:space="preserve">) </w:t>
      </w:r>
      <w:r w:rsidR="00357A34" w:rsidRPr="00982F55">
        <w:rPr>
          <w:rFonts w:asciiTheme="minorHAnsi" w:eastAsia="Times New Roman" w:hAnsiTheme="minorHAnsi" w:cstheme="minorHAnsi"/>
          <w:kern w:val="0"/>
          <w:lang w:eastAsia="pl-PL"/>
        </w:rPr>
        <w:t>koordynator mieszkania</w:t>
      </w:r>
      <w:r w:rsidR="00AC67BF" w:rsidRPr="00982F55">
        <w:rPr>
          <w:rFonts w:asciiTheme="minorHAnsi" w:eastAsia="Times New Roman" w:hAnsiTheme="minorHAnsi" w:cstheme="minorHAnsi"/>
          <w:kern w:val="0"/>
          <w:lang w:eastAsia="pl-PL"/>
        </w:rPr>
        <w:t>;</w:t>
      </w:r>
    </w:p>
    <w:p w14:paraId="74433DC0" w14:textId="14BDE36B" w:rsidR="00AA5267" w:rsidRDefault="00AA5267" w:rsidP="00AA5267">
      <w:pPr>
        <w:spacing w:after="0" w:line="360" w:lineRule="auto"/>
        <w:ind w:left="1417"/>
        <w:rPr>
          <w:rFonts w:asciiTheme="minorHAnsi" w:hAnsiTheme="minorHAnsi" w:cstheme="minorHAnsi"/>
        </w:rPr>
      </w:pPr>
      <w:r>
        <w:rPr>
          <w:rFonts w:asciiTheme="minorHAnsi" w:eastAsia="Times New Roman" w:hAnsiTheme="minorHAnsi" w:cstheme="minorHAnsi"/>
          <w:kern w:val="0"/>
          <w:lang w:eastAsia="pl-PL"/>
        </w:rPr>
        <w:t xml:space="preserve">    </w:t>
      </w:r>
      <w:r w:rsidR="00D8366E" w:rsidRPr="00AD0F9B">
        <w:rPr>
          <w:rFonts w:asciiTheme="minorHAnsi" w:eastAsia="Times New Roman" w:hAnsiTheme="minorHAnsi" w:cstheme="minorHAnsi"/>
          <w:kern w:val="0"/>
          <w:lang w:eastAsia="pl-PL"/>
        </w:rPr>
        <w:t>c)</w:t>
      </w:r>
      <w:r w:rsidR="00D8366E" w:rsidRPr="00AD0F9B">
        <w:rPr>
          <w:rFonts w:asciiTheme="minorHAnsi" w:hAnsiTheme="minorHAnsi" w:cstheme="minorHAnsi"/>
        </w:rPr>
        <w:t xml:space="preserve"> trener/terapeuta (dla osób słabiej funkcjonujących) </w:t>
      </w:r>
    </w:p>
    <w:p w14:paraId="2B5D2B30" w14:textId="6EBE8C3F" w:rsidR="00250022" w:rsidRPr="00AA5267" w:rsidRDefault="00357A34" w:rsidP="00AA5267">
      <w:pPr>
        <w:pStyle w:val="Akapitzlist"/>
        <w:numPr>
          <w:ilvl w:val="0"/>
          <w:numId w:val="11"/>
        </w:numPr>
        <w:spacing w:after="0" w:line="360" w:lineRule="auto"/>
        <w:rPr>
          <w:rFonts w:asciiTheme="minorHAnsi" w:hAnsiTheme="minorHAnsi" w:cstheme="minorHAnsi"/>
        </w:rPr>
      </w:pPr>
      <w:r w:rsidRPr="00AA5267">
        <w:rPr>
          <w:rFonts w:asciiTheme="minorHAnsi" w:eastAsia="Times New Roman" w:hAnsiTheme="minorHAnsi" w:cstheme="minorHAnsi"/>
          <w:color w:val="000000" w:themeColor="text1"/>
          <w:kern w:val="0"/>
          <w:lang w:eastAsia="pl-PL"/>
        </w:rPr>
        <w:t>D</w:t>
      </w:r>
      <w:r w:rsidR="005365EE" w:rsidRPr="00AA5267">
        <w:rPr>
          <w:rFonts w:asciiTheme="minorHAnsi" w:eastAsia="Times New Roman" w:hAnsiTheme="minorHAnsi" w:cstheme="minorHAnsi"/>
          <w:color w:val="000000" w:themeColor="text1"/>
          <w:kern w:val="0"/>
          <w:lang w:eastAsia="pl-PL"/>
        </w:rPr>
        <w:t xml:space="preserve">o zadań </w:t>
      </w:r>
      <w:r w:rsidR="00C3141A" w:rsidRPr="00AA5267">
        <w:rPr>
          <w:rFonts w:asciiTheme="minorHAnsi" w:eastAsia="Times New Roman" w:hAnsiTheme="minorHAnsi" w:cstheme="minorHAnsi"/>
          <w:color w:val="000000" w:themeColor="text1"/>
          <w:kern w:val="0"/>
          <w:lang w:eastAsia="pl-PL"/>
        </w:rPr>
        <w:t>koordynatora</w:t>
      </w:r>
      <w:r w:rsidR="00582443" w:rsidRPr="00AA5267">
        <w:rPr>
          <w:rFonts w:asciiTheme="minorHAnsi" w:eastAsia="Times New Roman" w:hAnsiTheme="minorHAnsi" w:cstheme="minorHAnsi"/>
          <w:color w:val="000000" w:themeColor="text1"/>
          <w:kern w:val="0"/>
          <w:lang w:eastAsia="pl-PL"/>
        </w:rPr>
        <w:t xml:space="preserve"> Zespołu Mieszkań </w:t>
      </w:r>
      <w:r w:rsidR="002D0003" w:rsidRPr="00AA5267">
        <w:rPr>
          <w:rFonts w:asciiTheme="minorHAnsi" w:eastAsia="Times New Roman" w:hAnsiTheme="minorHAnsi" w:cstheme="minorHAnsi"/>
          <w:color w:val="000000" w:themeColor="text1"/>
          <w:kern w:val="0"/>
          <w:lang w:eastAsia="pl-PL"/>
        </w:rPr>
        <w:t>C</w:t>
      </w:r>
      <w:r w:rsidR="00582443" w:rsidRPr="00AA5267">
        <w:rPr>
          <w:rFonts w:asciiTheme="minorHAnsi" w:eastAsia="Times New Roman" w:hAnsiTheme="minorHAnsi" w:cstheme="minorHAnsi"/>
          <w:color w:val="000000" w:themeColor="text1"/>
          <w:kern w:val="0"/>
          <w:lang w:eastAsia="pl-PL"/>
        </w:rPr>
        <w:t xml:space="preserve">hronionych </w:t>
      </w:r>
      <w:r w:rsidR="002D0003" w:rsidRPr="00AA5267">
        <w:rPr>
          <w:rFonts w:asciiTheme="minorHAnsi" w:eastAsia="Times New Roman" w:hAnsiTheme="minorHAnsi" w:cstheme="minorHAnsi"/>
          <w:color w:val="000000" w:themeColor="text1"/>
          <w:kern w:val="0"/>
          <w:lang w:eastAsia="pl-PL"/>
        </w:rPr>
        <w:t>W</w:t>
      </w:r>
      <w:r w:rsidR="00582443" w:rsidRPr="00AA5267">
        <w:rPr>
          <w:rFonts w:asciiTheme="minorHAnsi" w:eastAsia="Times New Roman" w:hAnsiTheme="minorHAnsi" w:cstheme="minorHAnsi"/>
          <w:color w:val="000000" w:themeColor="text1"/>
          <w:kern w:val="0"/>
          <w:lang w:eastAsia="pl-PL"/>
        </w:rPr>
        <w:t>spieranych</w:t>
      </w:r>
      <w:r w:rsidR="00C3141A" w:rsidRPr="00AA5267">
        <w:rPr>
          <w:rFonts w:asciiTheme="minorHAnsi" w:eastAsia="Times New Roman" w:hAnsiTheme="minorHAnsi" w:cstheme="minorHAnsi"/>
          <w:color w:val="000000" w:themeColor="text1"/>
          <w:kern w:val="0"/>
          <w:lang w:eastAsia="pl-PL"/>
        </w:rPr>
        <w:t xml:space="preserve"> </w:t>
      </w:r>
      <w:r w:rsidR="005365EE" w:rsidRPr="00AA5267">
        <w:rPr>
          <w:rFonts w:asciiTheme="minorHAnsi" w:eastAsia="Times New Roman" w:hAnsiTheme="minorHAnsi" w:cstheme="minorHAnsi"/>
          <w:color w:val="000000" w:themeColor="text1"/>
          <w:kern w:val="0"/>
          <w:lang w:eastAsia="pl-PL"/>
        </w:rPr>
        <w:t>będzie należało</w:t>
      </w:r>
      <w:r w:rsidR="007D5E93" w:rsidRPr="00AA5267">
        <w:rPr>
          <w:rFonts w:asciiTheme="minorHAnsi" w:eastAsia="Times New Roman" w:hAnsiTheme="minorHAnsi" w:cstheme="minorHAnsi"/>
          <w:color w:val="000000" w:themeColor="text1"/>
          <w:kern w:val="0"/>
          <w:lang w:eastAsia="pl-PL"/>
        </w:rPr>
        <w:t xml:space="preserve"> m</w:t>
      </w:r>
      <w:r w:rsidR="001E3F6C" w:rsidRPr="00AA5267">
        <w:rPr>
          <w:rFonts w:asciiTheme="minorHAnsi" w:eastAsia="Times New Roman" w:hAnsiTheme="minorHAnsi" w:cstheme="minorHAnsi"/>
          <w:color w:val="000000" w:themeColor="text1"/>
          <w:kern w:val="0"/>
          <w:lang w:eastAsia="pl-PL"/>
        </w:rPr>
        <w:t xml:space="preserve">. </w:t>
      </w:r>
      <w:r w:rsidR="007D5E93" w:rsidRPr="00AA5267">
        <w:rPr>
          <w:rFonts w:asciiTheme="minorHAnsi" w:eastAsia="Times New Roman" w:hAnsiTheme="minorHAnsi" w:cstheme="minorHAnsi"/>
          <w:color w:val="000000" w:themeColor="text1"/>
          <w:kern w:val="0"/>
          <w:lang w:eastAsia="pl-PL"/>
        </w:rPr>
        <w:t xml:space="preserve">in. ustalanie harmonogramu pracy, </w:t>
      </w:r>
      <w:r w:rsidR="00B51114" w:rsidRPr="00AA5267">
        <w:rPr>
          <w:rFonts w:asciiTheme="minorHAnsi" w:eastAsia="Times New Roman" w:hAnsiTheme="minorHAnsi" w:cstheme="minorHAnsi"/>
          <w:color w:val="000000" w:themeColor="text1"/>
          <w:kern w:val="0"/>
          <w:lang w:eastAsia="pl-PL"/>
        </w:rPr>
        <w:t>prowadzenie list</w:t>
      </w:r>
      <w:r w:rsidR="007D5E93" w:rsidRPr="00AA5267">
        <w:rPr>
          <w:rFonts w:asciiTheme="minorHAnsi" w:eastAsia="Times New Roman" w:hAnsiTheme="minorHAnsi" w:cstheme="minorHAnsi"/>
          <w:color w:val="000000" w:themeColor="text1"/>
          <w:kern w:val="0"/>
          <w:lang w:eastAsia="pl-PL"/>
        </w:rPr>
        <w:t xml:space="preserve"> obecności, rozliczanie depozytów, p</w:t>
      </w:r>
      <w:r w:rsidR="00C8735D" w:rsidRPr="00AA5267">
        <w:rPr>
          <w:rFonts w:asciiTheme="minorHAnsi" w:eastAsia="Times New Roman" w:hAnsiTheme="minorHAnsi" w:cstheme="minorHAnsi"/>
          <w:color w:val="000000" w:themeColor="text1"/>
          <w:kern w:val="0"/>
          <w:lang w:eastAsia="pl-PL"/>
        </w:rPr>
        <w:t>r</w:t>
      </w:r>
      <w:r w:rsidR="007D5E93" w:rsidRPr="00AA5267">
        <w:rPr>
          <w:rFonts w:asciiTheme="minorHAnsi" w:eastAsia="Times New Roman" w:hAnsiTheme="minorHAnsi" w:cstheme="minorHAnsi"/>
          <w:color w:val="000000" w:themeColor="text1"/>
          <w:kern w:val="0"/>
          <w:lang w:eastAsia="pl-PL"/>
        </w:rPr>
        <w:t xml:space="preserve">zygotowywanie listy zakupów, </w:t>
      </w:r>
      <w:r w:rsidR="00E05246" w:rsidRPr="00AA5267">
        <w:rPr>
          <w:rFonts w:asciiTheme="minorHAnsi" w:eastAsia="Times New Roman" w:hAnsiTheme="minorHAnsi" w:cstheme="minorHAnsi"/>
          <w:color w:val="000000" w:themeColor="text1"/>
          <w:kern w:val="0"/>
          <w:lang w:eastAsia="pl-PL"/>
        </w:rPr>
        <w:t>przygotowywanie</w:t>
      </w:r>
      <w:r w:rsidR="00C8735D" w:rsidRPr="00AA5267">
        <w:rPr>
          <w:rFonts w:asciiTheme="minorHAnsi" w:eastAsia="Times New Roman" w:hAnsiTheme="minorHAnsi" w:cstheme="minorHAnsi"/>
          <w:color w:val="000000" w:themeColor="text1"/>
          <w:kern w:val="0"/>
          <w:lang w:eastAsia="pl-PL"/>
        </w:rPr>
        <w:t xml:space="preserve"> </w:t>
      </w:r>
      <w:r w:rsidR="007D5E93" w:rsidRPr="00AA5267">
        <w:rPr>
          <w:rFonts w:asciiTheme="minorHAnsi" w:eastAsia="Times New Roman" w:hAnsiTheme="minorHAnsi" w:cstheme="minorHAnsi"/>
          <w:color w:val="000000" w:themeColor="text1"/>
          <w:kern w:val="0"/>
          <w:lang w:eastAsia="pl-PL"/>
        </w:rPr>
        <w:t>plan</w:t>
      </w:r>
      <w:r w:rsidRPr="00AA5267">
        <w:rPr>
          <w:rFonts w:asciiTheme="minorHAnsi" w:eastAsia="Times New Roman" w:hAnsiTheme="minorHAnsi" w:cstheme="minorHAnsi"/>
          <w:color w:val="000000" w:themeColor="text1"/>
          <w:kern w:val="0"/>
          <w:lang w:eastAsia="pl-PL"/>
        </w:rPr>
        <w:t>u</w:t>
      </w:r>
      <w:r w:rsidR="007D5E93" w:rsidRPr="00AA5267">
        <w:rPr>
          <w:rFonts w:asciiTheme="minorHAnsi" w:eastAsia="Times New Roman" w:hAnsiTheme="minorHAnsi" w:cstheme="minorHAnsi"/>
          <w:color w:val="000000" w:themeColor="text1"/>
          <w:kern w:val="0"/>
          <w:lang w:eastAsia="pl-PL"/>
        </w:rPr>
        <w:t xml:space="preserve"> usamodzielniania, </w:t>
      </w:r>
      <w:r w:rsidR="00C8735D" w:rsidRPr="00AA5267">
        <w:rPr>
          <w:rFonts w:asciiTheme="minorHAnsi" w:eastAsia="Times New Roman" w:hAnsiTheme="minorHAnsi" w:cstheme="minorHAnsi"/>
          <w:color w:val="000000" w:themeColor="text1"/>
          <w:kern w:val="0"/>
          <w:lang w:eastAsia="pl-PL"/>
        </w:rPr>
        <w:t>przygotowywanie i</w:t>
      </w:r>
      <w:r w:rsidR="007D5E93" w:rsidRPr="00AA5267">
        <w:rPr>
          <w:rFonts w:asciiTheme="minorHAnsi" w:eastAsia="Times New Roman" w:hAnsiTheme="minorHAnsi" w:cstheme="minorHAnsi"/>
          <w:color w:val="000000" w:themeColor="text1"/>
          <w:kern w:val="0"/>
          <w:lang w:eastAsia="pl-PL"/>
        </w:rPr>
        <w:t>ndywidualn</w:t>
      </w:r>
      <w:r w:rsidR="00C8735D" w:rsidRPr="00AA5267">
        <w:rPr>
          <w:rFonts w:asciiTheme="minorHAnsi" w:eastAsia="Times New Roman" w:hAnsiTheme="minorHAnsi" w:cstheme="minorHAnsi"/>
          <w:color w:val="000000" w:themeColor="text1"/>
          <w:kern w:val="0"/>
          <w:lang w:eastAsia="pl-PL"/>
        </w:rPr>
        <w:t>ych</w:t>
      </w:r>
      <w:r w:rsidR="007D5E93" w:rsidRPr="00AA5267">
        <w:rPr>
          <w:rFonts w:asciiTheme="minorHAnsi" w:eastAsia="Times New Roman" w:hAnsiTheme="minorHAnsi" w:cstheme="minorHAnsi"/>
          <w:color w:val="000000" w:themeColor="text1"/>
          <w:kern w:val="0"/>
          <w:lang w:eastAsia="pl-PL"/>
        </w:rPr>
        <w:t xml:space="preserve"> plan</w:t>
      </w:r>
      <w:r w:rsidR="00C8735D" w:rsidRPr="00AA5267">
        <w:rPr>
          <w:rFonts w:asciiTheme="minorHAnsi" w:eastAsia="Times New Roman" w:hAnsiTheme="minorHAnsi" w:cstheme="minorHAnsi"/>
          <w:color w:val="000000" w:themeColor="text1"/>
          <w:kern w:val="0"/>
          <w:lang w:eastAsia="pl-PL"/>
        </w:rPr>
        <w:t>ów</w:t>
      </w:r>
      <w:r w:rsidR="007D5E93" w:rsidRPr="00AA5267">
        <w:rPr>
          <w:rFonts w:asciiTheme="minorHAnsi" w:eastAsia="Times New Roman" w:hAnsiTheme="minorHAnsi" w:cstheme="minorHAnsi"/>
          <w:color w:val="000000" w:themeColor="text1"/>
          <w:kern w:val="0"/>
          <w:lang w:eastAsia="pl-PL"/>
        </w:rPr>
        <w:t xml:space="preserve"> wspomagająco</w:t>
      </w:r>
      <w:r w:rsidR="001E3F6C" w:rsidRPr="00AA5267">
        <w:rPr>
          <w:rFonts w:asciiTheme="minorHAnsi" w:eastAsia="Times New Roman" w:hAnsiTheme="minorHAnsi" w:cstheme="minorHAnsi"/>
          <w:color w:val="000000" w:themeColor="text1"/>
          <w:kern w:val="0"/>
          <w:lang w:eastAsia="pl-PL"/>
        </w:rPr>
        <w:t xml:space="preserve"> </w:t>
      </w:r>
      <w:r w:rsidR="00C8735D" w:rsidRPr="00AA5267">
        <w:rPr>
          <w:rFonts w:asciiTheme="minorHAnsi" w:eastAsia="Times New Roman" w:hAnsiTheme="minorHAnsi" w:cstheme="minorHAnsi"/>
          <w:color w:val="000000" w:themeColor="text1"/>
          <w:kern w:val="0"/>
          <w:lang w:eastAsia="pl-PL"/>
        </w:rPr>
        <w:t>-</w:t>
      </w:r>
      <w:r w:rsidR="001E3F6C" w:rsidRPr="00AA5267">
        <w:rPr>
          <w:rFonts w:asciiTheme="minorHAnsi" w:eastAsia="Times New Roman" w:hAnsiTheme="minorHAnsi" w:cstheme="minorHAnsi"/>
          <w:color w:val="000000" w:themeColor="text1"/>
          <w:kern w:val="0"/>
          <w:lang w:eastAsia="pl-PL"/>
        </w:rPr>
        <w:t xml:space="preserve"> </w:t>
      </w:r>
      <w:r w:rsidR="007D5E93" w:rsidRPr="00AA5267">
        <w:rPr>
          <w:rFonts w:asciiTheme="minorHAnsi" w:eastAsia="Times New Roman" w:hAnsiTheme="minorHAnsi" w:cstheme="minorHAnsi"/>
          <w:color w:val="000000" w:themeColor="text1"/>
          <w:kern w:val="0"/>
          <w:lang w:eastAsia="pl-PL"/>
        </w:rPr>
        <w:t>aktywizując</w:t>
      </w:r>
      <w:r w:rsidR="00C8735D" w:rsidRPr="00AA5267">
        <w:rPr>
          <w:rFonts w:asciiTheme="minorHAnsi" w:eastAsia="Times New Roman" w:hAnsiTheme="minorHAnsi" w:cstheme="minorHAnsi"/>
          <w:color w:val="000000" w:themeColor="text1"/>
          <w:kern w:val="0"/>
          <w:lang w:eastAsia="pl-PL"/>
        </w:rPr>
        <w:t>ych</w:t>
      </w:r>
      <w:r w:rsidR="007D5E93" w:rsidRPr="00AA5267">
        <w:rPr>
          <w:rFonts w:asciiTheme="minorHAnsi" w:eastAsia="Times New Roman" w:hAnsiTheme="minorHAnsi" w:cstheme="minorHAnsi"/>
          <w:color w:val="000000" w:themeColor="text1"/>
          <w:kern w:val="0"/>
          <w:lang w:eastAsia="pl-PL"/>
        </w:rPr>
        <w:t xml:space="preserve">, </w:t>
      </w:r>
      <w:r w:rsidRPr="00AA5267">
        <w:rPr>
          <w:rFonts w:asciiTheme="minorHAnsi" w:eastAsia="Times New Roman" w:hAnsiTheme="minorHAnsi" w:cstheme="minorHAnsi"/>
          <w:color w:val="000000" w:themeColor="text1"/>
          <w:kern w:val="0"/>
          <w:lang w:eastAsia="pl-PL"/>
        </w:rPr>
        <w:t xml:space="preserve">przygotowywanie </w:t>
      </w:r>
      <w:r w:rsidR="007D5E93" w:rsidRPr="00AA5267">
        <w:rPr>
          <w:rFonts w:asciiTheme="minorHAnsi" w:eastAsia="Times New Roman" w:hAnsiTheme="minorHAnsi" w:cstheme="minorHAnsi"/>
          <w:color w:val="000000" w:themeColor="text1"/>
          <w:kern w:val="0"/>
          <w:lang w:eastAsia="pl-PL"/>
        </w:rPr>
        <w:t>harmonogra</w:t>
      </w:r>
      <w:r w:rsidR="00C8735D" w:rsidRPr="00AA5267">
        <w:rPr>
          <w:rFonts w:asciiTheme="minorHAnsi" w:eastAsia="Times New Roman" w:hAnsiTheme="minorHAnsi" w:cstheme="minorHAnsi"/>
          <w:color w:val="000000" w:themeColor="text1"/>
          <w:kern w:val="0"/>
          <w:lang w:eastAsia="pl-PL"/>
        </w:rPr>
        <w:t>m</w:t>
      </w:r>
      <w:r w:rsidRPr="00AA5267">
        <w:rPr>
          <w:rFonts w:asciiTheme="minorHAnsi" w:eastAsia="Times New Roman" w:hAnsiTheme="minorHAnsi" w:cstheme="minorHAnsi"/>
          <w:color w:val="000000" w:themeColor="text1"/>
          <w:kern w:val="0"/>
          <w:lang w:eastAsia="pl-PL"/>
        </w:rPr>
        <w:t xml:space="preserve">u </w:t>
      </w:r>
      <w:r w:rsidR="007D5E93" w:rsidRPr="00AA5267">
        <w:rPr>
          <w:rFonts w:asciiTheme="minorHAnsi" w:eastAsia="Times New Roman" w:hAnsiTheme="minorHAnsi" w:cstheme="minorHAnsi"/>
          <w:color w:val="000000" w:themeColor="text1"/>
          <w:kern w:val="0"/>
          <w:lang w:eastAsia="pl-PL"/>
        </w:rPr>
        <w:t>dyżurów, współpraca z rodzin</w:t>
      </w:r>
      <w:r w:rsidR="00C8735D" w:rsidRPr="00AA5267">
        <w:rPr>
          <w:rFonts w:asciiTheme="minorHAnsi" w:eastAsia="Times New Roman" w:hAnsiTheme="minorHAnsi" w:cstheme="minorHAnsi"/>
          <w:color w:val="000000" w:themeColor="text1"/>
          <w:kern w:val="0"/>
          <w:lang w:eastAsia="pl-PL"/>
        </w:rPr>
        <w:t>ą</w:t>
      </w:r>
      <w:r w:rsidRPr="00AA5267">
        <w:rPr>
          <w:rFonts w:asciiTheme="minorHAnsi" w:eastAsia="Times New Roman" w:hAnsiTheme="minorHAnsi" w:cstheme="minorHAnsi"/>
          <w:color w:val="000000" w:themeColor="text1"/>
          <w:kern w:val="0"/>
          <w:lang w:eastAsia="pl-PL"/>
        </w:rPr>
        <w:t xml:space="preserve">, </w:t>
      </w:r>
      <w:r w:rsidR="007D5E93" w:rsidRPr="00AA5267">
        <w:rPr>
          <w:rFonts w:asciiTheme="minorHAnsi" w:eastAsia="Times New Roman" w:hAnsiTheme="minorHAnsi" w:cstheme="minorHAnsi"/>
          <w:color w:val="000000" w:themeColor="text1"/>
          <w:kern w:val="0"/>
          <w:lang w:eastAsia="pl-PL"/>
        </w:rPr>
        <w:t xml:space="preserve"> </w:t>
      </w:r>
      <w:r w:rsidR="001E3F6C" w:rsidRPr="00AA5267">
        <w:rPr>
          <w:rFonts w:asciiTheme="minorHAnsi" w:eastAsia="Times New Roman" w:hAnsiTheme="minorHAnsi" w:cstheme="minorHAnsi"/>
          <w:color w:val="000000" w:themeColor="text1"/>
          <w:kern w:val="0"/>
          <w:lang w:eastAsia="pl-PL"/>
        </w:rPr>
        <w:t xml:space="preserve">współpraca z </w:t>
      </w:r>
      <w:r w:rsidR="007D5E93" w:rsidRPr="00AA5267">
        <w:rPr>
          <w:rFonts w:asciiTheme="minorHAnsi" w:eastAsia="Times New Roman" w:hAnsiTheme="minorHAnsi" w:cstheme="minorHAnsi"/>
          <w:color w:val="000000" w:themeColor="text1"/>
          <w:kern w:val="0"/>
          <w:lang w:eastAsia="pl-PL"/>
        </w:rPr>
        <w:t>pracownik</w:t>
      </w:r>
      <w:r w:rsidR="00E15BC3" w:rsidRPr="00AA5267">
        <w:rPr>
          <w:rFonts w:asciiTheme="minorHAnsi" w:eastAsia="Times New Roman" w:hAnsiTheme="minorHAnsi" w:cstheme="minorHAnsi"/>
          <w:color w:val="000000" w:themeColor="text1"/>
          <w:kern w:val="0"/>
          <w:lang w:eastAsia="pl-PL"/>
        </w:rPr>
        <w:t>ami Ośrodka Pomocy Społecznej w ty z pracownik</w:t>
      </w:r>
      <w:r w:rsidR="007D5E93" w:rsidRPr="00AA5267">
        <w:rPr>
          <w:rFonts w:asciiTheme="minorHAnsi" w:eastAsia="Times New Roman" w:hAnsiTheme="minorHAnsi" w:cstheme="minorHAnsi"/>
          <w:color w:val="000000" w:themeColor="text1"/>
          <w:kern w:val="0"/>
          <w:lang w:eastAsia="pl-PL"/>
        </w:rPr>
        <w:t xml:space="preserve">iem socjalnym, aktywizacja zawodowa </w:t>
      </w:r>
      <w:r w:rsidR="00C8735D" w:rsidRPr="00AA5267">
        <w:rPr>
          <w:rFonts w:asciiTheme="minorHAnsi" w:eastAsia="Times New Roman" w:hAnsiTheme="minorHAnsi" w:cstheme="minorHAnsi"/>
          <w:color w:val="000000" w:themeColor="text1"/>
          <w:kern w:val="0"/>
          <w:lang w:eastAsia="pl-PL"/>
        </w:rPr>
        <w:t>mieszkańców</w:t>
      </w:r>
      <w:r w:rsidR="00AC67BF" w:rsidRPr="00AA5267">
        <w:rPr>
          <w:rFonts w:asciiTheme="minorHAnsi" w:eastAsia="Times New Roman" w:hAnsiTheme="minorHAnsi" w:cstheme="minorHAnsi"/>
          <w:color w:val="000000" w:themeColor="text1"/>
          <w:kern w:val="0"/>
          <w:lang w:eastAsia="pl-PL"/>
        </w:rPr>
        <w:t>;</w:t>
      </w:r>
      <w:r w:rsidR="00AD0F9B" w:rsidRPr="00AA5267">
        <w:rPr>
          <w:rFonts w:asciiTheme="minorHAnsi" w:eastAsia="Times New Roman" w:hAnsiTheme="minorHAnsi" w:cstheme="minorHAnsi"/>
          <w:color w:val="000000" w:themeColor="text1"/>
          <w:kern w:val="0"/>
          <w:lang w:eastAsia="pl-PL"/>
        </w:rPr>
        <w:t xml:space="preserve"> pełnienie roli asystenta;</w:t>
      </w:r>
    </w:p>
    <w:p w14:paraId="37583100" w14:textId="6871D5C2" w:rsidR="00C3141A" w:rsidRPr="00982F55" w:rsidRDefault="00AD7338" w:rsidP="00C3141A">
      <w:pPr>
        <w:pStyle w:val="Akapitzlist"/>
        <w:numPr>
          <w:ilvl w:val="0"/>
          <w:numId w:val="11"/>
        </w:numPr>
        <w:spacing w:after="0" w:line="360" w:lineRule="auto"/>
        <w:jc w:val="both"/>
        <w:rPr>
          <w:rFonts w:asciiTheme="minorHAnsi" w:eastAsia="Times New Roman" w:hAnsiTheme="minorHAnsi" w:cstheme="minorHAnsi"/>
          <w:b/>
          <w:bCs/>
          <w:color w:val="000000" w:themeColor="text1"/>
          <w:kern w:val="0"/>
          <w:lang w:eastAsia="pl-PL"/>
        </w:rPr>
      </w:pPr>
      <w:r w:rsidRPr="00982F55">
        <w:rPr>
          <w:rFonts w:asciiTheme="minorHAnsi" w:eastAsia="Times New Roman" w:hAnsiTheme="minorHAnsi" w:cstheme="minorHAnsi"/>
          <w:color w:val="000000" w:themeColor="text1"/>
          <w:kern w:val="0"/>
          <w:lang w:eastAsia="pl-PL"/>
        </w:rPr>
        <w:t>Zapewnienie w</w:t>
      </w:r>
      <w:r w:rsidR="00C3141A" w:rsidRPr="00982F55">
        <w:rPr>
          <w:rFonts w:asciiTheme="minorHAnsi" w:eastAsia="Times New Roman" w:hAnsiTheme="minorHAnsi" w:cstheme="minorHAnsi"/>
          <w:color w:val="000000" w:themeColor="text1"/>
          <w:kern w:val="0"/>
          <w:lang w:eastAsia="pl-PL"/>
        </w:rPr>
        <w:t>ynagrodzeni</w:t>
      </w:r>
      <w:r w:rsidRPr="00982F55">
        <w:rPr>
          <w:rFonts w:asciiTheme="minorHAnsi" w:eastAsia="Times New Roman" w:hAnsiTheme="minorHAnsi" w:cstheme="minorHAnsi"/>
          <w:color w:val="000000" w:themeColor="text1"/>
          <w:kern w:val="0"/>
          <w:lang w:eastAsia="pl-PL"/>
        </w:rPr>
        <w:t>a</w:t>
      </w:r>
      <w:r w:rsidR="00C3141A" w:rsidRPr="00982F55">
        <w:rPr>
          <w:rFonts w:asciiTheme="minorHAnsi" w:eastAsia="Times New Roman" w:hAnsiTheme="minorHAnsi" w:cstheme="minorHAnsi"/>
          <w:color w:val="000000" w:themeColor="text1"/>
          <w:kern w:val="0"/>
          <w:lang w:eastAsia="pl-PL"/>
        </w:rPr>
        <w:t xml:space="preserve"> osób zatrudnionych na podstawie umowy </w:t>
      </w:r>
      <w:r w:rsidR="005E6034" w:rsidRPr="00982F55">
        <w:rPr>
          <w:rFonts w:asciiTheme="minorHAnsi" w:eastAsia="Times New Roman" w:hAnsiTheme="minorHAnsi" w:cstheme="minorHAnsi"/>
          <w:color w:val="000000" w:themeColor="text1"/>
          <w:kern w:val="0"/>
          <w:lang w:eastAsia="pl-PL"/>
        </w:rPr>
        <w:br/>
      </w:r>
      <w:r w:rsidR="00C3141A" w:rsidRPr="00982F55">
        <w:rPr>
          <w:rFonts w:asciiTheme="minorHAnsi" w:eastAsia="Times New Roman" w:hAnsiTheme="minorHAnsi" w:cstheme="minorHAnsi"/>
          <w:color w:val="000000" w:themeColor="text1"/>
          <w:kern w:val="0"/>
          <w:lang w:eastAsia="pl-PL"/>
        </w:rPr>
        <w:t xml:space="preserve">o pracę lub na podstawie umów cywilno-prawnych nie </w:t>
      </w:r>
      <w:r w:rsidRPr="00982F55">
        <w:rPr>
          <w:rFonts w:asciiTheme="minorHAnsi" w:eastAsia="Times New Roman" w:hAnsiTheme="minorHAnsi" w:cstheme="minorHAnsi"/>
          <w:color w:val="000000" w:themeColor="text1"/>
          <w:kern w:val="0"/>
          <w:lang w:eastAsia="pl-PL"/>
        </w:rPr>
        <w:t xml:space="preserve">niższego </w:t>
      </w:r>
      <w:r w:rsidR="00C3141A" w:rsidRPr="00982F55">
        <w:rPr>
          <w:rFonts w:asciiTheme="minorHAnsi" w:eastAsia="Times New Roman" w:hAnsiTheme="minorHAnsi" w:cstheme="minorHAnsi"/>
          <w:color w:val="000000" w:themeColor="text1"/>
          <w:kern w:val="0"/>
          <w:lang w:eastAsia="pl-PL"/>
        </w:rPr>
        <w:t xml:space="preserve">niż </w:t>
      </w:r>
      <w:r w:rsidR="00B51114" w:rsidRPr="00982F55">
        <w:rPr>
          <w:rFonts w:asciiTheme="minorHAnsi" w:eastAsia="Times New Roman" w:hAnsiTheme="minorHAnsi" w:cstheme="minorHAnsi"/>
          <w:color w:val="000000" w:themeColor="text1"/>
          <w:kern w:val="0"/>
          <w:lang w:eastAsia="pl-PL"/>
        </w:rPr>
        <w:t>minimalne</w:t>
      </w:r>
      <w:r w:rsidR="00C3141A" w:rsidRPr="00982F55">
        <w:rPr>
          <w:rFonts w:asciiTheme="minorHAnsi" w:eastAsia="Times New Roman" w:hAnsiTheme="minorHAnsi" w:cstheme="minorHAnsi"/>
          <w:color w:val="000000" w:themeColor="text1"/>
          <w:kern w:val="0"/>
          <w:lang w:eastAsia="pl-PL"/>
        </w:rPr>
        <w:t xml:space="preserve"> wynagrodzenie</w:t>
      </w:r>
      <w:r w:rsidR="001E3F6C" w:rsidRPr="00982F55">
        <w:rPr>
          <w:rFonts w:asciiTheme="minorHAnsi" w:eastAsia="Times New Roman" w:hAnsiTheme="minorHAnsi" w:cstheme="minorHAnsi"/>
          <w:color w:val="000000" w:themeColor="text1"/>
          <w:kern w:val="0"/>
          <w:lang w:eastAsia="pl-PL"/>
        </w:rPr>
        <w:t xml:space="preserve"> określone przepisami prawa</w:t>
      </w:r>
      <w:r w:rsidR="00AC67BF" w:rsidRPr="00982F55">
        <w:rPr>
          <w:rFonts w:asciiTheme="minorHAnsi" w:eastAsia="Times New Roman" w:hAnsiTheme="minorHAnsi" w:cstheme="minorHAnsi"/>
          <w:color w:val="000000" w:themeColor="text1"/>
          <w:kern w:val="0"/>
          <w:lang w:eastAsia="pl-PL"/>
        </w:rPr>
        <w:t>;</w:t>
      </w:r>
    </w:p>
    <w:p w14:paraId="5C35363D" w14:textId="71046CD1" w:rsidR="00F85E70" w:rsidRPr="00982F55" w:rsidRDefault="006835ED" w:rsidP="00CA2723">
      <w:pPr>
        <w:pStyle w:val="Akapitzlist"/>
        <w:numPr>
          <w:ilvl w:val="0"/>
          <w:numId w:val="11"/>
        </w:numPr>
        <w:spacing w:after="0" w:line="360" w:lineRule="auto"/>
        <w:jc w:val="both"/>
        <w:rPr>
          <w:rFonts w:asciiTheme="minorHAnsi" w:hAnsiTheme="minorHAnsi" w:cstheme="minorHAnsi"/>
        </w:rPr>
      </w:pPr>
      <w:r w:rsidRPr="00982F55">
        <w:rPr>
          <w:rFonts w:asciiTheme="minorHAnsi" w:eastAsia="Times New Roman" w:hAnsiTheme="minorHAnsi" w:cstheme="minorHAnsi"/>
          <w:kern w:val="0"/>
          <w:lang w:eastAsia="pl-PL"/>
        </w:rPr>
        <w:t xml:space="preserve">Wsparcie i </w:t>
      </w:r>
      <w:r w:rsidR="00AA5267" w:rsidRPr="00982F55">
        <w:rPr>
          <w:rFonts w:asciiTheme="minorHAnsi" w:eastAsia="Times New Roman" w:hAnsiTheme="minorHAnsi" w:cstheme="minorHAnsi"/>
          <w:kern w:val="0"/>
          <w:lang w:eastAsia="pl-PL"/>
        </w:rPr>
        <w:t>usługi,</w:t>
      </w:r>
      <w:r w:rsidR="004C30B7" w:rsidRPr="00982F55">
        <w:rPr>
          <w:rFonts w:asciiTheme="minorHAnsi" w:eastAsia="Times New Roman" w:hAnsiTheme="minorHAnsi" w:cstheme="minorHAnsi"/>
          <w:kern w:val="0"/>
          <w:lang w:eastAsia="pl-PL"/>
        </w:rPr>
        <w:t xml:space="preserve"> o których mowa w punkcie 1</w:t>
      </w:r>
      <w:r w:rsidRPr="00982F55">
        <w:rPr>
          <w:rFonts w:asciiTheme="minorHAnsi" w:eastAsia="Times New Roman" w:hAnsiTheme="minorHAnsi" w:cstheme="minorHAnsi"/>
          <w:kern w:val="0"/>
          <w:lang w:eastAsia="pl-PL"/>
        </w:rPr>
        <w:t xml:space="preserve">, świadczone </w:t>
      </w:r>
      <w:r w:rsidR="00AD7338" w:rsidRPr="00982F55">
        <w:rPr>
          <w:rFonts w:asciiTheme="minorHAnsi" w:eastAsia="Times New Roman" w:hAnsiTheme="minorHAnsi" w:cstheme="minorHAnsi"/>
          <w:kern w:val="0"/>
          <w:lang w:eastAsia="pl-PL"/>
        </w:rPr>
        <w:t>będą</w:t>
      </w:r>
      <w:r w:rsidRPr="00982F55">
        <w:rPr>
          <w:rFonts w:asciiTheme="minorHAnsi" w:eastAsia="Times New Roman" w:hAnsiTheme="minorHAnsi" w:cstheme="minorHAnsi"/>
          <w:kern w:val="0"/>
          <w:lang w:eastAsia="pl-PL"/>
        </w:rPr>
        <w:t xml:space="preserve"> nie krócej niż 3 godziny dziennie przez 7 dni w tygodniu</w:t>
      </w:r>
      <w:r w:rsidR="00AC67BF" w:rsidRPr="00982F55">
        <w:rPr>
          <w:rFonts w:asciiTheme="minorHAnsi" w:eastAsia="Times New Roman" w:hAnsiTheme="minorHAnsi" w:cstheme="minorHAnsi"/>
          <w:kern w:val="0"/>
          <w:lang w:eastAsia="pl-PL"/>
        </w:rPr>
        <w:t>;</w:t>
      </w:r>
      <w:r w:rsidR="00AD7338" w:rsidRPr="00982F55">
        <w:rPr>
          <w:rFonts w:asciiTheme="minorHAnsi" w:eastAsia="Times New Roman" w:hAnsiTheme="minorHAnsi" w:cstheme="minorHAnsi"/>
          <w:kern w:val="0"/>
          <w:lang w:eastAsia="pl-PL"/>
        </w:rPr>
        <w:t xml:space="preserve"> </w:t>
      </w:r>
    </w:p>
    <w:p w14:paraId="5443E789" w14:textId="782329E3" w:rsidR="0095471A" w:rsidRPr="00603B10" w:rsidRDefault="0095471A" w:rsidP="00CA2723">
      <w:pPr>
        <w:pStyle w:val="Akapitzlist"/>
        <w:numPr>
          <w:ilvl w:val="0"/>
          <w:numId w:val="11"/>
        </w:numPr>
        <w:spacing w:after="0" w:line="360" w:lineRule="auto"/>
        <w:jc w:val="both"/>
        <w:rPr>
          <w:rFonts w:asciiTheme="minorHAnsi" w:hAnsiTheme="minorHAnsi" w:cstheme="minorHAnsi"/>
        </w:rPr>
      </w:pPr>
      <w:r w:rsidRPr="00982F55">
        <w:rPr>
          <w:rFonts w:asciiTheme="minorHAnsi" w:eastAsia="Times New Roman" w:hAnsiTheme="minorHAnsi" w:cstheme="minorHAnsi"/>
          <w:kern w:val="0"/>
          <w:lang w:eastAsia="pl-PL"/>
        </w:rPr>
        <w:t xml:space="preserve">Wsparcie i </w:t>
      </w:r>
      <w:r w:rsidR="00AA5267" w:rsidRPr="00982F55">
        <w:rPr>
          <w:rFonts w:asciiTheme="minorHAnsi" w:eastAsia="Times New Roman" w:hAnsiTheme="minorHAnsi" w:cstheme="minorHAnsi"/>
          <w:kern w:val="0"/>
          <w:lang w:eastAsia="pl-PL"/>
        </w:rPr>
        <w:t>usługi,</w:t>
      </w:r>
      <w:r w:rsidRPr="00982F55">
        <w:rPr>
          <w:rFonts w:asciiTheme="minorHAnsi" w:eastAsia="Times New Roman" w:hAnsiTheme="minorHAnsi" w:cstheme="minorHAnsi"/>
          <w:kern w:val="0"/>
          <w:lang w:eastAsia="pl-PL"/>
        </w:rPr>
        <w:t xml:space="preserve"> o których mowa w punkcie 1 dla osób słabiej funkcjonujących </w:t>
      </w:r>
      <w:r w:rsidR="00CA257F" w:rsidRPr="00982F55">
        <w:rPr>
          <w:rFonts w:asciiTheme="minorHAnsi" w:eastAsia="Times New Roman" w:hAnsiTheme="minorHAnsi" w:cstheme="minorHAnsi"/>
          <w:kern w:val="0"/>
          <w:lang w:eastAsia="pl-PL"/>
        </w:rPr>
        <w:t xml:space="preserve">świadczone będą </w:t>
      </w:r>
      <w:r w:rsidR="00CA257F" w:rsidRPr="00603B10">
        <w:rPr>
          <w:rFonts w:asciiTheme="minorHAnsi" w:eastAsia="Times New Roman" w:hAnsiTheme="minorHAnsi" w:cstheme="minorHAnsi"/>
          <w:kern w:val="0"/>
          <w:lang w:eastAsia="pl-PL"/>
        </w:rPr>
        <w:t>dodatkowo</w:t>
      </w:r>
      <w:r w:rsidRPr="00603B10">
        <w:rPr>
          <w:rFonts w:asciiTheme="minorHAnsi" w:eastAsia="Times New Roman" w:hAnsiTheme="minorHAnsi" w:cstheme="minorHAnsi"/>
          <w:kern w:val="0"/>
          <w:lang w:eastAsia="pl-PL"/>
        </w:rPr>
        <w:t xml:space="preserve"> przy wsparciu trenera/terapeuty</w:t>
      </w:r>
      <w:r w:rsidR="00CE1796" w:rsidRPr="00603B10">
        <w:rPr>
          <w:rFonts w:asciiTheme="minorHAnsi" w:eastAsia="Times New Roman" w:hAnsiTheme="minorHAnsi" w:cstheme="minorHAnsi"/>
          <w:kern w:val="0"/>
          <w:lang w:eastAsia="pl-PL"/>
        </w:rPr>
        <w:t xml:space="preserve"> podczas obecności tych osób. W przypadku urlopowań, nieobecności osób słabiej funkcjonujących nie będzie wymagana obecność trenera/terapeuty. </w:t>
      </w:r>
    </w:p>
    <w:p w14:paraId="6EAC6572" w14:textId="7C71EBA8" w:rsidR="000632F2" w:rsidRPr="00982F55" w:rsidRDefault="000632F2" w:rsidP="00CA2723">
      <w:pPr>
        <w:pStyle w:val="Akapitzlist"/>
        <w:numPr>
          <w:ilvl w:val="0"/>
          <w:numId w:val="11"/>
        </w:numPr>
        <w:spacing w:after="0" w:line="360" w:lineRule="auto"/>
        <w:jc w:val="both"/>
        <w:rPr>
          <w:rFonts w:asciiTheme="minorHAnsi" w:hAnsiTheme="minorHAnsi" w:cstheme="minorHAnsi"/>
        </w:rPr>
      </w:pPr>
      <w:r w:rsidRPr="00603B10">
        <w:rPr>
          <w:rFonts w:asciiTheme="minorHAnsi" w:eastAsia="Times New Roman" w:hAnsiTheme="minorHAnsi" w:cstheme="minorHAnsi"/>
          <w:kern w:val="0"/>
          <w:lang w:eastAsia="pl-PL"/>
        </w:rPr>
        <w:lastRenderedPageBreak/>
        <w:t xml:space="preserve">Zapewnienie opieki przez </w:t>
      </w:r>
      <w:r w:rsidR="00AD7338" w:rsidRPr="00603B10">
        <w:rPr>
          <w:rFonts w:asciiTheme="minorHAnsi" w:eastAsia="Times New Roman" w:hAnsiTheme="minorHAnsi" w:cstheme="minorHAnsi"/>
          <w:kern w:val="0"/>
          <w:lang w:eastAsia="pl-PL"/>
        </w:rPr>
        <w:t>Z</w:t>
      </w:r>
      <w:r w:rsidRPr="00603B10">
        <w:rPr>
          <w:rFonts w:asciiTheme="minorHAnsi" w:eastAsia="Times New Roman" w:hAnsiTheme="minorHAnsi" w:cstheme="minorHAnsi"/>
          <w:kern w:val="0"/>
          <w:lang w:eastAsia="pl-PL"/>
        </w:rPr>
        <w:t xml:space="preserve">leceniobiorcę </w:t>
      </w:r>
      <w:r w:rsidR="000B30C7" w:rsidRPr="00603B10">
        <w:rPr>
          <w:rFonts w:asciiTheme="minorHAnsi" w:eastAsia="Times New Roman" w:hAnsiTheme="minorHAnsi" w:cstheme="minorHAnsi"/>
          <w:kern w:val="0"/>
          <w:lang w:eastAsia="pl-PL"/>
        </w:rPr>
        <w:t>nad osobami skierowanymi</w:t>
      </w:r>
      <w:r w:rsidR="000B30C7" w:rsidRPr="00982F55">
        <w:rPr>
          <w:rFonts w:asciiTheme="minorHAnsi" w:eastAsia="Times New Roman" w:hAnsiTheme="minorHAnsi" w:cstheme="minorHAnsi"/>
          <w:kern w:val="0"/>
          <w:lang w:eastAsia="pl-PL"/>
        </w:rPr>
        <w:t xml:space="preserve"> </w:t>
      </w:r>
      <w:r w:rsidR="00CA257F" w:rsidRPr="00982F55">
        <w:rPr>
          <w:rFonts w:asciiTheme="minorHAnsi" w:eastAsia="Times New Roman" w:hAnsiTheme="minorHAnsi" w:cstheme="minorHAnsi"/>
          <w:kern w:val="0"/>
          <w:lang w:eastAsia="pl-PL"/>
        </w:rPr>
        <w:br/>
      </w:r>
      <w:r w:rsidRPr="00982F55">
        <w:rPr>
          <w:rFonts w:asciiTheme="minorHAnsi" w:eastAsia="Times New Roman" w:hAnsiTheme="minorHAnsi" w:cstheme="minorHAnsi"/>
          <w:kern w:val="0"/>
          <w:lang w:eastAsia="pl-PL"/>
        </w:rPr>
        <w:t>w godz</w:t>
      </w:r>
      <w:r w:rsidR="00AD7338" w:rsidRPr="00982F55">
        <w:rPr>
          <w:rFonts w:asciiTheme="minorHAnsi" w:eastAsia="Times New Roman" w:hAnsiTheme="minorHAnsi" w:cstheme="minorHAnsi"/>
          <w:kern w:val="0"/>
          <w:lang w:eastAsia="pl-PL"/>
        </w:rPr>
        <w:t>inach</w:t>
      </w:r>
      <w:r w:rsidRPr="00982F55">
        <w:rPr>
          <w:rFonts w:asciiTheme="minorHAnsi" w:eastAsia="Times New Roman" w:hAnsiTheme="minorHAnsi" w:cstheme="minorHAnsi"/>
          <w:kern w:val="0"/>
          <w:lang w:eastAsia="pl-PL"/>
        </w:rPr>
        <w:t xml:space="preserve"> </w:t>
      </w:r>
      <w:r w:rsidR="00AD7338" w:rsidRPr="00982F55">
        <w:rPr>
          <w:rFonts w:asciiTheme="minorHAnsi" w:eastAsia="Times New Roman" w:hAnsiTheme="minorHAnsi" w:cstheme="minorHAnsi"/>
          <w:kern w:val="0"/>
          <w:lang w:eastAsia="pl-PL"/>
        </w:rPr>
        <w:t>p</w:t>
      </w:r>
      <w:r w:rsidRPr="00982F55">
        <w:rPr>
          <w:rFonts w:asciiTheme="minorHAnsi" w:eastAsia="Times New Roman" w:hAnsiTheme="minorHAnsi" w:cstheme="minorHAnsi"/>
          <w:kern w:val="0"/>
          <w:lang w:eastAsia="pl-PL"/>
        </w:rPr>
        <w:t xml:space="preserve">opołudniowych i nocnych, </w:t>
      </w:r>
      <w:r w:rsidR="00AA5267" w:rsidRPr="00982F55">
        <w:rPr>
          <w:rFonts w:asciiTheme="minorHAnsi" w:eastAsia="Times New Roman" w:hAnsiTheme="minorHAnsi" w:cstheme="minorHAnsi"/>
          <w:kern w:val="0"/>
          <w:lang w:eastAsia="pl-PL"/>
        </w:rPr>
        <w:t>a w</w:t>
      </w:r>
      <w:r w:rsidRPr="00982F55">
        <w:rPr>
          <w:rFonts w:asciiTheme="minorHAnsi" w:eastAsia="Times New Roman" w:hAnsiTheme="minorHAnsi" w:cstheme="minorHAnsi"/>
          <w:kern w:val="0"/>
          <w:lang w:eastAsia="pl-PL"/>
        </w:rPr>
        <w:t xml:space="preserve"> </w:t>
      </w:r>
      <w:r w:rsidR="00AD7338" w:rsidRPr="00982F55">
        <w:rPr>
          <w:rFonts w:asciiTheme="minorHAnsi" w:eastAsia="Times New Roman" w:hAnsiTheme="minorHAnsi" w:cstheme="minorHAnsi"/>
          <w:kern w:val="0"/>
          <w:lang w:eastAsia="pl-PL"/>
        </w:rPr>
        <w:t xml:space="preserve">innych </w:t>
      </w:r>
      <w:r w:rsidR="00AC67BF" w:rsidRPr="00982F55">
        <w:rPr>
          <w:rFonts w:asciiTheme="minorHAnsi" w:eastAsia="Times New Roman" w:hAnsiTheme="minorHAnsi" w:cstheme="minorHAnsi"/>
          <w:kern w:val="0"/>
          <w:lang w:eastAsia="pl-PL"/>
        </w:rPr>
        <w:t>uzasadnionych</w:t>
      </w:r>
      <w:r w:rsidR="00AD7338" w:rsidRPr="00982F55">
        <w:rPr>
          <w:rFonts w:asciiTheme="minorHAnsi" w:eastAsia="Times New Roman" w:hAnsiTheme="minorHAnsi" w:cstheme="minorHAnsi"/>
          <w:kern w:val="0"/>
          <w:lang w:eastAsia="pl-PL"/>
        </w:rPr>
        <w:t xml:space="preserve"> </w:t>
      </w:r>
      <w:r w:rsidR="00AA5267" w:rsidRPr="00982F55">
        <w:rPr>
          <w:rFonts w:asciiTheme="minorHAnsi" w:eastAsia="Times New Roman" w:hAnsiTheme="minorHAnsi" w:cstheme="minorHAnsi"/>
          <w:kern w:val="0"/>
          <w:lang w:eastAsia="pl-PL"/>
        </w:rPr>
        <w:t>przypadkach również</w:t>
      </w:r>
      <w:r w:rsidRPr="00982F55">
        <w:rPr>
          <w:rFonts w:asciiTheme="minorHAnsi" w:eastAsia="Times New Roman" w:hAnsiTheme="minorHAnsi" w:cstheme="minorHAnsi"/>
          <w:kern w:val="0"/>
          <w:lang w:eastAsia="pl-PL"/>
        </w:rPr>
        <w:t xml:space="preserve"> w ciągu dnia</w:t>
      </w:r>
      <w:r w:rsidR="00AC67BF" w:rsidRPr="00982F55">
        <w:rPr>
          <w:rFonts w:asciiTheme="minorHAnsi" w:eastAsia="Times New Roman" w:hAnsiTheme="minorHAnsi" w:cstheme="minorHAnsi"/>
          <w:kern w:val="0"/>
          <w:lang w:eastAsia="pl-PL"/>
        </w:rPr>
        <w:t>;</w:t>
      </w:r>
    </w:p>
    <w:p w14:paraId="25777467" w14:textId="45DAE8DB" w:rsidR="00F85E70" w:rsidRPr="00982F55" w:rsidRDefault="006835ED" w:rsidP="00CA2723">
      <w:pPr>
        <w:pStyle w:val="Akapitzlist"/>
        <w:numPr>
          <w:ilvl w:val="0"/>
          <w:numId w:val="11"/>
        </w:numPr>
        <w:spacing w:after="0" w:line="360" w:lineRule="auto"/>
        <w:jc w:val="both"/>
        <w:rPr>
          <w:rFonts w:asciiTheme="minorHAnsi" w:hAnsiTheme="minorHAnsi" w:cstheme="minorHAnsi"/>
        </w:rPr>
      </w:pPr>
      <w:r w:rsidRPr="00982F55">
        <w:rPr>
          <w:rFonts w:asciiTheme="minorHAnsi" w:eastAsia="Times New Roman" w:hAnsiTheme="minorHAnsi" w:cstheme="minorHAnsi"/>
          <w:kern w:val="0"/>
          <w:lang w:eastAsia="pl-PL"/>
        </w:rPr>
        <w:t>Określeni</w:t>
      </w:r>
      <w:r w:rsidR="00582443" w:rsidRPr="00982F55">
        <w:rPr>
          <w:rFonts w:asciiTheme="minorHAnsi" w:eastAsia="Times New Roman" w:hAnsiTheme="minorHAnsi" w:cstheme="minorHAnsi"/>
          <w:kern w:val="0"/>
          <w:lang w:eastAsia="pl-PL"/>
        </w:rPr>
        <w:t>e</w:t>
      </w:r>
      <w:r w:rsidRPr="00982F55">
        <w:rPr>
          <w:rFonts w:asciiTheme="minorHAnsi" w:eastAsia="Times New Roman" w:hAnsiTheme="minorHAnsi" w:cstheme="minorHAnsi"/>
          <w:kern w:val="0"/>
          <w:lang w:eastAsia="pl-PL"/>
        </w:rPr>
        <w:t>, uzgodnieni</w:t>
      </w:r>
      <w:r w:rsidR="00582443" w:rsidRPr="00982F55">
        <w:rPr>
          <w:rFonts w:asciiTheme="minorHAnsi" w:eastAsia="Times New Roman" w:hAnsiTheme="minorHAnsi" w:cstheme="minorHAnsi"/>
          <w:kern w:val="0"/>
          <w:lang w:eastAsia="pl-PL"/>
        </w:rPr>
        <w:t>e</w:t>
      </w:r>
      <w:r w:rsidRPr="00982F55">
        <w:rPr>
          <w:rFonts w:asciiTheme="minorHAnsi" w:eastAsia="Times New Roman" w:hAnsiTheme="minorHAnsi" w:cstheme="minorHAnsi"/>
          <w:kern w:val="0"/>
          <w:lang w:eastAsia="pl-PL"/>
        </w:rPr>
        <w:t xml:space="preserve"> i realizacj</w:t>
      </w:r>
      <w:r w:rsidR="00582443" w:rsidRPr="00982F55">
        <w:rPr>
          <w:rFonts w:asciiTheme="minorHAnsi" w:eastAsia="Times New Roman" w:hAnsiTheme="minorHAnsi" w:cstheme="minorHAnsi"/>
          <w:kern w:val="0"/>
          <w:lang w:eastAsia="pl-PL"/>
        </w:rPr>
        <w:t xml:space="preserve">a </w:t>
      </w:r>
      <w:r w:rsidRPr="00982F55">
        <w:rPr>
          <w:rFonts w:asciiTheme="minorHAnsi" w:eastAsia="Times New Roman" w:hAnsiTheme="minorHAnsi" w:cstheme="minorHAnsi"/>
          <w:kern w:val="0"/>
          <w:lang w:eastAsia="pl-PL"/>
        </w:rPr>
        <w:t xml:space="preserve">z osobą korzystającą ze wsparcia </w:t>
      </w:r>
      <w:r w:rsidR="00AC67BF" w:rsidRPr="00982F55">
        <w:rPr>
          <w:rFonts w:asciiTheme="minorHAnsi" w:eastAsia="Times New Roman" w:hAnsiTheme="minorHAnsi" w:cstheme="minorHAnsi"/>
          <w:kern w:val="0"/>
          <w:lang w:eastAsia="pl-PL"/>
        </w:rPr>
        <w:br/>
      </w:r>
      <w:r w:rsidRPr="00982F55">
        <w:rPr>
          <w:rFonts w:asciiTheme="minorHAnsi" w:eastAsia="Times New Roman" w:hAnsiTheme="minorHAnsi" w:cstheme="minorHAnsi"/>
          <w:kern w:val="0"/>
          <w:lang w:eastAsia="pl-PL"/>
        </w:rPr>
        <w:t xml:space="preserve">w mieszkaniu </w:t>
      </w:r>
      <w:r w:rsidR="00D8366E" w:rsidRPr="00982F55">
        <w:rPr>
          <w:rFonts w:asciiTheme="minorHAnsi" w:eastAsia="Times New Roman" w:hAnsiTheme="minorHAnsi" w:cstheme="minorHAnsi"/>
          <w:kern w:val="0"/>
          <w:lang w:eastAsia="pl-PL"/>
        </w:rPr>
        <w:t>wspomaganym</w:t>
      </w:r>
      <w:r w:rsidR="00AC67BF" w:rsidRPr="00982F55">
        <w:rPr>
          <w:rFonts w:asciiTheme="minorHAnsi" w:eastAsia="Times New Roman" w:hAnsiTheme="minorHAnsi" w:cstheme="minorHAnsi"/>
          <w:kern w:val="0"/>
          <w:lang w:eastAsia="pl-PL"/>
        </w:rPr>
        <w:t xml:space="preserve"> </w:t>
      </w:r>
      <w:r w:rsidRPr="00982F55">
        <w:rPr>
          <w:rFonts w:asciiTheme="minorHAnsi" w:eastAsia="Times New Roman" w:hAnsiTheme="minorHAnsi" w:cstheme="minorHAnsi"/>
          <w:kern w:val="0"/>
          <w:lang w:eastAsia="pl-PL"/>
        </w:rPr>
        <w:t>programu wspierania oraz dokonywani</w:t>
      </w:r>
      <w:r w:rsidR="00582443" w:rsidRPr="00982F55">
        <w:rPr>
          <w:rFonts w:asciiTheme="minorHAnsi" w:eastAsia="Times New Roman" w:hAnsiTheme="minorHAnsi" w:cstheme="minorHAnsi"/>
          <w:kern w:val="0"/>
          <w:lang w:eastAsia="pl-PL"/>
        </w:rPr>
        <w:t>e</w:t>
      </w:r>
      <w:r w:rsidRPr="00982F55">
        <w:rPr>
          <w:rFonts w:asciiTheme="minorHAnsi" w:eastAsia="Times New Roman" w:hAnsiTheme="minorHAnsi" w:cstheme="minorHAnsi"/>
          <w:kern w:val="0"/>
          <w:lang w:eastAsia="pl-PL"/>
        </w:rPr>
        <w:t xml:space="preserve"> oceny</w:t>
      </w:r>
      <w:r w:rsidR="00AC67BF" w:rsidRPr="00982F55">
        <w:rPr>
          <w:rFonts w:asciiTheme="minorHAnsi" w:eastAsia="Times New Roman" w:hAnsiTheme="minorHAnsi" w:cstheme="minorHAnsi"/>
          <w:kern w:val="0"/>
          <w:lang w:eastAsia="pl-PL"/>
        </w:rPr>
        <w:t xml:space="preserve"> </w:t>
      </w:r>
      <w:r w:rsidRPr="00982F55">
        <w:rPr>
          <w:rFonts w:asciiTheme="minorHAnsi" w:eastAsia="Times New Roman" w:hAnsiTheme="minorHAnsi" w:cstheme="minorHAnsi"/>
          <w:kern w:val="0"/>
          <w:lang w:eastAsia="pl-PL"/>
        </w:rPr>
        <w:t xml:space="preserve">sytuacji osoby korzystającej ze wsparcia w mieszkaniu </w:t>
      </w:r>
      <w:r w:rsidR="00D8366E" w:rsidRPr="00982F55">
        <w:rPr>
          <w:rFonts w:asciiTheme="minorHAnsi" w:eastAsia="Times New Roman" w:hAnsiTheme="minorHAnsi" w:cstheme="minorHAnsi"/>
          <w:kern w:val="0"/>
          <w:lang w:eastAsia="pl-PL"/>
        </w:rPr>
        <w:t>wspomaganym</w:t>
      </w:r>
      <w:r w:rsidRPr="00982F55">
        <w:rPr>
          <w:rFonts w:asciiTheme="minorHAnsi" w:eastAsia="Times New Roman" w:hAnsiTheme="minorHAnsi" w:cstheme="minorHAnsi"/>
          <w:kern w:val="0"/>
          <w:lang w:eastAsia="pl-PL"/>
        </w:rPr>
        <w:t xml:space="preserve"> </w:t>
      </w:r>
      <w:r w:rsidR="00AC67BF" w:rsidRPr="00982F55">
        <w:rPr>
          <w:rFonts w:asciiTheme="minorHAnsi" w:eastAsia="Times New Roman" w:hAnsiTheme="minorHAnsi" w:cstheme="minorHAnsi"/>
          <w:kern w:val="0"/>
          <w:lang w:eastAsia="pl-PL"/>
        </w:rPr>
        <w:t xml:space="preserve">powinno odbywać się </w:t>
      </w:r>
      <w:r w:rsidRPr="00982F55">
        <w:rPr>
          <w:rFonts w:asciiTheme="minorHAnsi" w:eastAsia="Times New Roman" w:hAnsiTheme="minorHAnsi" w:cstheme="minorHAnsi"/>
          <w:kern w:val="0"/>
          <w:lang w:eastAsia="pl-PL"/>
        </w:rPr>
        <w:t>co najmniej raz na 3 miesiące;</w:t>
      </w:r>
    </w:p>
    <w:p w14:paraId="7702B179" w14:textId="72379796" w:rsidR="00F85E70" w:rsidRPr="00982F55" w:rsidRDefault="006835ED" w:rsidP="00CA2723">
      <w:pPr>
        <w:pStyle w:val="Akapitzlist"/>
        <w:numPr>
          <w:ilvl w:val="0"/>
          <w:numId w:val="11"/>
        </w:numPr>
        <w:spacing w:after="0" w:line="360" w:lineRule="auto"/>
        <w:jc w:val="both"/>
        <w:rPr>
          <w:rFonts w:asciiTheme="minorHAnsi" w:hAnsiTheme="minorHAnsi" w:cstheme="minorHAnsi"/>
        </w:rPr>
      </w:pPr>
      <w:r w:rsidRPr="00982F55">
        <w:rPr>
          <w:rFonts w:asciiTheme="minorHAnsi" w:eastAsia="Times New Roman" w:hAnsiTheme="minorHAnsi" w:cstheme="minorHAnsi"/>
          <w:kern w:val="0"/>
          <w:lang w:eastAsia="pl-PL"/>
        </w:rPr>
        <w:t>Prowadzeni</w:t>
      </w:r>
      <w:r w:rsidR="00582443" w:rsidRPr="00982F55">
        <w:rPr>
          <w:rFonts w:asciiTheme="minorHAnsi" w:eastAsia="Times New Roman" w:hAnsiTheme="minorHAnsi" w:cstheme="minorHAnsi"/>
          <w:kern w:val="0"/>
          <w:lang w:eastAsia="pl-PL"/>
        </w:rPr>
        <w:t>e</w:t>
      </w:r>
      <w:r w:rsidRPr="00982F55">
        <w:rPr>
          <w:rFonts w:asciiTheme="minorHAnsi" w:eastAsia="Times New Roman" w:hAnsiTheme="minorHAnsi" w:cstheme="minorHAnsi"/>
          <w:kern w:val="0"/>
          <w:lang w:eastAsia="pl-PL"/>
        </w:rPr>
        <w:t xml:space="preserve"> dokumentacji potwierdzającej realizację </w:t>
      </w:r>
      <w:r w:rsidR="004C30B7" w:rsidRPr="00982F55">
        <w:rPr>
          <w:rFonts w:asciiTheme="minorHAnsi" w:eastAsia="Times New Roman" w:hAnsiTheme="minorHAnsi" w:cstheme="minorHAnsi"/>
          <w:kern w:val="0"/>
          <w:lang w:eastAsia="pl-PL"/>
        </w:rPr>
        <w:t>wsparcia</w:t>
      </w:r>
      <w:r w:rsidR="00AC67BF" w:rsidRPr="00982F55">
        <w:rPr>
          <w:rFonts w:asciiTheme="minorHAnsi" w:eastAsia="Times New Roman" w:hAnsiTheme="minorHAnsi" w:cstheme="minorHAnsi"/>
          <w:kern w:val="0"/>
          <w:lang w:eastAsia="pl-PL"/>
        </w:rPr>
        <w:t>;</w:t>
      </w:r>
    </w:p>
    <w:p w14:paraId="7377C562" w14:textId="345DE972" w:rsidR="00F85E70" w:rsidRPr="00982F55" w:rsidRDefault="006835ED" w:rsidP="00CA2723">
      <w:pPr>
        <w:pStyle w:val="Akapitzlist"/>
        <w:numPr>
          <w:ilvl w:val="0"/>
          <w:numId w:val="11"/>
        </w:numPr>
        <w:spacing w:after="0" w:line="360" w:lineRule="auto"/>
        <w:jc w:val="both"/>
        <w:rPr>
          <w:rFonts w:asciiTheme="minorHAnsi" w:hAnsiTheme="minorHAnsi" w:cstheme="minorHAnsi"/>
        </w:rPr>
      </w:pPr>
      <w:r w:rsidRPr="00982F55">
        <w:rPr>
          <w:rFonts w:asciiTheme="minorHAnsi" w:eastAsia="Times New Roman" w:hAnsiTheme="minorHAnsi" w:cstheme="minorHAnsi"/>
          <w:kern w:val="0"/>
          <w:lang w:eastAsia="pl-PL"/>
        </w:rPr>
        <w:t>Prowadzeni</w:t>
      </w:r>
      <w:r w:rsidR="00582443" w:rsidRPr="00982F55">
        <w:rPr>
          <w:rFonts w:asciiTheme="minorHAnsi" w:eastAsia="Times New Roman" w:hAnsiTheme="minorHAnsi" w:cstheme="minorHAnsi"/>
          <w:kern w:val="0"/>
          <w:lang w:eastAsia="pl-PL"/>
        </w:rPr>
        <w:t>e</w:t>
      </w:r>
      <w:r w:rsidRPr="00982F55">
        <w:rPr>
          <w:rFonts w:asciiTheme="minorHAnsi" w:eastAsia="Times New Roman" w:hAnsiTheme="minorHAnsi" w:cstheme="minorHAnsi"/>
          <w:kern w:val="0"/>
          <w:lang w:eastAsia="pl-PL"/>
        </w:rPr>
        <w:t xml:space="preserve"> dokumentacji potwierdzającej działa</w:t>
      </w:r>
      <w:r w:rsidR="000B30C7" w:rsidRPr="00982F55">
        <w:rPr>
          <w:rFonts w:asciiTheme="minorHAnsi" w:eastAsia="Times New Roman" w:hAnsiTheme="minorHAnsi" w:cstheme="minorHAnsi"/>
          <w:kern w:val="0"/>
          <w:lang w:eastAsia="pl-PL"/>
        </w:rPr>
        <w:t xml:space="preserve">nia </w:t>
      </w:r>
      <w:r w:rsidRPr="00982F55">
        <w:rPr>
          <w:rFonts w:asciiTheme="minorHAnsi" w:eastAsia="Times New Roman" w:hAnsiTheme="minorHAnsi" w:cstheme="minorHAnsi"/>
          <w:kern w:val="0"/>
          <w:lang w:eastAsia="pl-PL"/>
        </w:rPr>
        <w:t>zmierzając</w:t>
      </w:r>
      <w:r w:rsidR="000B30C7" w:rsidRPr="00982F55">
        <w:rPr>
          <w:rFonts w:asciiTheme="minorHAnsi" w:eastAsia="Times New Roman" w:hAnsiTheme="minorHAnsi" w:cstheme="minorHAnsi"/>
          <w:kern w:val="0"/>
          <w:lang w:eastAsia="pl-PL"/>
        </w:rPr>
        <w:t>e</w:t>
      </w:r>
      <w:r w:rsidRPr="00982F55">
        <w:rPr>
          <w:rFonts w:asciiTheme="minorHAnsi" w:eastAsia="Times New Roman" w:hAnsiTheme="minorHAnsi" w:cstheme="minorHAnsi"/>
          <w:kern w:val="0"/>
          <w:lang w:eastAsia="pl-PL"/>
        </w:rPr>
        <w:t xml:space="preserve"> do osiągnięcia oczekiwanych rezultatów zleconego zadania;</w:t>
      </w:r>
    </w:p>
    <w:p w14:paraId="778D6347" w14:textId="6A8901D7" w:rsidR="000B30C7" w:rsidRPr="00D8366E" w:rsidRDefault="000B30C7" w:rsidP="000B30C7">
      <w:pPr>
        <w:pStyle w:val="Akapitzlist"/>
        <w:numPr>
          <w:ilvl w:val="1"/>
          <w:numId w:val="4"/>
        </w:numPr>
        <w:spacing w:after="0" w:line="360" w:lineRule="auto"/>
        <w:jc w:val="both"/>
        <w:rPr>
          <w:rFonts w:asciiTheme="minorHAnsi" w:hAnsiTheme="minorHAnsi" w:cstheme="minorHAnsi"/>
        </w:rPr>
      </w:pPr>
      <w:r w:rsidRPr="00982F55">
        <w:rPr>
          <w:rFonts w:asciiTheme="minorHAnsi" w:eastAsia="Times New Roman" w:hAnsiTheme="minorHAnsi" w:cstheme="minorHAnsi"/>
          <w:color w:val="000000" w:themeColor="text1"/>
          <w:kern w:val="0"/>
          <w:lang w:eastAsia="pl-PL"/>
        </w:rPr>
        <w:t xml:space="preserve">Przed </w:t>
      </w:r>
      <w:r w:rsidR="00982F55">
        <w:rPr>
          <w:rFonts w:asciiTheme="minorHAnsi" w:eastAsia="Times New Roman" w:hAnsiTheme="minorHAnsi" w:cstheme="minorHAnsi"/>
          <w:color w:val="000000" w:themeColor="text1"/>
          <w:kern w:val="0"/>
          <w:lang w:eastAsia="pl-PL"/>
        </w:rPr>
        <w:t xml:space="preserve">posiedzeniem </w:t>
      </w:r>
      <w:r w:rsidR="00E15BC3" w:rsidRPr="00982F55">
        <w:rPr>
          <w:rFonts w:asciiTheme="minorHAnsi" w:eastAsia="Times New Roman" w:hAnsiTheme="minorHAnsi" w:cstheme="minorHAnsi"/>
          <w:color w:val="000000" w:themeColor="text1"/>
          <w:kern w:val="0"/>
          <w:lang w:eastAsia="pl-PL"/>
        </w:rPr>
        <w:t>komisj</w:t>
      </w:r>
      <w:r w:rsidR="00982F55">
        <w:rPr>
          <w:rFonts w:asciiTheme="minorHAnsi" w:eastAsia="Times New Roman" w:hAnsiTheme="minorHAnsi" w:cstheme="minorHAnsi"/>
          <w:color w:val="000000" w:themeColor="text1"/>
          <w:kern w:val="0"/>
          <w:lang w:eastAsia="pl-PL"/>
        </w:rPr>
        <w:t>i</w:t>
      </w:r>
      <w:r w:rsidR="00E15BC3" w:rsidRPr="00982F55">
        <w:rPr>
          <w:rFonts w:asciiTheme="minorHAnsi" w:eastAsia="Times New Roman" w:hAnsiTheme="minorHAnsi" w:cstheme="minorHAnsi"/>
          <w:color w:val="000000" w:themeColor="text1"/>
          <w:kern w:val="0"/>
          <w:lang w:eastAsia="pl-PL"/>
        </w:rPr>
        <w:t xml:space="preserve"> kwalifikują</w:t>
      </w:r>
      <w:r w:rsidR="00982F55">
        <w:rPr>
          <w:rFonts w:asciiTheme="minorHAnsi" w:eastAsia="Times New Roman" w:hAnsiTheme="minorHAnsi" w:cstheme="minorHAnsi"/>
          <w:color w:val="000000" w:themeColor="text1"/>
          <w:kern w:val="0"/>
          <w:lang w:eastAsia="pl-PL"/>
        </w:rPr>
        <w:t>cej</w:t>
      </w:r>
      <w:r w:rsidR="00E15BC3" w:rsidRPr="00982F55">
        <w:rPr>
          <w:rFonts w:asciiTheme="minorHAnsi" w:eastAsia="Times New Roman" w:hAnsiTheme="minorHAnsi" w:cstheme="minorHAnsi"/>
          <w:color w:val="000000" w:themeColor="text1"/>
          <w:kern w:val="0"/>
          <w:lang w:eastAsia="pl-PL"/>
        </w:rPr>
        <w:t xml:space="preserve"> oraz</w:t>
      </w:r>
      <w:r w:rsidR="0095471A" w:rsidRPr="00982F55">
        <w:rPr>
          <w:rFonts w:asciiTheme="minorHAnsi" w:eastAsia="Times New Roman" w:hAnsiTheme="minorHAnsi" w:cstheme="minorHAnsi"/>
          <w:color w:val="000000" w:themeColor="text1"/>
          <w:kern w:val="0"/>
          <w:lang w:eastAsia="pl-PL"/>
        </w:rPr>
        <w:t xml:space="preserve"> przed</w:t>
      </w:r>
      <w:r w:rsidR="00E15BC3" w:rsidRPr="00982F55">
        <w:rPr>
          <w:rFonts w:asciiTheme="minorHAnsi" w:eastAsia="Times New Roman" w:hAnsiTheme="minorHAnsi" w:cstheme="minorHAnsi"/>
          <w:color w:val="000000" w:themeColor="text1"/>
          <w:kern w:val="0"/>
          <w:lang w:eastAsia="pl-PL"/>
        </w:rPr>
        <w:t xml:space="preserve"> </w:t>
      </w:r>
      <w:r w:rsidRPr="00982F55">
        <w:rPr>
          <w:rFonts w:asciiTheme="minorHAnsi" w:eastAsia="Times New Roman" w:hAnsiTheme="minorHAnsi" w:cstheme="minorHAnsi"/>
          <w:color w:val="000000" w:themeColor="text1"/>
          <w:kern w:val="0"/>
          <w:lang w:eastAsia="pl-PL"/>
        </w:rPr>
        <w:t xml:space="preserve">wydaniem decyzji administracyjnej o skierowaniu osoby do mieszkania </w:t>
      </w:r>
      <w:r w:rsidR="00D8366E" w:rsidRPr="00982F55">
        <w:rPr>
          <w:rFonts w:asciiTheme="minorHAnsi" w:eastAsia="Times New Roman" w:hAnsiTheme="minorHAnsi" w:cstheme="minorHAnsi"/>
          <w:color w:val="000000" w:themeColor="text1"/>
          <w:kern w:val="0"/>
          <w:lang w:eastAsia="pl-PL"/>
        </w:rPr>
        <w:t>wspomaganego</w:t>
      </w:r>
      <w:r w:rsidR="00E15BC3" w:rsidRPr="00982F55">
        <w:rPr>
          <w:rFonts w:asciiTheme="minorHAnsi" w:eastAsia="Times New Roman" w:hAnsiTheme="minorHAnsi" w:cstheme="minorHAnsi"/>
          <w:color w:val="000000" w:themeColor="text1"/>
          <w:kern w:val="0"/>
          <w:lang w:eastAsia="pl-PL"/>
        </w:rPr>
        <w:t>/</w:t>
      </w:r>
      <w:r w:rsidRPr="00982F55">
        <w:rPr>
          <w:rFonts w:asciiTheme="minorHAnsi" w:eastAsia="Times New Roman" w:hAnsiTheme="minorHAnsi" w:cstheme="minorHAnsi"/>
          <w:color w:val="000000" w:themeColor="text1"/>
          <w:kern w:val="0"/>
          <w:lang w:eastAsia="pl-PL"/>
        </w:rPr>
        <w:t xml:space="preserve"> decyzji </w:t>
      </w:r>
      <w:r w:rsidR="00AA5267">
        <w:rPr>
          <w:rFonts w:asciiTheme="minorHAnsi" w:eastAsia="Times New Roman" w:hAnsiTheme="minorHAnsi" w:cstheme="minorHAnsi"/>
          <w:color w:val="000000" w:themeColor="text1"/>
          <w:kern w:val="0"/>
          <w:lang w:eastAsia="pl-PL"/>
        </w:rPr>
        <w:br/>
      </w:r>
      <w:r w:rsidRPr="00982F55">
        <w:rPr>
          <w:rFonts w:asciiTheme="minorHAnsi" w:eastAsia="Times New Roman" w:hAnsiTheme="minorHAnsi" w:cstheme="minorHAnsi"/>
          <w:color w:val="000000" w:themeColor="text1"/>
          <w:kern w:val="0"/>
          <w:lang w:eastAsia="pl-PL"/>
        </w:rPr>
        <w:t xml:space="preserve">o przedłużeniu pobytu w </w:t>
      </w:r>
      <w:r w:rsidR="00AA5267" w:rsidRPr="00982F55">
        <w:rPr>
          <w:rFonts w:asciiTheme="minorHAnsi" w:eastAsia="Times New Roman" w:hAnsiTheme="minorHAnsi" w:cstheme="minorHAnsi"/>
          <w:color w:val="000000" w:themeColor="text1"/>
          <w:kern w:val="0"/>
          <w:lang w:eastAsia="pl-PL"/>
        </w:rPr>
        <w:t>mieszkaniu, pracownik</w:t>
      </w:r>
      <w:r w:rsidRPr="00982F55">
        <w:rPr>
          <w:rFonts w:asciiTheme="minorHAnsi" w:eastAsia="Times New Roman" w:hAnsiTheme="minorHAnsi" w:cstheme="minorHAnsi"/>
          <w:color w:val="000000" w:themeColor="text1"/>
          <w:kern w:val="0"/>
          <w:lang w:eastAsia="pl-PL"/>
        </w:rPr>
        <w:t xml:space="preserve"> Zleceniobiorcy wspólnie </w:t>
      </w:r>
      <w:r w:rsidR="00AA5267">
        <w:rPr>
          <w:rFonts w:asciiTheme="minorHAnsi" w:eastAsia="Times New Roman" w:hAnsiTheme="minorHAnsi" w:cstheme="minorHAnsi"/>
          <w:color w:val="000000" w:themeColor="text1"/>
          <w:kern w:val="0"/>
          <w:lang w:eastAsia="pl-PL"/>
        </w:rPr>
        <w:br/>
      </w:r>
      <w:r w:rsidRPr="00982F55">
        <w:rPr>
          <w:rFonts w:asciiTheme="minorHAnsi" w:eastAsia="Times New Roman" w:hAnsiTheme="minorHAnsi" w:cstheme="minorHAnsi"/>
          <w:color w:val="000000" w:themeColor="text1"/>
          <w:kern w:val="0"/>
          <w:lang w:eastAsia="pl-PL"/>
        </w:rPr>
        <w:t xml:space="preserve">z pracownikiem socjalnym Zleceniodawcy dokonywać będzie pisemnych uzgodnień </w:t>
      </w:r>
      <w:r w:rsidR="00AA5267">
        <w:rPr>
          <w:rFonts w:asciiTheme="minorHAnsi" w:eastAsia="Times New Roman" w:hAnsiTheme="minorHAnsi" w:cstheme="minorHAnsi"/>
          <w:color w:val="000000" w:themeColor="text1"/>
          <w:kern w:val="0"/>
          <w:lang w:eastAsia="pl-PL"/>
        </w:rPr>
        <w:br/>
      </w:r>
      <w:r w:rsidRPr="00982F55">
        <w:rPr>
          <w:rFonts w:asciiTheme="minorHAnsi" w:eastAsia="Times New Roman" w:hAnsiTheme="minorHAnsi" w:cstheme="minorHAnsi"/>
          <w:color w:val="000000" w:themeColor="text1"/>
          <w:kern w:val="0"/>
          <w:lang w:eastAsia="pl-PL"/>
        </w:rPr>
        <w:t>z osobą ubiegającą się o</w:t>
      </w:r>
      <w:r w:rsidRPr="000B30C7">
        <w:rPr>
          <w:rFonts w:asciiTheme="minorHAnsi" w:eastAsia="Times New Roman" w:hAnsiTheme="minorHAnsi" w:cstheme="minorHAnsi"/>
          <w:color w:val="000000" w:themeColor="text1"/>
          <w:kern w:val="0"/>
          <w:lang w:eastAsia="pl-PL"/>
        </w:rPr>
        <w:t xml:space="preserve"> skierowanie do korzystania ze wsparcia </w:t>
      </w:r>
      <w:r w:rsidRPr="000B30C7">
        <w:rPr>
          <w:rFonts w:asciiTheme="minorHAnsi" w:eastAsia="Times New Roman" w:hAnsiTheme="minorHAnsi" w:cstheme="minorHAnsi"/>
          <w:kern w:val="0"/>
          <w:lang w:eastAsia="pl-PL"/>
        </w:rPr>
        <w:t xml:space="preserve">w mieszkaniu </w:t>
      </w:r>
      <w:r w:rsidR="00D8366E">
        <w:rPr>
          <w:rFonts w:asciiTheme="minorHAnsi" w:eastAsia="Times New Roman" w:hAnsiTheme="minorHAnsi" w:cstheme="minorHAnsi"/>
          <w:kern w:val="0"/>
          <w:lang w:eastAsia="pl-PL"/>
        </w:rPr>
        <w:t>wspomaganym</w:t>
      </w:r>
      <w:r w:rsidRPr="000B30C7">
        <w:rPr>
          <w:rFonts w:asciiTheme="minorHAnsi" w:eastAsia="Times New Roman" w:hAnsiTheme="minorHAnsi" w:cstheme="minorHAnsi"/>
          <w:kern w:val="0"/>
          <w:lang w:eastAsia="pl-PL"/>
        </w:rPr>
        <w:t xml:space="preserve"> lub jej przedstawicielem ustawowym. Uzgodnienia dotyczyć będą: celu pobytu, okresu pobytu, rodzaju i zakresu świadczonego wsparcia, odpłatności osoby korzystającej ze wsparcia, sposobu zgłaszania planowanej nieobecności </w:t>
      </w:r>
      <w:r w:rsidR="00AA5267">
        <w:rPr>
          <w:rFonts w:asciiTheme="minorHAnsi" w:eastAsia="Times New Roman" w:hAnsiTheme="minorHAnsi" w:cstheme="minorHAnsi"/>
          <w:kern w:val="0"/>
          <w:lang w:eastAsia="pl-PL"/>
        </w:rPr>
        <w:br/>
      </w:r>
      <w:r w:rsidRPr="000B30C7">
        <w:rPr>
          <w:rFonts w:asciiTheme="minorHAnsi" w:eastAsia="Times New Roman" w:hAnsiTheme="minorHAnsi" w:cstheme="minorHAnsi"/>
          <w:kern w:val="0"/>
          <w:lang w:eastAsia="pl-PL"/>
        </w:rPr>
        <w:t>w mieszkaniu chronionym, zasad i sposobu realizacji programu usamodzielniania osoby korzystającej ze wsparcia lub programu wspierania osoby, przed wydaniem decyzji o skierowaniu osoby do mieszkania chronionego oraz decyzji o przedłużeniu pobytu w mieszkaniu;</w:t>
      </w:r>
    </w:p>
    <w:p w14:paraId="0A425B53" w14:textId="77777777" w:rsidR="004361E7" w:rsidRPr="00860BBC" w:rsidRDefault="0085271D" w:rsidP="00CA2723">
      <w:pPr>
        <w:numPr>
          <w:ilvl w:val="1"/>
          <w:numId w:val="4"/>
        </w:numPr>
        <w:spacing w:after="0" w:line="360" w:lineRule="auto"/>
        <w:ind w:left="697" w:hanging="357"/>
        <w:jc w:val="both"/>
        <w:rPr>
          <w:rFonts w:asciiTheme="minorHAnsi" w:hAnsiTheme="minorHAnsi" w:cstheme="minorHAnsi"/>
        </w:rPr>
      </w:pPr>
      <w:r w:rsidRPr="00860BBC">
        <w:rPr>
          <w:rFonts w:asciiTheme="minorHAnsi" w:eastAsia="Times New Roman" w:hAnsiTheme="minorHAnsi" w:cstheme="minorHAnsi"/>
          <w:kern w:val="0"/>
          <w:lang w:eastAsia="pl-PL"/>
        </w:rPr>
        <w:t>Dokumentacja:</w:t>
      </w:r>
    </w:p>
    <w:p w14:paraId="2EB627D7" w14:textId="6D6AB7D6" w:rsidR="004361E7" w:rsidRPr="00860BBC" w:rsidRDefault="00DC520B" w:rsidP="00CA2723">
      <w:pPr>
        <w:numPr>
          <w:ilvl w:val="2"/>
          <w:numId w:val="9"/>
        </w:numPr>
        <w:spacing w:after="0" w:line="360" w:lineRule="auto"/>
        <w:ind w:left="1037" w:hanging="357"/>
        <w:jc w:val="both"/>
        <w:rPr>
          <w:rFonts w:asciiTheme="minorHAnsi" w:hAnsiTheme="minorHAnsi" w:cstheme="minorHAnsi"/>
        </w:rPr>
      </w:pPr>
      <w:r w:rsidRPr="00B226C4">
        <w:rPr>
          <w:rFonts w:asciiTheme="minorHAnsi" w:eastAsia="Times New Roman" w:hAnsiTheme="minorHAnsi" w:cstheme="minorHAnsi"/>
          <w:kern w:val="0"/>
          <w:lang w:eastAsia="pl-PL"/>
        </w:rPr>
        <w:t>Podmiot</w:t>
      </w:r>
      <w:r w:rsidR="0085271D" w:rsidRPr="00B226C4">
        <w:rPr>
          <w:rFonts w:asciiTheme="minorHAnsi" w:eastAsia="Times New Roman" w:hAnsiTheme="minorHAnsi" w:cstheme="minorHAnsi"/>
          <w:kern w:val="0"/>
          <w:lang w:eastAsia="pl-PL"/>
        </w:rPr>
        <w:t xml:space="preserve"> będzie zobowiązany do prz</w:t>
      </w:r>
      <w:r w:rsidRPr="00B226C4">
        <w:rPr>
          <w:rFonts w:asciiTheme="minorHAnsi" w:eastAsia="Times New Roman" w:hAnsiTheme="minorHAnsi" w:cstheme="minorHAnsi"/>
          <w:kern w:val="0"/>
          <w:lang w:eastAsia="pl-PL"/>
        </w:rPr>
        <w:t>edłożenia</w:t>
      </w:r>
      <w:r w:rsidR="0085271D" w:rsidRPr="00B226C4">
        <w:rPr>
          <w:rFonts w:asciiTheme="minorHAnsi" w:eastAsia="Times New Roman" w:hAnsiTheme="minorHAnsi" w:cstheme="minorHAnsi"/>
          <w:kern w:val="0"/>
          <w:lang w:eastAsia="pl-PL"/>
        </w:rPr>
        <w:t xml:space="preserve"> </w:t>
      </w:r>
      <w:r w:rsidRPr="00B226C4">
        <w:rPr>
          <w:rFonts w:asciiTheme="minorHAnsi" w:eastAsia="Times New Roman" w:hAnsiTheme="minorHAnsi" w:cstheme="minorHAnsi"/>
          <w:kern w:val="0"/>
          <w:lang w:eastAsia="pl-PL"/>
        </w:rPr>
        <w:t xml:space="preserve">projektu regulaminu mieszkania </w:t>
      </w:r>
      <w:r w:rsidR="00E15BC3" w:rsidRPr="00B226C4">
        <w:rPr>
          <w:rFonts w:asciiTheme="minorHAnsi" w:eastAsia="Times New Roman" w:hAnsiTheme="minorHAnsi" w:cstheme="minorHAnsi"/>
          <w:kern w:val="0"/>
          <w:lang w:eastAsia="pl-PL"/>
        </w:rPr>
        <w:t>wspomaganego</w:t>
      </w:r>
      <w:r w:rsidR="006764E1" w:rsidRPr="00B226C4">
        <w:rPr>
          <w:rFonts w:asciiTheme="minorHAnsi" w:eastAsia="Times New Roman" w:hAnsiTheme="minorHAnsi" w:cstheme="minorHAnsi"/>
          <w:kern w:val="0"/>
          <w:lang w:eastAsia="pl-PL"/>
        </w:rPr>
        <w:t>, do którego Miejski Ośrodek Pomocy Społecznej w Sopocie ma prawo nanieść uwagi</w:t>
      </w:r>
      <w:r w:rsidRPr="00B226C4">
        <w:rPr>
          <w:rFonts w:asciiTheme="minorHAnsi" w:eastAsia="Times New Roman" w:hAnsiTheme="minorHAnsi" w:cstheme="minorHAnsi"/>
          <w:kern w:val="0"/>
          <w:lang w:eastAsia="pl-PL"/>
        </w:rPr>
        <w:t>.</w:t>
      </w:r>
      <w:r>
        <w:rPr>
          <w:rFonts w:asciiTheme="minorHAnsi" w:eastAsia="Times New Roman" w:hAnsiTheme="minorHAnsi" w:cstheme="minorHAnsi"/>
          <w:kern w:val="0"/>
          <w:lang w:eastAsia="pl-PL"/>
        </w:rPr>
        <w:t xml:space="preserve"> </w:t>
      </w:r>
      <w:r w:rsidR="0085271D" w:rsidRPr="00860BBC">
        <w:rPr>
          <w:rFonts w:asciiTheme="minorHAnsi" w:eastAsia="Times New Roman" w:hAnsiTheme="minorHAnsi" w:cstheme="minorHAnsi"/>
          <w:kern w:val="0"/>
          <w:lang w:eastAsia="pl-PL"/>
        </w:rPr>
        <w:t xml:space="preserve">W przypadku zlecenia zadania, przed podpisaniem umowy </w:t>
      </w:r>
      <w:r>
        <w:rPr>
          <w:rFonts w:asciiTheme="minorHAnsi" w:eastAsia="Times New Roman" w:hAnsiTheme="minorHAnsi" w:cstheme="minorHAnsi"/>
          <w:kern w:val="0"/>
          <w:lang w:eastAsia="pl-PL"/>
        </w:rPr>
        <w:t>Zleceniobiorca</w:t>
      </w:r>
      <w:r w:rsidR="0085271D" w:rsidRPr="00860BBC">
        <w:rPr>
          <w:rFonts w:asciiTheme="minorHAnsi" w:eastAsia="Times New Roman" w:hAnsiTheme="minorHAnsi" w:cstheme="minorHAnsi"/>
          <w:kern w:val="0"/>
          <w:lang w:eastAsia="pl-PL"/>
        </w:rPr>
        <w:t xml:space="preserve"> będzie zobowiązany do przedstawienia regulaminu Miejskiemu Ośrodkowi Pomocy Społecznej w Sopocie do akceptacji. Po podpisaniu umowy na realizację zadania regulamin należy wprowadzić jako obowiązujący. </w:t>
      </w:r>
      <w:r w:rsidR="0085271D" w:rsidRPr="00860BBC">
        <w:rPr>
          <w:rFonts w:asciiTheme="minorHAnsi" w:eastAsia="Times New Roman" w:hAnsiTheme="minorHAnsi" w:cstheme="minorHAnsi"/>
          <w:kern w:val="0"/>
          <w:shd w:val="clear" w:color="auto" w:fill="FFFFFF"/>
          <w:lang w:eastAsia="pl-PL"/>
        </w:rPr>
        <w:t xml:space="preserve">Należy sporządzić oświadczenie w formie załącznika dotyczącego akceptowania i przestrzegania ww. regulaminu przez mieszkańca mieszkania </w:t>
      </w:r>
      <w:r w:rsidR="00E15BC3">
        <w:rPr>
          <w:rFonts w:asciiTheme="minorHAnsi" w:eastAsia="Times New Roman" w:hAnsiTheme="minorHAnsi" w:cstheme="minorHAnsi"/>
          <w:kern w:val="0"/>
          <w:shd w:val="clear" w:color="auto" w:fill="FFFFFF"/>
          <w:lang w:eastAsia="pl-PL"/>
        </w:rPr>
        <w:t>wspomaganego</w:t>
      </w:r>
      <w:r w:rsidR="0085271D" w:rsidRPr="00860BBC">
        <w:rPr>
          <w:rFonts w:asciiTheme="minorHAnsi" w:eastAsia="Times New Roman" w:hAnsiTheme="minorHAnsi" w:cstheme="minorHAnsi"/>
          <w:kern w:val="0"/>
          <w:shd w:val="clear" w:color="auto" w:fill="FFFFFF"/>
          <w:lang w:eastAsia="pl-PL"/>
        </w:rPr>
        <w:t xml:space="preserve">. </w:t>
      </w:r>
      <w:r w:rsidR="0085271D" w:rsidRPr="00860BBC">
        <w:rPr>
          <w:rFonts w:asciiTheme="minorHAnsi" w:eastAsia="Times New Roman" w:hAnsiTheme="minorHAnsi" w:cstheme="minorHAnsi"/>
          <w:kern w:val="0"/>
          <w:shd w:val="clear" w:color="auto" w:fill="FFFFFF"/>
          <w:lang w:eastAsia="pl-PL"/>
        </w:rPr>
        <w:lastRenderedPageBreak/>
        <w:t>Podpisane oświadczenie przez mieszkańca winno znajdować się w teczce osobowej każdego mieszkańca;</w:t>
      </w:r>
    </w:p>
    <w:p w14:paraId="1D232EC9" w14:textId="4D505439" w:rsidR="004361E7" w:rsidRPr="00E40D1C" w:rsidRDefault="00AC67BF" w:rsidP="00CA2723">
      <w:pPr>
        <w:numPr>
          <w:ilvl w:val="2"/>
          <w:numId w:val="9"/>
        </w:numPr>
        <w:spacing w:after="0" w:line="360" w:lineRule="auto"/>
        <w:ind w:left="1037" w:hanging="357"/>
        <w:jc w:val="both"/>
        <w:rPr>
          <w:rFonts w:asciiTheme="minorHAnsi" w:hAnsiTheme="minorHAnsi" w:cstheme="minorHAnsi"/>
          <w:color w:val="000000" w:themeColor="text1"/>
        </w:rPr>
      </w:pPr>
      <w:r>
        <w:rPr>
          <w:rFonts w:asciiTheme="minorHAnsi" w:eastAsia="Times New Roman" w:hAnsiTheme="minorHAnsi" w:cstheme="minorHAnsi"/>
          <w:color w:val="000000" w:themeColor="text1"/>
          <w:kern w:val="0"/>
          <w:shd w:val="clear" w:color="auto" w:fill="FFFFFF"/>
          <w:lang w:eastAsia="pl-PL"/>
        </w:rPr>
        <w:t>R</w:t>
      </w:r>
      <w:r w:rsidR="0085271D" w:rsidRPr="00E40D1C">
        <w:rPr>
          <w:rFonts w:asciiTheme="minorHAnsi" w:eastAsia="Times New Roman" w:hAnsiTheme="minorHAnsi" w:cstheme="minorHAnsi"/>
          <w:color w:val="000000" w:themeColor="text1"/>
          <w:kern w:val="0"/>
          <w:shd w:val="clear" w:color="auto" w:fill="FFFFFF"/>
          <w:lang w:eastAsia="pl-PL"/>
        </w:rPr>
        <w:t xml:space="preserve">egulamin organizacyjny </w:t>
      </w:r>
      <w:r w:rsidR="002C1FBF">
        <w:rPr>
          <w:rFonts w:asciiTheme="minorHAnsi" w:eastAsia="Times New Roman" w:hAnsiTheme="minorHAnsi" w:cstheme="minorHAnsi"/>
          <w:color w:val="000000" w:themeColor="text1"/>
          <w:kern w:val="0"/>
          <w:shd w:val="clear" w:color="auto" w:fill="FFFFFF"/>
          <w:lang w:eastAsia="pl-PL"/>
        </w:rPr>
        <w:t>Zespołu M</w:t>
      </w:r>
      <w:r w:rsidR="0085271D" w:rsidRPr="00E40D1C">
        <w:rPr>
          <w:rFonts w:asciiTheme="minorHAnsi" w:eastAsia="Times New Roman" w:hAnsiTheme="minorHAnsi" w:cstheme="minorHAnsi"/>
          <w:color w:val="000000" w:themeColor="text1"/>
          <w:kern w:val="0"/>
          <w:shd w:val="clear" w:color="auto" w:fill="FFFFFF"/>
          <w:lang w:eastAsia="pl-PL"/>
        </w:rPr>
        <w:t>ie</w:t>
      </w:r>
      <w:r w:rsidR="00860BBC" w:rsidRPr="00E40D1C">
        <w:rPr>
          <w:rFonts w:asciiTheme="minorHAnsi" w:eastAsia="Times New Roman" w:hAnsiTheme="minorHAnsi" w:cstheme="minorHAnsi"/>
          <w:color w:val="000000" w:themeColor="text1"/>
          <w:kern w:val="0"/>
          <w:shd w:val="clear" w:color="auto" w:fill="FFFFFF"/>
          <w:lang w:eastAsia="pl-PL"/>
        </w:rPr>
        <w:t>szka</w:t>
      </w:r>
      <w:r w:rsidR="002C1FBF">
        <w:rPr>
          <w:rFonts w:asciiTheme="minorHAnsi" w:eastAsia="Times New Roman" w:hAnsiTheme="minorHAnsi" w:cstheme="minorHAnsi"/>
          <w:color w:val="000000" w:themeColor="text1"/>
          <w:kern w:val="0"/>
          <w:shd w:val="clear" w:color="auto" w:fill="FFFFFF"/>
          <w:lang w:eastAsia="pl-PL"/>
        </w:rPr>
        <w:t>ń</w:t>
      </w:r>
      <w:r w:rsidR="00860BBC" w:rsidRPr="00E40D1C">
        <w:rPr>
          <w:rFonts w:asciiTheme="minorHAnsi" w:eastAsia="Times New Roman" w:hAnsiTheme="minorHAnsi" w:cstheme="minorHAnsi"/>
          <w:color w:val="000000" w:themeColor="text1"/>
          <w:kern w:val="0"/>
          <w:shd w:val="clear" w:color="auto" w:fill="FFFFFF"/>
          <w:lang w:eastAsia="pl-PL"/>
        </w:rPr>
        <w:t xml:space="preserve"> </w:t>
      </w:r>
      <w:r w:rsidR="00E15BC3">
        <w:rPr>
          <w:rFonts w:asciiTheme="minorHAnsi" w:eastAsia="Times New Roman" w:hAnsiTheme="minorHAnsi" w:cstheme="minorHAnsi"/>
          <w:color w:val="000000" w:themeColor="text1"/>
          <w:kern w:val="0"/>
          <w:shd w:val="clear" w:color="auto" w:fill="FFFFFF"/>
          <w:lang w:eastAsia="pl-PL"/>
        </w:rPr>
        <w:t>Wspomaganych</w:t>
      </w:r>
      <w:r w:rsidR="0085271D" w:rsidRPr="00E40D1C">
        <w:rPr>
          <w:rFonts w:asciiTheme="minorHAnsi" w:eastAsia="Times New Roman" w:hAnsiTheme="minorHAnsi" w:cstheme="minorHAnsi"/>
          <w:color w:val="000000" w:themeColor="text1"/>
          <w:kern w:val="0"/>
          <w:shd w:val="clear" w:color="auto" w:fill="FFFFFF"/>
          <w:lang w:eastAsia="pl-PL"/>
        </w:rPr>
        <w:t xml:space="preserve"> winien zawierać między innymi zakres sprawowania bezpośredniego nadzoru, </w:t>
      </w:r>
      <w:r w:rsidR="00C8735D">
        <w:rPr>
          <w:rFonts w:asciiTheme="minorHAnsi" w:eastAsia="Times New Roman" w:hAnsiTheme="minorHAnsi" w:cstheme="minorHAnsi"/>
          <w:color w:val="000000" w:themeColor="text1"/>
          <w:kern w:val="0"/>
          <w:shd w:val="clear" w:color="auto" w:fill="FFFFFF"/>
          <w:lang w:eastAsia="pl-PL"/>
        </w:rPr>
        <w:t xml:space="preserve">wzór kontraktu, </w:t>
      </w:r>
      <w:r w:rsidR="0085271D" w:rsidRPr="00E40D1C">
        <w:rPr>
          <w:rFonts w:asciiTheme="minorHAnsi" w:eastAsia="Times New Roman" w:hAnsiTheme="minorHAnsi" w:cstheme="minorHAnsi"/>
          <w:color w:val="000000" w:themeColor="text1"/>
          <w:kern w:val="0"/>
          <w:shd w:val="clear" w:color="auto" w:fill="FFFFFF"/>
          <w:lang w:eastAsia="pl-PL"/>
        </w:rPr>
        <w:t>czynności wykonywanych zadań przez pracowników mie</w:t>
      </w:r>
      <w:r w:rsidR="00F85E70" w:rsidRPr="00E40D1C">
        <w:rPr>
          <w:rFonts w:asciiTheme="minorHAnsi" w:eastAsia="Times New Roman" w:hAnsiTheme="minorHAnsi" w:cstheme="minorHAnsi"/>
          <w:color w:val="000000" w:themeColor="text1"/>
          <w:kern w:val="0"/>
          <w:shd w:val="clear" w:color="auto" w:fill="FFFFFF"/>
          <w:lang w:eastAsia="pl-PL"/>
        </w:rPr>
        <w:t xml:space="preserve">szkania </w:t>
      </w:r>
      <w:r w:rsidR="00E15BC3">
        <w:rPr>
          <w:rFonts w:asciiTheme="minorHAnsi" w:eastAsia="Times New Roman" w:hAnsiTheme="minorHAnsi" w:cstheme="minorHAnsi"/>
          <w:color w:val="000000" w:themeColor="text1"/>
          <w:kern w:val="0"/>
          <w:shd w:val="clear" w:color="auto" w:fill="FFFFFF"/>
          <w:lang w:eastAsia="pl-PL"/>
        </w:rPr>
        <w:t>wspomaganego</w:t>
      </w:r>
      <w:r w:rsidR="0085271D" w:rsidRPr="00E40D1C">
        <w:rPr>
          <w:rFonts w:asciiTheme="minorHAnsi" w:eastAsia="Times New Roman" w:hAnsiTheme="minorHAnsi" w:cstheme="minorHAnsi"/>
          <w:color w:val="000000" w:themeColor="text1"/>
          <w:kern w:val="0"/>
          <w:shd w:val="clear" w:color="auto" w:fill="FFFFFF"/>
          <w:lang w:eastAsia="pl-PL"/>
        </w:rPr>
        <w:t>, prowadzenia indywidualnej dokumentacji mieszkańca, stanu wyposażenia mieszkani</w:t>
      </w:r>
      <w:r w:rsidR="00860BBC" w:rsidRPr="00E40D1C">
        <w:rPr>
          <w:rFonts w:asciiTheme="minorHAnsi" w:eastAsia="Times New Roman" w:hAnsiTheme="minorHAnsi" w:cstheme="minorHAnsi"/>
          <w:color w:val="000000" w:themeColor="text1"/>
          <w:kern w:val="0"/>
          <w:shd w:val="clear" w:color="auto" w:fill="FFFFFF"/>
          <w:lang w:eastAsia="pl-PL"/>
        </w:rPr>
        <w:t xml:space="preserve">a </w:t>
      </w:r>
      <w:r w:rsidR="0085271D" w:rsidRPr="00E40D1C">
        <w:rPr>
          <w:rFonts w:asciiTheme="minorHAnsi" w:eastAsia="Times New Roman" w:hAnsiTheme="minorHAnsi" w:cstheme="minorHAnsi"/>
          <w:color w:val="000000" w:themeColor="text1"/>
          <w:kern w:val="0"/>
          <w:shd w:val="clear" w:color="auto" w:fill="FFFFFF"/>
          <w:lang w:eastAsia="pl-PL"/>
        </w:rPr>
        <w:t>i inne;</w:t>
      </w:r>
    </w:p>
    <w:p w14:paraId="69C69A07" w14:textId="6CEEC9E9" w:rsidR="004361E7" w:rsidRPr="00E40D1C" w:rsidRDefault="002C1FBF" w:rsidP="00CA2723">
      <w:pPr>
        <w:numPr>
          <w:ilvl w:val="2"/>
          <w:numId w:val="9"/>
        </w:numPr>
        <w:spacing w:after="0" w:line="360" w:lineRule="auto"/>
        <w:ind w:left="1037" w:hanging="357"/>
        <w:jc w:val="both"/>
        <w:rPr>
          <w:rFonts w:asciiTheme="minorHAnsi" w:hAnsiTheme="minorHAnsi" w:cstheme="minorHAnsi"/>
          <w:color w:val="000000" w:themeColor="text1"/>
        </w:rPr>
      </w:pPr>
      <w:r w:rsidRPr="002C1FBF">
        <w:rPr>
          <w:rFonts w:asciiTheme="minorHAnsi" w:eastAsia="Times New Roman" w:hAnsiTheme="minorHAnsi" w:cstheme="minorHAnsi"/>
          <w:color w:val="000000" w:themeColor="text1"/>
          <w:kern w:val="0"/>
          <w:lang w:eastAsia="pl-PL"/>
        </w:rPr>
        <w:t>Zleceniobiorca</w:t>
      </w:r>
      <w:r w:rsidR="0085271D" w:rsidRPr="00E40D1C">
        <w:rPr>
          <w:rFonts w:asciiTheme="minorHAnsi" w:eastAsia="Times New Roman" w:hAnsiTheme="minorHAnsi" w:cstheme="minorHAnsi"/>
          <w:color w:val="000000" w:themeColor="text1"/>
          <w:kern w:val="0"/>
          <w:lang w:eastAsia="pl-PL"/>
        </w:rPr>
        <w:t xml:space="preserve"> zobowiązany będzie do rzetelnego prowadzenia dokumentacji dotyczącej każdego mieszkańca takiej jak: imię i nazwisko, imiona rodziców, datę urodzenia, adres ostatniego zameldowania na pobyt stały, nr PESEL, datę faktycznego przyjęcia i opuszczenia mie</w:t>
      </w:r>
      <w:r w:rsidR="00860BBC" w:rsidRPr="00E40D1C">
        <w:rPr>
          <w:rFonts w:asciiTheme="minorHAnsi" w:eastAsia="Times New Roman" w:hAnsiTheme="minorHAnsi" w:cstheme="minorHAnsi"/>
          <w:color w:val="000000" w:themeColor="text1"/>
          <w:kern w:val="0"/>
          <w:lang w:eastAsia="pl-PL"/>
        </w:rPr>
        <w:t xml:space="preserve">szkania </w:t>
      </w:r>
      <w:r w:rsidR="00E15BC3">
        <w:rPr>
          <w:rFonts w:asciiTheme="minorHAnsi" w:eastAsia="Times New Roman" w:hAnsiTheme="minorHAnsi" w:cstheme="minorHAnsi"/>
          <w:color w:val="000000" w:themeColor="text1"/>
          <w:kern w:val="0"/>
          <w:lang w:eastAsia="pl-PL"/>
        </w:rPr>
        <w:t>wspomaganego</w:t>
      </w:r>
      <w:r w:rsidR="0085271D" w:rsidRPr="00E40D1C">
        <w:rPr>
          <w:rFonts w:asciiTheme="minorHAnsi" w:eastAsia="Times New Roman" w:hAnsiTheme="minorHAnsi" w:cstheme="minorHAnsi"/>
          <w:color w:val="000000" w:themeColor="text1"/>
          <w:kern w:val="0"/>
          <w:lang w:eastAsia="pl-PL"/>
        </w:rPr>
        <w:t xml:space="preserve">, informacje </w:t>
      </w:r>
      <w:r w:rsidR="00AA5267">
        <w:rPr>
          <w:rFonts w:asciiTheme="minorHAnsi" w:eastAsia="Times New Roman" w:hAnsiTheme="minorHAnsi" w:cstheme="minorHAnsi"/>
          <w:color w:val="000000" w:themeColor="text1"/>
          <w:kern w:val="0"/>
          <w:lang w:eastAsia="pl-PL"/>
        </w:rPr>
        <w:br/>
      </w:r>
      <w:r w:rsidR="0085271D" w:rsidRPr="00E40D1C">
        <w:rPr>
          <w:rFonts w:asciiTheme="minorHAnsi" w:eastAsia="Times New Roman" w:hAnsiTheme="minorHAnsi" w:cstheme="minorHAnsi"/>
          <w:color w:val="000000" w:themeColor="text1"/>
          <w:kern w:val="0"/>
          <w:lang w:eastAsia="pl-PL"/>
        </w:rPr>
        <w:t xml:space="preserve">o sposobie funkcjonowania w mieszkaniu każdego mieszkańca przynajmniej raz </w:t>
      </w:r>
      <w:r w:rsidR="00AA5267">
        <w:rPr>
          <w:rFonts w:asciiTheme="minorHAnsi" w:eastAsia="Times New Roman" w:hAnsiTheme="minorHAnsi" w:cstheme="minorHAnsi"/>
          <w:color w:val="000000" w:themeColor="text1"/>
          <w:kern w:val="0"/>
          <w:lang w:eastAsia="pl-PL"/>
        </w:rPr>
        <w:br/>
      </w:r>
      <w:r w:rsidR="0085271D" w:rsidRPr="00E40D1C">
        <w:rPr>
          <w:rFonts w:asciiTheme="minorHAnsi" w:eastAsia="Times New Roman" w:hAnsiTheme="minorHAnsi" w:cstheme="minorHAnsi"/>
          <w:color w:val="000000" w:themeColor="text1"/>
          <w:kern w:val="0"/>
          <w:lang w:eastAsia="pl-PL"/>
        </w:rPr>
        <w:t>w miesiącu, informacje o rodzaju zajęć odbytych z daną osobą i wymiarze godzin;</w:t>
      </w:r>
    </w:p>
    <w:p w14:paraId="030FE38D" w14:textId="2929E1A1" w:rsidR="004361E7" w:rsidRPr="00860BBC" w:rsidRDefault="002C1FBF" w:rsidP="00CA2723">
      <w:pPr>
        <w:numPr>
          <w:ilvl w:val="2"/>
          <w:numId w:val="9"/>
        </w:numPr>
        <w:spacing w:after="0" w:line="360" w:lineRule="auto"/>
        <w:ind w:left="1037" w:hanging="357"/>
        <w:jc w:val="both"/>
        <w:rPr>
          <w:rFonts w:asciiTheme="minorHAnsi" w:hAnsiTheme="minorHAnsi" w:cstheme="minorHAnsi"/>
        </w:rPr>
      </w:pPr>
      <w:r w:rsidRPr="002C1FBF">
        <w:rPr>
          <w:rFonts w:asciiTheme="minorHAnsi" w:eastAsia="Times New Roman" w:hAnsiTheme="minorHAnsi" w:cstheme="minorHAnsi"/>
          <w:kern w:val="0"/>
          <w:shd w:val="clear" w:color="auto" w:fill="FFFFFF"/>
          <w:lang w:eastAsia="pl-PL"/>
        </w:rPr>
        <w:t xml:space="preserve">Zleceniobiorca </w:t>
      </w:r>
      <w:r w:rsidR="0085271D" w:rsidRPr="00860BBC">
        <w:rPr>
          <w:rFonts w:asciiTheme="minorHAnsi" w:eastAsia="Times New Roman" w:hAnsiTheme="minorHAnsi" w:cstheme="minorHAnsi"/>
          <w:kern w:val="0"/>
          <w:shd w:val="clear" w:color="auto" w:fill="FFFFFF"/>
          <w:lang w:eastAsia="pl-PL"/>
        </w:rPr>
        <w:t xml:space="preserve">będzie zobowiązany do założenia indywidualnych teczek osobowych dla mieszkańców, </w:t>
      </w:r>
    </w:p>
    <w:p w14:paraId="13994602" w14:textId="50499361" w:rsidR="004361E7" w:rsidRPr="00860BBC" w:rsidRDefault="002C1FBF" w:rsidP="00CA2723">
      <w:pPr>
        <w:numPr>
          <w:ilvl w:val="2"/>
          <w:numId w:val="9"/>
        </w:numPr>
        <w:spacing w:after="0" w:line="360" w:lineRule="auto"/>
        <w:ind w:left="1037" w:hanging="357"/>
        <w:jc w:val="both"/>
        <w:rPr>
          <w:rFonts w:asciiTheme="minorHAnsi" w:hAnsiTheme="minorHAnsi" w:cstheme="minorHAnsi"/>
        </w:rPr>
      </w:pPr>
      <w:r w:rsidRPr="002C1FBF">
        <w:rPr>
          <w:rFonts w:asciiTheme="minorHAnsi" w:eastAsia="Times New Roman" w:hAnsiTheme="minorHAnsi" w:cstheme="minorHAnsi"/>
          <w:kern w:val="0"/>
          <w:lang w:eastAsia="pl-PL"/>
        </w:rPr>
        <w:t>Zleceniobiorca</w:t>
      </w:r>
      <w:r w:rsidR="0085271D" w:rsidRPr="00860BBC">
        <w:rPr>
          <w:rFonts w:asciiTheme="minorHAnsi" w:eastAsia="Times New Roman" w:hAnsiTheme="minorHAnsi" w:cstheme="minorHAnsi"/>
          <w:kern w:val="0"/>
          <w:lang w:eastAsia="pl-PL"/>
        </w:rPr>
        <w:t xml:space="preserve"> zobowiązany będzie do prowadzenia listy obecności mieszkańców;</w:t>
      </w:r>
    </w:p>
    <w:p w14:paraId="7A1F6D87" w14:textId="7BC4F6F3" w:rsidR="004361E7" w:rsidRPr="00860BBC" w:rsidRDefault="002C1FBF" w:rsidP="00CA2723">
      <w:pPr>
        <w:numPr>
          <w:ilvl w:val="2"/>
          <w:numId w:val="9"/>
        </w:numPr>
        <w:spacing w:after="0" w:line="360" w:lineRule="auto"/>
        <w:ind w:left="1037" w:hanging="357"/>
        <w:jc w:val="both"/>
        <w:rPr>
          <w:rFonts w:asciiTheme="minorHAnsi" w:hAnsiTheme="minorHAnsi" w:cstheme="minorHAnsi"/>
        </w:rPr>
      </w:pPr>
      <w:r w:rsidRPr="002C1FBF">
        <w:rPr>
          <w:rFonts w:asciiTheme="minorHAnsi" w:eastAsia="Times New Roman" w:hAnsiTheme="minorHAnsi" w:cstheme="minorHAnsi"/>
          <w:kern w:val="0"/>
          <w:lang w:eastAsia="pl-PL"/>
        </w:rPr>
        <w:t>Zleceniobiorc</w:t>
      </w:r>
      <w:r>
        <w:rPr>
          <w:rFonts w:asciiTheme="minorHAnsi" w:eastAsia="Times New Roman" w:hAnsiTheme="minorHAnsi" w:cstheme="minorHAnsi"/>
          <w:kern w:val="0"/>
          <w:lang w:eastAsia="pl-PL"/>
        </w:rPr>
        <w:t xml:space="preserve">a </w:t>
      </w:r>
      <w:r w:rsidR="0085271D" w:rsidRPr="00860BBC">
        <w:rPr>
          <w:rFonts w:asciiTheme="minorHAnsi" w:eastAsia="Times New Roman" w:hAnsiTheme="minorHAnsi" w:cstheme="minorHAnsi"/>
          <w:kern w:val="0"/>
          <w:lang w:eastAsia="pl-PL"/>
        </w:rPr>
        <w:t>zobowiązany będzie do zgłaszania niezwłocznie do Miejskiego Ośrodka Pomocy Społecznej w Sopocie nieobecności mieszkańca drogą telefoniczną lub elektroniczną;</w:t>
      </w:r>
    </w:p>
    <w:p w14:paraId="22B9CABB" w14:textId="4E42CC3A" w:rsidR="004361E7" w:rsidRPr="00860BBC" w:rsidRDefault="002C1FBF" w:rsidP="00CA2723">
      <w:pPr>
        <w:numPr>
          <w:ilvl w:val="2"/>
          <w:numId w:val="9"/>
        </w:numPr>
        <w:spacing w:after="0" w:line="360" w:lineRule="auto"/>
        <w:ind w:left="1037" w:hanging="357"/>
        <w:jc w:val="both"/>
        <w:rPr>
          <w:rFonts w:asciiTheme="minorHAnsi" w:hAnsiTheme="minorHAnsi" w:cstheme="minorHAnsi"/>
        </w:rPr>
      </w:pPr>
      <w:bookmarkStart w:id="1" w:name="_Hlk138146929"/>
      <w:r w:rsidRPr="002C1FBF">
        <w:rPr>
          <w:rFonts w:asciiTheme="minorHAnsi" w:eastAsia="Times New Roman" w:hAnsiTheme="minorHAnsi" w:cstheme="minorHAnsi"/>
          <w:kern w:val="0"/>
          <w:lang w:eastAsia="pl-PL"/>
        </w:rPr>
        <w:t>Zleceniobiorc</w:t>
      </w:r>
      <w:r>
        <w:rPr>
          <w:rFonts w:asciiTheme="minorHAnsi" w:eastAsia="Times New Roman" w:hAnsiTheme="minorHAnsi" w:cstheme="minorHAnsi"/>
          <w:kern w:val="0"/>
          <w:lang w:eastAsia="pl-PL"/>
        </w:rPr>
        <w:t>a</w:t>
      </w:r>
      <w:bookmarkEnd w:id="1"/>
      <w:r w:rsidR="0085271D" w:rsidRPr="00860BBC">
        <w:rPr>
          <w:rFonts w:asciiTheme="minorHAnsi" w:eastAsia="Times New Roman" w:hAnsiTheme="minorHAnsi" w:cstheme="minorHAnsi"/>
          <w:kern w:val="0"/>
          <w:lang w:eastAsia="pl-PL"/>
        </w:rPr>
        <w:t xml:space="preserve"> zobowiązany będzie do przekazywania Miejskiemu Ośrodkowi Pomocy Społecznej w Sopocie informacji o zrealizowanych działaniach w ramach zadania, informacja będzie przekazywana drogą elektroniczną raz w miesiącu za miesiąc poprzedni;</w:t>
      </w:r>
    </w:p>
    <w:p w14:paraId="2C812D3A" w14:textId="0C2C19F3" w:rsidR="004361E7" w:rsidRPr="00860BBC" w:rsidRDefault="002C1FBF" w:rsidP="00CA2723">
      <w:pPr>
        <w:numPr>
          <w:ilvl w:val="2"/>
          <w:numId w:val="9"/>
        </w:numPr>
        <w:spacing w:after="0" w:line="360" w:lineRule="auto"/>
        <w:ind w:left="1037" w:hanging="357"/>
        <w:jc w:val="both"/>
        <w:rPr>
          <w:rFonts w:asciiTheme="minorHAnsi" w:hAnsiTheme="minorHAnsi" w:cstheme="minorHAnsi"/>
        </w:rPr>
      </w:pPr>
      <w:r w:rsidRPr="002C1FBF">
        <w:rPr>
          <w:rFonts w:asciiTheme="minorHAnsi" w:eastAsia="Times New Roman" w:hAnsiTheme="minorHAnsi" w:cstheme="minorHAnsi"/>
          <w:kern w:val="0"/>
          <w:lang w:eastAsia="pl-PL"/>
        </w:rPr>
        <w:t>Zleceniobior</w:t>
      </w:r>
      <w:r>
        <w:rPr>
          <w:rFonts w:asciiTheme="minorHAnsi" w:eastAsia="Times New Roman" w:hAnsiTheme="minorHAnsi" w:cstheme="minorHAnsi"/>
          <w:kern w:val="0"/>
          <w:lang w:eastAsia="pl-PL"/>
        </w:rPr>
        <w:t xml:space="preserve">ca </w:t>
      </w:r>
      <w:r w:rsidR="0085271D" w:rsidRPr="00860BBC">
        <w:rPr>
          <w:rFonts w:asciiTheme="minorHAnsi" w:eastAsia="Times New Roman" w:hAnsiTheme="minorHAnsi" w:cstheme="minorHAnsi"/>
          <w:kern w:val="0"/>
          <w:lang w:eastAsia="pl-PL"/>
        </w:rPr>
        <w:t xml:space="preserve">zobowiązuje się udostępniać </w:t>
      </w:r>
      <w:r>
        <w:rPr>
          <w:rFonts w:asciiTheme="minorHAnsi" w:eastAsia="Times New Roman" w:hAnsiTheme="minorHAnsi" w:cstheme="minorHAnsi"/>
          <w:kern w:val="0"/>
          <w:lang w:eastAsia="pl-PL"/>
        </w:rPr>
        <w:t xml:space="preserve">dokumentację </w:t>
      </w:r>
      <w:r w:rsidR="0085271D" w:rsidRPr="00860BBC">
        <w:rPr>
          <w:rFonts w:asciiTheme="minorHAnsi" w:eastAsia="Times New Roman" w:hAnsiTheme="minorHAnsi" w:cstheme="minorHAnsi"/>
          <w:kern w:val="0"/>
          <w:lang w:eastAsia="pl-PL"/>
        </w:rPr>
        <w:t>do wglądu przedstawicielowi Miejskiego Ośrodka Pomocy Społecznej w Sopocie, odpowiedzialnemu za nadzór merytoryczny nad realizacją zadania.</w:t>
      </w:r>
    </w:p>
    <w:p w14:paraId="45ADA2AE" w14:textId="052DBB0C" w:rsidR="0085271D" w:rsidRPr="00860BBC" w:rsidRDefault="00F85E70" w:rsidP="00C3141A">
      <w:pPr>
        <w:numPr>
          <w:ilvl w:val="1"/>
          <w:numId w:val="4"/>
        </w:numPr>
        <w:spacing w:after="0" w:line="360" w:lineRule="auto"/>
        <w:ind w:left="697" w:hanging="357"/>
        <w:jc w:val="both"/>
        <w:rPr>
          <w:rFonts w:asciiTheme="minorHAnsi" w:hAnsiTheme="minorHAnsi" w:cstheme="minorHAnsi"/>
        </w:rPr>
      </w:pPr>
      <w:r w:rsidRPr="00860BBC">
        <w:rPr>
          <w:rFonts w:asciiTheme="minorHAnsi" w:eastAsia="Times New Roman" w:hAnsiTheme="minorHAnsi" w:cstheme="minorHAnsi"/>
          <w:kern w:val="0"/>
          <w:lang w:eastAsia="pl-PL"/>
        </w:rPr>
        <w:t xml:space="preserve"> Zespół </w:t>
      </w:r>
      <w:r w:rsidR="00AC67BF">
        <w:rPr>
          <w:rFonts w:asciiTheme="minorHAnsi" w:eastAsia="Times New Roman" w:hAnsiTheme="minorHAnsi" w:cstheme="minorHAnsi"/>
          <w:kern w:val="0"/>
          <w:lang w:eastAsia="pl-PL"/>
        </w:rPr>
        <w:t>M</w:t>
      </w:r>
      <w:r w:rsidRPr="00860BBC">
        <w:rPr>
          <w:rFonts w:asciiTheme="minorHAnsi" w:eastAsia="Times New Roman" w:hAnsiTheme="minorHAnsi" w:cstheme="minorHAnsi"/>
          <w:kern w:val="0"/>
          <w:lang w:eastAsia="pl-PL"/>
        </w:rPr>
        <w:t>ieszkań</w:t>
      </w:r>
      <w:r w:rsidR="00E40D1C">
        <w:rPr>
          <w:rFonts w:asciiTheme="minorHAnsi" w:eastAsia="Times New Roman" w:hAnsiTheme="minorHAnsi" w:cstheme="minorHAnsi"/>
          <w:kern w:val="0"/>
          <w:lang w:eastAsia="pl-PL"/>
        </w:rPr>
        <w:t xml:space="preserve"> </w:t>
      </w:r>
      <w:r w:rsidR="00E15BC3">
        <w:rPr>
          <w:rFonts w:asciiTheme="minorHAnsi" w:eastAsia="Times New Roman" w:hAnsiTheme="minorHAnsi" w:cstheme="minorHAnsi"/>
          <w:kern w:val="0"/>
          <w:lang w:eastAsia="pl-PL"/>
        </w:rPr>
        <w:t xml:space="preserve">Wspomaganych </w:t>
      </w:r>
      <w:r w:rsidRPr="00860BBC">
        <w:rPr>
          <w:rFonts w:asciiTheme="minorHAnsi" w:eastAsia="Times New Roman" w:hAnsiTheme="minorHAnsi" w:cstheme="minorHAnsi"/>
          <w:kern w:val="0"/>
          <w:lang w:eastAsia="pl-PL"/>
        </w:rPr>
        <w:t>zlokalizowany</w:t>
      </w:r>
      <w:r w:rsidR="004C30B7">
        <w:rPr>
          <w:rFonts w:asciiTheme="minorHAnsi" w:eastAsia="Times New Roman" w:hAnsiTheme="minorHAnsi" w:cstheme="minorHAnsi"/>
          <w:kern w:val="0"/>
          <w:lang w:eastAsia="pl-PL"/>
        </w:rPr>
        <w:t xml:space="preserve"> jest na terenie Sopotu </w:t>
      </w:r>
      <w:r w:rsidR="002C1FBF">
        <w:rPr>
          <w:rFonts w:asciiTheme="minorHAnsi" w:eastAsia="Times New Roman" w:hAnsiTheme="minorHAnsi" w:cstheme="minorHAnsi"/>
          <w:kern w:val="0"/>
          <w:lang w:eastAsia="pl-PL"/>
        </w:rPr>
        <w:br/>
      </w:r>
      <w:r w:rsidR="004C30B7">
        <w:rPr>
          <w:rFonts w:asciiTheme="minorHAnsi" w:eastAsia="Times New Roman" w:hAnsiTheme="minorHAnsi" w:cstheme="minorHAnsi"/>
          <w:kern w:val="0"/>
          <w:lang w:eastAsia="pl-PL"/>
        </w:rPr>
        <w:t>w lokalach</w:t>
      </w:r>
      <w:r w:rsidR="00AC67BF">
        <w:rPr>
          <w:rFonts w:asciiTheme="minorHAnsi" w:eastAsia="Times New Roman" w:hAnsiTheme="minorHAnsi" w:cstheme="minorHAnsi"/>
          <w:kern w:val="0"/>
          <w:lang w:eastAsia="pl-PL"/>
        </w:rPr>
        <w:t xml:space="preserve"> 1,2,</w:t>
      </w:r>
      <w:r w:rsidR="00AA5267">
        <w:rPr>
          <w:rFonts w:asciiTheme="minorHAnsi" w:eastAsia="Times New Roman" w:hAnsiTheme="minorHAnsi" w:cstheme="minorHAnsi"/>
          <w:kern w:val="0"/>
          <w:lang w:eastAsia="pl-PL"/>
        </w:rPr>
        <w:t>3 znajdujących</w:t>
      </w:r>
      <w:r w:rsidR="0085271D" w:rsidRPr="00860BBC">
        <w:rPr>
          <w:rFonts w:asciiTheme="minorHAnsi" w:eastAsia="Times New Roman" w:hAnsiTheme="minorHAnsi" w:cstheme="minorHAnsi"/>
          <w:kern w:val="0"/>
          <w:lang w:eastAsia="pl-PL"/>
        </w:rPr>
        <w:t xml:space="preserve"> się w budyn</w:t>
      </w:r>
      <w:r w:rsidRPr="00860BBC">
        <w:rPr>
          <w:rFonts w:asciiTheme="minorHAnsi" w:eastAsia="Times New Roman" w:hAnsiTheme="minorHAnsi" w:cstheme="minorHAnsi"/>
          <w:kern w:val="0"/>
          <w:lang w:eastAsia="pl-PL"/>
        </w:rPr>
        <w:t>ku położonym przy</w:t>
      </w:r>
      <w:r w:rsidR="002C1FBF">
        <w:rPr>
          <w:rFonts w:asciiTheme="minorHAnsi" w:eastAsia="Times New Roman" w:hAnsiTheme="minorHAnsi" w:cstheme="minorHAnsi"/>
          <w:kern w:val="0"/>
          <w:lang w:eastAsia="pl-PL"/>
        </w:rPr>
        <w:t xml:space="preserve"> ul. Jana </w:t>
      </w:r>
      <w:r w:rsidR="00AA5267">
        <w:rPr>
          <w:rFonts w:asciiTheme="minorHAnsi" w:eastAsia="Times New Roman" w:hAnsiTheme="minorHAnsi" w:cstheme="minorHAnsi"/>
          <w:kern w:val="0"/>
          <w:lang w:eastAsia="pl-PL"/>
        </w:rPr>
        <w:t xml:space="preserve">Jerzego </w:t>
      </w:r>
      <w:r w:rsidR="00AA5267" w:rsidRPr="00860BBC">
        <w:rPr>
          <w:rFonts w:asciiTheme="minorHAnsi" w:eastAsia="Times New Roman" w:hAnsiTheme="minorHAnsi" w:cstheme="minorHAnsi"/>
          <w:kern w:val="0"/>
          <w:lang w:eastAsia="pl-PL"/>
        </w:rPr>
        <w:t>Haffnera</w:t>
      </w:r>
      <w:r w:rsidR="004C30B7">
        <w:rPr>
          <w:rFonts w:asciiTheme="minorHAnsi" w:eastAsia="Times New Roman" w:hAnsiTheme="minorHAnsi" w:cstheme="minorHAnsi"/>
          <w:kern w:val="0"/>
          <w:lang w:eastAsia="pl-PL"/>
        </w:rPr>
        <w:t xml:space="preserve"> 38</w:t>
      </w:r>
      <w:r w:rsidR="00C3141A">
        <w:rPr>
          <w:rFonts w:asciiTheme="minorHAnsi" w:eastAsia="Times New Roman" w:hAnsiTheme="minorHAnsi" w:cstheme="minorHAnsi"/>
          <w:kern w:val="0"/>
          <w:lang w:eastAsia="pl-PL"/>
        </w:rPr>
        <w:t xml:space="preserve">. Mieszkania będą posiadały wyposażenie i sprzęt niezbędny do realizacji zadania. </w:t>
      </w:r>
    </w:p>
    <w:p w14:paraId="646E1146" w14:textId="0F68626F" w:rsidR="004361E7" w:rsidRPr="000A5AE5" w:rsidRDefault="0085271D" w:rsidP="00CA2723">
      <w:pPr>
        <w:numPr>
          <w:ilvl w:val="1"/>
          <w:numId w:val="4"/>
        </w:numPr>
        <w:spacing w:after="0" w:line="360" w:lineRule="auto"/>
        <w:ind w:left="697" w:hanging="357"/>
        <w:jc w:val="both"/>
        <w:rPr>
          <w:rFonts w:asciiTheme="minorHAnsi" w:hAnsiTheme="minorHAnsi" w:cstheme="minorHAnsi"/>
          <w:color w:val="000000" w:themeColor="text1"/>
        </w:rPr>
      </w:pPr>
      <w:r w:rsidRPr="000A5AE5">
        <w:rPr>
          <w:rFonts w:asciiTheme="minorHAnsi" w:eastAsia="Times New Roman" w:hAnsiTheme="minorHAnsi" w:cstheme="minorHAnsi"/>
          <w:color w:val="000000" w:themeColor="text1"/>
          <w:kern w:val="0"/>
          <w:shd w:val="clear" w:color="auto" w:fill="FFFFFF"/>
          <w:lang w:eastAsia="pl-PL"/>
        </w:rPr>
        <w:t xml:space="preserve">Użytkowanie lokalu odbywa się na podstawie </w:t>
      </w:r>
      <w:r w:rsidR="00C3141A" w:rsidRPr="000A5AE5">
        <w:rPr>
          <w:rFonts w:asciiTheme="minorHAnsi" w:eastAsia="Times New Roman" w:hAnsiTheme="minorHAnsi" w:cstheme="minorHAnsi"/>
          <w:color w:val="000000" w:themeColor="text1"/>
          <w:kern w:val="0"/>
          <w:shd w:val="clear" w:color="auto" w:fill="FFFFFF"/>
          <w:lang w:eastAsia="pl-PL"/>
        </w:rPr>
        <w:t>użyczenia</w:t>
      </w:r>
      <w:r w:rsidR="004A72A8" w:rsidRPr="000A5AE5">
        <w:rPr>
          <w:rFonts w:asciiTheme="minorHAnsi" w:eastAsia="Times New Roman" w:hAnsiTheme="minorHAnsi" w:cstheme="minorHAnsi"/>
          <w:color w:val="000000" w:themeColor="text1"/>
          <w:kern w:val="0"/>
          <w:shd w:val="clear" w:color="auto" w:fill="FFFFFF"/>
          <w:lang w:eastAsia="pl-PL"/>
        </w:rPr>
        <w:t xml:space="preserve"> zasobu lokalowego będącego w posiadaniu Mie</w:t>
      </w:r>
      <w:r w:rsidR="000632F2" w:rsidRPr="000A5AE5">
        <w:rPr>
          <w:rFonts w:asciiTheme="minorHAnsi" w:eastAsia="Times New Roman" w:hAnsiTheme="minorHAnsi" w:cstheme="minorHAnsi"/>
          <w:color w:val="000000" w:themeColor="text1"/>
          <w:kern w:val="0"/>
          <w:shd w:val="clear" w:color="auto" w:fill="FFFFFF"/>
          <w:lang w:eastAsia="pl-PL"/>
        </w:rPr>
        <w:t xml:space="preserve">jskiego Ośrodka Pomocy Społecznej w Sopocie </w:t>
      </w:r>
      <w:r w:rsidR="004A72A8" w:rsidRPr="000A5AE5">
        <w:rPr>
          <w:rFonts w:asciiTheme="minorHAnsi" w:eastAsia="Times New Roman" w:hAnsiTheme="minorHAnsi" w:cstheme="minorHAnsi"/>
          <w:color w:val="000000" w:themeColor="text1"/>
          <w:kern w:val="0"/>
          <w:shd w:val="clear" w:color="auto" w:fill="FFFFFF"/>
          <w:lang w:eastAsia="pl-PL"/>
        </w:rPr>
        <w:t xml:space="preserve">znajdującego się przy ulicy </w:t>
      </w:r>
      <w:r w:rsidR="002C1FBF">
        <w:rPr>
          <w:rFonts w:asciiTheme="minorHAnsi" w:eastAsia="Times New Roman" w:hAnsiTheme="minorHAnsi" w:cstheme="minorHAnsi"/>
          <w:color w:val="000000" w:themeColor="text1"/>
          <w:kern w:val="0"/>
          <w:shd w:val="clear" w:color="auto" w:fill="FFFFFF"/>
          <w:lang w:eastAsia="pl-PL"/>
        </w:rPr>
        <w:t xml:space="preserve">Jana Jerzego </w:t>
      </w:r>
      <w:r w:rsidR="004A72A8" w:rsidRPr="000A5AE5">
        <w:rPr>
          <w:rFonts w:asciiTheme="minorHAnsi" w:eastAsia="Times New Roman" w:hAnsiTheme="minorHAnsi" w:cstheme="minorHAnsi"/>
          <w:color w:val="000000" w:themeColor="text1"/>
          <w:kern w:val="0"/>
          <w:shd w:val="clear" w:color="auto" w:fill="FFFFFF"/>
          <w:lang w:eastAsia="pl-PL"/>
        </w:rPr>
        <w:t>Haffnera 38 lokale 1,2,3</w:t>
      </w:r>
      <w:r w:rsidR="000632F2" w:rsidRPr="000A5AE5">
        <w:rPr>
          <w:rFonts w:asciiTheme="minorHAnsi" w:eastAsia="Times New Roman" w:hAnsiTheme="minorHAnsi" w:cstheme="minorHAnsi"/>
          <w:color w:val="000000" w:themeColor="text1"/>
          <w:kern w:val="0"/>
          <w:shd w:val="clear" w:color="auto" w:fill="FFFFFF"/>
          <w:lang w:eastAsia="pl-PL"/>
        </w:rPr>
        <w:t xml:space="preserve">. </w:t>
      </w:r>
    </w:p>
    <w:p w14:paraId="6D9987F0" w14:textId="4D5D3FF6" w:rsidR="004361E7" w:rsidRPr="000A5AE5" w:rsidRDefault="002C1FBF" w:rsidP="00CA2723">
      <w:pPr>
        <w:numPr>
          <w:ilvl w:val="1"/>
          <w:numId w:val="4"/>
        </w:numPr>
        <w:spacing w:after="0" w:line="360" w:lineRule="auto"/>
        <w:ind w:left="697" w:hanging="357"/>
        <w:jc w:val="both"/>
        <w:rPr>
          <w:rFonts w:asciiTheme="minorHAnsi" w:hAnsiTheme="minorHAnsi" w:cstheme="minorHAnsi"/>
          <w:color w:val="000000" w:themeColor="text1"/>
        </w:rPr>
      </w:pPr>
      <w:bookmarkStart w:id="2" w:name="_Hlk138146917"/>
      <w:r>
        <w:rPr>
          <w:rFonts w:asciiTheme="minorHAnsi" w:eastAsia="Times New Roman" w:hAnsiTheme="minorHAnsi" w:cstheme="minorHAnsi"/>
          <w:color w:val="000000" w:themeColor="text1"/>
          <w:kern w:val="0"/>
          <w:shd w:val="clear" w:color="auto" w:fill="FFFFFF"/>
          <w:lang w:eastAsia="pl-PL"/>
        </w:rPr>
        <w:lastRenderedPageBreak/>
        <w:t>Zleceniobiorc</w:t>
      </w:r>
      <w:bookmarkEnd w:id="2"/>
      <w:r>
        <w:rPr>
          <w:rFonts w:asciiTheme="minorHAnsi" w:eastAsia="Times New Roman" w:hAnsiTheme="minorHAnsi" w:cstheme="minorHAnsi"/>
          <w:color w:val="000000" w:themeColor="text1"/>
          <w:kern w:val="0"/>
          <w:shd w:val="clear" w:color="auto" w:fill="FFFFFF"/>
          <w:lang w:eastAsia="pl-PL"/>
        </w:rPr>
        <w:t xml:space="preserve">a </w:t>
      </w:r>
      <w:r w:rsidR="0085271D" w:rsidRPr="000A5AE5">
        <w:rPr>
          <w:rFonts w:asciiTheme="minorHAnsi" w:eastAsia="Times New Roman" w:hAnsiTheme="minorHAnsi" w:cstheme="minorHAnsi"/>
          <w:color w:val="000000" w:themeColor="text1"/>
          <w:kern w:val="0"/>
          <w:shd w:val="clear" w:color="auto" w:fill="FFFFFF"/>
          <w:lang w:eastAsia="pl-PL"/>
        </w:rPr>
        <w:t xml:space="preserve">ponosić będzie koszty związane z </w:t>
      </w:r>
      <w:r w:rsidR="00C3141A" w:rsidRPr="000A5AE5">
        <w:rPr>
          <w:rFonts w:asciiTheme="minorHAnsi" w:eastAsia="Times New Roman" w:hAnsiTheme="minorHAnsi" w:cstheme="minorHAnsi"/>
          <w:color w:val="000000" w:themeColor="text1"/>
          <w:kern w:val="0"/>
          <w:shd w:val="clear" w:color="auto" w:fill="FFFFFF"/>
          <w:lang w:eastAsia="pl-PL"/>
        </w:rPr>
        <w:t xml:space="preserve">obsługą </w:t>
      </w:r>
      <w:r w:rsidR="0085271D" w:rsidRPr="000A5AE5">
        <w:rPr>
          <w:rFonts w:asciiTheme="minorHAnsi" w:eastAsia="Times New Roman" w:hAnsiTheme="minorHAnsi" w:cstheme="minorHAnsi"/>
          <w:color w:val="000000" w:themeColor="text1"/>
          <w:kern w:val="0"/>
          <w:shd w:val="clear" w:color="auto" w:fill="FFFFFF"/>
          <w:lang w:eastAsia="pl-PL"/>
        </w:rPr>
        <w:t>prowadzeni</w:t>
      </w:r>
      <w:r w:rsidR="00C3141A" w:rsidRPr="000A5AE5">
        <w:rPr>
          <w:rFonts w:asciiTheme="minorHAnsi" w:eastAsia="Times New Roman" w:hAnsiTheme="minorHAnsi" w:cstheme="minorHAnsi"/>
          <w:color w:val="000000" w:themeColor="text1"/>
          <w:kern w:val="0"/>
          <w:shd w:val="clear" w:color="auto" w:fill="FFFFFF"/>
          <w:lang w:eastAsia="pl-PL"/>
        </w:rPr>
        <w:t xml:space="preserve">a </w:t>
      </w:r>
      <w:r w:rsidR="00AA5267" w:rsidRPr="000A5AE5">
        <w:rPr>
          <w:rFonts w:asciiTheme="minorHAnsi" w:eastAsia="Times New Roman" w:hAnsiTheme="minorHAnsi" w:cstheme="minorHAnsi"/>
          <w:color w:val="000000" w:themeColor="text1"/>
          <w:kern w:val="0"/>
          <w:shd w:val="clear" w:color="auto" w:fill="FFFFFF"/>
          <w:lang w:eastAsia="pl-PL"/>
        </w:rPr>
        <w:t>Zespołu Mieszkań</w:t>
      </w:r>
      <w:r w:rsidR="00F85E70" w:rsidRPr="000A5AE5">
        <w:rPr>
          <w:rFonts w:asciiTheme="minorHAnsi" w:eastAsia="Times New Roman" w:hAnsiTheme="minorHAnsi" w:cstheme="minorHAnsi"/>
          <w:color w:val="000000" w:themeColor="text1"/>
          <w:kern w:val="0"/>
          <w:shd w:val="clear" w:color="auto" w:fill="FFFFFF"/>
          <w:lang w:eastAsia="pl-PL"/>
        </w:rPr>
        <w:t xml:space="preserve"> </w:t>
      </w:r>
      <w:r w:rsidR="00E15BC3">
        <w:rPr>
          <w:rFonts w:asciiTheme="minorHAnsi" w:eastAsia="Times New Roman" w:hAnsiTheme="minorHAnsi" w:cstheme="minorHAnsi"/>
          <w:color w:val="000000" w:themeColor="text1"/>
          <w:kern w:val="0"/>
          <w:shd w:val="clear" w:color="auto" w:fill="FFFFFF"/>
          <w:lang w:eastAsia="pl-PL"/>
        </w:rPr>
        <w:t>Wspomaganych</w:t>
      </w:r>
      <w:r w:rsidR="00C3141A" w:rsidRPr="000A5AE5">
        <w:rPr>
          <w:rFonts w:asciiTheme="minorHAnsi" w:eastAsia="Times New Roman" w:hAnsiTheme="minorHAnsi" w:cstheme="minorHAnsi"/>
          <w:color w:val="000000" w:themeColor="text1"/>
          <w:kern w:val="0"/>
          <w:shd w:val="clear" w:color="auto" w:fill="FFFFFF"/>
          <w:lang w:eastAsia="pl-PL"/>
        </w:rPr>
        <w:t xml:space="preserve"> oraz </w:t>
      </w:r>
      <w:r w:rsidR="00B51114" w:rsidRPr="000A5AE5">
        <w:rPr>
          <w:rFonts w:asciiTheme="minorHAnsi" w:eastAsia="Times New Roman" w:hAnsiTheme="minorHAnsi" w:cstheme="minorHAnsi"/>
          <w:color w:val="000000" w:themeColor="text1"/>
          <w:kern w:val="0"/>
          <w:shd w:val="clear" w:color="auto" w:fill="FFFFFF"/>
          <w:lang w:eastAsia="pl-PL"/>
        </w:rPr>
        <w:t>bieżące</w:t>
      </w:r>
      <w:r w:rsidR="00C3141A" w:rsidRPr="000A5AE5">
        <w:rPr>
          <w:rFonts w:asciiTheme="minorHAnsi" w:eastAsia="Times New Roman" w:hAnsiTheme="minorHAnsi" w:cstheme="minorHAnsi"/>
          <w:color w:val="000000" w:themeColor="text1"/>
          <w:kern w:val="0"/>
          <w:shd w:val="clear" w:color="auto" w:fill="FFFFFF"/>
          <w:lang w:eastAsia="pl-PL"/>
        </w:rPr>
        <w:t xml:space="preserve"> koszty </w:t>
      </w:r>
      <w:r w:rsidR="00B51114" w:rsidRPr="000A5AE5">
        <w:rPr>
          <w:rFonts w:asciiTheme="minorHAnsi" w:eastAsia="Times New Roman" w:hAnsiTheme="minorHAnsi" w:cstheme="minorHAnsi"/>
          <w:color w:val="000000" w:themeColor="text1"/>
          <w:kern w:val="0"/>
          <w:shd w:val="clear" w:color="auto" w:fill="FFFFFF"/>
          <w:lang w:eastAsia="pl-PL"/>
        </w:rPr>
        <w:t>związane z drobnymi naprawami eksploatacyjnymi</w:t>
      </w:r>
      <w:r w:rsidR="001E3F6C" w:rsidRPr="000A5AE5">
        <w:rPr>
          <w:rFonts w:asciiTheme="minorHAnsi" w:eastAsia="Times New Roman" w:hAnsiTheme="minorHAnsi" w:cstheme="minorHAnsi"/>
          <w:color w:val="000000" w:themeColor="text1"/>
          <w:kern w:val="0"/>
          <w:shd w:val="clear" w:color="auto" w:fill="FFFFFF"/>
          <w:lang w:eastAsia="pl-PL"/>
        </w:rPr>
        <w:t>.</w:t>
      </w:r>
    </w:p>
    <w:p w14:paraId="7CC2F77D" w14:textId="1F877125" w:rsidR="004A72A8" w:rsidRPr="000A5AE5" w:rsidRDefault="004A72A8" w:rsidP="00CA2723">
      <w:pPr>
        <w:numPr>
          <w:ilvl w:val="1"/>
          <w:numId w:val="4"/>
        </w:numPr>
        <w:spacing w:after="0" w:line="360" w:lineRule="auto"/>
        <w:ind w:left="697" w:hanging="357"/>
        <w:jc w:val="both"/>
        <w:rPr>
          <w:rFonts w:asciiTheme="minorHAnsi" w:hAnsiTheme="minorHAnsi" w:cstheme="minorHAnsi"/>
          <w:color w:val="000000" w:themeColor="text1"/>
        </w:rPr>
      </w:pPr>
      <w:r w:rsidRPr="000A5AE5">
        <w:rPr>
          <w:rFonts w:asciiTheme="minorHAnsi" w:eastAsia="Times New Roman" w:hAnsiTheme="minorHAnsi" w:cstheme="minorHAnsi"/>
          <w:color w:val="000000" w:themeColor="text1"/>
          <w:kern w:val="0"/>
          <w:shd w:val="clear" w:color="auto" w:fill="FFFFFF"/>
          <w:lang w:eastAsia="pl-PL"/>
        </w:rPr>
        <w:t>Zleceniodawca pokryw</w:t>
      </w:r>
      <w:r w:rsidR="002C1FBF">
        <w:rPr>
          <w:rFonts w:asciiTheme="minorHAnsi" w:eastAsia="Times New Roman" w:hAnsiTheme="minorHAnsi" w:cstheme="minorHAnsi"/>
          <w:color w:val="000000" w:themeColor="text1"/>
          <w:kern w:val="0"/>
          <w:shd w:val="clear" w:color="auto" w:fill="FFFFFF"/>
          <w:lang w:eastAsia="pl-PL"/>
        </w:rPr>
        <w:t xml:space="preserve">ać będzie </w:t>
      </w:r>
      <w:r w:rsidRPr="000A5AE5">
        <w:rPr>
          <w:rFonts w:asciiTheme="minorHAnsi" w:eastAsia="Times New Roman" w:hAnsiTheme="minorHAnsi" w:cstheme="minorHAnsi"/>
          <w:color w:val="000000" w:themeColor="text1"/>
          <w:kern w:val="0"/>
          <w:shd w:val="clear" w:color="auto" w:fill="FFFFFF"/>
          <w:lang w:eastAsia="pl-PL"/>
        </w:rPr>
        <w:t>koszty bieżące eksploatacyjne podstawow</w:t>
      </w:r>
      <w:r w:rsidR="002C1FBF">
        <w:rPr>
          <w:rFonts w:asciiTheme="minorHAnsi" w:eastAsia="Times New Roman" w:hAnsiTheme="minorHAnsi" w:cstheme="minorHAnsi"/>
          <w:color w:val="000000" w:themeColor="text1"/>
          <w:kern w:val="0"/>
          <w:shd w:val="clear" w:color="auto" w:fill="FFFFFF"/>
          <w:lang w:eastAsia="pl-PL"/>
        </w:rPr>
        <w:t>e</w:t>
      </w:r>
      <w:r w:rsidRPr="000A5AE5">
        <w:rPr>
          <w:rFonts w:asciiTheme="minorHAnsi" w:eastAsia="Times New Roman" w:hAnsiTheme="minorHAnsi" w:cstheme="minorHAnsi"/>
          <w:color w:val="000000" w:themeColor="text1"/>
          <w:kern w:val="0"/>
          <w:shd w:val="clear" w:color="auto" w:fill="FFFFFF"/>
          <w:lang w:eastAsia="pl-PL"/>
        </w:rPr>
        <w:t>: energia elektryczna</w:t>
      </w:r>
      <w:r w:rsidR="000632F2" w:rsidRPr="000A5AE5">
        <w:rPr>
          <w:rFonts w:asciiTheme="minorHAnsi" w:eastAsia="Times New Roman" w:hAnsiTheme="minorHAnsi" w:cstheme="minorHAnsi"/>
          <w:color w:val="000000" w:themeColor="text1"/>
          <w:kern w:val="0"/>
          <w:shd w:val="clear" w:color="auto" w:fill="FFFFFF"/>
          <w:lang w:eastAsia="pl-PL"/>
        </w:rPr>
        <w:t>, media, ubezpieczenie lokalu. Koszty te nie obejm</w:t>
      </w:r>
      <w:r w:rsidR="002C1FBF">
        <w:rPr>
          <w:rFonts w:asciiTheme="minorHAnsi" w:eastAsia="Times New Roman" w:hAnsiTheme="minorHAnsi" w:cstheme="minorHAnsi"/>
          <w:color w:val="000000" w:themeColor="text1"/>
          <w:kern w:val="0"/>
          <w:shd w:val="clear" w:color="auto" w:fill="FFFFFF"/>
          <w:lang w:eastAsia="pl-PL"/>
        </w:rPr>
        <w:t>ować będą</w:t>
      </w:r>
      <w:r w:rsidR="000632F2" w:rsidRPr="000A5AE5">
        <w:rPr>
          <w:rFonts w:asciiTheme="minorHAnsi" w:eastAsia="Times New Roman" w:hAnsiTheme="minorHAnsi" w:cstheme="minorHAnsi"/>
          <w:color w:val="000000" w:themeColor="text1"/>
          <w:kern w:val="0"/>
          <w:shd w:val="clear" w:color="auto" w:fill="FFFFFF"/>
          <w:lang w:eastAsia="pl-PL"/>
        </w:rPr>
        <w:t xml:space="preserve"> usług radiowo- telewizyjnych, internetowych oraz telefonicznych. </w:t>
      </w:r>
      <w:r w:rsidRPr="000A5AE5">
        <w:rPr>
          <w:rFonts w:asciiTheme="minorHAnsi" w:eastAsia="Times New Roman" w:hAnsiTheme="minorHAnsi" w:cstheme="minorHAnsi"/>
          <w:color w:val="000000" w:themeColor="text1"/>
          <w:kern w:val="0"/>
          <w:shd w:val="clear" w:color="auto" w:fill="FFFFFF"/>
          <w:lang w:eastAsia="pl-PL"/>
        </w:rPr>
        <w:t xml:space="preserve"> </w:t>
      </w:r>
    </w:p>
    <w:p w14:paraId="3600F667" w14:textId="5C48DD70" w:rsidR="004361E7" w:rsidRPr="00E15BC3" w:rsidRDefault="0085271D" w:rsidP="00E15BC3">
      <w:pPr>
        <w:numPr>
          <w:ilvl w:val="1"/>
          <w:numId w:val="4"/>
        </w:numPr>
        <w:spacing w:after="0" w:line="360" w:lineRule="auto"/>
        <w:jc w:val="both"/>
        <w:rPr>
          <w:rFonts w:asciiTheme="minorHAnsi" w:eastAsia="Times New Roman" w:hAnsiTheme="minorHAnsi" w:cstheme="minorHAnsi"/>
          <w:kern w:val="0"/>
          <w:shd w:val="clear" w:color="auto" w:fill="FFFFFF"/>
          <w:lang w:eastAsia="pl-PL"/>
        </w:rPr>
      </w:pPr>
      <w:r w:rsidRPr="00860BBC">
        <w:rPr>
          <w:rFonts w:asciiTheme="minorHAnsi" w:eastAsia="Times New Roman" w:hAnsiTheme="minorHAnsi" w:cstheme="minorHAnsi"/>
          <w:kern w:val="0"/>
          <w:shd w:val="clear" w:color="auto" w:fill="FFFFFF"/>
          <w:lang w:eastAsia="pl-PL"/>
        </w:rPr>
        <w:t xml:space="preserve">W przypadku zlecenia zadania </w:t>
      </w:r>
      <w:r w:rsidR="002C1FBF" w:rsidRPr="002C1FBF">
        <w:rPr>
          <w:rFonts w:asciiTheme="minorHAnsi" w:eastAsia="Times New Roman" w:hAnsiTheme="minorHAnsi" w:cstheme="minorHAnsi"/>
          <w:kern w:val="0"/>
          <w:shd w:val="clear" w:color="auto" w:fill="FFFFFF"/>
          <w:lang w:eastAsia="pl-PL"/>
        </w:rPr>
        <w:t>Zleceniobiorca</w:t>
      </w:r>
      <w:r w:rsidRPr="00860BBC">
        <w:rPr>
          <w:rFonts w:asciiTheme="minorHAnsi" w:eastAsia="Times New Roman" w:hAnsiTheme="minorHAnsi" w:cstheme="minorHAnsi"/>
          <w:kern w:val="0"/>
          <w:shd w:val="clear" w:color="auto" w:fill="FFFFFF"/>
          <w:lang w:eastAsia="pl-PL"/>
        </w:rPr>
        <w:t xml:space="preserve"> zobowiązuje się do przestrzegania ustawy z dnia 12 marca 2004 r. o pomocy społecznej (</w:t>
      </w:r>
      <w:proofErr w:type="spellStart"/>
      <w:r w:rsidRPr="00860BBC">
        <w:rPr>
          <w:rFonts w:asciiTheme="minorHAnsi" w:eastAsia="Times New Roman" w:hAnsiTheme="minorHAnsi" w:cstheme="minorHAnsi"/>
          <w:kern w:val="0"/>
          <w:shd w:val="clear" w:color="auto" w:fill="FFFFFF"/>
          <w:lang w:eastAsia="pl-PL"/>
        </w:rPr>
        <w:t>t.j</w:t>
      </w:r>
      <w:proofErr w:type="spellEnd"/>
      <w:r w:rsidRPr="00860BBC">
        <w:rPr>
          <w:rFonts w:asciiTheme="minorHAnsi" w:eastAsia="Times New Roman" w:hAnsiTheme="minorHAnsi" w:cstheme="minorHAnsi"/>
          <w:kern w:val="0"/>
          <w:shd w:val="clear" w:color="auto" w:fill="FFFFFF"/>
          <w:lang w:eastAsia="pl-PL"/>
        </w:rPr>
        <w:t>. Dz. U. z 202</w:t>
      </w:r>
      <w:r w:rsidR="00E15BC3">
        <w:rPr>
          <w:rFonts w:asciiTheme="minorHAnsi" w:eastAsia="Times New Roman" w:hAnsiTheme="minorHAnsi" w:cstheme="minorHAnsi"/>
          <w:kern w:val="0"/>
          <w:shd w:val="clear" w:color="auto" w:fill="FFFFFF"/>
          <w:lang w:eastAsia="pl-PL"/>
        </w:rPr>
        <w:t>5</w:t>
      </w:r>
      <w:r w:rsidRPr="00860BBC">
        <w:rPr>
          <w:rFonts w:asciiTheme="minorHAnsi" w:eastAsia="Times New Roman" w:hAnsiTheme="minorHAnsi" w:cstheme="minorHAnsi"/>
          <w:kern w:val="0"/>
          <w:shd w:val="clear" w:color="auto" w:fill="FFFFFF"/>
          <w:lang w:eastAsia="pl-PL"/>
        </w:rPr>
        <w:t xml:space="preserve"> r. poz.</w:t>
      </w:r>
      <w:r w:rsidR="00E15BC3">
        <w:rPr>
          <w:rFonts w:asciiTheme="minorHAnsi" w:eastAsia="Times New Roman" w:hAnsiTheme="minorHAnsi" w:cstheme="minorHAnsi"/>
          <w:kern w:val="0"/>
          <w:shd w:val="clear" w:color="auto" w:fill="FFFFFF"/>
          <w:lang w:eastAsia="pl-PL"/>
        </w:rPr>
        <w:t xml:space="preserve"> 1214</w:t>
      </w:r>
      <w:r w:rsidRPr="00860BBC">
        <w:rPr>
          <w:rFonts w:asciiTheme="minorHAnsi" w:eastAsia="Times New Roman" w:hAnsiTheme="minorHAnsi" w:cstheme="minorHAnsi"/>
          <w:kern w:val="0"/>
          <w:shd w:val="clear" w:color="auto" w:fill="FFFFFF"/>
          <w:lang w:eastAsia="pl-PL"/>
        </w:rPr>
        <w:t xml:space="preserve">.), </w:t>
      </w:r>
      <w:r w:rsidR="00E15BC3" w:rsidRPr="00E15BC3">
        <w:rPr>
          <w:rFonts w:asciiTheme="minorHAnsi" w:eastAsia="Times New Roman" w:hAnsiTheme="minorHAnsi" w:cstheme="minorHAnsi"/>
          <w:kern w:val="0"/>
          <w:shd w:val="clear" w:color="auto" w:fill="FFFFFF"/>
          <w:lang w:eastAsia="pl-PL"/>
        </w:rPr>
        <w:t>Rozporządzeniem Ministra Rodziny i Polityki Społecznej z dnia 30 października 2023 r. w sprawie mieszkań treningowych i wspomaganych</w:t>
      </w:r>
      <w:r w:rsidRPr="00E15BC3">
        <w:rPr>
          <w:rFonts w:asciiTheme="minorHAnsi" w:eastAsia="Times New Roman" w:hAnsiTheme="minorHAnsi" w:cstheme="minorHAnsi"/>
          <w:kern w:val="0"/>
          <w:shd w:val="clear" w:color="auto" w:fill="FFFFFF"/>
          <w:lang w:eastAsia="pl-PL"/>
        </w:rPr>
        <w:t xml:space="preserve">,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ustawy z dnia 11 września 2019 r. Prawo zamówień publicznych </w:t>
      </w:r>
      <w:r w:rsidRPr="00982F55">
        <w:rPr>
          <w:rFonts w:asciiTheme="minorHAnsi" w:eastAsia="Times New Roman" w:hAnsiTheme="minorHAnsi" w:cstheme="minorHAnsi"/>
          <w:kern w:val="0"/>
          <w:shd w:val="clear" w:color="auto" w:fill="FFFFFF"/>
          <w:lang w:eastAsia="pl-PL"/>
        </w:rPr>
        <w:t>(</w:t>
      </w:r>
      <w:proofErr w:type="spellStart"/>
      <w:r w:rsidRPr="00982F55">
        <w:rPr>
          <w:rFonts w:asciiTheme="minorHAnsi" w:eastAsia="Times New Roman" w:hAnsiTheme="minorHAnsi" w:cstheme="minorHAnsi"/>
          <w:kern w:val="0"/>
          <w:shd w:val="clear" w:color="auto" w:fill="FFFFFF"/>
          <w:lang w:eastAsia="pl-PL"/>
        </w:rPr>
        <w:t>t.j</w:t>
      </w:r>
      <w:proofErr w:type="spellEnd"/>
      <w:r w:rsidRPr="00982F55">
        <w:rPr>
          <w:rFonts w:asciiTheme="minorHAnsi" w:eastAsia="Times New Roman" w:hAnsiTheme="minorHAnsi" w:cstheme="minorHAnsi"/>
          <w:kern w:val="0"/>
          <w:shd w:val="clear" w:color="auto" w:fill="FFFFFF"/>
          <w:lang w:eastAsia="pl-PL"/>
        </w:rPr>
        <w:t xml:space="preserve">. </w:t>
      </w:r>
      <w:proofErr w:type="spellStart"/>
      <w:r w:rsidRPr="00982F55">
        <w:rPr>
          <w:rFonts w:asciiTheme="minorHAnsi" w:eastAsia="Times New Roman" w:hAnsiTheme="minorHAnsi" w:cstheme="minorHAnsi"/>
          <w:kern w:val="0"/>
          <w:shd w:val="clear" w:color="auto" w:fill="FFFFFF"/>
          <w:lang w:eastAsia="pl-PL"/>
        </w:rPr>
        <w:t>Dz.U.z</w:t>
      </w:r>
      <w:proofErr w:type="spellEnd"/>
      <w:r w:rsidRPr="00982F55">
        <w:rPr>
          <w:rFonts w:asciiTheme="minorHAnsi" w:eastAsia="Times New Roman" w:hAnsiTheme="minorHAnsi" w:cstheme="minorHAnsi"/>
          <w:kern w:val="0"/>
          <w:shd w:val="clear" w:color="auto" w:fill="FFFFFF"/>
          <w:lang w:eastAsia="pl-PL"/>
        </w:rPr>
        <w:t xml:space="preserve"> 202</w:t>
      </w:r>
      <w:r w:rsidR="00E15BC3" w:rsidRPr="00982F55">
        <w:rPr>
          <w:rFonts w:asciiTheme="minorHAnsi" w:eastAsia="Times New Roman" w:hAnsiTheme="minorHAnsi" w:cstheme="minorHAnsi"/>
          <w:kern w:val="0"/>
          <w:shd w:val="clear" w:color="auto" w:fill="FFFFFF"/>
          <w:lang w:eastAsia="pl-PL"/>
        </w:rPr>
        <w:t>4</w:t>
      </w:r>
      <w:r w:rsidRPr="00982F55">
        <w:rPr>
          <w:rFonts w:asciiTheme="minorHAnsi" w:eastAsia="Times New Roman" w:hAnsiTheme="minorHAnsi" w:cstheme="minorHAnsi"/>
          <w:kern w:val="0"/>
          <w:shd w:val="clear" w:color="auto" w:fill="FFFFFF"/>
          <w:lang w:eastAsia="pl-PL"/>
        </w:rPr>
        <w:t xml:space="preserve"> r. poz. </w:t>
      </w:r>
      <w:r w:rsidR="00E15BC3" w:rsidRPr="00982F55">
        <w:rPr>
          <w:rFonts w:asciiTheme="minorHAnsi" w:eastAsia="Times New Roman" w:hAnsiTheme="minorHAnsi" w:cstheme="minorHAnsi"/>
          <w:kern w:val="0"/>
          <w:shd w:val="clear" w:color="auto" w:fill="FFFFFF"/>
          <w:lang w:eastAsia="pl-PL"/>
        </w:rPr>
        <w:t>1320)</w:t>
      </w:r>
      <w:r w:rsidRPr="00982F55">
        <w:rPr>
          <w:rFonts w:asciiTheme="minorHAnsi" w:eastAsia="Times New Roman" w:hAnsiTheme="minorHAnsi" w:cstheme="minorHAnsi"/>
          <w:kern w:val="0"/>
          <w:shd w:val="clear" w:color="auto" w:fill="FFFFFF"/>
          <w:lang w:eastAsia="pl-PL"/>
        </w:rPr>
        <w:t xml:space="preserve"> oraz podlega ustawie z dnia 17 grudnia 2004 r.</w:t>
      </w:r>
      <w:r w:rsidRPr="00E15BC3">
        <w:rPr>
          <w:rFonts w:asciiTheme="minorHAnsi" w:eastAsia="Times New Roman" w:hAnsiTheme="minorHAnsi" w:cstheme="minorHAnsi"/>
          <w:kern w:val="0"/>
          <w:shd w:val="clear" w:color="auto" w:fill="FFFFFF"/>
          <w:lang w:eastAsia="pl-PL"/>
        </w:rPr>
        <w:br/>
        <w:t>o odpowiedzialności za naruszenie dyscypliny finansów publicznych (</w:t>
      </w:r>
      <w:proofErr w:type="spellStart"/>
      <w:r w:rsidRPr="00E15BC3">
        <w:rPr>
          <w:rFonts w:asciiTheme="minorHAnsi" w:eastAsia="Times New Roman" w:hAnsiTheme="minorHAnsi" w:cstheme="minorHAnsi"/>
          <w:kern w:val="0"/>
          <w:shd w:val="clear" w:color="auto" w:fill="FFFFFF"/>
          <w:lang w:eastAsia="pl-PL"/>
        </w:rPr>
        <w:t>t.j</w:t>
      </w:r>
      <w:proofErr w:type="spellEnd"/>
      <w:r w:rsidRPr="00E15BC3">
        <w:rPr>
          <w:rFonts w:asciiTheme="minorHAnsi" w:eastAsia="Times New Roman" w:hAnsiTheme="minorHAnsi" w:cstheme="minorHAnsi"/>
          <w:kern w:val="0"/>
          <w:shd w:val="clear" w:color="auto" w:fill="FFFFFF"/>
          <w:lang w:eastAsia="pl-PL"/>
        </w:rPr>
        <w:t>. Dz.U. z 2021 r. poz. 289 ze zm.).</w:t>
      </w:r>
    </w:p>
    <w:p w14:paraId="03A97FDB" w14:textId="52A626BB" w:rsidR="00423566" w:rsidRPr="00CA257F" w:rsidRDefault="00744092" w:rsidP="00CA257F">
      <w:pPr>
        <w:numPr>
          <w:ilvl w:val="1"/>
          <w:numId w:val="4"/>
        </w:numPr>
        <w:spacing w:after="0" w:line="360" w:lineRule="auto"/>
        <w:ind w:left="697" w:hanging="357"/>
        <w:jc w:val="both"/>
        <w:rPr>
          <w:rFonts w:asciiTheme="minorHAnsi" w:eastAsia="Times New Roman" w:hAnsiTheme="minorHAnsi" w:cstheme="minorHAnsi"/>
          <w:kern w:val="0"/>
          <w:shd w:val="clear" w:color="auto" w:fill="FFFFFF"/>
          <w:lang w:eastAsia="pl-PL"/>
        </w:rPr>
      </w:pPr>
      <w:r>
        <w:rPr>
          <w:rFonts w:asciiTheme="minorHAnsi" w:eastAsia="Times New Roman" w:hAnsiTheme="minorHAnsi" w:cstheme="minorHAnsi"/>
          <w:kern w:val="0"/>
          <w:shd w:val="clear" w:color="auto" w:fill="FFFFFF"/>
          <w:lang w:eastAsia="pl-PL"/>
        </w:rPr>
        <w:t xml:space="preserve">Zmiana przepisów prawnych dotyczących mieszkań </w:t>
      </w:r>
      <w:r w:rsidR="00E15BC3">
        <w:rPr>
          <w:rFonts w:asciiTheme="minorHAnsi" w:eastAsia="Times New Roman" w:hAnsiTheme="minorHAnsi" w:cstheme="minorHAnsi"/>
          <w:kern w:val="0"/>
          <w:shd w:val="clear" w:color="auto" w:fill="FFFFFF"/>
          <w:lang w:eastAsia="pl-PL"/>
        </w:rPr>
        <w:t>wspomaganych</w:t>
      </w:r>
      <w:r>
        <w:rPr>
          <w:rFonts w:asciiTheme="minorHAnsi" w:eastAsia="Times New Roman" w:hAnsiTheme="minorHAnsi" w:cstheme="minorHAnsi"/>
          <w:kern w:val="0"/>
          <w:shd w:val="clear" w:color="auto" w:fill="FFFFFF"/>
          <w:lang w:eastAsia="pl-PL"/>
        </w:rPr>
        <w:t xml:space="preserve"> nie wpływa na realizację przedmiotowego zad</w:t>
      </w:r>
      <w:r w:rsidR="002C1FBF">
        <w:rPr>
          <w:rFonts w:asciiTheme="minorHAnsi" w:eastAsia="Times New Roman" w:hAnsiTheme="minorHAnsi" w:cstheme="minorHAnsi"/>
          <w:kern w:val="0"/>
          <w:shd w:val="clear" w:color="auto" w:fill="FFFFFF"/>
          <w:lang w:eastAsia="pl-PL"/>
        </w:rPr>
        <w:t>a</w:t>
      </w:r>
      <w:r>
        <w:rPr>
          <w:rFonts w:asciiTheme="minorHAnsi" w:eastAsia="Times New Roman" w:hAnsiTheme="minorHAnsi" w:cstheme="minorHAnsi"/>
          <w:kern w:val="0"/>
          <w:shd w:val="clear" w:color="auto" w:fill="FFFFFF"/>
          <w:lang w:eastAsia="pl-PL"/>
        </w:rPr>
        <w:t xml:space="preserve">nia, chyba że nie będzie </w:t>
      </w:r>
      <w:r w:rsidR="00B51114">
        <w:rPr>
          <w:rFonts w:asciiTheme="minorHAnsi" w:eastAsia="Times New Roman" w:hAnsiTheme="minorHAnsi" w:cstheme="minorHAnsi"/>
          <w:kern w:val="0"/>
          <w:shd w:val="clear" w:color="auto" w:fill="FFFFFF"/>
          <w:lang w:eastAsia="pl-PL"/>
        </w:rPr>
        <w:t>ono</w:t>
      </w:r>
      <w:r>
        <w:rPr>
          <w:rFonts w:asciiTheme="minorHAnsi" w:eastAsia="Times New Roman" w:hAnsiTheme="minorHAnsi" w:cstheme="minorHAnsi"/>
          <w:kern w:val="0"/>
          <w:shd w:val="clear" w:color="auto" w:fill="FFFFFF"/>
          <w:lang w:eastAsia="pl-PL"/>
        </w:rPr>
        <w:t xml:space="preserve"> możliwe w związku </w:t>
      </w:r>
      <w:r w:rsidR="001E3F6C">
        <w:rPr>
          <w:rFonts w:asciiTheme="minorHAnsi" w:eastAsia="Times New Roman" w:hAnsiTheme="minorHAnsi" w:cstheme="minorHAnsi"/>
          <w:kern w:val="0"/>
          <w:shd w:val="clear" w:color="auto" w:fill="FFFFFF"/>
          <w:lang w:eastAsia="pl-PL"/>
        </w:rPr>
        <w:br/>
      </w:r>
      <w:r>
        <w:rPr>
          <w:rFonts w:asciiTheme="minorHAnsi" w:eastAsia="Times New Roman" w:hAnsiTheme="minorHAnsi" w:cstheme="minorHAnsi"/>
          <w:kern w:val="0"/>
          <w:shd w:val="clear" w:color="auto" w:fill="FFFFFF"/>
          <w:lang w:eastAsia="pl-PL"/>
        </w:rPr>
        <w:t>z wprowadzonymi przepisami.</w:t>
      </w:r>
    </w:p>
    <w:p w14:paraId="1C5C7E96" w14:textId="1B0D9AE8" w:rsidR="006764E1" w:rsidRPr="00B226C4" w:rsidRDefault="006764E1" w:rsidP="006764E1">
      <w:pPr>
        <w:numPr>
          <w:ilvl w:val="0"/>
          <w:numId w:val="1"/>
        </w:numPr>
        <w:spacing w:after="0" w:line="360" w:lineRule="auto"/>
        <w:jc w:val="both"/>
        <w:rPr>
          <w:rFonts w:asciiTheme="minorHAnsi" w:hAnsiTheme="minorHAnsi" w:cstheme="minorHAnsi"/>
        </w:rPr>
      </w:pPr>
      <w:r w:rsidRPr="00B226C4">
        <w:rPr>
          <w:rFonts w:asciiTheme="minorHAnsi" w:hAnsiTheme="minorHAnsi" w:cstheme="minorHAnsi"/>
        </w:rPr>
        <w:t>Klauzula waloryzacyjna</w:t>
      </w:r>
    </w:p>
    <w:p w14:paraId="3AE86179" w14:textId="73FC7811" w:rsidR="006764E1" w:rsidRPr="00B226C4" w:rsidRDefault="006764E1" w:rsidP="006764E1">
      <w:pPr>
        <w:spacing w:after="0" w:line="360" w:lineRule="auto"/>
        <w:ind w:left="360"/>
        <w:jc w:val="both"/>
        <w:rPr>
          <w:rFonts w:asciiTheme="minorHAnsi" w:hAnsiTheme="minorHAnsi" w:cstheme="minorHAnsi"/>
        </w:rPr>
      </w:pPr>
      <w:r w:rsidRPr="00B226C4">
        <w:rPr>
          <w:rFonts w:asciiTheme="minorHAnsi" w:hAnsiTheme="minorHAnsi" w:cstheme="minorHAnsi"/>
        </w:rPr>
        <w:t>Dotacja będzie corocznie w lutym waloryzowana o procent wzrostu minimalnego wynagrodzenia za pracę w stosunku do roku ubiegłego.</w:t>
      </w:r>
    </w:p>
    <w:p w14:paraId="4BFFF2C1" w14:textId="6A723857" w:rsidR="004361E7" w:rsidRPr="00860BBC" w:rsidRDefault="0085271D" w:rsidP="00CA2723">
      <w:pPr>
        <w:numPr>
          <w:ilvl w:val="0"/>
          <w:numId w:val="1"/>
        </w:numPr>
        <w:spacing w:after="0" w:line="360" w:lineRule="auto"/>
        <w:ind w:left="357" w:hanging="357"/>
        <w:jc w:val="both"/>
        <w:rPr>
          <w:rFonts w:asciiTheme="minorHAnsi" w:hAnsiTheme="minorHAnsi" w:cstheme="minorHAnsi"/>
        </w:rPr>
      </w:pPr>
      <w:r w:rsidRPr="00860BBC">
        <w:rPr>
          <w:rFonts w:asciiTheme="minorHAnsi" w:eastAsia="Times New Roman" w:hAnsiTheme="minorHAnsi" w:cstheme="minorHAnsi"/>
          <w:kern w:val="0"/>
          <w:shd w:val="clear" w:color="auto" w:fill="FFFFFF"/>
          <w:lang w:eastAsia="pl-PL"/>
        </w:rPr>
        <w:t>Wymagania dotyczące oferty:</w:t>
      </w:r>
    </w:p>
    <w:p w14:paraId="3510B101" w14:textId="77777777" w:rsidR="004361E7" w:rsidRPr="00860BBC" w:rsidRDefault="0085271D" w:rsidP="00CA2723">
      <w:pPr>
        <w:numPr>
          <w:ilvl w:val="1"/>
          <w:numId w:val="6"/>
        </w:numPr>
        <w:spacing w:after="0" w:line="360" w:lineRule="auto"/>
        <w:ind w:left="697" w:hanging="357"/>
        <w:jc w:val="both"/>
        <w:rPr>
          <w:rFonts w:asciiTheme="minorHAnsi" w:hAnsiTheme="minorHAnsi" w:cstheme="minorHAnsi"/>
        </w:rPr>
      </w:pPr>
      <w:r w:rsidRPr="00860BBC">
        <w:rPr>
          <w:rFonts w:asciiTheme="minorHAnsi" w:eastAsia="Times New Roman" w:hAnsiTheme="minorHAnsi" w:cstheme="minorHAnsi"/>
          <w:kern w:val="0"/>
          <w:shd w:val="clear" w:color="auto" w:fill="FFFFFF"/>
          <w:lang w:eastAsia="pl-PL"/>
        </w:rPr>
        <w:t>Nie dopuszcza się składania ofert częściowych.</w:t>
      </w:r>
    </w:p>
    <w:p w14:paraId="5C633380" w14:textId="77777777" w:rsidR="004361E7" w:rsidRPr="00860BBC" w:rsidRDefault="0085271D" w:rsidP="00CA2723">
      <w:pPr>
        <w:numPr>
          <w:ilvl w:val="1"/>
          <w:numId w:val="6"/>
        </w:numPr>
        <w:spacing w:after="0" w:line="360" w:lineRule="auto"/>
        <w:ind w:left="697" w:hanging="357"/>
        <w:jc w:val="both"/>
        <w:rPr>
          <w:rFonts w:asciiTheme="minorHAnsi" w:hAnsiTheme="minorHAnsi" w:cstheme="minorHAnsi"/>
        </w:rPr>
      </w:pPr>
      <w:r w:rsidRPr="00860BBC">
        <w:rPr>
          <w:rFonts w:asciiTheme="minorHAnsi" w:eastAsia="Times New Roman" w:hAnsiTheme="minorHAnsi" w:cstheme="minorHAnsi"/>
          <w:kern w:val="0"/>
          <w:shd w:val="clear" w:color="auto" w:fill="FFFFFF"/>
          <w:lang w:eastAsia="pl-PL"/>
        </w:rPr>
        <w:t>W przypadku oferty wspólnej należy złożyć dokument potwierdzający upoważnienie do działania w imieniu oferenta.</w:t>
      </w:r>
    </w:p>
    <w:p w14:paraId="64BBA1EB" w14:textId="77777777" w:rsidR="004361E7" w:rsidRPr="00860BBC" w:rsidRDefault="0085271D" w:rsidP="00CA2723">
      <w:pPr>
        <w:numPr>
          <w:ilvl w:val="1"/>
          <w:numId w:val="6"/>
        </w:numPr>
        <w:spacing w:after="0" w:line="360" w:lineRule="auto"/>
        <w:ind w:left="697" w:hanging="357"/>
        <w:jc w:val="both"/>
        <w:rPr>
          <w:rFonts w:asciiTheme="minorHAnsi" w:hAnsiTheme="minorHAnsi" w:cstheme="minorHAnsi"/>
        </w:rPr>
      </w:pPr>
      <w:r w:rsidRPr="00860BBC">
        <w:rPr>
          <w:rFonts w:asciiTheme="minorHAnsi" w:eastAsia="Times New Roman" w:hAnsiTheme="minorHAnsi" w:cstheme="minorHAnsi"/>
          <w:kern w:val="0"/>
          <w:shd w:val="clear" w:color="auto" w:fill="FFFFFF"/>
          <w:lang w:eastAsia="pl-PL"/>
        </w:rPr>
        <w:t xml:space="preserve">Podmiot zobowiązany jest do przedstawienia szczegółowej kalkulacji przewidywanych kosztów realizacji zadania publicznego (wraz ze sposobem wyceny środków trwałych, przedstawieniem sposobu wyceny pracy, uzasadnieniem kosztów) w każdej kategorii wydatków. W kalkulacji należy uwzględnić wszystkie planowane koszty, w szczególności zakupu usług, zakupu rzeczy, wynagrodzeń (wraz z pochodnymi), </w:t>
      </w:r>
      <w:r w:rsidRPr="00860BBC">
        <w:rPr>
          <w:rFonts w:asciiTheme="minorHAnsi" w:eastAsia="Times New Roman" w:hAnsiTheme="minorHAnsi" w:cstheme="minorHAnsi"/>
          <w:kern w:val="0"/>
          <w:shd w:val="clear" w:color="auto" w:fill="FFFFFF"/>
          <w:lang w:eastAsia="pl-PL"/>
        </w:rPr>
        <w:lastRenderedPageBreak/>
        <w:t>media. W ramach kosztów należy określić poszczególne pozycje oraz sposób ich kalkulacji, tzn. podać ilość jednostek, koszty jednostkowe oraz rodzaje miary (np. sztuki, godziny, dni, egzemplarze, osoby, kilometry). Kalkulacja powinna być czytelna, przejrzysta i zrozumiała.</w:t>
      </w:r>
    </w:p>
    <w:p w14:paraId="0D3FAE35" w14:textId="77777777" w:rsidR="004361E7" w:rsidRPr="00860BBC" w:rsidRDefault="0085271D" w:rsidP="00CA2723">
      <w:pPr>
        <w:numPr>
          <w:ilvl w:val="1"/>
          <w:numId w:val="6"/>
        </w:numPr>
        <w:spacing w:after="0" w:line="360" w:lineRule="auto"/>
        <w:ind w:left="697" w:hanging="357"/>
        <w:jc w:val="both"/>
        <w:rPr>
          <w:rFonts w:asciiTheme="minorHAnsi" w:hAnsiTheme="minorHAnsi" w:cstheme="minorHAnsi"/>
        </w:rPr>
      </w:pPr>
      <w:r w:rsidRPr="00860BBC">
        <w:rPr>
          <w:rFonts w:asciiTheme="minorHAnsi" w:eastAsia="Times New Roman" w:hAnsiTheme="minorHAnsi" w:cstheme="minorHAnsi"/>
          <w:kern w:val="0"/>
          <w:shd w:val="clear" w:color="auto" w:fill="FFFFFF"/>
          <w:lang w:eastAsia="pl-PL"/>
        </w:rPr>
        <w:t xml:space="preserve">Podmiot wyłoniony w konkursie jest związany ofertą 14 dni od powiadomienia o wyniku konkursu i w tym czasie winno nastąpić podpisanie umowy. </w:t>
      </w:r>
    </w:p>
    <w:p w14:paraId="5F0AE811" w14:textId="77777777" w:rsidR="00BB6E43" w:rsidRPr="00860BBC" w:rsidRDefault="00BB6E43" w:rsidP="00CA2723">
      <w:pPr>
        <w:spacing w:line="360" w:lineRule="auto"/>
        <w:jc w:val="both"/>
        <w:rPr>
          <w:rFonts w:asciiTheme="minorHAnsi" w:hAnsiTheme="minorHAnsi" w:cstheme="minorHAnsi"/>
        </w:rPr>
      </w:pPr>
    </w:p>
    <w:sectPr w:rsidR="00BB6E43" w:rsidRPr="00860BB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D1223" w14:textId="77777777" w:rsidR="00EF0D35" w:rsidRDefault="00EF0D35" w:rsidP="00037ED0">
      <w:pPr>
        <w:spacing w:after="0" w:line="240" w:lineRule="auto"/>
      </w:pPr>
      <w:r>
        <w:separator/>
      </w:r>
    </w:p>
  </w:endnote>
  <w:endnote w:type="continuationSeparator" w:id="0">
    <w:p w14:paraId="01DB4FA5" w14:textId="77777777" w:rsidR="00EF0D35" w:rsidRDefault="00EF0D35" w:rsidP="00037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73D7A" w14:textId="77777777" w:rsidR="00037ED0" w:rsidRDefault="00037ED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2008308"/>
      <w:docPartObj>
        <w:docPartGallery w:val="Page Numbers (Bottom of Page)"/>
        <w:docPartUnique/>
      </w:docPartObj>
    </w:sdtPr>
    <w:sdtContent>
      <w:p w14:paraId="5FA0E851" w14:textId="3A3BE5F1" w:rsidR="00037ED0" w:rsidRDefault="00037ED0">
        <w:pPr>
          <w:pStyle w:val="Stopka"/>
          <w:jc w:val="right"/>
        </w:pPr>
        <w:r>
          <w:fldChar w:fldCharType="begin"/>
        </w:r>
        <w:r>
          <w:instrText>PAGE   \* MERGEFORMAT</w:instrText>
        </w:r>
        <w:r>
          <w:fldChar w:fldCharType="separate"/>
        </w:r>
        <w:r>
          <w:t>2</w:t>
        </w:r>
        <w:r>
          <w:fldChar w:fldCharType="end"/>
        </w:r>
      </w:p>
    </w:sdtContent>
  </w:sdt>
  <w:p w14:paraId="646494EB" w14:textId="77777777" w:rsidR="00037ED0" w:rsidRDefault="00037ED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70B80" w14:textId="77777777" w:rsidR="00037ED0" w:rsidRDefault="00037ED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9C794" w14:textId="77777777" w:rsidR="00EF0D35" w:rsidRDefault="00EF0D35" w:rsidP="00037ED0">
      <w:pPr>
        <w:spacing w:after="0" w:line="240" w:lineRule="auto"/>
      </w:pPr>
      <w:r>
        <w:separator/>
      </w:r>
    </w:p>
  </w:footnote>
  <w:footnote w:type="continuationSeparator" w:id="0">
    <w:p w14:paraId="69E9EABA" w14:textId="77777777" w:rsidR="00EF0D35" w:rsidRDefault="00EF0D35" w:rsidP="00037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7F548" w14:textId="77777777" w:rsidR="00037ED0" w:rsidRDefault="00037E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FDAB1" w14:textId="77777777" w:rsidR="00037ED0" w:rsidRDefault="00037ED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54C6B" w14:textId="77777777" w:rsidR="00037ED0" w:rsidRDefault="00037E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DA4D18"/>
    <w:name w:val="WWNum1"/>
    <w:lvl w:ilvl="0">
      <w:start w:val="1"/>
      <w:numFmt w:val="upperRoman"/>
      <w:lvlText w:val="%1."/>
      <w:lvlJc w:val="right"/>
      <w:pPr>
        <w:tabs>
          <w:tab w:val="num" w:pos="360"/>
        </w:tabs>
        <w:ind w:left="360" w:hanging="360"/>
      </w:pPr>
      <w:rPr>
        <w:b w:val="0"/>
        <w:bCs/>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000002"/>
    <w:multiLevelType w:val="multilevel"/>
    <w:tmpl w:val="249A7CAA"/>
    <w:name w:val="WWNum3"/>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heme="minorHAnsi" w:eastAsia="Times New Roman" w:hAnsiTheme="minorHAnsi" w:cstheme="minorHAnsi"/>
        <w:sz w:val="24"/>
        <w:szCs w:val="24"/>
      </w:rPr>
    </w:lvl>
    <w:lvl w:ilvl="2">
      <w:start w:val="1"/>
      <w:numFmt w:val="lowerLetter"/>
      <w:lvlText w:val="%3)"/>
      <w:lvlJc w:val="left"/>
      <w:pPr>
        <w:tabs>
          <w:tab w:val="num" w:pos="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3"/>
    <w:multiLevelType w:val="multilevel"/>
    <w:tmpl w:val="4D04E5B2"/>
    <w:name w:val="WWNum4"/>
    <w:lvl w:ilvl="0">
      <w:start w:val="2"/>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D1763586"/>
    <w:name w:val="WWNum5"/>
    <w:lvl w:ilvl="0">
      <w:start w:val="2"/>
      <w:numFmt w:val="decimal"/>
      <w:lvlText w:val="%1."/>
      <w:lvlJc w:val="left"/>
      <w:pPr>
        <w:tabs>
          <w:tab w:val="num" w:pos="720"/>
        </w:tabs>
        <w:ind w:left="720" w:hanging="360"/>
      </w:pPr>
    </w:lvl>
    <w:lvl w:ilvl="1">
      <w:start w:val="1"/>
      <w:numFmt w:val="decimal"/>
      <w:lvlText w:val="%2."/>
      <w:lvlJc w:val="left"/>
      <w:pPr>
        <w:ind w:left="786"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5"/>
    <w:multiLevelType w:val="multilevel"/>
    <w:tmpl w:val="00000005"/>
    <w:name w:val="WWNum6"/>
    <w:lvl w:ilvl="0">
      <w:start w:val="2"/>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1"/>
      <w:numFmt w:val="lowerLetter"/>
      <w:lvlText w:val="%3)"/>
      <w:lvlJc w:val="left"/>
      <w:pPr>
        <w:tabs>
          <w:tab w:val="num" w:pos="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6"/>
    <w:multiLevelType w:val="multilevel"/>
    <w:tmpl w:val="00000006"/>
    <w:name w:val="WWNum9"/>
    <w:lvl w:ilvl="0">
      <w:start w:val="2"/>
      <w:numFmt w:val="decimal"/>
      <w:lvlText w:val="%1."/>
      <w:lvlJc w:val="left"/>
      <w:pPr>
        <w:tabs>
          <w:tab w:val="num" w:pos="72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7"/>
    <w:multiLevelType w:val="multilevel"/>
    <w:tmpl w:val="00000007"/>
    <w:name w:val="WWNum10"/>
    <w:lvl w:ilvl="0">
      <w:start w:val="2"/>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1"/>
      <w:numFmt w:val="lowerLetter"/>
      <w:lvlText w:val="%3)"/>
      <w:lvlJc w:val="left"/>
      <w:pPr>
        <w:tabs>
          <w:tab w:val="num" w:pos="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08"/>
    <w:multiLevelType w:val="multilevel"/>
    <w:tmpl w:val="00000008"/>
    <w:name w:val="WWNum11"/>
    <w:lvl w:ilvl="0">
      <w:start w:val="2"/>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1"/>
      <w:numFmt w:val="lowerLetter"/>
      <w:lvlText w:val="%3)"/>
      <w:lvlJc w:val="left"/>
      <w:pPr>
        <w:tabs>
          <w:tab w:val="num" w:pos="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000009"/>
    <w:multiLevelType w:val="multilevel"/>
    <w:tmpl w:val="00000009"/>
    <w:name w:val="WWNum12"/>
    <w:lvl w:ilvl="0">
      <w:start w:val="2"/>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1"/>
      <w:numFmt w:val="lowerLetter"/>
      <w:lvlText w:val="%3)"/>
      <w:lvlJc w:val="left"/>
      <w:pPr>
        <w:tabs>
          <w:tab w:val="num" w:pos="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0A"/>
    <w:multiLevelType w:val="multilevel"/>
    <w:tmpl w:val="000000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0B062037"/>
    <w:multiLevelType w:val="hybridMultilevel"/>
    <w:tmpl w:val="13EE17BC"/>
    <w:lvl w:ilvl="0" w:tplc="04150017">
      <w:start w:val="1"/>
      <w:numFmt w:val="lowerLetter"/>
      <w:lvlText w:val="%1)"/>
      <w:lvlJc w:val="left"/>
      <w:pPr>
        <w:ind w:left="1417" w:hanging="360"/>
      </w:pPr>
    </w:lvl>
    <w:lvl w:ilvl="1" w:tplc="04150019" w:tentative="1">
      <w:start w:val="1"/>
      <w:numFmt w:val="lowerLetter"/>
      <w:lvlText w:val="%2."/>
      <w:lvlJc w:val="left"/>
      <w:pPr>
        <w:ind w:left="2137" w:hanging="360"/>
      </w:pPr>
    </w:lvl>
    <w:lvl w:ilvl="2" w:tplc="0415001B" w:tentative="1">
      <w:start w:val="1"/>
      <w:numFmt w:val="lowerRoman"/>
      <w:lvlText w:val="%3."/>
      <w:lvlJc w:val="right"/>
      <w:pPr>
        <w:ind w:left="2857" w:hanging="180"/>
      </w:pPr>
    </w:lvl>
    <w:lvl w:ilvl="3" w:tplc="0415000F" w:tentative="1">
      <w:start w:val="1"/>
      <w:numFmt w:val="decimal"/>
      <w:lvlText w:val="%4."/>
      <w:lvlJc w:val="left"/>
      <w:pPr>
        <w:ind w:left="3577" w:hanging="360"/>
      </w:pPr>
    </w:lvl>
    <w:lvl w:ilvl="4" w:tplc="04150019" w:tentative="1">
      <w:start w:val="1"/>
      <w:numFmt w:val="lowerLetter"/>
      <w:lvlText w:val="%5."/>
      <w:lvlJc w:val="left"/>
      <w:pPr>
        <w:ind w:left="4297" w:hanging="360"/>
      </w:pPr>
    </w:lvl>
    <w:lvl w:ilvl="5" w:tplc="0415001B" w:tentative="1">
      <w:start w:val="1"/>
      <w:numFmt w:val="lowerRoman"/>
      <w:lvlText w:val="%6."/>
      <w:lvlJc w:val="right"/>
      <w:pPr>
        <w:ind w:left="5017" w:hanging="180"/>
      </w:pPr>
    </w:lvl>
    <w:lvl w:ilvl="6" w:tplc="0415000F" w:tentative="1">
      <w:start w:val="1"/>
      <w:numFmt w:val="decimal"/>
      <w:lvlText w:val="%7."/>
      <w:lvlJc w:val="left"/>
      <w:pPr>
        <w:ind w:left="5737" w:hanging="360"/>
      </w:pPr>
    </w:lvl>
    <w:lvl w:ilvl="7" w:tplc="04150019" w:tentative="1">
      <w:start w:val="1"/>
      <w:numFmt w:val="lowerLetter"/>
      <w:lvlText w:val="%8."/>
      <w:lvlJc w:val="left"/>
      <w:pPr>
        <w:ind w:left="6457" w:hanging="360"/>
      </w:pPr>
    </w:lvl>
    <w:lvl w:ilvl="8" w:tplc="0415001B" w:tentative="1">
      <w:start w:val="1"/>
      <w:numFmt w:val="lowerRoman"/>
      <w:lvlText w:val="%9."/>
      <w:lvlJc w:val="right"/>
      <w:pPr>
        <w:ind w:left="7177" w:hanging="180"/>
      </w:pPr>
    </w:lvl>
  </w:abstractNum>
  <w:abstractNum w:abstractNumId="11" w15:restartNumberingAfterBreak="0">
    <w:nsid w:val="19F3312E"/>
    <w:multiLevelType w:val="hybridMultilevel"/>
    <w:tmpl w:val="E3D631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D80372"/>
    <w:multiLevelType w:val="multilevel"/>
    <w:tmpl w:val="00000004"/>
    <w:lvl w:ilvl="0">
      <w:start w:val="2"/>
      <w:numFmt w:val="decimal"/>
      <w:lvlText w:val="%1."/>
      <w:lvlJc w:val="left"/>
      <w:pPr>
        <w:tabs>
          <w:tab w:val="num" w:pos="720"/>
        </w:tabs>
        <w:ind w:left="720" w:hanging="360"/>
      </w:pPr>
    </w:lvl>
    <w:lvl w:ilvl="1">
      <w:start w:val="1"/>
      <w:numFmt w:val="decimal"/>
      <w:lvlText w:val="%2)"/>
      <w:lvlJc w:val="left"/>
      <w:pPr>
        <w:tabs>
          <w:tab w:val="num" w:pos="-654"/>
        </w:tabs>
        <w:ind w:left="786"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AA5370F"/>
    <w:multiLevelType w:val="hybridMultilevel"/>
    <w:tmpl w:val="F8020D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1D791C"/>
    <w:multiLevelType w:val="hybridMultilevel"/>
    <w:tmpl w:val="916A0C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E261FF8"/>
    <w:multiLevelType w:val="hybridMultilevel"/>
    <w:tmpl w:val="815C3B5C"/>
    <w:lvl w:ilvl="0" w:tplc="FFFFFFFF">
      <w:start w:val="1"/>
      <w:numFmt w:val="decimal"/>
      <w:lvlText w:val="%1)"/>
      <w:lvlJc w:val="left"/>
      <w:pPr>
        <w:ind w:left="1417" w:hanging="360"/>
      </w:pPr>
      <w:rPr>
        <w:b w:val="0"/>
        <w:bCs w:val="0"/>
      </w:rPr>
    </w:lvl>
    <w:lvl w:ilvl="1" w:tplc="FFFFFFFF" w:tentative="1">
      <w:start w:val="1"/>
      <w:numFmt w:val="lowerLetter"/>
      <w:lvlText w:val="%2."/>
      <w:lvlJc w:val="left"/>
      <w:pPr>
        <w:ind w:left="2137" w:hanging="360"/>
      </w:pPr>
    </w:lvl>
    <w:lvl w:ilvl="2" w:tplc="FFFFFFFF" w:tentative="1">
      <w:start w:val="1"/>
      <w:numFmt w:val="lowerRoman"/>
      <w:lvlText w:val="%3."/>
      <w:lvlJc w:val="right"/>
      <w:pPr>
        <w:ind w:left="2857" w:hanging="180"/>
      </w:pPr>
    </w:lvl>
    <w:lvl w:ilvl="3" w:tplc="FFFFFFFF" w:tentative="1">
      <w:start w:val="1"/>
      <w:numFmt w:val="decimal"/>
      <w:lvlText w:val="%4."/>
      <w:lvlJc w:val="left"/>
      <w:pPr>
        <w:ind w:left="3577" w:hanging="360"/>
      </w:pPr>
    </w:lvl>
    <w:lvl w:ilvl="4" w:tplc="FFFFFFFF" w:tentative="1">
      <w:start w:val="1"/>
      <w:numFmt w:val="lowerLetter"/>
      <w:lvlText w:val="%5."/>
      <w:lvlJc w:val="left"/>
      <w:pPr>
        <w:ind w:left="4297" w:hanging="360"/>
      </w:pPr>
    </w:lvl>
    <w:lvl w:ilvl="5" w:tplc="FFFFFFFF" w:tentative="1">
      <w:start w:val="1"/>
      <w:numFmt w:val="lowerRoman"/>
      <w:lvlText w:val="%6."/>
      <w:lvlJc w:val="right"/>
      <w:pPr>
        <w:ind w:left="5017" w:hanging="180"/>
      </w:pPr>
    </w:lvl>
    <w:lvl w:ilvl="6" w:tplc="FFFFFFFF" w:tentative="1">
      <w:start w:val="1"/>
      <w:numFmt w:val="decimal"/>
      <w:lvlText w:val="%7."/>
      <w:lvlJc w:val="left"/>
      <w:pPr>
        <w:ind w:left="5737" w:hanging="360"/>
      </w:pPr>
    </w:lvl>
    <w:lvl w:ilvl="7" w:tplc="FFFFFFFF" w:tentative="1">
      <w:start w:val="1"/>
      <w:numFmt w:val="lowerLetter"/>
      <w:lvlText w:val="%8."/>
      <w:lvlJc w:val="left"/>
      <w:pPr>
        <w:ind w:left="6457" w:hanging="360"/>
      </w:pPr>
    </w:lvl>
    <w:lvl w:ilvl="8" w:tplc="FFFFFFFF" w:tentative="1">
      <w:start w:val="1"/>
      <w:numFmt w:val="lowerRoman"/>
      <w:lvlText w:val="%9."/>
      <w:lvlJc w:val="right"/>
      <w:pPr>
        <w:ind w:left="7177" w:hanging="180"/>
      </w:pPr>
    </w:lvl>
  </w:abstractNum>
  <w:abstractNum w:abstractNumId="16" w15:restartNumberingAfterBreak="0">
    <w:nsid w:val="392A5173"/>
    <w:multiLevelType w:val="hybridMultilevel"/>
    <w:tmpl w:val="06F2BE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4A6FAC"/>
    <w:multiLevelType w:val="hybridMultilevel"/>
    <w:tmpl w:val="C23AA7FC"/>
    <w:lvl w:ilvl="0" w:tplc="04150011">
      <w:start w:val="1"/>
      <w:numFmt w:val="decimal"/>
      <w:lvlText w:val="%1)"/>
      <w:lvlJc w:val="left"/>
      <w:pPr>
        <w:ind w:left="1417" w:hanging="360"/>
      </w:pPr>
    </w:lvl>
    <w:lvl w:ilvl="1" w:tplc="04150019" w:tentative="1">
      <w:start w:val="1"/>
      <w:numFmt w:val="lowerLetter"/>
      <w:lvlText w:val="%2."/>
      <w:lvlJc w:val="left"/>
      <w:pPr>
        <w:ind w:left="2137" w:hanging="360"/>
      </w:pPr>
    </w:lvl>
    <w:lvl w:ilvl="2" w:tplc="0415001B" w:tentative="1">
      <w:start w:val="1"/>
      <w:numFmt w:val="lowerRoman"/>
      <w:lvlText w:val="%3."/>
      <w:lvlJc w:val="right"/>
      <w:pPr>
        <w:ind w:left="2857" w:hanging="180"/>
      </w:pPr>
    </w:lvl>
    <w:lvl w:ilvl="3" w:tplc="0415000F" w:tentative="1">
      <w:start w:val="1"/>
      <w:numFmt w:val="decimal"/>
      <w:lvlText w:val="%4."/>
      <w:lvlJc w:val="left"/>
      <w:pPr>
        <w:ind w:left="3577" w:hanging="360"/>
      </w:pPr>
    </w:lvl>
    <w:lvl w:ilvl="4" w:tplc="04150019" w:tentative="1">
      <w:start w:val="1"/>
      <w:numFmt w:val="lowerLetter"/>
      <w:lvlText w:val="%5."/>
      <w:lvlJc w:val="left"/>
      <w:pPr>
        <w:ind w:left="4297" w:hanging="360"/>
      </w:pPr>
    </w:lvl>
    <w:lvl w:ilvl="5" w:tplc="0415001B" w:tentative="1">
      <w:start w:val="1"/>
      <w:numFmt w:val="lowerRoman"/>
      <w:lvlText w:val="%6."/>
      <w:lvlJc w:val="right"/>
      <w:pPr>
        <w:ind w:left="5017" w:hanging="180"/>
      </w:pPr>
    </w:lvl>
    <w:lvl w:ilvl="6" w:tplc="0415000F" w:tentative="1">
      <w:start w:val="1"/>
      <w:numFmt w:val="decimal"/>
      <w:lvlText w:val="%7."/>
      <w:lvlJc w:val="left"/>
      <w:pPr>
        <w:ind w:left="5737" w:hanging="360"/>
      </w:pPr>
    </w:lvl>
    <w:lvl w:ilvl="7" w:tplc="04150019" w:tentative="1">
      <w:start w:val="1"/>
      <w:numFmt w:val="lowerLetter"/>
      <w:lvlText w:val="%8."/>
      <w:lvlJc w:val="left"/>
      <w:pPr>
        <w:ind w:left="6457" w:hanging="360"/>
      </w:pPr>
    </w:lvl>
    <w:lvl w:ilvl="8" w:tplc="0415001B" w:tentative="1">
      <w:start w:val="1"/>
      <w:numFmt w:val="lowerRoman"/>
      <w:lvlText w:val="%9."/>
      <w:lvlJc w:val="right"/>
      <w:pPr>
        <w:ind w:left="7177" w:hanging="180"/>
      </w:pPr>
    </w:lvl>
  </w:abstractNum>
  <w:abstractNum w:abstractNumId="18" w15:restartNumberingAfterBreak="0">
    <w:nsid w:val="53855EBC"/>
    <w:multiLevelType w:val="multilevel"/>
    <w:tmpl w:val="00000004"/>
    <w:lvl w:ilvl="0">
      <w:start w:val="2"/>
      <w:numFmt w:val="decimal"/>
      <w:lvlText w:val="%1."/>
      <w:lvlJc w:val="left"/>
      <w:pPr>
        <w:tabs>
          <w:tab w:val="num" w:pos="720"/>
        </w:tabs>
        <w:ind w:left="720" w:hanging="360"/>
      </w:pPr>
    </w:lvl>
    <w:lvl w:ilvl="1">
      <w:start w:val="1"/>
      <w:numFmt w:val="decimal"/>
      <w:lvlText w:val="%2)"/>
      <w:lvlJc w:val="left"/>
      <w:pPr>
        <w:tabs>
          <w:tab w:val="num" w:pos="-654"/>
        </w:tabs>
        <w:ind w:left="786"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53BF7D33"/>
    <w:multiLevelType w:val="hybridMultilevel"/>
    <w:tmpl w:val="CBD4201C"/>
    <w:lvl w:ilvl="0" w:tplc="04150017">
      <w:start w:val="1"/>
      <w:numFmt w:val="lowerLetter"/>
      <w:lvlText w:val="%1)"/>
      <w:lvlJc w:val="left"/>
      <w:pPr>
        <w:ind w:left="1417" w:hanging="360"/>
      </w:pPr>
    </w:lvl>
    <w:lvl w:ilvl="1" w:tplc="04150019" w:tentative="1">
      <w:start w:val="1"/>
      <w:numFmt w:val="lowerLetter"/>
      <w:lvlText w:val="%2."/>
      <w:lvlJc w:val="left"/>
      <w:pPr>
        <w:ind w:left="2137" w:hanging="360"/>
      </w:pPr>
    </w:lvl>
    <w:lvl w:ilvl="2" w:tplc="0415001B" w:tentative="1">
      <w:start w:val="1"/>
      <w:numFmt w:val="lowerRoman"/>
      <w:lvlText w:val="%3."/>
      <w:lvlJc w:val="right"/>
      <w:pPr>
        <w:ind w:left="2857" w:hanging="180"/>
      </w:pPr>
    </w:lvl>
    <w:lvl w:ilvl="3" w:tplc="0415000F" w:tentative="1">
      <w:start w:val="1"/>
      <w:numFmt w:val="decimal"/>
      <w:lvlText w:val="%4."/>
      <w:lvlJc w:val="left"/>
      <w:pPr>
        <w:ind w:left="3577" w:hanging="360"/>
      </w:pPr>
    </w:lvl>
    <w:lvl w:ilvl="4" w:tplc="04150019" w:tentative="1">
      <w:start w:val="1"/>
      <w:numFmt w:val="lowerLetter"/>
      <w:lvlText w:val="%5."/>
      <w:lvlJc w:val="left"/>
      <w:pPr>
        <w:ind w:left="4297" w:hanging="360"/>
      </w:pPr>
    </w:lvl>
    <w:lvl w:ilvl="5" w:tplc="0415001B" w:tentative="1">
      <w:start w:val="1"/>
      <w:numFmt w:val="lowerRoman"/>
      <w:lvlText w:val="%6."/>
      <w:lvlJc w:val="right"/>
      <w:pPr>
        <w:ind w:left="5017" w:hanging="180"/>
      </w:pPr>
    </w:lvl>
    <w:lvl w:ilvl="6" w:tplc="0415000F" w:tentative="1">
      <w:start w:val="1"/>
      <w:numFmt w:val="decimal"/>
      <w:lvlText w:val="%7."/>
      <w:lvlJc w:val="left"/>
      <w:pPr>
        <w:ind w:left="5737" w:hanging="360"/>
      </w:pPr>
    </w:lvl>
    <w:lvl w:ilvl="7" w:tplc="04150019" w:tentative="1">
      <w:start w:val="1"/>
      <w:numFmt w:val="lowerLetter"/>
      <w:lvlText w:val="%8."/>
      <w:lvlJc w:val="left"/>
      <w:pPr>
        <w:ind w:left="6457" w:hanging="360"/>
      </w:pPr>
    </w:lvl>
    <w:lvl w:ilvl="8" w:tplc="0415001B" w:tentative="1">
      <w:start w:val="1"/>
      <w:numFmt w:val="lowerRoman"/>
      <w:lvlText w:val="%9."/>
      <w:lvlJc w:val="right"/>
      <w:pPr>
        <w:ind w:left="7177" w:hanging="180"/>
      </w:pPr>
    </w:lvl>
  </w:abstractNum>
  <w:abstractNum w:abstractNumId="20" w15:restartNumberingAfterBreak="0">
    <w:nsid w:val="591015A5"/>
    <w:multiLevelType w:val="hybridMultilevel"/>
    <w:tmpl w:val="DB8C0C64"/>
    <w:lvl w:ilvl="0" w:tplc="BADE792A">
      <w:start w:val="1"/>
      <w:numFmt w:val="decimal"/>
      <w:lvlText w:val="%1)"/>
      <w:lvlJc w:val="left"/>
      <w:pPr>
        <w:ind w:left="1637" w:hanging="360"/>
      </w:pPr>
      <w:rPr>
        <w:b w:val="0"/>
        <w:bCs w:val="0"/>
      </w:rPr>
    </w:lvl>
    <w:lvl w:ilvl="1" w:tplc="04150019" w:tentative="1">
      <w:start w:val="1"/>
      <w:numFmt w:val="lowerLetter"/>
      <w:lvlText w:val="%2."/>
      <w:lvlJc w:val="left"/>
      <w:pPr>
        <w:ind w:left="2137" w:hanging="360"/>
      </w:pPr>
    </w:lvl>
    <w:lvl w:ilvl="2" w:tplc="0415001B" w:tentative="1">
      <w:start w:val="1"/>
      <w:numFmt w:val="lowerRoman"/>
      <w:lvlText w:val="%3."/>
      <w:lvlJc w:val="right"/>
      <w:pPr>
        <w:ind w:left="2857" w:hanging="180"/>
      </w:pPr>
    </w:lvl>
    <w:lvl w:ilvl="3" w:tplc="0415000F" w:tentative="1">
      <w:start w:val="1"/>
      <w:numFmt w:val="decimal"/>
      <w:lvlText w:val="%4."/>
      <w:lvlJc w:val="left"/>
      <w:pPr>
        <w:ind w:left="3577" w:hanging="360"/>
      </w:pPr>
    </w:lvl>
    <w:lvl w:ilvl="4" w:tplc="04150019" w:tentative="1">
      <w:start w:val="1"/>
      <w:numFmt w:val="lowerLetter"/>
      <w:lvlText w:val="%5."/>
      <w:lvlJc w:val="left"/>
      <w:pPr>
        <w:ind w:left="4297" w:hanging="360"/>
      </w:pPr>
    </w:lvl>
    <w:lvl w:ilvl="5" w:tplc="0415001B" w:tentative="1">
      <w:start w:val="1"/>
      <w:numFmt w:val="lowerRoman"/>
      <w:lvlText w:val="%6."/>
      <w:lvlJc w:val="right"/>
      <w:pPr>
        <w:ind w:left="5017" w:hanging="180"/>
      </w:pPr>
    </w:lvl>
    <w:lvl w:ilvl="6" w:tplc="0415000F" w:tentative="1">
      <w:start w:val="1"/>
      <w:numFmt w:val="decimal"/>
      <w:lvlText w:val="%7."/>
      <w:lvlJc w:val="left"/>
      <w:pPr>
        <w:ind w:left="5737" w:hanging="360"/>
      </w:pPr>
    </w:lvl>
    <w:lvl w:ilvl="7" w:tplc="04150019" w:tentative="1">
      <w:start w:val="1"/>
      <w:numFmt w:val="lowerLetter"/>
      <w:lvlText w:val="%8."/>
      <w:lvlJc w:val="left"/>
      <w:pPr>
        <w:ind w:left="6457" w:hanging="360"/>
      </w:pPr>
    </w:lvl>
    <w:lvl w:ilvl="8" w:tplc="0415001B" w:tentative="1">
      <w:start w:val="1"/>
      <w:numFmt w:val="lowerRoman"/>
      <w:lvlText w:val="%9."/>
      <w:lvlJc w:val="right"/>
      <w:pPr>
        <w:ind w:left="7177" w:hanging="180"/>
      </w:pPr>
    </w:lvl>
  </w:abstractNum>
  <w:abstractNum w:abstractNumId="21" w15:restartNumberingAfterBreak="0">
    <w:nsid w:val="666F6AC6"/>
    <w:multiLevelType w:val="hybridMultilevel"/>
    <w:tmpl w:val="D6840A54"/>
    <w:lvl w:ilvl="0" w:tplc="04150017">
      <w:start w:val="1"/>
      <w:numFmt w:val="lowerLetter"/>
      <w:lvlText w:val="%1)"/>
      <w:lvlJc w:val="left"/>
      <w:pPr>
        <w:ind w:left="2137" w:hanging="360"/>
      </w:pPr>
    </w:lvl>
    <w:lvl w:ilvl="1" w:tplc="04150019" w:tentative="1">
      <w:start w:val="1"/>
      <w:numFmt w:val="lowerLetter"/>
      <w:lvlText w:val="%2."/>
      <w:lvlJc w:val="left"/>
      <w:pPr>
        <w:ind w:left="2857" w:hanging="360"/>
      </w:pPr>
    </w:lvl>
    <w:lvl w:ilvl="2" w:tplc="0415001B" w:tentative="1">
      <w:start w:val="1"/>
      <w:numFmt w:val="lowerRoman"/>
      <w:lvlText w:val="%3."/>
      <w:lvlJc w:val="right"/>
      <w:pPr>
        <w:ind w:left="3577" w:hanging="180"/>
      </w:pPr>
    </w:lvl>
    <w:lvl w:ilvl="3" w:tplc="0415000F" w:tentative="1">
      <w:start w:val="1"/>
      <w:numFmt w:val="decimal"/>
      <w:lvlText w:val="%4."/>
      <w:lvlJc w:val="left"/>
      <w:pPr>
        <w:ind w:left="4297" w:hanging="360"/>
      </w:pPr>
    </w:lvl>
    <w:lvl w:ilvl="4" w:tplc="04150019" w:tentative="1">
      <w:start w:val="1"/>
      <w:numFmt w:val="lowerLetter"/>
      <w:lvlText w:val="%5."/>
      <w:lvlJc w:val="left"/>
      <w:pPr>
        <w:ind w:left="5017" w:hanging="360"/>
      </w:pPr>
    </w:lvl>
    <w:lvl w:ilvl="5" w:tplc="0415001B" w:tentative="1">
      <w:start w:val="1"/>
      <w:numFmt w:val="lowerRoman"/>
      <w:lvlText w:val="%6."/>
      <w:lvlJc w:val="right"/>
      <w:pPr>
        <w:ind w:left="5737" w:hanging="180"/>
      </w:pPr>
    </w:lvl>
    <w:lvl w:ilvl="6" w:tplc="0415000F" w:tentative="1">
      <w:start w:val="1"/>
      <w:numFmt w:val="decimal"/>
      <w:lvlText w:val="%7."/>
      <w:lvlJc w:val="left"/>
      <w:pPr>
        <w:ind w:left="6457" w:hanging="360"/>
      </w:pPr>
    </w:lvl>
    <w:lvl w:ilvl="7" w:tplc="04150019" w:tentative="1">
      <w:start w:val="1"/>
      <w:numFmt w:val="lowerLetter"/>
      <w:lvlText w:val="%8."/>
      <w:lvlJc w:val="left"/>
      <w:pPr>
        <w:ind w:left="7177" w:hanging="360"/>
      </w:pPr>
    </w:lvl>
    <w:lvl w:ilvl="8" w:tplc="0415001B" w:tentative="1">
      <w:start w:val="1"/>
      <w:numFmt w:val="lowerRoman"/>
      <w:lvlText w:val="%9."/>
      <w:lvlJc w:val="right"/>
      <w:pPr>
        <w:ind w:left="7897" w:hanging="180"/>
      </w:pPr>
    </w:lvl>
  </w:abstractNum>
  <w:abstractNum w:abstractNumId="22" w15:restartNumberingAfterBreak="0">
    <w:nsid w:val="693B5D1D"/>
    <w:multiLevelType w:val="hybridMultilevel"/>
    <w:tmpl w:val="205E1C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8336020">
    <w:abstractNumId w:val="0"/>
  </w:num>
  <w:num w:numId="2" w16cid:durableId="265699353">
    <w:abstractNumId w:val="1"/>
  </w:num>
  <w:num w:numId="3" w16cid:durableId="78455290">
    <w:abstractNumId w:val="2"/>
  </w:num>
  <w:num w:numId="4" w16cid:durableId="1454404820">
    <w:abstractNumId w:val="3"/>
  </w:num>
  <w:num w:numId="5" w16cid:durableId="1634748875">
    <w:abstractNumId w:val="4"/>
  </w:num>
  <w:num w:numId="6" w16cid:durableId="1735202947">
    <w:abstractNumId w:val="5"/>
  </w:num>
  <w:num w:numId="7" w16cid:durableId="1202783961">
    <w:abstractNumId w:val="6"/>
  </w:num>
  <w:num w:numId="8" w16cid:durableId="657731447">
    <w:abstractNumId w:val="7"/>
  </w:num>
  <w:num w:numId="9" w16cid:durableId="851995196">
    <w:abstractNumId w:val="8"/>
  </w:num>
  <w:num w:numId="10" w16cid:durableId="1356272719">
    <w:abstractNumId w:val="9"/>
  </w:num>
  <w:num w:numId="11" w16cid:durableId="321011689">
    <w:abstractNumId w:val="20"/>
  </w:num>
  <w:num w:numId="12" w16cid:durableId="1121338263">
    <w:abstractNumId w:val="19"/>
  </w:num>
  <w:num w:numId="13" w16cid:durableId="1994985254">
    <w:abstractNumId w:val="12"/>
  </w:num>
  <w:num w:numId="14" w16cid:durableId="793405214">
    <w:abstractNumId w:val="18"/>
  </w:num>
  <w:num w:numId="15" w16cid:durableId="690566434">
    <w:abstractNumId w:val="10"/>
  </w:num>
  <w:num w:numId="16" w16cid:durableId="81075930">
    <w:abstractNumId w:val="17"/>
  </w:num>
  <w:num w:numId="17" w16cid:durableId="74398762">
    <w:abstractNumId w:val="21"/>
  </w:num>
  <w:num w:numId="18" w16cid:durableId="359211030">
    <w:abstractNumId w:val="14"/>
  </w:num>
  <w:num w:numId="19" w16cid:durableId="1753889350">
    <w:abstractNumId w:val="22"/>
  </w:num>
  <w:num w:numId="20" w16cid:durableId="282539509">
    <w:abstractNumId w:val="13"/>
  </w:num>
  <w:num w:numId="21" w16cid:durableId="810292123">
    <w:abstractNumId w:val="15"/>
  </w:num>
  <w:num w:numId="22" w16cid:durableId="1381633549">
    <w:abstractNumId w:val="16"/>
  </w:num>
  <w:num w:numId="23" w16cid:durableId="7146186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characterSpacingControl w:val="doNotCompress"/>
  <w:strictFirstAndLastChar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371"/>
    <w:rsid w:val="00002B6A"/>
    <w:rsid w:val="00016C8F"/>
    <w:rsid w:val="00037ED0"/>
    <w:rsid w:val="000632F2"/>
    <w:rsid w:val="00070CD4"/>
    <w:rsid w:val="000A5AE5"/>
    <w:rsid w:val="000B30C7"/>
    <w:rsid w:val="000D172B"/>
    <w:rsid w:val="000D203B"/>
    <w:rsid w:val="000E5371"/>
    <w:rsid w:val="00116D56"/>
    <w:rsid w:val="001250A3"/>
    <w:rsid w:val="00134D96"/>
    <w:rsid w:val="001A3BEC"/>
    <w:rsid w:val="001A5D15"/>
    <w:rsid w:val="001B04F7"/>
    <w:rsid w:val="001D65EE"/>
    <w:rsid w:val="001E0668"/>
    <w:rsid w:val="001E3F6C"/>
    <w:rsid w:val="001F27A1"/>
    <w:rsid w:val="00211D3B"/>
    <w:rsid w:val="00240455"/>
    <w:rsid w:val="00250022"/>
    <w:rsid w:val="00264733"/>
    <w:rsid w:val="00273159"/>
    <w:rsid w:val="00284AF6"/>
    <w:rsid w:val="002958C8"/>
    <w:rsid w:val="002C1FBF"/>
    <w:rsid w:val="002D0003"/>
    <w:rsid w:val="00312F3A"/>
    <w:rsid w:val="003269B6"/>
    <w:rsid w:val="0033189E"/>
    <w:rsid w:val="00357A34"/>
    <w:rsid w:val="0037382E"/>
    <w:rsid w:val="00381CE1"/>
    <w:rsid w:val="00381D2A"/>
    <w:rsid w:val="003954EB"/>
    <w:rsid w:val="003D7AC5"/>
    <w:rsid w:val="004019CD"/>
    <w:rsid w:val="0040288B"/>
    <w:rsid w:val="00403DCF"/>
    <w:rsid w:val="0041037D"/>
    <w:rsid w:val="00423566"/>
    <w:rsid w:val="004361E7"/>
    <w:rsid w:val="0046352D"/>
    <w:rsid w:val="00466E43"/>
    <w:rsid w:val="004921A3"/>
    <w:rsid w:val="004A72A8"/>
    <w:rsid w:val="004C30B7"/>
    <w:rsid w:val="004D0071"/>
    <w:rsid w:val="005365EE"/>
    <w:rsid w:val="005678EA"/>
    <w:rsid w:val="00582443"/>
    <w:rsid w:val="005866C2"/>
    <w:rsid w:val="005A1F55"/>
    <w:rsid w:val="005E6034"/>
    <w:rsid w:val="00602B9E"/>
    <w:rsid w:val="00603B10"/>
    <w:rsid w:val="006476A0"/>
    <w:rsid w:val="006764E1"/>
    <w:rsid w:val="006835ED"/>
    <w:rsid w:val="006963C9"/>
    <w:rsid w:val="006B5443"/>
    <w:rsid w:val="006D627C"/>
    <w:rsid w:val="006E096F"/>
    <w:rsid w:val="006F6BF2"/>
    <w:rsid w:val="00701EE6"/>
    <w:rsid w:val="007118BF"/>
    <w:rsid w:val="00725F13"/>
    <w:rsid w:val="00734013"/>
    <w:rsid w:val="00744092"/>
    <w:rsid w:val="007444B9"/>
    <w:rsid w:val="007A2CE4"/>
    <w:rsid w:val="007B5D33"/>
    <w:rsid w:val="007C2BE0"/>
    <w:rsid w:val="007D5E93"/>
    <w:rsid w:val="00842DAF"/>
    <w:rsid w:val="0085271D"/>
    <w:rsid w:val="00860BBC"/>
    <w:rsid w:val="00860EC3"/>
    <w:rsid w:val="0086400D"/>
    <w:rsid w:val="008B74FD"/>
    <w:rsid w:val="00913499"/>
    <w:rsid w:val="0095471A"/>
    <w:rsid w:val="00970445"/>
    <w:rsid w:val="00982F55"/>
    <w:rsid w:val="0099239C"/>
    <w:rsid w:val="00995095"/>
    <w:rsid w:val="00A126F8"/>
    <w:rsid w:val="00A20411"/>
    <w:rsid w:val="00A26B44"/>
    <w:rsid w:val="00A34394"/>
    <w:rsid w:val="00A53A2E"/>
    <w:rsid w:val="00A556F5"/>
    <w:rsid w:val="00A66A02"/>
    <w:rsid w:val="00A7171C"/>
    <w:rsid w:val="00A956CF"/>
    <w:rsid w:val="00A95BCF"/>
    <w:rsid w:val="00AA2DE4"/>
    <w:rsid w:val="00AA5267"/>
    <w:rsid w:val="00AC4E1F"/>
    <w:rsid w:val="00AC67BF"/>
    <w:rsid w:val="00AD0F9B"/>
    <w:rsid w:val="00AD2248"/>
    <w:rsid w:val="00AD7338"/>
    <w:rsid w:val="00B022D0"/>
    <w:rsid w:val="00B11709"/>
    <w:rsid w:val="00B226C4"/>
    <w:rsid w:val="00B2745F"/>
    <w:rsid w:val="00B27E4F"/>
    <w:rsid w:val="00B51114"/>
    <w:rsid w:val="00B641C8"/>
    <w:rsid w:val="00BB6E43"/>
    <w:rsid w:val="00BC2BCD"/>
    <w:rsid w:val="00BF353A"/>
    <w:rsid w:val="00C06678"/>
    <w:rsid w:val="00C22DE1"/>
    <w:rsid w:val="00C23E81"/>
    <w:rsid w:val="00C3141A"/>
    <w:rsid w:val="00C60234"/>
    <w:rsid w:val="00C83EFD"/>
    <w:rsid w:val="00C8735D"/>
    <w:rsid w:val="00CA257F"/>
    <w:rsid w:val="00CA2723"/>
    <w:rsid w:val="00CA56B4"/>
    <w:rsid w:val="00CC2975"/>
    <w:rsid w:val="00CD145C"/>
    <w:rsid w:val="00CE1796"/>
    <w:rsid w:val="00CF2D17"/>
    <w:rsid w:val="00D02AA8"/>
    <w:rsid w:val="00D57388"/>
    <w:rsid w:val="00D579D4"/>
    <w:rsid w:val="00D8366E"/>
    <w:rsid w:val="00D8651C"/>
    <w:rsid w:val="00DA64AE"/>
    <w:rsid w:val="00DA6E89"/>
    <w:rsid w:val="00DC520B"/>
    <w:rsid w:val="00E05246"/>
    <w:rsid w:val="00E13E4E"/>
    <w:rsid w:val="00E1456B"/>
    <w:rsid w:val="00E15BC3"/>
    <w:rsid w:val="00E21160"/>
    <w:rsid w:val="00E40D1C"/>
    <w:rsid w:val="00E40E1F"/>
    <w:rsid w:val="00E6630E"/>
    <w:rsid w:val="00E74588"/>
    <w:rsid w:val="00EC2323"/>
    <w:rsid w:val="00EF0D35"/>
    <w:rsid w:val="00F20474"/>
    <w:rsid w:val="00F3788C"/>
    <w:rsid w:val="00F41A4D"/>
    <w:rsid w:val="00F609BF"/>
    <w:rsid w:val="00F75B3C"/>
    <w:rsid w:val="00F83F79"/>
    <w:rsid w:val="00F85E70"/>
    <w:rsid w:val="00FB06D4"/>
    <w:rsid w:val="00FB30E9"/>
    <w:rsid w:val="00FD0D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E50F93C"/>
  <w15:docId w15:val="{4D44A749-BE22-4434-8D5D-107BA37DD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5271D"/>
    <w:pPr>
      <w:suppressAutoHyphens/>
      <w:spacing w:after="160" w:line="259" w:lineRule="auto"/>
    </w:pPr>
    <w:rPr>
      <w:rFonts w:eastAsia="Calibri" w:cs="Tahoma"/>
      <w:color w:val="000000"/>
      <w:kern w:val="2"/>
      <w:sz w:val="24"/>
      <w:szCs w:val="24"/>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ListLabel1">
    <w:name w:val="ListLabel 1"/>
    <w:rPr>
      <w:b/>
      <w:bCs/>
      <w:sz w:val="24"/>
      <w:szCs w:val="24"/>
    </w:rPr>
  </w:style>
  <w:style w:type="character" w:customStyle="1" w:styleId="ListLabel2">
    <w:name w:val="ListLabel 2"/>
    <w:rPr>
      <w:sz w:val="24"/>
      <w:szCs w:val="24"/>
    </w:rPr>
  </w:style>
  <w:style w:type="paragraph" w:customStyle="1" w:styleId="Nagwek1">
    <w:name w:val="Nagłówek1"/>
    <w:basedOn w:val="Normalny"/>
    <w:next w:val="Tekstpodstawowy"/>
    <w:pPr>
      <w:keepNext/>
      <w:spacing w:before="240" w:after="120"/>
    </w:pPr>
    <w:rPr>
      <w:rFonts w:ascii="Liberation Sans" w:eastAsia="Microsoft YaHei" w:hAnsi="Liberation Sans" w:cs="Lucida Sans"/>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rPr>
  </w:style>
  <w:style w:type="paragraph" w:customStyle="1" w:styleId="Indeks">
    <w:name w:val="Indeks"/>
    <w:basedOn w:val="Normalny"/>
    <w:pPr>
      <w:suppressLineNumbers/>
    </w:pPr>
    <w:rPr>
      <w:rFonts w:cs="Lucida Sans"/>
    </w:rPr>
  </w:style>
  <w:style w:type="paragraph" w:styleId="Akapitzlist">
    <w:name w:val="List Paragraph"/>
    <w:basedOn w:val="Normalny"/>
    <w:uiPriority w:val="34"/>
    <w:qFormat/>
    <w:rsid w:val="00F83F79"/>
    <w:pPr>
      <w:ind w:left="708"/>
    </w:pPr>
  </w:style>
  <w:style w:type="table" w:styleId="Tabela-Siatka">
    <w:name w:val="Table Grid"/>
    <w:basedOn w:val="Standardowy"/>
    <w:uiPriority w:val="39"/>
    <w:rsid w:val="00F83F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5365EE"/>
    <w:rPr>
      <w:sz w:val="16"/>
      <w:szCs w:val="16"/>
    </w:rPr>
  </w:style>
  <w:style w:type="paragraph" w:styleId="Tekstkomentarza">
    <w:name w:val="annotation text"/>
    <w:basedOn w:val="Normalny"/>
    <w:link w:val="TekstkomentarzaZnak"/>
    <w:uiPriority w:val="99"/>
    <w:unhideWhenUsed/>
    <w:rsid w:val="005365EE"/>
    <w:pPr>
      <w:spacing w:line="240" w:lineRule="auto"/>
    </w:pPr>
    <w:rPr>
      <w:sz w:val="20"/>
      <w:szCs w:val="20"/>
    </w:rPr>
  </w:style>
  <w:style w:type="character" w:customStyle="1" w:styleId="TekstkomentarzaZnak">
    <w:name w:val="Tekst komentarza Znak"/>
    <w:basedOn w:val="Domylnaczcionkaakapitu"/>
    <w:link w:val="Tekstkomentarza"/>
    <w:uiPriority w:val="99"/>
    <w:rsid w:val="005365EE"/>
    <w:rPr>
      <w:rFonts w:eastAsia="Calibri" w:cs="Tahoma"/>
      <w:color w:val="000000"/>
      <w:kern w:val="2"/>
      <w:lang w:eastAsia="en-US"/>
    </w:rPr>
  </w:style>
  <w:style w:type="paragraph" w:styleId="Tematkomentarza">
    <w:name w:val="annotation subject"/>
    <w:basedOn w:val="Tekstkomentarza"/>
    <w:next w:val="Tekstkomentarza"/>
    <w:link w:val="TematkomentarzaZnak"/>
    <w:uiPriority w:val="99"/>
    <w:semiHidden/>
    <w:unhideWhenUsed/>
    <w:rsid w:val="005365EE"/>
    <w:rPr>
      <w:b/>
      <w:bCs/>
    </w:rPr>
  </w:style>
  <w:style w:type="character" w:customStyle="1" w:styleId="TematkomentarzaZnak">
    <w:name w:val="Temat komentarza Znak"/>
    <w:basedOn w:val="TekstkomentarzaZnak"/>
    <w:link w:val="Tematkomentarza"/>
    <w:uiPriority w:val="99"/>
    <w:semiHidden/>
    <w:rsid w:val="005365EE"/>
    <w:rPr>
      <w:rFonts w:eastAsia="Calibri" w:cs="Tahoma"/>
      <w:b/>
      <w:bCs/>
      <w:color w:val="000000"/>
      <w:kern w:val="2"/>
      <w:lang w:eastAsia="en-US"/>
    </w:rPr>
  </w:style>
  <w:style w:type="paragraph" w:styleId="Nagwek">
    <w:name w:val="header"/>
    <w:basedOn w:val="Normalny"/>
    <w:link w:val="NagwekZnak"/>
    <w:uiPriority w:val="99"/>
    <w:unhideWhenUsed/>
    <w:rsid w:val="00037ED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0"/>
    <w:rPr>
      <w:rFonts w:eastAsia="Calibri" w:cs="Tahoma"/>
      <w:color w:val="000000"/>
      <w:kern w:val="2"/>
      <w:sz w:val="24"/>
      <w:szCs w:val="24"/>
      <w:lang w:eastAsia="en-US"/>
    </w:rPr>
  </w:style>
  <w:style w:type="paragraph" w:styleId="Stopka">
    <w:name w:val="footer"/>
    <w:basedOn w:val="Normalny"/>
    <w:link w:val="StopkaZnak"/>
    <w:uiPriority w:val="99"/>
    <w:unhideWhenUsed/>
    <w:rsid w:val="00037ED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0"/>
    <w:rPr>
      <w:rFonts w:eastAsia="Calibri" w:cs="Tahoma"/>
      <w:color w:val="000000"/>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536068">
      <w:bodyDiv w:val="1"/>
      <w:marLeft w:val="0"/>
      <w:marRight w:val="0"/>
      <w:marTop w:val="0"/>
      <w:marBottom w:val="0"/>
      <w:divBdr>
        <w:top w:val="none" w:sz="0" w:space="0" w:color="auto"/>
        <w:left w:val="none" w:sz="0" w:space="0" w:color="auto"/>
        <w:bottom w:val="none" w:sz="0" w:space="0" w:color="auto"/>
        <w:right w:val="none" w:sz="0" w:space="0" w:color="auto"/>
      </w:divBdr>
      <w:divsChild>
        <w:div w:id="540171491">
          <w:marLeft w:val="0"/>
          <w:marRight w:val="0"/>
          <w:marTop w:val="0"/>
          <w:marBottom w:val="0"/>
          <w:divBdr>
            <w:top w:val="none" w:sz="0" w:space="0" w:color="auto"/>
            <w:left w:val="none" w:sz="0" w:space="0" w:color="auto"/>
            <w:bottom w:val="none" w:sz="0" w:space="0" w:color="auto"/>
            <w:right w:val="none" w:sz="0" w:space="0" w:color="auto"/>
          </w:divBdr>
          <w:divsChild>
            <w:div w:id="928201760">
              <w:marLeft w:val="0"/>
              <w:marRight w:val="0"/>
              <w:marTop w:val="0"/>
              <w:marBottom w:val="0"/>
              <w:divBdr>
                <w:top w:val="none" w:sz="0" w:space="0" w:color="auto"/>
                <w:left w:val="none" w:sz="0" w:space="0" w:color="auto"/>
                <w:bottom w:val="none" w:sz="0" w:space="0" w:color="auto"/>
                <w:right w:val="none" w:sz="0" w:space="0" w:color="auto"/>
              </w:divBdr>
            </w:div>
          </w:divsChild>
        </w:div>
        <w:div w:id="587346430">
          <w:marLeft w:val="0"/>
          <w:marRight w:val="0"/>
          <w:marTop w:val="0"/>
          <w:marBottom w:val="0"/>
          <w:divBdr>
            <w:top w:val="none" w:sz="0" w:space="0" w:color="auto"/>
            <w:left w:val="none" w:sz="0" w:space="0" w:color="auto"/>
            <w:bottom w:val="none" w:sz="0" w:space="0" w:color="auto"/>
            <w:right w:val="none" w:sz="0" w:space="0" w:color="auto"/>
          </w:divBdr>
          <w:divsChild>
            <w:div w:id="243347585">
              <w:marLeft w:val="0"/>
              <w:marRight w:val="0"/>
              <w:marTop w:val="0"/>
              <w:marBottom w:val="0"/>
              <w:divBdr>
                <w:top w:val="none" w:sz="0" w:space="0" w:color="auto"/>
                <w:left w:val="none" w:sz="0" w:space="0" w:color="auto"/>
                <w:bottom w:val="none" w:sz="0" w:space="0" w:color="auto"/>
                <w:right w:val="none" w:sz="0" w:space="0" w:color="auto"/>
              </w:divBdr>
            </w:div>
            <w:div w:id="320162604">
              <w:marLeft w:val="0"/>
              <w:marRight w:val="0"/>
              <w:marTop w:val="0"/>
              <w:marBottom w:val="0"/>
              <w:divBdr>
                <w:top w:val="none" w:sz="0" w:space="0" w:color="auto"/>
                <w:left w:val="none" w:sz="0" w:space="0" w:color="auto"/>
                <w:bottom w:val="none" w:sz="0" w:space="0" w:color="auto"/>
                <w:right w:val="none" w:sz="0" w:space="0" w:color="auto"/>
              </w:divBdr>
              <w:divsChild>
                <w:div w:id="1452700811">
                  <w:marLeft w:val="0"/>
                  <w:marRight w:val="0"/>
                  <w:marTop w:val="0"/>
                  <w:marBottom w:val="0"/>
                  <w:divBdr>
                    <w:top w:val="none" w:sz="0" w:space="0" w:color="auto"/>
                    <w:left w:val="none" w:sz="0" w:space="0" w:color="auto"/>
                    <w:bottom w:val="none" w:sz="0" w:space="0" w:color="auto"/>
                    <w:right w:val="none" w:sz="0" w:space="0" w:color="auto"/>
                  </w:divBdr>
                </w:div>
              </w:divsChild>
            </w:div>
            <w:div w:id="485169985">
              <w:marLeft w:val="0"/>
              <w:marRight w:val="0"/>
              <w:marTop w:val="0"/>
              <w:marBottom w:val="0"/>
              <w:divBdr>
                <w:top w:val="none" w:sz="0" w:space="0" w:color="auto"/>
                <w:left w:val="none" w:sz="0" w:space="0" w:color="auto"/>
                <w:bottom w:val="none" w:sz="0" w:space="0" w:color="auto"/>
                <w:right w:val="none" w:sz="0" w:space="0" w:color="auto"/>
              </w:divBdr>
              <w:divsChild>
                <w:div w:id="1907260282">
                  <w:marLeft w:val="0"/>
                  <w:marRight w:val="0"/>
                  <w:marTop w:val="0"/>
                  <w:marBottom w:val="0"/>
                  <w:divBdr>
                    <w:top w:val="none" w:sz="0" w:space="0" w:color="auto"/>
                    <w:left w:val="none" w:sz="0" w:space="0" w:color="auto"/>
                    <w:bottom w:val="none" w:sz="0" w:space="0" w:color="auto"/>
                    <w:right w:val="none" w:sz="0" w:space="0" w:color="auto"/>
                  </w:divBdr>
                </w:div>
              </w:divsChild>
            </w:div>
            <w:div w:id="760294218">
              <w:marLeft w:val="0"/>
              <w:marRight w:val="0"/>
              <w:marTop w:val="0"/>
              <w:marBottom w:val="0"/>
              <w:divBdr>
                <w:top w:val="none" w:sz="0" w:space="0" w:color="auto"/>
                <w:left w:val="none" w:sz="0" w:space="0" w:color="auto"/>
                <w:bottom w:val="none" w:sz="0" w:space="0" w:color="auto"/>
                <w:right w:val="none" w:sz="0" w:space="0" w:color="auto"/>
              </w:divBdr>
              <w:divsChild>
                <w:div w:id="146677943">
                  <w:marLeft w:val="0"/>
                  <w:marRight w:val="0"/>
                  <w:marTop w:val="0"/>
                  <w:marBottom w:val="0"/>
                  <w:divBdr>
                    <w:top w:val="none" w:sz="0" w:space="0" w:color="auto"/>
                    <w:left w:val="none" w:sz="0" w:space="0" w:color="auto"/>
                    <w:bottom w:val="none" w:sz="0" w:space="0" w:color="auto"/>
                    <w:right w:val="none" w:sz="0" w:space="0" w:color="auto"/>
                  </w:divBdr>
                </w:div>
              </w:divsChild>
            </w:div>
            <w:div w:id="1164977768">
              <w:marLeft w:val="0"/>
              <w:marRight w:val="0"/>
              <w:marTop w:val="0"/>
              <w:marBottom w:val="0"/>
              <w:divBdr>
                <w:top w:val="none" w:sz="0" w:space="0" w:color="auto"/>
                <w:left w:val="none" w:sz="0" w:space="0" w:color="auto"/>
                <w:bottom w:val="none" w:sz="0" w:space="0" w:color="auto"/>
                <w:right w:val="none" w:sz="0" w:space="0" w:color="auto"/>
              </w:divBdr>
              <w:divsChild>
                <w:div w:id="110051931">
                  <w:marLeft w:val="0"/>
                  <w:marRight w:val="0"/>
                  <w:marTop w:val="0"/>
                  <w:marBottom w:val="0"/>
                  <w:divBdr>
                    <w:top w:val="none" w:sz="0" w:space="0" w:color="auto"/>
                    <w:left w:val="none" w:sz="0" w:space="0" w:color="auto"/>
                    <w:bottom w:val="none" w:sz="0" w:space="0" w:color="auto"/>
                    <w:right w:val="none" w:sz="0" w:space="0" w:color="auto"/>
                  </w:divBdr>
                </w:div>
              </w:divsChild>
            </w:div>
            <w:div w:id="1575357762">
              <w:marLeft w:val="0"/>
              <w:marRight w:val="0"/>
              <w:marTop w:val="0"/>
              <w:marBottom w:val="0"/>
              <w:divBdr>
                <w:top w:val="none" w:sz="0" w:space="0" w:color="auto"/>
                <w:left w:val="none" w:sz="0" w:space="0" w:color="auto"/>
                <w:bottom w:val="none" w:sz="0" w:space="0" w:color="auto"/>
                <w:right w:val="none" w:sz="0" w:space="0" w:color="auto"/>
              </w:divBdr>
              <w:divsChild>
                <w:div w:id="1835948624">
                  <w:marLeft w:val="0"/>
                  <w:marRight w:val="0"/>
                  <w:marTop w:val="0"/>
                  <w:marBottom w:val="0"/>
                  <w:divBdr>
                    <w:top w:val="none" w:sz="0" w:space="0" w:color="auto"/>
                    <w:left w:val="none" w:sz="0" w:space="0" w:color="auto"/>
                    <w:bottom w:val="none" w:sz="0" w:space="0" w:color="auto"/>
                    <w:right w:val="none" w:sz="0" w:space="0" w:color="auto"/>
                  </w:divBdr>
                </w:div>
              </w:divsChild>
            </w:div>
            <w:div w:id="1858500370">
              <w:marLeft w:val="0"/>
              <w:marRight w:val="0"/>
              <w:marTop w:val="0"/>
              <w:marBottom w:val="0"/>
              <w:divBdr>
                <w:top w:val="none" w:sz="0" w:space="0" w:color="auto"/>
                <w:left w:val="none" w:sz="0" w:space="0" w:color="auto"/>
                <w:bottom w:val="none" w:sz="0" w:space="0" w:color="auto"/>
                <w:right w:val="none" w:sz="0" w:space="0" w:color="auto"/>
              </w:divBdr>
              <w:divsChild>
                <w:div w:id="75505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465213">
          <w:marLeft w:val="0"/>
          <w:marRight w:val="0"/>
          <w:marTop w:val="0"/>
          <w:marBottom w:val="0"/>
          <w:divBdr>
            <w:top w:val="none" w:sz="0" w:space="0" w:color="auto"/>
            <w:left w:val="none" w:sz="0" w:space="0" w:color="auto"/>
            <w:bottom w:val="none" w:sz="0" w:space="0" w:color="auto"/>
            <w:right w:val="none" w:sz="0" w:space="0" w:color="auto"/>
          </w:divBdr>
          <w:divsChild>
            <w:div w:id="608902094">
              <w:marLeft w:val="0"/>
              <w:marRight w:val="0"/>
              <w:marTop w:val="0"/>
              <w:marBottom w:val="0"/>
              <w:divBdr>
                <w:top w:val="none" w:sz="0" w:space="0" w:color="auto"/>
                <w:left w:val="none" w:sz="0" w:space="0" w:color="auto"/>
                <w:bottom w:val="none" w:sz="0" w:space="0" w:color="auto"/>
                <w:right w:val="none" w:sz="0" w:space="0" w:color="auto"/>
              </w:divBdr>
            </w:div>
          </w:divsChild>
        </w:div>
        <w:div w:id="1095789155">
          <w:marLeft w:val="0"/>
          <w:marRight w:val="0"/>
          <w:marTop w:val="0"/>
          <w:marBottom w:val="0"/>
          <w:divBdr>
            <w:top w:val="none" w:sz="0" w:space="0" w:color="auto"/>
            <w:left w:val="none" w:sz="0" w:space="0" w:color="auto"/>
            <w:bottom w:val="none" w:sz="0" w:space="0" w:color="auto"/>
            <w:right w:val="none" w:sz="0" w:space="0" w:color="auto"/>
          </w:divBdr>
          <w:divsChild>
            <w:div w:id="2024937058">
              <w:marLeft w:val="0"/>
              <w:marRight w:val="0"/>
              <w:marTop w:val="0"/>
              <w:marBottom w:val="0"/>
              <w:divBdr>
                <w:top w:val="none" w:sz="0" w:space="0" w:color="auto"/>
                <w:left w:val="none" w:sz="0" w:space="0" w:color="auto"/>
                <w:bottom w:val="none" w:sz="0" w:space="0" w:color="auto"/>
                <w:right w:val="none" w:sz="0" w:space="0" w:color="auto"/>
              </w:divBdr>
            </w:div>
          </w:divsChild>
        </w:div>
        <w:div w:id="1313102515">
          <w:marLeft w:val="0"/>
          <w:marRight w:val="0"/>
          <w:marTop w:val="0"/>
          <w:marBottom w:val="0"/>
          <w:divBdr>
            <w:top w:val="none" w:sz="0" w:space="0" w:color="auto"/>
            <w:left w:val="none" w:sz="0" w:space="0" w:color="auto"/>
            <w:bottom w:val="none" w:sz="0" w:space="0" w:color="auto"/>
            <w:right w:val="none" w:sz="0" w:space="0" w:color="auto"/>
          </w:divBdr>
          <w:divsChild>
            <w:div w:id="155732188">
              <w:marLeft w:val="0"/>
              <w:marRight w:val="0"/>
              <w:marTop w:val="0"/>
              <w:marBottom w:val="0"/>
              <w:divBdr>
                <w:top w:val="none" w:sz="0" w:space="0" w:color="auto"/>
                <w:left w:val="none" w:sz="0" w:space="0" w:color="auto"/>
                <w:bottom w:val="none" w:sz="0" w:space="0" w:color="auto"/>
                <w:right w:val="none" w:sz="0" w:space="0" w:color="auto"/>
              </w:divBdr>
            </w:div>
          </w:divsChild>
        </w:div>
        <w:div w:id="143104695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A79FA-D921-4553-8600-40D398EFC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1742</Words>
  <Characters>10454</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6 do Ogłoszenia nr 1B</dc:title>
  <dc:subject/>
  <dc:creator>Karolina Bastek</dc:creator>
  <cp:keywords/>
  <dc:description/>
  <cp:lastModifiedBy>Małgorzata Znajkiewicz</cp:lastModifiedBy>
  <cp:revision>5</cp:revision>
  <cp:lastPrinted>2025-11-13T08:58:00Z</cp:lastPrinted>
  <dcterms:created xsi:type="dcterms:W3CDTF">2025-11-14T12:02:00Z</dcterms:created>
  <dcterms:modified xsi:type="dcterms:W3CDTF">2025-11-28T08:36:00Z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