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908B8C" w14:textId="7441501A" w:rsidR="00CF0470" w:rsidRPr="00CF0470" w:rsidRDefault="00CF0470" w:rsidP="00CF0470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Times New Roman" w:hAnsi="Calibri" w:cs="Times New Roman"/>
          <w:kern w:val="0"/>
          <w:lang w:eastAsia="pl-PL"/>
          <w14:ligatures w14:val="none"/>
        </w:rPr>
      </w:pPr>
      <w:r w:rsidRPr="00C72B94">
        <w:rPr>
          <w:rFonts w:ascii="Calibri" w:eastAsia="Times New Roman" w:hAnsi="Calibri" w:cs="Calibri"/>
          <w:kern w:val="0"/>
          <w:sz w:val="18"/>
          <w:szCs w:val="18"/>
          <w:lang w:eastAsia="pl-PL"/>
          <w14:ligatures w14:val="none"/>
        </w:rPr>
        <w:t xml:space="preserve">Załącznik Nr </w:t>
      </w:r>
      <w:r w:rsidR="0063545F" w:rsidRPr="00C72B94">
        <w:rPr>
          <w:rFonts w:ascii="Calibri" w:eastAsia="Times New Roman" w:hAnsi="Calibri" w:cs="Calibri"/>
          <w:kern w:val="0"/>
          <w:sz w:val="18"/>
          <w:szCs w:val="18"/>
          <w:lang w:eastAsia="pl-PL"/>
          <w14:ligatures w14:val="none"/>
        </w:rPr>
        <w:t>10</w:t>
      </w:r>
      <w:r w:rsidRPr="00CF0470">
        <w:rPr>
          <w:rFonts w:ascii="Calibri" w:eastAsia="Times New Roman" w:hAnsi="Calibri" w:cs="Calibri"/>
          <w:b/>
          <w:kern w:val="0"/>
          <w:sz w:val="18"/>
          <w:szCs w:val="18"/>
          <w:lang w:eastAsia="pl-PL"/>
          <w14:ligatures w14:val="none"/>
        </w:rPr>
        <w:t xml:space="preserve"> </w:t>
      </w:r>
      <w:r w:rsidRPr="00CF0470">
        <w:rPr>
          <w:rFonts w:ascii="Calibri" w:eastAsia="Times New Roman" w:hAnsi="Calibri" w:cs="Calibri"/>
          <w:kern w:val="0"/>
          <w:sz w:val="18"/>
          <w:szCs w:val="18"/>
          <w:lang w:eastAsia="pl-PL"/>
          <w14:ligatures w14:val="none"/>
        </w:rPr>
        <w:t>do Ogłoszenia Nr 1</w:t>
      </w:r>
      <w:r w:rsidR="00C72B94">
        <w:rPr>
          <w:rFonts w:ascii="Calibri" w:eastAsia="Times New Roman" w:hAnsi="Calibri" w:cs="Calibri"/>
          <w:kern w:val="0"/>
          <w:sz w:val="18"/>
          <w:szCs w:val="18"/>
          <w:lang w:eastAsia="pl-PL"/>
          <w14:ligatures w14:val="none"/>
        </w:rPr>
        <w:t>B</w:t>
      </w:r>
      <w:r w:rsidRPr="00CF0470">
        <w:rPr>
          <w:rFonts w:ascii="Calibri" w:eastAsia="Times New Roman" w:hAnsi="Calibri" w:cs="Calibri"/>
          <w:kern w:val="0"/>
          <w:sz w:val="18"/>
          <w:szCs w:val="18"/>
          <w:lang w:eastAsia="pl-PL"/>
          <w14:ligatures w14:val="none"/>
        </w:rPr>
        <w:t xml:space="preserve"> o otwartym konkursie ofert na realizację zadań </w:t>
      </w:r>
      <w:r w:rsidR="0063545F">
        <w:rPr>
          <w:rFonts w:ascii="Calibri" w:eastAsia="Times New Roman" w:hAnsi="Calibri" w:cs="Calibri"/>
          <w:kern w:val="0"/>
          <w:sz w:val="18"/>
          <w:szCs w:val="18"/>
          <w:lang w:eastAsia="pl-PL"/>
          <w14:ligatures w14:val="none"/>
        </w:rPr>
        <w:t>publicznych z zakresu pomocy społecznej w 2026 roku – zadani</w:t>
      </w:r>
      <w:r w:rsidR="00457E84">
        <w:rPr>
          <w:rFonts w:ascii="Calibri" w:eastAsia="Times New Roman" w:hAnsi="Calibri" w:cs="Calibri"/>
          <w:kern w:val="0"/>
          <w:sz w:val="18"/>
          <w:szCs w:val="18"/>
          <w:lang w:eastAsia="pl-PL"/>
          <w14:ligatures w14:val="none"/>
        </w:rPr>
        <w:t>a</w:t>
      </w:r>
      <w:r w:rsidR="0063545F">
        <w:rPr>
          <w:rFonts w:ascii="Calibri" w:eastAsia="Times New Roman" w:hAnsi="Calibri" w:cs="Calibri"/>
          <w:kern w:val="0"/>
          <w:sz w:val="18"/>
          <w:szCs w:val="18"/>
          <w:lang w:eastAsia="pl-PL"/>
          <w14:ligatures w14:val="none"/>
        </w:rPr>
        <w:t xml:space="preserve"> powierzone </w:t>
      </w:r>
      <w:r w:rsidR="00C72B94">
        <w:rPr>
          <w:rFonts w:ascii="Calibri" w:eastAsia="Times New Roman" w:hAnsi="Calibri" w:cs="Calibri"/>
          <w:kern w:val="0"/>
          <w:sz w:val="18"/>
          <w:szCs w:val="18"/>
          <w:lang w:eastAsia="pl-PL"/>
          <w14:ligatures w14:val="none"/>
        </w:rPr>
        <w:t>wieloletnie</w:t>
      </w:r>
    </w:p>
    <w:p w14:paraId="5A464217" w14:textId="77777777" w:rsidR="00CF0470" w:rsidRPr="00CF0470" w:rsidRDefault="00CF0470" w:rsidP="00CF0470">
      <w:pPr>
        <w:suppressAutoHyphens/>
        <w:autoSpaceDN w:val="0"/>
        <w:spacing w:after="0" w:line="240" w:lineRule="auto"/>
        <w:jc w:val="center"/>
        <w:textAlignment w:val="baseline"/>
        <w:rPr>
          <w:rFonts w:ascii="Calibri" w:eastAsia="Calibri" w:hAnsi="Calibri" w:cs="Calibri"/>
          <w:b/>
          <w:bCs/>
          <w:kern w:val="0"/>
          <w:sz w:val="18"/>
          <w:szCs w:val="18"/>
          <w14:ligatures w14:val="none"/>
        </w:rPr>
      </w:pPr>
    </w:p>
    <w:p w14:paraId="54624A17" w14:textId="77777777" w:rsidR="00CF0470" w:rsidRPr="00CF0470" w:rsidRDefault="00CF0470" w:rsidP="00CF0470">
      <w:pPr>
        <w:suppressAutoHyphens/>
        <w:autoSpaceDN w:val="0"/>
        <w:spacing w:after="0" w:line="240" w:lineRule="auto"/>
        <w:jc w:val="center"/>
        <w:textAlignment w:val="baseline"/>
        <w:rPr>
          <w:rFonts w:ascii="Calibri" w:eastAsia="Calibri" w:hAnsi="Calibri" w:cs="Calibri"/>
          <w:b/>
          <w:bCs/>
          <w:kern w:val="0"/>
          <w:sz w:val="18"/>
          <w:szCs w:val="18"/>
          <w14:ligatures w14:val="none"/>
        </w:rPr>
      </w:pPr>
      <w:r w:rsidRPr="00CF0470">
        <w:rPr>
          <w:rFonts w:ascii="Calibri" w:eastAsia="Calibri" w:hAnsi="Calibri" w:cs="Calibri"/>
          <w:b/>
          <w:bCs/>
          <w:kern w:val="0"/>
          <w:sz w:val="18"/>
          <w:szCs w:val="18"/>
          <w14:ligatures w14:val="none"/>
        </w:rPr>
        <w:t xml:space="preserve">KARTA OCENY OFERTY W GMINIE MIASTA SOPOTU </w:t>
      </w:r>
    </w:p>
    <w:tbl>
      <w:tblPr>
        <w:tblW w:w="1003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43"/>
        <w:gridCol w:w="6292"/>
      </w:tblGrid>
      <w:tr w:rsidR="00CF0470" w:rsidRPr="00CF0470" w14:paraId="646C1672" w14:textId="77777777" w:rsidTr="00E73627">
        <w:trPr>
          <w:trHeight w:val="333"/>
          <w:jc w:val="center"/>
        </w:trPr>
        <w:tc>
          <w:tcPr>
            <w:tcW w:w="100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C1371C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kern w:val="0"/>
                <w:sz w:val="18"/>
                <w:szCs w:val="18"/>
                <w14:ligatures w14:val="none"/>
              </w:rPr>
              <w:t>Adnotacje urzędowe</w:t>
            </w:r>
            <w:r w:rsidRPr="00CF0470">
              <w:rPr>
                <w:rFonts w:ascii="Calibri" w:eastAsia="Calibri" w:hAnsi="Calibri" w:cs="Calibri"/>
                <w:i/>
                <w:kern w:val="0"/>
                <w:sz w:val="18"/>
                <w:szCs w:val="18"/>
                <w14:ligatures w14:val="none"/>
              </w:rPr>
              <w:t xml:space="preserve"> (wypełnia upoważniony pracownik wydziału)</w:t>
            </w:r>
          </w:p>
        </w:tc>
      </w:tr>
      <w:tr w:rsidR="00CF0470" w:rsidRPr="00CF0470" w14:paraId="44A5406E" w14:textId="77777777" w:rsidTr="00E73627">
        <w:trPr>
          <w:cantSplit/>
          <w:trHeight w:val="371"/>
          <w:jc w:val="center"/>
        </w:trPr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A5F51F" w14:textId="77777777" w:rsidR="00CF0470" w:rsidRPr="00CF0470" w:rsidRDefault="00CF0470" w:rsidP="00CF0470">
            <w:pPr>
              <w:numPr>
                <w:ilvl w:val="0"/>
                <w:numId w:val="1"/>
              </w:numPr>
              <w:shd w:val="clear" w:color="auto" w:fill="FFFFFF"/>
              <w:suppressAutoHyphens/>
              <w:autoSpaceDN w:val="0"/>
              <w:spacing w:after="0" w:line="276" w:lineRule="auto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 xml:space="preserve">Rodzaj i cel zadania publicznego </w:t>
            </w: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br/>
              <w:t>wskazany w ogłoszeniu konkursowym</w:t>
            </w:r>
          </w:p>
        </w:tc>
        <w:tc>
          <w:tcPr>
            <w:tcW w:w="6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B97AB4" w14:textId="77777777" w:rsidR="00CF0470" w:rsidRPr="00CF0470" w:rsidRDefault="00CF0470" w:rsidP="00CF0470">
            <w:pPr>
              <w:shd w:val="clear" w:color="auto" w:fill="FFFFFF"/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</w:tr>
      <w:tr w:rsidR="00CF0470" w:rsidRPr="00CF0470" w14:paraId="2FE09B24" w14:textId="77777777" w:rsidTr="00E73627">
        <w:trPr>
          <w:cantSplit/>
          <w:trHeight w:val="371"/>
          <w:jc w:val="center"/>
        </w:trPr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A58B50" w14:textId="77777777" w:rsidR="00CF0470" w:rsidRPr="00CF0470" w:rsidRDefault="00CF0470" w:rsidP="00CF0470">
            <w:pPr>
              <w:numPr>
                <w:ilvl w:val="0"/>
                <w:numId w:val="1"/>
              </w:numPr>
              <w:shd w:val="clear" w:color="auto" w:fill="FFFFFF"/>
              <w:suppressAutoHyphens/>
              <w:autoSpaceDN w:val="0"/>
              <w:spacing w:after="0" w:line="276" w:lineRule="auto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>Tytuł zadania publicznego</w:t>
            </w:r>
          </w:p>
        </w:tc>
        <w:tc>
          <w:tcPr>
            <w:tcW w:w="6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DE3D3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/>
                <w:bCs/>
                <w:kern w:val="0"/>
                <w:sz w:val="18"/>
                <w:szCs w:val="18"/>
                <w14:ligatures w14:val="none"/>
              </w:rPr>
            </w:pPr>
          </w:p>
        </w:tc>
      </w:tr>
      <w:tr w:rsidR="00CF0470" w:rsidRPr="00CF0470" w14:paraId="6F5A02C7" w14:textId="77777777" w:rsidTr="00E73627">
        <w:trPr>
          <w:cantSplit/>
          <w:trHeight w:val="352"/>
          <w:jc w:val="center"/>
        </w:trPr>
        <w:tc>
          <w:tcPr>
            <w:tcW w:w="3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AC744A" w14:textId="77777777" w:rsidR="00CF0470" w:rsidRPr="00CF0470" w:rsidRDefault="00CF0470" w:rsidP="00CF0470">
            <w:pPr>
              <w:numPr>
                <w:ilvl w:val="0"/>
                <w:numId w:val="1"/>
              </w:numPr>
              <w:shd w:val="clear" w:color="auto" w:fill="FFFFFF"/>
              <w:suppressAutoHyphens/>
              <w:autoSpaceDN w:val="0"/>
              <w:spacing w:after="0" w:line="276" w:lineRule="auto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>Nazwa oferenta</w:t>
            </w:r>
          </w:p>
        </w:tc>
        <w:tc>
          <w:tcPr>
            <w:tcW w:w="6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F62E4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/>
                <w:bCs/>
                <w:kern w:val="0"/>
                <w:sz w:val="18"/>
                <w:szCs w:val="18"/>
                <w14:ligatures w14:val="none"/>
              </w:rPr>
            </w:pPr>
          </w:p>
        </w:tc>
      </w:tr>
    </w:tbl>
    <w:p w14:paraId="6B2973D7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304E0082" w14:textId="77777777" w:rsidR="00CF0470" w:rsidRPr="00CF0470" w:rsidRDefault="00CF0470" w:rsidP="00CF0470">
      <w:pPr>
        <w:suppressAutoHyphens/>
        <w:autoSpaceDN w:val="0"/>
        <w:spacing w:after="0" w:line="240" w:lineRule="auto"/>
        <w:ind w:left="3540" w:hanging="3540"/>
        <w:jc w:val="center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  <w:r w:rsidRPr="00CF0470"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  <w:t>OCENA FORMALNA OFERTY</w:t>
      </w:r>
    </w:p>
    <w:p w14:paraId="3B764961" w14:textId="77777777" w:rsidR="00CF0470" w:rsidRPr="00CF0470" w:rsidRDefault="00CF0470" w:rsidP="00CF0470">
      <w:pPr>
        <w:suppressAutoHyphens/>
        <w:autoSpaceDN w:val="0"/>
        <w:spacing w:after="0" w:line="240" w:lineRule="auto"/>
        <w:ind w:left="3540" w:hanging="3540"/>
        <w:jc w:val="center"/>
        <w:textAlignment w:val="baseline"/>
        <w:rPr>
          <w:rFonts w:ascii="Calibri" w:eastAsia="Times New Roman" w:hAnsi="Calibri" w:cs="Times New Roman"/>
          <w:kern w:val="0"/>
          <w:lang w:eastAsia="pl-PL"/>
          <w14:ligatures w14:val="none"/>
        </w:rPr>
      </w:pPr>
      <w:r w:rsidRPr="00CF0470"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  <w:t xml:space="preserve">FORMULARZ </w:t>
      </w:r>
      <w:r w:rsidRPr="00CF0470">
        <w:rPr>
          <w:rFonts w:ascii="Calibri" w:eastAsia="Calibri" w:hAnsi="Calibri" w:cs="Calibri"/>
          <w:b/>
          <w:bCs/>
          <w:kern w:val="0"/>
          <w:sz w:val="18"/>
          <w:szCs w:val="18"/>
          <w14:ligatures w14:val="none"/>
        </w:rPr>
        <w:t>PRACOWNIKA WYDZIAŁU DOKONUJĄCEGO OCENY FORMALNEJ OFERTY</w:t>
      </w:r>
    </w:p>
    <w:tbl>
      <w:tblPr>
        <w:tblW w:w="1005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37"/>
        <w:gridCol w:w="1407"/>
        <w:gridCol w:w="1506"/>
      </w:tblGrid>
      <w:tr w:rsidR="00CF0470" w:rsidRPr="00CF0470" w14:paraId="00C65B05" w14:textId="77777777" w:rsidTr="00E73627">
        <w:trPr>
          <w:trHeight w:val="333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E9D30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/>
                <w:b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515D4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744D4D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/>
                <w:kern w:val="0"/>
                <w:sz w:val="18"/>
                <w:szCs w:val="18"/>
                <w14:ligatures w14:val="none"/>
              </w:rPr>
            </w:pPr>
          </w:p>
        </w:tc>
      </w:tr>
      <w:tr w:rsidR="00CF0470" w:rsidRPr="00CF0470" w14:paraId="45855BA4" w14:textId="77777777" w:rsidTr="00E73627">
        <w:trPr>
          <w:trHeight w:val="333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9E6C5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/>
                <w:bCs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bCs/>
                <w:kern w:val="0"/>
                <w:sz w:val="18"/>
                <w:szCs w:val="18"/>
                <w14:ligatures w14:val="none"/>
              </w:rPr>
              <w:t xml:space="preserve">PRAWIDŁOWOŚĆ OFERTY POD WZGLĘDEM FORMALNYM 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AF0EC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kern w:val="0"/>
                <w:sz w:val="18"/>
                <w:szCs w:val="18"/>
                <w14:ligatures w14:val="none"/>
              </w:rPr>
              <w:t>TAK/NIE/</w:t>
            </w:r>
          </w:p>
          <w:p w14:paraId="42D81243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kern w:val="0"/>
                <w:sz w:val="18"/>
                <w:szCs w:val="18"/>
                <w14:ligatures w14:val="none"/>
              </w:rPr>
              <w:t xml:space="preserve">     NIE DOTYCZY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415FDD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kern w:val="0"/>
                <w:sz w:val="18"/>
                <w:szCs w:val="18"/>
                <w14:ligatures w14:val="none"/>
              </w:rPr>
              <w:t>PODLEGA UZUPEŁNIENIU</w:t>
            </w:r>
          </w:p>
          <w:p w14:paraId="4507A51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kern w:val="0"/>
                <w:sz w:val="18"/>
                <w:szCs w:val="18"/>
                <w14:ligatures w14:val="none"/>
              </w:rPr>
              <w:t>(TAK/NIE)</w:t>
            </w:r>
          </w:p>
          <w:p w14:paraId="515503F3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kern w:val="0"/>
                <w:sz w:val="18"/>
                <w:szCs w:val="18"/>
                <w14:ligatures w14:val="none"/>
              </w:rPr>
              <w:t>DATA UZUPELNIENIA</w:t>
            </w:r>
          </w:p>
        </w:tc>
      </w:tr>
      <w:tr w:rsidR="00CF0470" w:rsidRPr="00CF0470" w14:paraId="7B02A7D8" w14:textId="77777777" w:rsidTr="00E73627">
        <w:trPr>
          <w:cantSplit/>
          <w:trHeight w:val="341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197EAB" w14:textId="77777777" w:rsidR="00CF0470" w:rsidRPr="00CF0470" w:rsidRDefault="00CF0470" w:rsidP="00CF0470">
            <w:pPr>
              <w:numPr>
                <w:ilvl w:val="0"/>
                <w:numId w:val="2"/>
              </w:numPr>
              <w:suppressAutoHyphens/>
              <w:autoSpaceDN w:val="0"/>
              <w:spacing w:after="0" w:line="240" w:lineRule="auto"/>
              <w:ind w:right="1250"/>
              <w:jc w:val="both"/>
              <w:textAlignment w:val="baseline"/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  <w:t>Oferta została złożona za pośrednictwem  elektronicznego generatora ofert  Witkac.pl w terminie określonym w ogłoszeniu otwartego konkursu przez podmiot do  tego uprawniony.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1D22A9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C7A49A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noProof/>
                <w:kern w:val="0"/>
                <w:sz w:val="18"/>
                <w:szCs w:val="18"/>
                <w:lang w:eastAsia="pl-PL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0EBC392" wp14:editId="3FBA6718">
                      <wp:simplePos x="0" y="0"/>
                      <wp:positionH relativeFrom="column">
                        <wp:posOffset>-41276</wp:posOffset>
                      </wp:positionH>
                      <wp:positionV relativeFrom="paragraph">
                        <wp:posOffset>10158</wp:posOffset>
                      </wp:positionV>
                      <wp:extent cx="937900" cy="276863"/>
                      <wp:effectExtent l="0" t="0" r="33650" b="27937"/>
                      <wp:wrapNone/>
                      <wp:docPr id="340313517" name="Łącznik prosty ze strzałką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37900" cy="276863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8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CBF2A2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Łącznik prosty ze strzałką 1" o:spid="_x0000_s1026" type="#_x0000_t32" style="position:absolute;margin-left:-3.25pt;margin-top:.8pt;width:73.85pt;height:21.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" strokeweight=".26467mm"/>
                  </w:pict>
                </mc:Fallback>
              </mc:AlternateContent>
            </w:r>
          </w:p>
        </w:tc>
      </w:tr>
      <w:tr w:rsidR="00CF0470" w:rsidRPr="00CF0470" w14:paraId="1DF63C57" w14:textId="77777777" w:rsidTr="00E73627">
        <w:trPr>
          <w:cantSplit/>
          <w:trHeight w:val="341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EE0C12" w14:textId="77777777" w:rsidR="00CF0470" w:rsidRPr="00CF0470" w:rsidRDefault="00CF0470" w:rsidP="00CF0470">
            <w:pPr>
              <w:numPr>
                <w:ilvl w:val="0"/>
                <w:numId w:val="2"/>
              </w:numPr>
              <w:suppressAutoHyphens/>
              <w:autoSpaceDN w:val="0"/>
              <w:spacing w:after="0" w:line="240" w:lineRule="auto"/>
              <w:ind w:right="88"/>
              <w:jc w:val="both"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18"/>
                <w:szCs w:val="18"/>
                <w:shd w:val="clear" w:color="auto" w:fill="FFFFFF"/>
                <w:lang w:eastAsia="pl-PL"/>
                <w14:ligatures w14:val="none"/>
              </w:rPr>
              <w:t xml:space="preserve">Potwierdzenie złożenia oferty zawierające sumę </w:t>
            </w:r>
            <w:r w:rsidRPr="00CF0470"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  <w:r w:rsidRPr="00CF0470">
              <w:rPr>
                <w:rFonts w:ascii="Calibri" w:eastAsia="Times New Roman" w:hAnsi="Calibri" w:cs="Calibri"/>
                <w:kern w:val="0"/>
                <w:sz w:val="18"/>
                <w:szCs w:val="18"/>
                <w:shd w:val="clear" w:color="auto" w:fill="FFFFFF"/>
                <w:lang w:eastAsia="pl-PL"/>
                <w14:ligatures w14:val="none"/>
              </w:rPr>
              <w:t xml:space="preserve">kontrolną zgodną z wersją elektroniczną oferty </w:t>
            </w:r>
            <w:r w:rsidRPr="00CF0470"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  <w:r w:rsidRPr="00CF0470">
              <w:rPr>
                <w:rFonts w:ascii="Calibri" w:eastAsia="Times New Roman" w:hAnsi="Calibri" w:cs="Calibri"/>
                <w:kern w:val="0"/>
                <w:sz w:val="18"/>
                <w:szCs w:val="18"/>
                <w:shd w:val="clear" w:color="auto" w:fill="FFFFFF"/>
                <w:lang w:eastAsia="pl-PL"/>
                <w14:ligatures w14:val="none"/>
              </w:rPr>
              <w:t xml:space="preserve">złożonej w generatorze ofert Witkac.pl, zostało </w:t>
            </w:r>
            <w:r w:rsidRPr="00CF0470"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  <w:r w:rsidRPr="00CF0470">
              <w:rPr>
                <w:rFonts w:ascii="Calibri" w:eastAsia="Times New Roman" w:hAnsi="Calibri" w:cs="Calibri"/>
                <w:kern w:val="0"/>
                <w:sz w:val="18"/>
                <w:szCs w:val="18"/>
                <w:shd w:val="clear" w:color="auto" w:fill="FFFFFF"/>
                <w:lang w:eastAsia="pl-PL"/>
                <w14:ligatures w14:val="none"/>
              </w:rPr>
              <w:t xml:space="preserve">złożone w terminie i miejscu określonym w </w:t>
            </w:r>
            <w:r w:rsidRPr="00CF0470">
              <w:rPr>
                <w:rFonts w:ascii="Calibri" w:eastAsia="Times New Roman" w:hAnsi="Calibri" w:cs="Calibri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  <w:r w:rsidRPr="00CF0470">
              <w:rPr>
                <w:rFonts w:ascii="Calibri" w:eastAsia="Times New Roman" w:hAnsi="Calibri" w:cs="Calibri"/>
                <w:kern w:val="0"/>
                <w:sz w:val="18"/>
                <w:szCs w:val="18"/>
                <w:shd w:val="clear" w:color="auto" w:fill="FFFFFF"/>
                <w:lang w:eastAsia="pl-PL"/>
                <w14:ligatures w14:val="none"/>
              </w:rPr>
              <w:t>ogłoszeniu otwartego konkursu ofert.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51D917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Cs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023D4C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noProof/>
                <w:kern w:val="0"/>
                <w:sz w:val="18"/>
                <w:szCs w:val="18"/>
                <w:lang w:eastAsia="pl-PL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D11E041" wp14:editId="61D503F7">
                      <wp:simplePos x="0" y="0"/>
                      <wp:positionH relativeFrom="column">
                        <wp:posOffset>-2542</wp:posOffset>
                      </wp:positionH>
                      <wp:positionV relativeFrom="paragraph">
                        <wp:posOffset>6345</wp:posOffset>
                      </wp:positionV>
                      <wp:extent cx="937900" cy="276862"/>
                      <wp:effectExtent l="0" t="0" r="33650" b="27938"/>
                      <wp:wrapNone/>
                      <wp:docPr id="102377301" name="Łącznik prosty ze strzałką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37900" cy="276862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8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853ED80" id="Łącznik prosty ze strzałką 2" o:spid="_x0000_s1026" type="#_x0000_t32" style="position:absolute;margin-left:-.2pt;margin-top:.5pt;width:73.85pt;height:21.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" strokeweight=".26467mm"/>
                  </w:pict>
                </mc:Fallback>
              </mc:AlternateContent>
            </w:r>
          </w:p>
        </w:tc>
      </w:tr>
      <w:tr w:rsidR="00CF0470" w:rsidRPr="00CF0470" w14:paraId="7C7D6A35" w14:textId="77777777" w:rsidTr="00E73627">
        <w:trPr>
          <w:cantSplit/>
          <w:trHeight w:val="411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75A422" w14:textId="77777777" w:rsidR="00CF0470" w:rsidRPr="00CF0470" w:rsidRDefault="00CF0470" w:rsidP="00CF0470">
            <w:pPr>
              <w:numPr>
                <w:ilvl w:val="0"/>
                <w:numId w:val="2"/>
              </w:numPr>
              <w:shd w:val="clear" w:color="auto" w:fill="FFFFFF"/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>Oferta jest zgodna z wybranym celem priorytetowego zadania publicznego wskazanym w ogłoszeniu konkursowym, w tym ze specyfikacją ( jeśli dotyczy)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266D9D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4801E5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noProof/>
                <w:kern w:val="0"/>
                <w:sz w:val="18"/>
                <w:szCs w:val="18"/>
                <w:lang w:eastAsia="pl-PL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405F95D" wp14:editId="343C4E6F">
                      <wp:simplePos x="0" y="0"/>
                      <wp:positionH relativeFrom="column">
                        <wp:posOffset>-41276</wp:posOffset>
                      </wp:positionH>
                      <wp:positionV relativeFrom="paragraph">
                        <wp:posOffset>-1901</wp:posOffset>
                      </wp:positionV>
                      <wp:extent cx="937900" cy="398778"/>
                      <wp:effectExtent l="0" t="0" r="33650" b="20322"/>
                      <wp:wrapNone/>
                      <wp:docPr id="1211587649" name="Łącznik prosty ze strzałką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37900" cy="398778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8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8380E40" id="Łącznik prosty ze strzałką 3" o:spid="_x0000_s1026" type="#_x0000_t32" style="position:absolute;margin-left:-3.25pt;margin-top:-.15pt;width:73.85pt;height:31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" strokeweight=".26467mm"/>
                  </w:pict>
                </mc:Fallback>
              </mc:AlternateContent>
            </w:r>
          </w:p>
        </w:tc>
      </w:tr>
      <w:tr w:rsidR="00CF0470" w:rsidRPr="00CF0470" w14:paraId="683706A3" w14:textId="77777777" w:rsidTr="00E73627">
        <w:trPr>
          <w:cantSplit/>
          <w:trHeight w:val="411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60600D" w14:textId="77777777" w:rsidR="00CF0470" w:rsidRPr="00CF0470" w:rsidRDefault="00CF0470" w:rsidP="00CF0470">
            <w:pPr>
              <w:numPr>
                <w:ilvl w:val="0"/>
                <w:numId w:val="2"/>
              </w:numPr>
              <w:shd w:val="clear" w:color="auto" w:fill="FFFFFF"/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 xml:space="preserve">Oferta jest zgodna z działalnością statutową organizacji 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51B9B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4FCB4C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noProof/>
                <w:kern w:val="0"/>
                <w:sz w:val="18"/>
                <w:szCs w:val="18"/>
                <w:lang w:eastAsia="pl-PL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899D683" wp14:editId="10C71F6F">
                      <wp:simplePos x="0" y="0"/>
                      <wp:positionH relativeFrom="column">
                        <wp:posOffset>-41276</wp:posOffset>
                      </wp:positionH>
                      <wp:positionV relativeFrom="paragraph">
                        <wp:posOffset>25402</wp:posOffset>
                      </wp:positionV>
                      <wp:extent cx="937900" cy="248287"/>
                      <wp:effectExtent l="0" t="0" r="33650" b="37463"/>
                      <wp:wrapNone/>
                      <wp:docPr id="1022192265" name="Łącznik prosty ze strzałką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37900" cy="248287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8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5EB8AE7" id="Łącznik prosty ze strzałką 4" o:spid="_x0000_s1026" type="#_x0000_t32" style="position:absolute;margin-left:-3.25pt;margin-top:2pt;width:73.85pt;height:19.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" strokeweight=".26467mm"/>
                  </w:pict>
                </mc:Fallback>
              </mc:AlternateContent>
            </w:r>
          </w:p>
        </w:tc>
      </w:tr>
      <w:tr w:rsidR="00CF0470" w:rsidRPr="00CF0470" w14:paraId="6A1D17C4" w14:textId="77777777" w:rsidTr="00E73627">
        <w:trPr>
          <w:cantSplit/>
          <w:trHeight w:val="464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0687DD" w14:textId="77777777" w:rsidR="00CF0470" w:rsidRPr="00CF0470" w:rsidRDefault="00CF0470" w:rsidP="00CF0470">
            <w:pPr>
              <w:numPr>
                <w:ilvl w:val="0"/>
                <w:numId w:val="2"/>
              </w:numPr>
              <w:shd w:val="clear" w:color="auto" w:fill="FFFFFF"/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>Oferta  nie wpisuje się w prowadzoną przez organizację działalność gospodarczą</w:t>
            </w: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br/>
              <w:t xml:space="preserve"> ( jeśli dotyczy)</w:t>
            </w:r>
            <w:r w:rsidRPr="00CF0470">
              <w:rPr>
                <w:rFonts w:ascii="Calibri" w:eastAsia="Calibri" w:hAnsi="Calibri" w:cs="Calibri"/>
                <w:i/>
                <w:iCs/>
                <w:kern w:val="0"/>
                <w:sz w:val="18"/>
                <w:szCs w:val="18"/>
                <w14:ligatures w14:val="none"/>
              </w:rPr>
              <w:t>.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96EB4B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CD9D6D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noProof/>
                <w:kern w:val="0"/>
                <w:sz w:val="18"/>
                <w:szCs w:val="18"/>
                <w:lang w:eastAsia="pl-PL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20D8F82" wp14:editId="1D47522F">
                      <wp:simplePos x="0" y="0"/>
                      <wp:positionH relativeFrom="column">
                        <wp:posOffset>-5715</wp:posOffset>
                      </wp:positionH>
                      <wp:positionV relativeFrom="paragraph">
                        <wp:posOffset>4443</wp:posOffset>
                      </wp:positionV>
                      <wp:extent cx="937890" cy="248288"/>
                      <wp:effectExtent l="0" t="0" r="33660" b="37462"/>
                      <wp:wrapNone/>
                      <wp:docPr id="266397805" name="Łącznik prosty ze strzałką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37890" cy="248288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8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5819A9A" id="Łącznik prosty ze strzałką 5" o:spid="_x0000_s1026" type="#_x0000_t32" style="position:absolute;margin-left:-.45pt;margin-top:.35pt;width:73.85pt;height:19.5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" strokeweight=".26467mm"/>
                  </w:pict>
                </mc:Fallback>
              </mc:AlternateContent>
            </w:r>
          </w:p>
        </w:tc>
      </w:tr>
      <w:tr w:rsidR="00CF0470" w:rsidRPr="00CF0470" w14:paraId="7FF8851F" w14:textId="77777777" w:rsidTr="00E73627">
        <w:trPr>
          <w:cantSplit/>
          <w:trHeight w:val="486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25AABE" w14:textId="77777777" w:rsidR="00CF0470" w:rsidRPr="00CF0470" w:rsidRDefault="00CF0470" w:rsidP="00CF0470">
            <w:pPr>
              <w:numPr>
                <w:ilvl w:val="0"/>
                <w:numId w:val="2"/>
              </w:numPr>
              <w:shd w:val="clear" w:color="auto" w:fill="FFFFFF"/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>Wnioskowana dotacja nie przekracza maksymalnej kwoty dofinansowania określonej w ogłoszeniu konkursowym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14347C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2E3D74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</w:tr>
      <w:tr w:rsidR="00CF0470" w:rsidRPr="00CF0470" w14:paraId="3971EFAD" w14:textId="77777777" w:rsidTr="00E73627">
        <w:trPr>
          <w:cantSplit/>
          <w:trHeight w:val="312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17EB5F" w14:textId="77777777" w:rsidR="00CF0470" w:rsidRPr="00CF0470" w:rsidRDefault="00CF0470" w:rsidP="00CF0470">
            <w:pPr>
              <w:numPr>
                <w:ilvl w:val="0"/>
                <w:numId w:val="2"/>
              </w:numPr>
              <w:shd w:val="clear" w:color="auto" w:fill="FFFFFF"/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>Budżet uwzględnia założone limity procentowe wkładu własnego (finansowy i/lub osobowy) i kosztów administracyjnych, określone w ogłoszeniu konkursowym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AD981E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B1936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</w:tr>
      <w:tr w:rsidR="00CF0470" w:rsidRPr="00CF0470" w14:paraId="15E1289D" w14:textId="77777777" w:rsidTr="00E73627">
        <w:trPr>
          <w:cantSplit/>
          <w:trHeight w:val="507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049E55" w14:textId="77777777" w:rsidR="00CF0470" w:rsidRPr="00CF0470" w:rsidRDefault="00CF0470" w:rsidP="00CF0470">
            <w:pPr>
              <w:numPr>
                <w:ilvl w:val="0"/>
                <w:numId w:val="2"/>
              </w:numPr>
              <w:shd w:val="clear" w:color="auto" w:fill="FFFFFF"/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>Zaplanowane koszty są kwalifikowane zgodnie z ogłoszeniem konkursowym, w tym ze specyfikacją ( jeśli dotyczy)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3AFE97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45CD48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</w:tr>
      <w:tr w:rsidR="00CF0470" w:rsidRPr="00CF0470" w14:paraId="1A89FA14" w14:textId="77777777" w:rsidTr="00E73627">
        <w:trPr>
          <w:cantSplit/>
          <w:trHeight w:val="486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DFC043" w14:textId="77777777" w:rsidR="00CF0470" w:rsidRPr="00CF0470" w:rsidRDefault="00CF0470" w:rsidP="00CF0470">
            <w:pPr>
              <w:numPr>
                <w:ilvl w:val="0"/>
                <w:numId w:val="2"/>
              </w:numPr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>Oferta posiada wypełnione wszystkie pola formularza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DFB125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9B9402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</w:tr>
      <w:tr w:rsidR="00CF0470" w:rsidRPr="00CF0470" w14:paraId="5D93EBDD" w14:textId="77777777" w:rsidTr="00E73627">
        <w:trPr>
          <w:cantSplit/>
          <w:trHeight w:val="486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4B93BA" w14:textId="77777777" w:rsidR="00CF0470" w:rsidRPr="00CF0470" w:rsidRDefault="00CF0470" w:rsidP="00CF0470">
            <w:pPr>
              <w:numPr>
                <w:ilvl w:val="0"/>
                <w:numId w:val="2"/>
              </w:numPr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18"/>
                <w:szCs w:val="18"/>
                <w:shd w:val="clear" w:color="auto" w:fill="FFFFFF"/>
                <w:lang w:eastAsia="pl-PL"/>
                <w14:ligatures w14:val="none"/>
              </w:rPr>
              <w:t>Potwierdzenie złożenia oferty</w:t>
            </w: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 xml:space="preserve"> podpisała/y osoba/y do tego upoważniona/e (zgodnie z informacją wskazaną w KRS bądź innym wpisem we właściwej ewidencji)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6F24D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E4C630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</w:tr>
      <w:tr w:rsidR="00CF0470" w:rsidRPr="00CF0470" w14:paraId="59F3BAA2" w14:textId="77777777" w:rsidTr="00E73627">
        <w:trPr>
          <w:cantSplit/>
          <w:trHeight w:val="486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CC6D15" w14:textId="77777777" w:rsidR="00CF0470" w:rsidRPr="00CF0470" w:rsidRDefault="00CF0470" w:rsidP="00CF0470">
            <w:pPr>
              <w:numPr>
                <w:ilvl w:val="0"/>
                <w:numId w:val="2"/>
              </w:numPr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>W oświadczeniu znajdującym się na końcu oferty zostały dokonane skreślenia umożliwiające jednoznaczne odczytanie deklaracji oferenta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817267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0EC6F7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</w:tr>
      <w:tr w:rsidR="00CF0470" w:rsidRPr="00CF0470" w14:paraId="3889FD5F" w14:textId="77777777" w:rsidTr="00E73627">
        <w:trPr>
          <w:cantSplit/>
          <w:trHeight w:val="486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4BCEF0" w14:textId="77777777" w:rsidR="00CF0470" w:rsidRPr="00CF0470" w:rsidRDefault="00CF0470" w:rsidP="00CF0470">
            <w:pPr>
              <w:numPr>
                <w:ilvl w:val="0"/>
                <w:numId w:val="2"/>
              </w:numPr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 xml:space="preserve">Oferta jest kompletna- do oferty dołączono wymagany załącznik nr 2  dotyczący zaległości finansowych wobec  Gminy Miasta Sopotu; 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4EB137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F177B4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</w:tr>
      <w:tr w:rsidR="00CF0470" w:rsidRPr="00CF0470" w14:paraId="6E465FEA" w14:textId="77777777" w:rsidTr="00E73627">
        <w:trPr>
          <w:cantSplit/>
          <w:trHeight w:val="486"/>
          <w:jc w:val="center"/>
        </w:trPr>
        <w:tc>
          <w:tcPr>
            <w:tcW w:w="7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C9FC35" w14:textId="306A07FB" w:rsidR="00CF0470" w:rsidRPr="00CF0470" w:rsidRDefault="00CF0470" w:rsidP="00CF0470">
            <w:pPr>
              <w:numPr>
                <w:ilvl w:val="0"/>
                <w:numId w:val="2"/>
              </w:numPr>
              <w:suppressAutoHyphens/>
              <w:autoSpaceDN w:val="0"/>
              <w:spacing w:after="0" w:line="276" w:lineRule="auto"/>
              <w:jc w:val="both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 xml:space="preserve">Oferta jest kompletna- do oferty dołączono wymagany załącznik nr </w:t>
            </w:r>
            <w:r w:rsidR="008D4821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>1</w:t>
            </w:r>
            <w:r w:rsidRPr="00CF0470"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  <w:t xml:space="preserve">  Oświadczenie o wprowadzeniu i stosowaniu standardów ochrony małoletnich ( dot. tylko organizacji prowadzących działalność na rzecz małoletnich),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DD36CC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8C1D21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18"/>
                <w:szCs w:val="18"/>
                <w14:ligatures w14:val="none"/>
              </w:rPr>
            </w:pPr>
          </w:p>
        </w:tc>
      </w:tr>
    </w:tbl>
    <w:p w14:paraId="1CDA878D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  <w:r w:rsidRPr="00CF0470"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  <w:tab/>
      </w:r>
    </w:p>
    <w:p w14:paraId="068EE34C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32B2A17E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09EA322C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78937BD3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4D02568C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6DBF0D4D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556E3802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00679A71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219CA23E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1108D90E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1B7B9640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6F3FD683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7F154171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6D7C94F1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5F6ADC5B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2194842C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599F6227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p w14:paraId="528547A9" w14:textId="77777777" w:rsidR="00CF0470" w:rsidRPr="00CF0470" w:rsidRDefault="00CF0470" w:rsidP="00CF0470">
      <w:pPr>
        <w:tabs>
          <w:tab w:val="left" w:pos="285"/>
        </w:tabs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8"/>
          <w:szCs w:val="18"/>
          <w14:ligatures w14:val="none"/>
        </w:rPr>
      </w:pPr>
    </w:p>
    <w:tbl>
      <w:tblPr>
        <w:tblW w:w="1005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61"/>
        <w:gridCol w:w="2889"/>
      </w:tblGrid>
      <w:tr w:rsidR="00CF0470" w:rsidRPr="00CF0470" w14:paraId="4D24B6C9" w14:textId="77777777" w:rsidTr="00E73627">
        <w:trPr>
          <w:cantSplit/>
          <w:trHeight w:val="310"/>
          <w:jc w:val="center"/>
        </w:trPr>
        <w:tc>
          <w:tcPr>
            <w:tcW w:w="100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1B01E6" w14:textId="77777777" w:rsidR="00CF0470" w:rsidRPr="00CF0470" w:rsidRDefault="00CF0470" w:rsidP="00CF0470">
            <w:pPr>
              <w:keepNext/>
              <w:suppressAutoHyphens/>
              <w:autoSpaceDN w:val="0"/>
              <w:spacing w:after="0" w:line="240" w:lineRule="auto"/>
              <w:textAlignment w:val="baseline"/>
              <w:outlineLvl w:val="0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6"/>
                <w:szCs w:val="16"/>
                <w14:ligatures w14:val="none"/>
              </w:rPr>
              <w:t>Adnotacje urzędowe</w:t>
            </w:r>
          </w:p>
        </w:tc>
      </w:tr>
      <w:tr w:rsidR="00CF0470" w:rsidRPr="00CF0470" w14:paraId="6E544EBF" w14:textId="77777777" w:rsidTr="00E73627">
        <w:trPr>
          <w:cantSplit/>
          <w:trHeight w:val="310"/>
          <w:jc w:val="center"/>
        </w:trPr>
        <w:tc>
          <w:tcPr>
            <w:tcW w:w="7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851BE2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16"/>
                <w:szCs w:val="16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6"/>
                <w:szCs w:val="16"/>
                <w14:ligatures w14:val="none"/>
              </w:rPr>
              <w:t>Oferta spełnia wymogi formalne i podlega ocenie merytorycznej*</w:t>
            </w:r>
          </w:p>
          <w:p w14:paraId="518B5EEE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16"/>
                <w:szCs w:val="16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6"/>
                <w:szCs w:val="16"/>
                <w14:ligatures w14:val="none"/>
              </w:rPr>
              <w:t>Oferta nie spełnia wymogów formalnych i podlega uzupełnieniu*</w:t>
            </w:r>
          </w:p>
          <w:p w14:paraId="6AC5A248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16"/>
                <w:szCs w:val="16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6"/>
                <w:szCs w:val="16"/>
                <w14:ligatures w14:val="none"/>
              </w:rPr>
              <w:t>Oferta uzupełniona dnia……………………….. i podlega ocenie merytorycznej</w:t>
            </w:r>
          </w:p>
          <w:p w14:paraId="3AEF8B7C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16"/>
                <w:szCs w:val="16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6"/>
                <w:szCs w:val="16"/>
                <w14:ligatures w14:val="none"/>
              </w:rPr>
              <w:t>Oferta nie spełnia wymogów formalnych i nie podlega ocenie merytorycznej*</w:t>
            </w:r>
          </w:p>
          <w:p w14:paraId="12C6DA1C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i/>
                <w:kern w:val="0"/>
                <w:sz w:val="16"/>
                <w:szCs w:val="16"/>
                <w14:ligatures w14:val="none"/>
              </w:rPr>
              <w:t>*niepotrzebne skreślić lub właściwe podkreślić</w:t>
            </w:r>
          </w:p>
        </w:tc>
        <w:tc>
          <w:tcPr>
            <w:tcW w:w="2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AA1147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Cs/>
                <w:kern w:val="0"/>
                <w:sz w:val="16"/>
                <w:szCs w:val="16"/>
                <w14:ligatures w14:val="none"/>
              </w:rPr>
            </w:pPr>
          </w:p>
          <w:p w14:paraId="2465B7F9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Cs/>
                <w:kern w:val="0"/>
                <w:sz w:val="16"/>
                <w:szCs w:val="16"/>
                <w14:ligatures w14:val="none"/>
              </w:rPr>
            </w:pPr>
          </w:p>
          <w:p w14:paraId="6D4F8393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Cs/>
                <w:kern w:val="0"/>
                <w:sz w:val="16"/>
                <w:szCs w:val="16"/>
                <w14:ligatures w14:val="none"/>
              </w:rPr>
            </w:pPr>
            <w:r w:rsidRPr="00CF0470">
              <w:rPr>
                <w:rFonts w:ascii="Calibri" w:eastAsia="Calibri" w:hAnsi="Calibri" w:cs="Calibri"/>
                <w:bCs/>
                <w:kern w:val="0"/>
                <w:sz w:val="16"/>
                <w:szCs w:val="16"/>
                <w14:ligatures w14:val="none"/>
              </w:rPr>
              <w:t>……………………….…………………</w:t>
            </w:r>
          </w:p>
          <w:p w14:paraId="1E77A07B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bCs/>
                <w:kern w:val="0"/>
                <w:sz w:val="16"/>
                <w:szCs w:val="16"/>
                <w14:ligatures w14:val="none"/>
              </w:rPr>
              <w:t>(data i czytelny podpis pracownika wydziału dokonującego oceny formalnej oferty)</w:t>
            </w:r>
          </w:p>
        </w:tc>
      </w:tr>
    </w:tbl>
    <w:p w14:paraId="335DDAD7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16"/>
          <w:szCs w:val="16"/>
          <w14:ligatures w14:val="none"/>
        </w:rPr>
      </w:pPr>
    </w:p>
    <w:p w14:paraId="32A141D9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0"/>
          <w:szCs w:val="16"/>
          <w14:ligatures w14:val="none"/>
        </w:rPr>
      </w:pPr>
    </w:p>
    <w:p w14:paraId="6F67F034" w14:textId="77777777" w:rsidR="00CF0470" w:rsidRPr="00CF0470" w:rsidRDefault="00CF0470" w:rsidP="00CF0470">
      <w:pPr>
        <w:suppressAutoHyphens/>
        <w:autoSpaceDN w:val="0"/>
        <w:spacing w:after="0" w:line="240" w:lineRule="auto"/>
        <w:jc w:val="center"/>
        <w:textAlignment w:val="baseline"/>
        <w:rPr>
          <w:rFonts w:ascii="Calibri" w:eastAsia="Calibri" w:hAnsi="Calibri" w:cs="Calibri"/>
          <w:b/>
          <w:kern w:val="0"/>
          <w:sz w:val="20"/>
          <w:szCs w:val="16"/>
          <w14:ligatures w14:val="none"/>
        </w:rPr>
      </w:pPr>
    </w:p>
    <w:p w14:paraId="0176FAF2" w14:textId="77777777" w:rsidR="00CF0470" w:rsidRPr="00CF0470" w:rsidRDefault="00CF0470" w:rsidP="00CF0470">
      <w:pPr>
        <w:suppressAutoHyphens/>
        <w:autoSpaceDN w:val="0"/>
        <w:spacing w:after="0" w:line="240" w:lineRule="auto"/>
        <w:jc w:val="center"/>
        <w:textAlignment w:val="baseline"/>
        <w:rPr>
          <w:rFonts w:ascii="Calibri" w:eastAsia="Calibri" w:hAnsi="Calibri" w:cs="Calibri"/>
          <w:b/>
          <w:kern w:val="0"/>
          <w:sz w:val="24"/>
          <w:szCs w:val="16"/>
          <w14:ligatures w14:val="none"/>
        </w:rPr>
      </w:pPr>
      <w:r w:rsidRPr="00CF0470">
        <w:rPr>
          <w:rFonts w:ascii="Calibri" w:eastAsia="Calibri" w:hAnsi="Calibri" w:cs="Calibri"/>
          <w:b/>
          <w:kern w:val="0"/>
          <w:sz w:val="24"/>
          <w:szCs w:val="16"/>
          <w14:ligatures w14:val="none"/>
        </w:rPr>
        <w:t>STANOWISKO KOMISJI KONKURSOWEJ</w:t>
      </w:r>
    </w:p>
    <w:p w14:paraId="4C85D9B9" w14:textId="77777777" w:rsidR="00CF0470" w:rsidRPr="00CF0470" w:rsidRDefault="00CF0470" w:rsidP="00CF0470">
      <w:pPr>
        <w:suppressAutoHyphens/>
        <w:autoSpaceDN w:val="0"/>
        <w:spacing w:after="0" w:line="240" w:lineRule="auto"/>
        <w:jc w:val="center"/>
        <w:textAlignment w:val="baseline"/>
        <w:rPr>
          <w:rFonts w:ascii="Calibri" w:eastAsia="Calibri" w:hAnsi="Calibri" w:cs="Calibri"/>
          <w:b/>
          <w:kern w:val="0"/>
          <w:sz w:val="20"/>
          <w:szCs w:val="16"/>
          <w14:ligatures w14:val="none"/>
        </w:rPr>
      </w:pPr>
    </w:p>
    <w:tbl>
      <w:tblPr>
        <w:tblW w:w="1006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63"/>
        <w:gridCol w:w="1702"/>
      </w:tblGrid>
      <w:tr w:rsidR="00CF0470" w:rsidRPr="00CF0470" w14:paraId="584062F8" w14:textId="77777777" w:rsidTr="00E73627">
        <w:trPr>
          <w:trHeight w:val="418"/>
          <w:jc w:val="center"/>
        </w:trPr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FE76CF" w14:textId="77777777" w:rsidR="00CF0470" w:rsidRPr="00CF0470" w:rsidRDefault="00CF0470" w:rsidP="00CF0470">
            <w:pPr>
              <w:numPr>
                <w:ilvl w:val="0"/>
                <w:numId w:val="3"/>
              </w:numPr>
              <w:suppressAutoHyphens/>
              <w:autoSpaceDN w:val="0"/>
              <w:spacing w:after="200" w:line="276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  <w:t>UŚREDNIONA LICZBA PUNKTÓW Z OCENY DWÓCH EKSPERTÓW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20B804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</w:tc>
      </w:tr>
      <w:tr w:rsidR="00CF0470" w:rsidRPr="00CF0470" w14:paraId="6F454C23" w14:textId="77777777" w:rsidTr="00E73627">
        <w:trPr>
          <w:trHeight w:val="564"/>
          <w:jc w:val="center"/>
        </w:trPr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21A50D" w14:textId="77777777" w:rsidR="00CF0470" w:rsidRPr="00CF0470" w:rsidRDefault="00CF0470" w:rsidP="00CF0470">
            <w:pPr>
              <w:numPr>
                <w:ilvl w:val="0"/>
                <w:numId w:val="3"/>
              </w:numPr>
              <w:suppressAutoHyphens/>
              <w:autoSpaceDN w:val="0"/>
              <w:spacing w:after="200" w:line="276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  <w:t xml:space="preserve">DODATKOWE PUNKTY, KTÓRE MOGĄ BYĆ PRZYZNANE PRZEZ PRZEWODNICZĄCEGO KOMISJI KONKURSOWEJ, ZE WZGLĘDU NA DOTYCHCZASOWĄ WSPÓŁPRACĘ, W SZCZEGÓLNOŚCI W ZAKRESIE RZETELNOŚCI, TERMINOWOŚCI ORAZ SPOSOBU ROZLICZANIA OTRZYMANYCH ŚRODKÓW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5BF35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8"/>
                <w:szCs w:val="16"/>
                <w14:ligatures w14:val="none"/>
              </w:rPr>
              <w:t>Skala pkt od 0 do 4</w:t>
            </w:r>
          </w:p>
        </w:tc>
      </w:tr>
    </w:tbl>
    <w:p w14:paraId="5086CC88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4"/>
          <w:szCs w:val="21"/>
          <w14:ligatures w14:val="none"/>
        </w:rPr>
      </w:pPr>
    </w:p>
    <w:tbl>
      <w:tblPr>
        <w:tblW w:w="1006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63"/>
        <w:gridCol w:w="1702"/>
      </w:tblGrid>
      <w:tr w:rsidR="00CF0470" w:rsidRPr="00CF0470" w14:paraId="5A61B69A" w14:textId="77777777" w:rsidTr="00E73627">
        <w:trPr>
          <w:trHeight w:val="564"/>
          <w:jc w:val="center"/>
        </w:trPr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6153F2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/>
                <w:i/>
                <w:kern w:val="0"/>
                <w:sz w:val="20"/>
                <w:szCs w:val="16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i/>
                <w:kern w:val="0"/>
                <w:sz w:val="20"/>
                <w:szCs w:val="16"/>
                <w14:ligatures w14:val="none"/>
              </w:rPr>
              <w:t>LICZBA PUNTÓW OGÓŁEM (a + b)</w:t>
            </w:r>
          </w:p>
          <w:p w14:paraId="56DE633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  <w:t>Za ofertę zaopiniowaną pozytywnie uważa się ofertę, która uzyskała średnią liczbę punktów 17 - wsparcie</w:t>
            </w:r>
            <w:r w:rsidRPr="00CF0470">
              <w:rPr>
                <w:rFonts w:ascii="Calibri" w:eastAsia="Calibri" w:hAnsi="Calibri" w:cs="Calibri"/>
                <w:i/>
                <w:kern w:val="0"/>
                <w:sz w:val="20"/>
                <w:szCs w:val="16"/>
                <w14:ligatures w14:val="none"/>
              </w:rPr>
              <w:t xml:space="preserve"> (~60%)</w:t>
            </w:r>
          </w:p>
          <w:p w14:paraId="2C925D27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  <w:t>Za ofertę zaopiniowaną pozytywnie uważa się ofertę, która uzyskała średnią liczbę punktów 16 - powierzenie</w:t>
            </w:r>
            <w:r w:rsidRPr="00CF0470">
              <w:rPr>
                <w:rFonts w:ascii="Calibri" w:eastAsia="Calibri" w:hAnsi="Calibri" w:cs="Calibri"/>
                <w:i/>
                <w:kern w:val="0"/>
                <w:sz w:val="20"/>
                <w:szCs w:val="16"/>
                <w14:ligatures w14:val="none"/>
              </w:rPr>
              <w:t>(~60%)</w:t>
            </w:r>
          </w:p>
          <w:p w14:paraId="060C5EEA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i/>
                <w:kern w:val="0"/>
                <w:sz w:val="20"/>
                <w:szCs w:val="16"/>
                <w14:ligatures w14:val="none"/>
              </w:rPr>
            </w:pPr>
          </w:p>
          <w:p w14:paraId="23A1DDE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CA7E73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</w:tc>
      </w:tr>
      <w:tr w:rsidR="00CF0470" w:rsidRPr="00CF0470" w14:paraId="1BA13199" w14:textId="77777777" w:rsidTr="00E73627">
        <w:trPr>
          <w:trHeight w:val="455"/>
          <w:jc w:val="center"/>
        </w:trPr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A70DF4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  <w:t>PROPOZYCJA KOMISJI W ZAKRESIE WYSOKOŚCI DOTACJI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CF4BF1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</w:tc>
      </w:tr>
      <w:tr w:rsidR="00CF0470" w:rsidRPr="00CF0470" w14:paraId="427A598E" w14:textId="77777777" w:rsidTr="00E73627">
        <w:trPr>
          <w:trHeight w:val="523"/>
          <w:jc w:val="center"/>
        </w:trPr>
        <w:tc>
          <w:tcPr>
            <w:tcW w:w="100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F87448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  <w:t>CZYTELNE PODPISY CZŁONKÓW KOMISJI:</w:t>
            </w:r>
          </w:p>
          <w:p w14:paraId="03919C64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  <w:p w14:paraId="04295E95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  <w:p w14:paraId="421E1AB9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  <w:p w14:paraId="17F40593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  <w:p w14:paraId="07868E21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  <w:p w14:paraId="50074488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  <w:p w14:paraId="41DCE641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  <w:p w14:paraId="527A2514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  <w:p w14:paraId="32ED457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  <w:p w14:paraId="538E877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  <w:p w14:paraId="1DF105DB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</w:tc>
      </w:tr>
      <w:tr w:rsidR="00CF0470" w:rsidRPr="00CF0470" w14:paraId="73F9B576" w14:textId="77777777" w:rsidTr="00E73627">
        <w:trPr>
          <w:trHeight w:val="274"/>
          <w:jc w:val="center"/>
        </w:trPr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CA82DC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</w:p>
          <w:p w14:paraId="760B2FCC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20"/>
                <w:szCs w:val="16"/>
                <w14:ligatures w14:val="none"/>
              </w:rPr>
              <w:t xml:space="preserve">Dodatkowe punkty, które mogą być przyznane przez Prezydenta ze względu na szczególnie ważny charakter zadania, związany z rozwojem kapitału społecznego oraz zaspokajaniem aktualnych potrzeb miasta.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5AB4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16"/>
                <w:szCs w:val="16"/>
                <w14:ligatures w14:val="none"/>
              </w:rPr>
              <w:t>Skala pkt od 0 do 4</w:t>
            </w:r>
          </w:p>
        </w:tc>
      </w:tr>
    </w:tbl>
    <w:p w14:paraId="4DB35FCF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756F706C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4F38D279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51EF53E2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6571DC77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5C23B97D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618FDEB4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675F879D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56E28546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4B1FB634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1A9DD8B0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348E8BB7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5B92B2A9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25DCECAA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2770057C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0F8F23B7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0159E9C4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7169C636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01E606CD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709F84D1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32B7356C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39894594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623F1455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28FBEB5B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6380B9CE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5C64F312" w14:textId="77777777" w:rsidR="00CF0470" w:rsidRPr="00CF0470" w:rsidRDefault="00CF0470" w:rsidP="00CF0470">
      <w:pPr>
        <w:suppressAutoHyphens/>
        <w:autoSpaceDN w:val="0"/>
        <w:spacing w:after="0" w:line="240" w:lineRule="auto"/>
        <w:textAlignment w:val="baseline"/>
        <w:rPr>
          <w:rFonts w:ascii="Calibri" w:eastAsia="Calibri" w:hAnsi="Calibri" w:cs="Calibri"/>
          <w:b/>
          <w:kern w:val="0"/>
          <w:sz w:val="21"/>
          <w:szCs w:val="21"/>
          <w14:ligatures w14:val="none"/>
        </w:rPr>
      </w:pPr>
    </w:p>
    <w:p w14:paraId="27CDCE36" w14:textId="77777777" w:rsidR="00CF0470" w:rsidRPr="00CF0470" w:rsidRDefault="00CF0470" w:rsidP="00CF0470">
      <w:pPr>
        <w:suppressAutoHyphens/>
        <w:autoSpaceDN w:val="0"/>
        <w:spacing w:after="0" w:line="240" w:lineRule="auto"/>
        <w:ind w:left="3540" w:hanging="3540"/>
        <w:jc w:val="center"/>
        <w:textAlignment w:val="baseline"/>
        <w:rPr>
          <w:rFonts w:ascii="Calibri" w:eastAsia="Times New Roman" w:hAnsi="Calibri" w:cs="Times New Roman"/>
          <w:kern w:val="0"/>
          <w:lang w:eastAsia="pl-PL"/>
          <w14:ligatures w14:val="none"/>
        </w:rPr>
      </w:pPr>
      <w:bookmarkStart w:id="0" w:name="_Hlk182811534"/>
      <w:r w:rsidRPr="00CF0470">
        <w:rPr>
          <w:rFonts w:ascii="Calibri" w:eastAsia="Calibri" w:hAnsi="Calibri" w:cs="Calibri"/>
          <w:b/>
          <w:kern w:val="0"/>
          <w:sz w:val="20"/>
          <w:szCs w:val="20"/>
          <w14:ligatures w14:val="none"/>
        </w:rPr>
        <w:t xml:space="preserve">FORMULARZ </w:t>
      </w:r>
      <w:r w:rsidRPr="00CF0470">
        <w:rPr>
          <w:rFonts w:ascii="Calibri" w:eastAsia="Calibri" w:hAnsi="Calibri" w:cs="Calibri"/>
          <w:b/>
          <w:bCs/>
          <w:kern w:val="0"/>
          <w:sz w:val="20"/>
          <w:szCs w:val="20"/>
          <w14:ligatures w14:val="none"/>
        </w:rPr>
        <w:t xml:space="preserve">OCENY MERYTORYCZNEJ OFERTY </w:t>
      </w:r>
    </w:p>
    <w:p w14:paraId="1D6CAAD6" w14:textId="77777777" w:rsidR="00CF0470" w:rsidRPr="00CF0470" w:rsidRDefault="00CF0470" w:rsidP="00CF0470">
      <w:pPr>
        <w:suppressAutoHyphens/>
        <w:autoSpaceDN w:val="0"/>
        <w:spacing w:after="0" w:line="240" w:lineRule="auto"/>
        <w:ind w:left="3540" w:hanging="3540"/>
        <w:jc w:val="center"/>
        <w:textAlignment w:val="baseline"/>
        <w:rPr>
          <w:rFonts w:ascii="Calibri" w:eastAsia="Calibri" w:hAnsi="Calibri" w:cs="Calibri"/>
          <w:b/>
          <w:bCs/>
          <w:kern w:val="0"/>
          <w:sz w:val="20"/>
          <w:szCs w:val="20"/>
          <w14:ligatures w14:val="none"/>
        </w:rPr>
      </w:pPr>
    </w:p>
    <w:tbl>
      <w:tblPr>
        <w:tblW w:w="10207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112"/>
        <w:gridCol w:w="6095"/>
      </w:tblGrid>
      <w:tr w:rsidR="00CF0470" w:rsidRPr="00CF0470" w14:paraId="4BB78681" w14:textId="77777777" w:rsidTr="00E73627">
        <w:trPr>
          <w:trHeight w:val="564"/>
          <w:jc w:val="center"/>
        </w:trPr>
        <w:tc>
          <w:tcPr>
            <w:tcW w:w="102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E29693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/>
                <w:kern w:val="0"/>
                <w:sz w:val="20"/>
                <w:szCs w:val="20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kern w:val="0"/>
                <w:sz w:val="20"/>
                <w:szCs w:val="20"/>
                <w14:ligatures w14:val="none"/>
              </w:rPr>
              <w:t>Dane ogólne</w:t>
            </w:r>
          </w:p>
        </w:tc>
      </w:tr>
      <w:tr w:rsidR="00CF0470" w:rsidRPr="00CF0470" w14:paraId="29BF1BF4" w14:textId="77777777" w:rsidTr="00E73627">
        <w:trPr>
          <w:trHeight w:val="564"/>
          <w:jc w:val="center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AFDB81" w14:textId="77777777" w:rsidR="00CF0470" w:rsidRPr="00CF0470" w:rsidRDefault="00CF0470" w:rsidP="00CF0470">
            <w:pPr>
              <w:numPr>
                <w:ilvl w:val="0"/>
                <w:numId w:val="4"/>
              </w:numPr>
              <w:suppressAutoHyphens/>
              <w:autoSpaceDN w:val="0"/>
              <w:spacing w:after="0" w:line="240" w:lineRule="auto"/>
              <w:ind w:left="318"/>
              <w:textAlignment w:val="baseline"/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  <w:t xml:space="preserve">Rodzaj i cel zadania publicznego </w:t>
            </w:r>
            <w:r w:rsidRPr="00CF0470"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  <w:br/>
              <w:t>wskazane w ogłoszeniu konkursowym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84B922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/>
                <w:kern w:val="0"/>
                <w:sz w:val="20"/>
                <w:szCs w:val="20"/>
                <w14:ligatures w14:val="none"/>
              </w:rPr>
            </w:pPr>
          </w:p>
        </w:tc>
      </w:tr>
      <w:tr w:rsidR="00CF0470" w:rsidRPr="00CF0470" w14:paraId="28334925" w14:textId="77777777" w:rsidTr="00E73627">
        <w:trPr>
          <w:trHeight w:val="564"/>
          <w:jc w:val="center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A027E0" w14:textId="77777777" w:rsidR="00CF0470" w:rsidRPr="00CF0470" w:rsidRDefault="00CF0470" w:rsidP="00CF0470">
            <w:pPr>
              <w:numPr>
                <w:ilvl w:val="0"/>
                <w:numId w:val="4"/>
              </w:numPr>
              <w:suppressAutoHyphens/>
              <w:autoSpaceDN w:val="0"/>
              <w:spacing w:after="0" w:line="240" w:lineRule="auto"/>
              <w:ind w:left="318"/>
              <w:textAlignment w:val="baseline"/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  <w:t>Tytuł zadania publicznego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2673B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/>
                <w:kern w:val="0"/>
                <w:sz w:val="20"/>
                <w:szCs w:val="20"/>
                <w14:ligatures w14:val="none"/>
              </w:rPr>
            </w:pPr>
          </w:p>
        </w:tc>
      </w:tr>
      <w:tr w:rsidR="00CF0470" w:rsidRPr="00CF0470" w14:paraId="59A214DC" w14:textId="77777777" w:rsidTr="00E73627">
        <w:trPr>
          <w:trHeight w:val="564"/>
          <w:jc w:val="center"/>
        </w:trPr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89D35A" w14:textId="77777777" w:rsidR="00CF0470" w:rsidRPr="00CF0470" w:rsidRDefault="00CF0470" w:rsidP="00CF0470">
            <w:pPr>
              <w:numPr>
                <w:ilvl w:val="0"/>
                <w:numId w:val="4"/>
              </w:numPr>
              <w:suppressAutoHyphens/>
              <w:autoSpaceDN w:val="0"/>
              <w:spacing w:after="0" w:line="240" w:lineRule="auto"/>
              <w:ind w:left="318"/>
              <w:textAlignment w:val="baseline"/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  <w:t>Nazwa oferenta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7E0568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/>
                <w:kern w:val="0"/>
                <w:sz w:val="20"/>
                <w:szCs w:val="20"/>
                <w14:ligatures w14:val="none"/>
              </w:rPr>
            </w:pPr>
          </w:p>
        </w:tc>
      </w:tr>
      <w:bookmarkEnd w:id="0"/>
    </w:tbl>
    <w:p w14:paraId="3A0730F6" w14:textId="77777777" w:rsidR="00CF0470" w:rsidRPr="00CF0470" w:rsidRDefault="00CF0470" w:rsidP="00CF0470">
      <w:pPr>
        <w:suppressAutoHyphens/>
        <w:autoSpaceDN w:val="0"/>
        <w:spacing w:after="0" w:line="240" w:lineRule="auto"/>
        <w:jc w:val="center"/>
        <w:textAlignment w:val="baseline"/>
        <w:rPr>
          <w:rFonts w:ascii="Calibri" w:eastAsia="Calibri" w:hAnsi="Calibri" w:cs="Calibri"/>
          <w:b/>
          <w:kern w:val="0"/>
          <w:sz w:val="20"/>
          <w:szCs w:val="20"/>
          <w14:ligatures w14:val="none"/>
        </w:rPr>
        <w:sectPr w:rsidR="00CF0470" w:rsidRPr="00CF0470" w:rsidSect="00CF0470">
          <w:headerReference w:type="default" r:id="rId7"/>
          <w:footerReference w:type="default" r:id="rId8"/>
          <w:pgSz w:w="11906" w:h="16838"/>
          <w:pgMar w:top="426" w:right="707" w:bottom="851" w:left="709" w:header="708" w:footer="708" w:gutter="0"/>
          <w:pgNumType w:start="1"/>
          <w:cols w:space="708"/>
        </w:sectPr>
      </w:pPr>
    </w:p>
    <w:tbl>
      <w:tblPr>
        <w:tblW w:w="1048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6"/>
        <w:gridCol w:w="6468"/>
        <w:gridCol w:w="1520"/>
        <w:gridCol w:w="2006"/>
      </w:tblGrid>
      <w:tr w:rsidR="00CF0470" w:rsidRPr="00CF0470" w14:paraId="50EE105B" w14:textId="77777777" w:rsidTr="00E73627">
        <w:trPr>
          <w:trHeight w:val="567"/>
          <w:tblHeader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E1C91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lastRenderedPageBreak/>
              <w:t>Lp.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AC04B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KRYTERIA OCENY PROJEKTU</w:t>
            </w:r>
          </w:p>
          <w:p w14:paraId="423FBA03" w14:textId="4F0E595E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FEAD8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ind w:right="-108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Liczba punktów możliwych do przyznania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712D92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ind w:right="-108"/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Przyznana liczba punktów</w:t>
            </w:r>
          </w:p>
        </w:tc>
      </w:tr>
      <w:tr w:rsidR="00CF0470" w:rsidRPr="00CF0470" w14:paraId="79854FB3" w14:textId="77777777" w:rsidTr="00E73627">
        <w:trPr>
          <w:trHeight w:val="573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6567D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0D4AD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>Kryteria merytoryczne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CBAD77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Max 24 pkt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A860C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</w:p>
        </w:tc>
      </w:tr>
      <w:tr w:rsidR="00CF0470" w:rsidRPr="00CF0470" w14:paraId="0794C21F" w14:textId="77777777" w:rsidTr="00E73627">
        <w:trPr>
          <w:trHeight w:val="1183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4F81F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1.1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397EA1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 xml:space="preserve">Opis i uzasadnienie problemów/potrzeb realizacji zadania w Sopocie </w:t>
            </w:r>
            <w:r w:rsidRPr="00CF0470">
              <w:rPr>
                <w:rFonts w:ascii="Calibri" w:eastAsia="Calibri" w:hAnsi="Calibri" w:cs="Calibri"/>
                <w:b/>
                <w:bCs/>
                <w:i/>
                <w:kern w:val="0"/>
                <w:sz w:val="20"/>
                <w:szCs w:val="20"/>
                <w14:ligatures w14:val="none"/>
              </w:rPr>
              <w:t xml:space="preserve">(określone problemy/potrzeby bezpośrednio wpisują się w cel </w:t>
            </w:r>
            <w:r w:rsidRPr="00CF0470">
              <w:rPr>
                <w:rFonts w:ascii="Calibri" w:eastAsia="Calibri" w:hAnsi="Calibri" w:cs="Calibri"/>
                <w:b/>
                <w:bCs/>
                <w:i/>
                <w:kern w:val="0"/>
                <w:sz w:val="20"/>
                <w:szCs w:val="20"/>
                <w:lang w:eastAsia="pl-PL"/>
                <w14:ligatures w14:val="none"/>
              </w:rPr>
              <w:t xml:space="preserve"> zadania publicznego wskazany w ogłoszeniu konkursowym</w:t>
            </w:r>
            <w:r w:rsidRPr="00CF0470">
              <w:rPr>
                <w:rFonts w:ascii="Calibri" w:eastAsia="Calibri" w:hAnsi="Calibri" w:cs="Calibri"/>
                <w:b/>
                <w:bCs/>
                <w:i/>
                <w:kern w:val="0"/>
                <w:sz w:val="20"/>
                <w:szCs w:val="20"/>
                <w14:ligatures w14:val="none"/>
              </w:rPr>
              <w:t>)</w:t>
            </w:r>
            <w:r w:rsidRPr="00CF0470">
              <w:rPr>
                <w:rFonts w:ascii="Calibri" w:eastAsia="Calibri" w:hAnsi="Calibri" w:cs="Calibri"/>
                <w:b/>
                <w:bCs/>
                <w:i/>
                <w:strike/>
                <w:kern w:val="0"/>
                <w:sz w:val="20"/>
                <w:szCs w:val="20"/>
                <w14:ligatures w14:val="none"/>
              </w:rPr>
              <w:t xml:space="preserve"> </w:t>
            </w:r>
          </w:p>
          <w:p w14:paraId="63BBAC2B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31C8EAFA" w14:textId="77777777" w:rsidR="00CF0470" w:rsidRPr="00CF0470" w:rsidRDefault="00CF0470" w:rsidP="00CF0470">
            <w:pPr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Brak opisu problemów/potrzeb lub opis całkowicie nieadekwatny do rzeczywistości w Sopocie, niezwiązany z celem zadania publicznego. Brak uzasadnienia lub jest ono nielogiczne, bez żadnych podstaw.</w:t>
            </w:r>
          </w:p>
          <w:p w14:paraId="03EB4E3E" w14:textId="77777777" w:rsidR="00CF0470" w:rsidRPr="00CF0470" w:rsidRDefault="00CF0470" w:rsidP="00CF0470">
            <w:pPr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Opis i uzasadnienie bardzo ogólne, mało zrozumiałe lub częściowo nieadekwatne. Słaba spójność z celem zadania publicznego.</w:t>
            </w:r>
            <w:r w:rsidRPr="00CF0470">
              <w:rPr>
                <w:rFonts w:ascii="Calibri" w:eastAsia="Calibri" w:hAnsi="Calibri" w:cs="Calibri"/>
                <w:bCs/>
                <w:i/>
                <w:iCs/>
                <w:kern w:val="0"/>
                <w:sz w:val="20"/>
                <w:szCs w:val="20"/>
                <w14:ligatures w14:val="none"/>
              </w:rPr>
              <w:t xml:space="preserve"> </w:t>
            </w:r>
          </w:p>
          <w:p w14:paraId="752556B2" w14:textId="77777777" w:rsidR="00CF0470" w:rsidRPr="00CF0470" w:rsidRDefault="00CF0470" w:rsidP="00CF0470">
            <w:pPr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Opis i uzasadnienie poprawne, ale niepełne lub mało konkretne. Wskazane potrzeby są zasadne, choć powiązanie z celem zadania nie jest w pełni przekonujące. </w:t>
            </w:r>
          </w:p>
          <w:p w14:paraId="347BD104" w14:textId="77777777" w:rsidR="00CF0470" w:rsidRPr="00CF0470" w:rsidRDefault="00CF0470" w:rsidP="00CF0470">
            <w:pPr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Opis i uzasadnienie są jasne, konkretne i logiczne. Problemy / potrzeby są dobrze rozpoznane, a ich powiązanie z celem zadania jest przekonujące.</w:t>
            </w:r>
          </w:p>
          <w:p w14:paraId="0D0E6517" w14:textId="77777777" w:rsidR="00CF0470" w:rsidRPr="00CF0470" w:rsidRDefault="00CF0470" w:rsidP="00CF0470">
            <w:pPr>
              <w:numPr>
                <w:ilvl w:val="0"/>
                <w:numId w:val="5"/>
              </w:numPr>
              <w:suppressAutoHyphens/>
              <w:autoSpaceDN w:val="0"/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Bardzo klarowny, rzeczowy i rzetelnie uzasadniony opis problemów/potrzeb występujących w Sopocie. W pełni spójny z celem zadania publicznego, poparty danymi, obserwacjami lub analizą lokalnego kontekstu.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48E6A3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0-4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C4FFC4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F0470" w:rsidRPr="00CF0470" w14:paraId="4D221FD5" w14:textId="77777777" w:rsidTr="00E73627">
        <w:trPr>
          <w:trHeight w:val="1183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E7D069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1.2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35258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 xml:space="preserve">Adresaci zadania oraz rekrutacja </w:t>
            </w:r>
            <w:r w:rsidRPr="00CF0470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br/>
            </w:r>
            <w:r w:rsidRPr="00CF0470">
              <w:rPr>
                <w:rFonts w:ascii="Calibri" w:eastAsia="Calibri" w:hAnsi="Calibri" w:cs="Calibri"/>
                <w:b/>
                <w:bCs/>
                <w:i/>
                <w:kern w:val="0"/>
                <w:sz w:val="20"/>
                <w:szCs w:val="20"/>
                <w14:ligatures w14:val="none"/>
              </w:rPr>
              <w:t>(liczba bezpośrednich odbiorców, ich opis i sposób rekrutacji)</w:t>
            </w:r>
            <w:r w:rsidRPr="00CF0470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 xml:space="preserve"> </w:t>
            </w:r>
          </w:p>
          <w:p w14:paraId="33EAB9BC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Cs/>
                <w:i/>
                <w:iCs/>
                <w:kern w:val="0"/>
                <w:sz w:val="20"/>
                <w:szCs w:val="20"/>
                <w14:ligatures w14:val="none"/>
              </w:rPr>
            </w:pPr>
          </w:p>
          <w:p w14:paraId="4EE42AE0" w14:textId="77777777" w:rsidR="00CF0470" w:rsidRPr="00CF0470" w:rsidRDefault="00CF0470" w:rsidP="00CF0470">
            <w:pPr>
              <w:numPr>
                <w:ilvl w:val="0"/>
                <w:numId w:val="6"/>
              </w:numPr>
              <w:suppressAutoHyphens/>
              <w:autoSpaceDN w:val="0"/>
              <w:spacing w:after="0" w:line="240" w:lineRule="auto"/>
              <w:ind w:left="359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Brak opisu odbiorców lub opis całkowicie nieadekwatny. Brak informacji o liczbie uczestników i/lub sposobie rekrutacji. </w:t>
            </w:r>
          </w:p>
          <w:p w14:paraId="224DBB74" w14:textId="77777777" w:rsidR="00CF0470" w:rsidRPr="00CF0470" w:rsidRDefault="00CF0470" w:rsidP="00CF0470">
            <w:pPr>
              <w:numPr>
                <w:ilvl w:val="0"/>
                <w:numId w:val="6"/>
              </w:numPr>
              <w:suppressAutoHyphens/>
              <w:autoSpaceDN w:val="0"/>
              <w:spacing w:after="0" w:line="240" w:lineRule="auto"/>
              <w:ind w:left="359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Opis odbiorców bardzo ogólny lub niejasny. Liczba odbiorców niewskazana lub nieadekwatna do skali zadania. Sposób rekrutacji nieczytelny lub niewiarygodny.</w:t>
            </w:r>
          </w:p>
          <w:p w14:paraId="1B1D1015" w14:textId="77777777" w:rsidR="00CF0470" w:rsidRPr="00CF0470" w:rsidRDefault="00CF0470" w:rsidP="00CF0470">
            <w:pPr>
              <w:numPr>
                <w:ilvl w:val="0"/>
                <w:numId w:val="6"/>
              </w:numPr>
              <w:suppressAutoHyphens/>
              <w:autoSpaceDN w:val="0"/>
              <w:spacing w:after="0" w:line="240" w:lineRule="auto"/>
              <w:ind w:left="359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Odbiorcy zostali ogólnie opisani. Liczba uczestników jest wskazana, lecz nie w pełni uzasadniona. Sposób rekrutacji wymaga dopracowania.</w:t>
            </w:r>
          </w:p>
          <w:p w14:paraId="44FEBF49" w14:textId="77777777" w:rsidR="00CF0470" w:rsidRPr="00CF0470" w:rsidRDefault="00CF0470" w:rsidP="00CF0470">
            <w:pPr>
              <w:numPr>
                <w:ilvl w:val="0"/>
                <w:numId w:val="6"/>
              </w:numPr>
              <w:suppressAutoHyphens/>
              <w:autoSpaceDN w:val="0"/>
              <w:spacing w:after="0" w:line="240" w:lineRule="auto"/>
              <w:ind w:left="359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Adresaci są dobrze zdefiniowani, ich liczba jest adekwatna do zakresu zadania. Sposób rekrutacji jest jasno opisany i realny.</w:t>
            </w:r>
          </w:p>
          <w:p w14:paraId="7BFD1C32" w14:textId="77777777" w:rsidR="00CF0470" w:rsidRPr="00CF0470" w:rsidRDefault="00CF0470" w:rsidP="00CF0470">
            <w:pPr>
              <w:numPr>
                <w:ilvl w:val="0"/>
                <w:numId w:val="6"/>
              </w:numPr>
              <w:suppressAutoHyphens/>
              <w:autoSpaceDN w:val="0"/>
              <w:spacing w:after="0" w:line="240" w:lineRule="auto"/>
              <w:ind w:left="359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Odbiorcy są szczegółowo i trafnie opisani, z uwzględnieniem ich potrzeb i specyfiki. Liczba uczestników jest realistyczna i dobrze uzasadniona. Sposób rekrutacji jest przejrzysty, adekwatny i gwarantuje skuteczne dotarcie do grupy docelowej.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2FB1B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0-4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C15D39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F0470" w:rsidRPr="00CF0470" w14:paraId="1CE92B87" w14:textId="77777777" w:rsidTr="00E73627">
        <w:trPr>
          <w:trHeight w:val="983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2C1D33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1.3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68F9C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Opis realizacji zadania</w:t>
            </w:r>
            <w:r w:rsidRPr="00CF0470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br/>
            </w:r>
            <w:r w:rsidRPr="00CF0470">
              <w:rPr>
                <w:rFonts w:ascii="Calibri" w:eastAsia="Calibri" w:hAnsi="Calibri" w:cs="Calibri"/>
                <w:b/>
                <w:bCs/>
                <w:i/>
                <w:kern w:val="0"/>
                <w:sz w:val="20"/>
                <w:szCs w:val="20"/>
                <w14:ligatures w14:val="none"/>
              </w:rPr>
              <w:t xml:space="preserve">(spójność i komplementarność elementów oferty, czytelność i dokładność opisu) </w:t>
            </w:r>
          </w:p>
          <w:p w14:paraId="4A442A3A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Cs/>
                <w:i/>
                <w:iCs/>
                <w:kern w:val="0"/>
                <w:sz w:val="20"/>
                <w:szCs w:val="20"/>
                <w14:ligatures w14:val="none"/>
              </w:rPr>
            </w:pPr>
          </w:p>
          <w:p w14:paraId="3414DD78" w14:textId="77777777" w:rsidR="00CF0470" w:rsidRPr="00CF0470" w:rsidRDefault="00CF0470" w:rsidP="00CF0470">
            <w:pPr>
              <w:numPr>
                <w:ilvl w:val="0"/>
                <w:numId w:val="7"/>
              </w:numPr>
              <w:suppressAutoHyphens/>
              <w:autoSpaceDN w:val="0"/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Brak opisu lub opis niespójny, niezrozumiały, bez logicznego ciągu działań. Elementy zadania oderwane od siebie, trudne do oceny.</w:t>
            </w:r>
          </w:p>
          <w:p w14:paraId="1F811BBD" w14:textId="77777777" w:rsidR="00CF0470" w:rsidRPr="00CF0470" w:rsidRDefault="00CF0470" w:rsidP="00CF0470">
            <w:pPr>
              <w:numPr>
                <w:ilvl w:val="0"/>
                <w:numId w:val="7"/>
              </w:numPr>
              <w:suppressAutoHyphens/>
              <w:autoSpaceDN w:val="0"/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Opis fragmentaryczny, częściowo niezrozumiały. Działania nie są logicznie powiązane. Brakuje precyzji i czytelności.</w:t>
            </w:r>
          </w:p>
          <w:p w14:paraId="3711DEA7" w14:textId="77777777" w:rsidR="00CF0470" w:rsidRPr="00CF0470" w:rsidRDefault="00CF0470" w:rsidP="00CF0470">
            <w:pPr>
              <w:numPr>
                <w:ilvl w:val="0"/>
                <w:numId w:val="7"/>
              </w:numPr>
              <w:suppressAutoHyphens/>
              <w:autoSpaceDN w:val="0"/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Opis poprawny, ale nie w pełni spójny. Działania częściowo ze sobą powiązane, niektóre nie do końca jasno przedstawione.</w:t>
            </w:r>
          </w:p>
          <w:p w14:paraId="439780F6" w14:textId="77777777" w:rsidR="00CF0470" w:rsidRPr="00CF0470" w:rsidRDefault="00CF0470" w:rsidP="00CF0470">
            <w:pPr>
              <w:numPr>
                <w:ilvl w:val="0"/>
                <w:numId w:val="7"/>
              </w:numPr>
              <w:suppressAutoHyphens/>
              <w:autoSpaceDN w:val="0"/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Opis jasny, logiczny i czytelny. Poszczególne elementy oferty są spójne i komplementarne, dobrze obrazują sposób realizacji zadania.</w:t>
            </w:r>
          </w:p>
          <w:p w14:paraId="263B4478" w14:textId="77777777" w:rsidR="00CF0470" w:rsidRPr="00CF0470" w:rsidRDefault="00CF0470" w:rsidP="00CF0470">
            <w:pPr>
              <w:numPr>
                <w:ilvl w:val="0"/>
                <w:numId w:val="7"/>
              </w:numPr>
              <w:suppressAutoHyphens/>
              <w:autoSpaceDN w:val="0"/>
              <w:spacing w:after="0" w:line="240" w:lineRule="auto"/>
              <w:ind w:left="360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Bardzo czytelny, logiczny i kompleksowy opis działań. Wszystkie elementy oferty wzajemnie się uzupełniają, tworząc spójną i dobrze </w:t>
            </w: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zaplanowaną całość. Opis jest szczegółowy, nie pozostawia wątpliwości co do sposobu realizacji.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BE8709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0-4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4F3D23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F0470" w:rsidRPr="00CF0470" w14:paraId="6E2E41D6" w14:textId="77777777" w:rsidTr="00E73627">
        <w:trPr>
          <w:trHeight w:val="771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379C48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1.4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33F83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 xml:space="preserve">Zakładane rezultaty zadania </w:t>
            </w:r>
          </w:p>
          <w:p w14:paraId="085857C4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i/>
                <w:kern w:val="0"/>
                <w:sz w:val="20"/>
                <w:szCs w:val="20"/>
                <w:lang w:eastAsia="pl-PL"/>
                <w14:ligatures w14:val="none"/>
              </w:rPr>
              <w:t>(konkretność i mierzalność rezultatów ilościowych i jakościowych oraz realność ich osiągnięcia)</w:t>
            </w:r>
          </w:p>
          <w:p w14:paraId="402B9F25" w14:textId="77777777" w:rsidR="00CF0470" w:rsidRPr="00CF0470" w:rsidRDefault="00CF0470" w:rsidP="00CF0470">
            <w:pPr>
              <w:numPr>
                <w:ilvl w:val="0"/>
                <w:numId w:val="8"/>
              </w:numPr>
              <w:suppressAutoHyphens/>
              <w:autoSpaceDN w:val="0"/>
              <w:spacing w:after="0" w:line="240" w:lineRule="auto"/>
              <w:ind w:left="381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Brak wskazanych rezultatów lub są one całkowicie nieadekwatne i niemierzalne. </w:t>
            </w:r>
          </w:p>
          <w:p w14:paraId="648516F8" w14:textId="77777777" w:rsidR="00CF0470" w:rsidRPr="00CF0470" w:rsidRDefault="00CF0470" w:rsidP="00CF0470">
            <w:pPr>
              <w:numPr>
                <w:ilvl w:val="0"/>
                <w:numId w:val="8"/>
              </w:numPr>
              <w:suppressAutoHyphens/>
              <w:autoSpaceDN w:val="0"/>
              <w:spacing w:after="0" w:line="240" w:lineRule="auto"/>
              <w:ind w:left="381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Rezultaty są bardzo ogólne, bez mierzalnych wskaźników. Ich osiągnięcie wydaje się wątpliwe lub nierealne.</w:t>
            </w:r>
          </w:p>
          <w:p w14:paraId="60CF21B3" w14:textId="77777777" w:rsidR="00CF0470" w:rsidRPr="00CF0470" w:rsidRDefault="00CF0470" w:rsidP="00CF0470">
            <w:pPr>
              <w:numPr>
                <w:ilvl w:val="0"/>
                <w:numId w:val="8"/>
              </w:numPr>
              <w:suppressAutoHyphens/>
              <w:autoSpaceDN w:val="0"/>
              <w:spacing w:after="0" w:line="240" w:lineRule="auto"/>
              <w:ind w:left="381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Rezultaty częściowo mierzalne, ale niekompletne (np. tylko ilościowe lub tylko jakościowe). Realność osiągnięcia jest niepewna.</w:t>
            </w:r>
          </w:p>
          <w:p w14:paraId="054CC8AA" w14:textId="77777777" w:rsidR="00CF0470" w:rsidRPr="00CF0470" w:rsidRDefault="00CF0470" w:rsidP="00CF0470">
            <w:pPr>
              <w:numPr>
                <w:ilvl w:val="0"/>
                <w:numId w:val="8"/>
              </w:numPr>
              <w:suppressAutoHyphens/>
              <w:autoSpaceDN w:val="0"/>
              <w:spacing w:after="0" w:line="240" w:lineRule="auto"/>
              <w:ind w:left="381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Wskazane są zarówno rezultaty ilościowe, jak i jakościowe, ale wymagają doprecyzowania. Osiągnięcie ich jest możliwe, choć nie w pełni przekonujące.</w:t>
            </w:r>
          </w:p>
          <w:p w14:paraId="6DBAE62A" w14:textId="77777777" w:rsidR="00CF0470" w:rsidRPr="00CF0470" w:rsidRDefault="00CF0470" w:rsidP="00CF0470">
            <w:pPr>
              <w:numPr>
                <w:ilvl w:val="0"/>
                <w:numId w:val="8"/>
              </w:numPr>
              <w:suppressAutoHyphens/>
              <w:autoSpaceDN w:val="0"/>
              <w:spacing w:after="0" w:line="240" w:lineRule="auto"/>
              <w:ind w:left="381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Rezultaty ilościowe są konkretne, mierzalne i możliwe do osiągnięcia, ale brakuje konkretnych i mierzalnych rezultatów jakościowych  </w:t>
            </w:r>
          </w:p>
          <w:p w14:paraId="361CD33E" w14:textId="77777777" w:rsidR="00CF0470" w:rsidRPr="00CF0470" w:rsidRDefault="00CF0470" w:rsidP="00CF0470">
            <w:pPr>
              <w:numPr>
                <w:ilvl w:val="0"/>
                <w:numId w:val="8"/>
              </w:numPr>
              <w:suppressAutoHyphens/>
              <w:autoSpaceDN w:val="0"/>
              <w:spacing w:after="0" w:line="240" w:lineRule="auto"/>
              <w:ind w:left="381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Wskazano konkretne, mierzalne i możliwe do osiągnięcia rezultaty ilościowe i jakościowe wypływające wprost z zaplanowanych działań</w:t>
            </w:r>
          </w:p>
          <w:p w14:paraId="0AE0C047" w14:textId="77777777" w:rsidR="00CF0470" w:rsidRPr="00CF0470" w:rsidRDefault="00CF0470" w:rsidP="00CF0470">
            <w:pPr>
              <w:numPr>
                <w:ilvl w:val="0"/>
                <w:numId w:val="8"/>
              </w:numPr>
              <w:suppressAutoHyphens/>
              <w:autoSpaceDN w:val="0"/>
              <w:spacing w:after="0" w:line="240" w:lineRule="auto"/>
              <w:ind w:left="381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Wskazano konkretne, mierzalne i możliwe do osiągnięcia rezultaty ilościowe i jakościowe wypływające wprost z zaplanowanych działań. Trafnie podane źródła informacji o osiągnięciu zaplanowanych rezultatów.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3D1398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0-6</w:t>
            </w:r>
          </w:p>
          <w:p w14:paraId="2125AA14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3CFA7E7C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D31DE1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F0470" w:rsidRPr="00CF0470" w14:paraId="262D0AEF" w14:textId="77777777" w:rsidTr="00E73627">
        <w:trPr>
          <w:trHeight w:val="362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A0ADBE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1.5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364DBB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Doświadczenie oferenta w realizacji zadań o podobnym charakterze</w:t>
            </w:r>
          </w:p>
          <w:p w14:paraId="0850D495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i/>
                <w:iCs/>
                <w:kern w:val="0"/>
                <w:sz w:val="20"/>
                <w:szCs w:val="20"/>
                <w14:ligatures w14:val="none"/>
              </w:rPr>
            </w:pPr>
          </w:p>
          <w:p w14:paraId="1FF7FCD9" w14:textId="77777777" w:rsidR="00CF0470" w:rsidRPr="00CF0470" w:rsidRDefault="00CF0470" w:rsidP="00CF0470">
            <w:pPr>
              <w:numPr>
                <w:ilvl w:val="0"/>
                <w:numId w:val="9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Cs/>
                <w:i/>
                <w:iCs/>
                <w:kern w:val="0"/>
                <w:sz w:val="20"/>
                <w:szCs w:val="20"/>
                <w14:ligatures w14:val="none"/>
              </w:rPr>
            </w:pPr>
            <w:r w:rsidRPr="00CF0470">
              <w:rPr>
                <w:rFonts w:ascii="Calibri" w:eastAsia="Calibri" w:hAnsi="Calibri" w:cs="Calibri"/>
                <w:bCs/>
                <w:i/>
                <w:iCs/>
                <w:kern w:val="0"/>
                <w:sz w:val="20"/>
                <w:szCs w:val="20"/>
                <w14:ligatures w14:val="none"/>
              </w:rPr>
              <w:t xml:space="preserve">Oferent nie opisał doświadczenia lub nie posiada doświadczenia w realizacji zadań o podobnym  charakterze </w:t>
            </w:r>
          </w:p>
          <w:p w14:paraId="07ABC476" w14:textId="77777777" w:rsidR="00CF0470" w:rsidRPr="00CF0470" w:rsidRDefault="00CF0470" w:rsidP="00CF0470">
            <w:pPr>
              <w:numPr>
                <w:ilvl w:val="0"/>
                <w:numId w:val="9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Cs/>
                <w:i/>
                <w:iCs/>
                <w:kern w:val="0"/>
                <w:sz w:val="20"/>
                <w:szCs w:val="20"/>
                <w14:ligatures w14:val="none"/>
              </w:rPr>
            </w:pPr>
            <w:r w:rsidRPr="00CF0470">
              <w:rPr>
                <w:rFonts w:ascii="Calibri" w:eastAsia="Calibri" w:hAnsi="Calibri" w:cs="Calibri"/>
                <w:bCs/>
                <w:i/>
                <w:iCs/>
                <w:kern w:val="0"/>
                <w:sz w:val="20"/>
                <w:szCs w:val="20"/>
                <w14:ligatures w14:val="none"/>
              </w:rPr>
              <w:t>Niewystarczające doświadczenie Oferenta, lecz opisano  doświadczenie kadry w realizacji zadań o podobnym charakterze.</w:t>
            </w:r>
          </w:p>
          <w:p w14:paraId="639C9C1C" w14:textId="77777777" w:rsidR="00CF0470" w:rsidRPr="00CF0470" w:rsidRDefault="00CF0470" w:rsidP="00CF0470">
            <w:pPr>
              <w:numPr>
                <w:ilvl w:val="0"/>
                <w:numId w:val="9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Cs/>
                <w:i/>
                <w:iCs/>
                <w:kern w:val="0"/>
                <w:sz w:val="20"/>
                <w:szCs w:val="20"/>
                <w14:ligatures w14:val="none"/>
              </w:rPr>
            </w:pPr>
            <w:r w:rsidRPr="00CF0470">
              <w:rPr>
                <w:rFonts w:ascii="Calibri" w:eastAsia="Calibri" w:hAnsi="Calibri" w:cs="Calibri"/>
                <w:bCs/>
                <w:i/>
                <w:iCs/>
                <w:kern w:val="0"/>
                <w:sz w:val="20"/>
                <w:szCs w:val="20"/>
                <w14:ligatures w14:val="none"/>
              </w:rPr>
              <w:t xml:space="preserve">Wystarczające doświadczenie w realizacji zadań o podobnym  charakterze.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1DD5B0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0-2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9B698D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F0470" w:rsidRPr="00CF0470" w14:paraId="77519313" w14:textId="77777777" w:rsidTr="00E73627">
        <w:trPr>
          <w:trHeight w:val="689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093BF5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1.6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4DE444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pl-PL"/>
                <w14:ligatures w14:val="none"/>
              </w:rPr>
              <w:t>Zasoby oferenta wniesione do realizacji zadania</w:t>
            </w:r>
          </w:p>
          <w:p w14:paraId="613B02BB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(kwalifikacje kadry, zaangażowanie wolontariuszy i społeczników, zasoby rzeczowe, wkład własny finansowy, w tym z </w:t>
            </w:r>
            <w:proofErr w:type="spellStart"/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dziaąłności</w:t>
            </w:r>
            <w:proofErr w:type="spellEnd"/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od lub z odpłatności)</w:t>
            </w:r>
          </w:p>
          <w:p w14:paraId="2FE4ADB4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72E8B033" w14:textId="77777777" w:rsidR="00CF0470" w:rsidRPr="00CF0470" w:rsidRDefault="00CF0470" w:rsidP="00CF0470">
            <w:pPr>
              <w:numPr>
                <w:ilvl w:val="0"/>
                <w:numId w:val="10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bCs/>
                <w:i/>
                <w:iCs/>
                <w:kern w:val="0"/>
                <w:sz w:val="20"/>
                <w:szCs w:val="20"/>
                <w14:ligatures w14:val="none"/>
              </w:rPr>
              <w:t xml:space="preserve">Brak </w:t>
            </w: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CF0470">
              <w:rPr>
                <w:rFonts w:ascii="Calibri" w:eastAsia="Times New Roman" w:hAnsi="Calibri" w:cs="Calibri"/>
                <w:i/>
                <w:kern w:val="0"/>
                <w:sz w:val="20"/>
                <w:szCs w:val="20"/>
                <w:lang w:eastAsia="pl-PL"/>
                <w14:ligatures w14:val="none"/>
              </w:rPr>
              <w:t>wskazanych zasobów  (kadry, zaplecza rzeczowego i wkładu własnego) lub są one całkowicie niewystarczające.</w:t>
            </w: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</w:p>
          <w:p w14:paraId="63BC7E40" w14:textId="77777777" w:rsidR="00CF0470" w:rsidRPr="00CF0470" w:rsidRDefault="00CF0470" w:rsidP="00CF0470">
            <w:pPr>
              <w:numPr>
                <w:ilvl w:val="0"/>
                <w:numId w:val="10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i/>
                <w:kern w:val="0"/>
                <w:sz w:val="20"/>
                <w:szCs w:val="20"/>
                <w:lang w:eastAsia="pl-PL"/>
                <w14:ligatures w14:val="none"/>
              </w:rPr>
              <w:t xml:space="preserve">Wskazano niektóre zasoby, ale w sposób bardzo ogólny, bez uzasadnienia ich adekwatności. </w:t>
            </w:r>
          </w:p>
          <w:p w14:paraId="5144427A" w14:textId="77777777" w:rsidR="00CF0470" w:rsidRPr="00CF0470" w:rsidRDefault="00CF0470" w:rsidP="00CF0470">
            <w:pPr>
              <w:numPr>
                <w:ilvl w:val="0"/>
                <w:numId w:val="10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i/>
                <w:kern w:val="0"/>
                <w:sz w:val="20"/>
                <w:szCs w:val="20"/>
                <w:lang w:eastAsia="pl-PL"/>
                <w14:ligatures w14:val="none"/>
              </w:rPr>
              <w:t>Oferent posiada podstawowe zasoby: odpowiednie osoby, niewielki wkład rzeczowy lub finansowy. Opis wystarczający, ale niepełny lub mało przekonujący.</w:t>
            </w:r>
          </w:p>
          <w:p w14:paraId="42B72B5F" w14:textId="77777777" w:rsidR="00CF0470" w:rsidRPr="00CF0470" w:rsidRDefault="00CF0470" w:rsidP="00CF0470">
            <w:pPr>
              <w:numPr>
                <w:ilvl w:val="0"/>
                <w:numId w:val="10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Wskazano konkretne, adekwatne do zadania zasoby: kwalifikowaną kadrę, zaplecze techniczne lub lokalowe, zaangażowanie wolontariuszy. Wkład własny jest realny.</w:t>
            </w:r>
          </w:p>
          <w:p w14:paraId="0807A851" w14:textId="77777777" w:rsidR="00CF0470" w:rsidRPr="00CF0470" w:rsidRDefault="00CF0470" w:rsidP="00CF0470">
            <w:pPr>
              <w:numPr>
                <w:ilvl w:val="0"/>
                <w:numId w:val="10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Bardzo dobrze udokumentowane i zróżnicowane zasoby: doświadczony zespół, aktywni wolontariusze/członkowie, dostępne zaplecze rzeczowe oraz realny wkład finansowy lub z odpłatności. Zasoby te znacząco zwiększają szanse powodzenia zadania.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D0E5D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0-4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0F698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F0470" w:rsidRPr="00CF0470" w14:paraId="6F9B9024" w14:textId="77777777" w:rsidTr="00E73627">
        <w:trPr>
          <w:trHeight w:val="571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84311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pl-PL"/>
                <w14:ligatures w14:val="none"/>
              </w:rPr>
              <w:lastRenderedPageBreak/>
              <w:t>2.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5D376B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Kryteria finansowe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23F6C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   max  8 pkt 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C0557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F0470" w:rsidRPr="00CF0470" w14:paraId="4E9C05F5" w14:textId="77777777" w:rsidTr="00E73627">
        <w:trPr>
          <w:trHeight w:val="571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F5B415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2.1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0A5EFA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 xml:space="preserve">Racjonalność zaplanowanych kosztów w stosunku do założonych działań </w:t>
            </w:r>
          </w:p>
          <w:p w14:paraId="26EA4C07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i/>
                <w:kern w:val="0"/>
                <w:sz w:val="20"/>
                <w:szCs w:val="20"/>
                <w:lang w:eastAsia="pl-PL"/>
                <w14:ligatures w14:val="none"/>
              </w:rPr>
              <w:t>(ocena adekwatności, przejrzystości i zasadności budżetu w kontekście planowanych działań oraz efektów)</w:t>
            </w:r>
          </w:p>
          <w:p w14:paraId="05736CA8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</w:pPr>
          </w:p>
          <w:p w14:paraId="381C20C7" w14:textId="77777777" w:rsidR="00CF0470" w:rsidRPr="00CF0470" w:rsidRDefault="00CF0470" w:rsidP="00CF0470">
            <w:pPr>
              <w:numPr>
                <w:ilvl w:val="0"/>
                <w:numId w:val="11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 xml:space="preserve">Wydatki nieadekwatne do zaplanowanych działań. </w:t>
            </w: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Koszty są nieuzasadnione, nieczytelne lub zawyżone. </w:t>
            </w:r>
          </w:p>
          <w:p w14:paraId="2A225187" w14:textId="77777777" w:rsidR="00CF0470" w:rsidRPr="00CF0470" w:rsidRDefault="00CF0470" w:rsidP="00CF0470">
            <w:pPr>
              <w:numPr>
                <w:ilvl w:val="0"/>
                <w:numId w:val="11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Budżet bardzo ogólny, część kosztów nie odpowiada planowanym działaniom</w:t>
            </w:r>
          </w:p>
          <w:p w14:paraId="019E7CB7" w14:textId="77777777" w:rsidR="00CF0470" w:rsidRPr="00CF0470" w:rsidRDefault="00CF0470" w:rsidP="00CF0470">
            <w:pPr>
              <w:numPr>
                <w:ilvl w:val="0"/>
                <w:numId w:val="11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Budżet w większości racjonalny i zrozumiały. Większość wydatków jest adekwatna do działań i uzasadniona.</w:t>
            </w:r>
          </w:p>
          <w:p w14:paraId="382335B3" w14:textId="77777777" w:rsidR="00CF0470" w:rsidRPr="00CF0470" w:rsidRDefault="00CF0470" w:rsidP="00CF0470">
            <w:pPr>
              <w:numPr>
                <w:ilvl w:val="0"/>
                <w:numId w:val="11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Budżet jest bardzo dobrze zaplanowany: logiczny, szczegółowy, transparentny, gospodarny. Wszystkie koszty są w pełni uzasadnione i adekwatne do zaplanowanych działań.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CFD6DE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0-3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72C27C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F0470" w:rsidRPr="00CF0470" w14:paraId="51EDE8B8" w14:textId="77777777" w:rsidTr="00E73627">
        <w:trPr>
          <w:trHeight w:val="571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9D6C08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2.2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465B8D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pl-PL"/>
                <w14:ligatures w14:val="none"/>
              </w:rPr>
              <w:t>Rzetelność i przejrzystość przedstawionej kalkulacji kosztów</w:t>
            </w:r>
          </w:p>
          <w:p w14:paraId="32331899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pl-PL"/>
                <w14:ligatures w14:val="none"/>
              </w:rPr>
              <w:t>(ocena poprawności, czytelności, szczegółowości budżetu)</w:t>
            </w:r>
            <w:r w:rsidRPr="00CF0470">
              <w:rPr>
                <w:rFonts w:ascii="Calibri" w:eastAsia="Calibri" w:hAnsi="Calibri" w:cs="Calibri"/>
                <w:kern w:val="0"/>
                <w:sz w:val="20"/>
                <w:szCs w:val="20"/>
                <w:lang w:eastAsia="pl-PL"/>
                <w14:ligatures w14:val="none"/>
              </w:rPr>
              <w:tab/>
            </w:r>
            <w:r w:rsidRPr="00CF0470">
              <w:rPr>
                <w:rFonts w:ascii="Calibri" w:eastAsia="Calibri" w:hAnsi="Calibri" w:cs="Calibri"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</w:p>
          <w:p w14:paraId="6D438078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51A46218" w14:textId="77777777" w:rsidR="00CF0470" w:rsidRPr="00CF0470" w:rsidRDefault="00CF0470" w:rsidP="00CF0470">
            <w:pPr>
              <w:numPr>
                <w:ilvl w:val="0"/>
                <w:numId w:val="12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>Kalkulacja kosztów jest niejasna, niekompletna, zawiera błędy rzeczowe lub rachunkowe, nie określono prawidłowo rodzaju miar, liczby jednostek lub kosztów jednostkowych</w:t>
            </w:r>
          </w:p>
          <w:p w14:paraId="2A541F24" w14:textId="77777777" w:rsidR="00CF0470" w:rsidRPr="00CF0470" w:rsidRDefault="00CF0470" w:rsidP="00CF0470">
            <w:pPr>
              <w:numPr>
                <w:ilvl w:val="0"/>
                <w:numId w:val="12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i/>
                <w:kern w:val="0"/>
                <w:sz w:val="20"/>
                <w:szCs w:val="20"/>
                <w:lang w:eastAsia="pl-PL"/>
                <w14:ligatures w14:val="none"/>
              </w:rPr>
              <w:t>Kalkulacja przedstawiona w sposób ogólnikowy lub fragmentaryczny</w:t>
            </w:r>
          </w:p>
          <w:p w14:paraId="783B7B8C" w14:textId="77777777" w:rsidR="00CF0470" w:rsidRPr="00CF0470" w:rsidRDefault="00CF0470" w:rsidP="00CF0470">
            <w:pPr>
              <w:numPr>
                <w:ilvl w:val="0"/>
                <w:numId w:val="12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i/>
                <w:kern w:val="0"/>
                <w:sz w:val="20"/>
                <w:szCs w:val="20"/>
                <w:lang w:eastAsia="pl-PL"/>
                <w14:ligatures w14:val="none"/>
              </w:rPr>
              <w:t>Kalkulacja z drobnymi brakami lub niejasnościami. Większość pozycji opisana, ale nie zawsze precyzyjnie.</w:t>
            </w:r>
          </w:p>
          <w:p w14:paraId="1CFF910A" w14:textId="77777777" w:rsidR="00CF0470" w:rsidRPr="00CF0470" w:rsidRDefault="00CF0470" w:rsidP="00CF0470">
            <w:pPr>
              <w:numPr>
                <w:ilvl w:val="0"/>
                <w:numId w:val="12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i/>
                <w:kern w:val="0"/>
                <w:sz w:val="20"/>
                <w:szCs w:val="20"/>
                <w:lang w:eastAsia="pl-PL"/>
                <w14:ligatures w14:val="none"/>
              </w:rPr>
              <w:t xml:space="preserve">Kalkulacja czytelna, przejrzysta, większość pozycji dobrze opisana (w większości </w:t>
            </w:r>
            <w:r w:rsidRPr="00CF0470">
              <w:rPr>
                <w:rFonts w:ascii="Calibri" w:eastAsia="Calibri" w:hAnsi="Calibri" w:cs="Calibri"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>prawidłowe rodzaje kosztów, miar, liczby jednostek i koszty jednostkowe</w:t>
            </w:r>
          </w:p>
          <w:p w14:paraId="136BE4C2" w14:textId="77777777" w:rsidR="00CF0470" w:rsidRPr="00CF0470" w:rsidRDefault="00CF0470" w:rsidP="00CF0470">
            <w:pPr>
              <w:numPr>
                <w:ilvl w:val="0"/>
                <w:numId w:val="12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 xml:space="preserve">Kalkulacja </w:t>
            </w:r>
            <w:r w:rsidRPr="00CF0470">
              <w:rPr>
                <w:rFonts w:ascii="Calibri" w:eastAsia="Times New Roman" w:hAnsi="Calibri" w:cs="Calibri"/>
                <w:i/>
                <w:kern w:val="0"/>
                <w:sz w:val="20"/>
                <w:szCs w:val="20"/>
                <w:lang w:eastAsia="pl-PL"/>
                <w14:ligatures w14:val="none"/>
              </w:rPr>
              <w:t>przedstawiona bardzo rzetelnie i przejrzyście. Wszystkie koszty są szczegółowo i klarownie opisane (</w:t>
            </w:r>
            <w:r w:rsidRPr="00CF0470">
              <w:rPr>
                <w:rFonts w:ascii="Calibri" w:eastAsia="Calibri" w:hAnsi="Calibri" w:cs="Calibri"/>
                <w:i/>
                <w:iCs/>
                <w:kern w:val="0"/>
                <w:sz w:val="20"/>
                <w:szCs w:val="20"/>
                <w:lang w:eastAsia="pl-PL"/>
                <w14:ligatures w14:val="none"/>
              </w:rPr>
              <w:t>prawidłowe rodzaje kosztów, miar, liczby jednostek i koszty jednostkowe)</w:t>
            </w:r>
            <w:r w:rsidRPr="00CF0470">
              <w:rPr>
                <w:rFonts w:ascii="Calibri" w:eastAsia="Times New Roman" w:hAnsi="Calibri" w:cs="Calibri"/>
                <w:i/>
                <w:kern w:val="0"/>
                <w:sz w:val="20"/>
                <w:szCs w:val="20"/>
                <w:lang w:eastAsia="pl-PL"/>
                <w14:ligatures w14:val="none"/>
              </w:rPr>
              <w:t>, bez zbędnych ogólników. Forma i treść ułatwiają ocenę zgodności kosztów z działaniami.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339BD4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0-4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EDD415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F0470" w:rsidRPr="00CF0470" w14:paraId="4CAF3892" w14:textId="77777777" w:rsidTr="00E73627">
        <w:trPr>
          <w:trHeight w:val="571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05B270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2.3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9B3321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Planowany wkład własny (finansowy lub niefinansowy) jest wyższy niż wymagany na poziomie 10% (dotyczy zadań wspieranych)</w:t>
            </w:r>
          </w:p>
          <w:p w14:paraId="4505348E" w14:textId="77777777" w:rsidR="00CF0470" w:rsidRPr="00CF0470" w:rsidRDefault="00CF0470" w:rsidP="00CF0470">
            <w:pPr>
              <w:numPr>
                <w:ilvl w:val="0"/>
                <w:numId w:val="13"/>
              </w:numPr>
              <w:suppressAutoHyphens/>
              <w:autoSpaceDN w:val="0"/>
              <w:spacing w:after="0" w:line="240" w:lineRule="auto"/>
              <w:ind w:left="381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Wniesiony wkład własny na wymaganym poziomie minimalnym</w:t>
            </w:r>
          </w:p>
          <w:p w14:paraId="73BE14EF" w14:textId="77777777" w:rsidR="00CF0470" w:rsidRPr="00CF0470" w:rsidRDefault="00CF0470" w:rsidP="00CF0470">
            <w:pPr>
              <w:numPr>
                <w:ilvl w:val="0"/>
                <w:numId w:val="14"/>
              </w:numPr>
              <w:suppressAutoHyphens/>
              <w:autoSpaceDN w:val="0"/>
              <w:spacing w:after="0" w:line="240" w:lineRule="auto"/>
              <w:ind w:left="381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 xml:space="preserve">Wniesiony wkład własny przewyższa wymagane minimum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35FD7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0-1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4AE7E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F0470" w:rsidRPr="00CF0470" w14:paraId="2DC769EF" w14:textId="77777777" w:rsidTr="00E73627">
        <w:trPr>
          <w:trHeight w:val="571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1A26F5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5570B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Kryteria strategiczne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D35762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 Max 2 pkt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CC1828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F0470" w:rsidRPr="00CF0470" w14:paraId="77C84E19" w14:textId="77777777" w:rsidTr="00E73627">
        <w:trPr>
          <w:trHeight w:val="571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37C087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3.1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E1D88E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Oferta stanowi kontynuację zadania publicznego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3D8D6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0-1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67D0F7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CF0470" w:rsidRPr="00CF0470" w14:paraId="3C6F78DF" w14:textId="77777777" w:rsidTr="00E73627">
        <w:trPr>
          <w:trHeight w:val="571"/>
        </w:trPr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690207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3.2</w:t>
            </w:r>
          </w:p>
        </w:tc>
        <w:tc>
          <w:tcPr>
            <w:tcW w:w="6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7FA495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Zadanie realizowane w ramach oferty wspólnej 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D99A09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CF0470"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  <w:t>0-1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F6FDB2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tbl>
      <w:tblPr>
        <w:tblW w:w="10632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76"/>
        <w:gridCol w:w="2056"/>
      </w:tblGrid>
      <w:tr w:rsidR="00CF0470" w:rsidRPr="00CF0470" w14:paraId="520B6902" w14:textId="77777777" w:rsidTr="00E73627">
        <w:trPr>
          <w:trHeight w:val="474"/>
          <w:jc w:val="center"/>
        </w:trPr>
        <w:tc>
          <w:tcPr>
            <w:tcW w:w="8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7CD4D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b/>
                <w:kern w:val="0"/>
                <w:sz w:val="20"/>
                <w:szCs w:val="20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kern w:val="0"/>
                <w:sz w:val="20"/>
                <w:szCs w:val="20"/>
                <w14:ligatures w14:val="none"/>
              </w:rPr>
              <w:t>Suma punktów</w:t>
            </w:r>
          </w:p>
          <w:p w14:paraId="1EFDD6B5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  <w:t>(maksymalna ilość punktów z oceny jednego eksperta stanowi  34 punktów-wsparcie )</w:t>
            </w:r>
          </w:p>
          <w:p w14:paraId="0B22A3BE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</w:pPr>
            <w:r w:rsidRPr="00CF0470"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  <w:t xml:space="preserve">(maksymalna ilość punktów z oceny jednego eksperta stanowi  33 punkty - powierzenie </w:t>
            </w:r>
          </w:p>
          <w:p w14:paraId="4AF05629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</w:pPr>
          </w:p>
          <w:p w14:paraId="01264E32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Calibri" w:hAnsi="Calibri" w:cs="Calibri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928BD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/>
                <w:kern w:val="0"/>
                <w:sz w:val="20"/>
                <w:szCs w:val="20"/>
                <w14:ligatures w14:val="none"/>
              </w:rPr>
            </w:pPr>
          </w:p>
        </w:tc>
      </w:tr>
      <w:tr w:rsidR="00CF0470" w:rsidRPr="00CF0470" w14:paraId="12975960" w14:textId="77777777" w:rsidTr="00E73627">
        <w:trPr>
          <w:trHeight w:val="387"/>
          <w:jc w:val="center"/>
        </w:trPr>
        <w:tc>
          <w:tcPr>
            <w:tcW w:w="10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C855FC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  <w:t>Uwagi dotyczące oceny merytorycznej</w:t>
            </w:r>
          </w:p>
        </w:tc>
      </w:tr>
      <w:tr w:rsidR="00CF0470" w:rsidRPr="00CF0470" w14:paraId="56C64FAF" w14:textId="77777777" w:rsidTr="00E73627">
        <w:trPr>
          <w:trHeight w:val="2451"/>
          <w:jc w:val="center"/>
        </w:trPr>
        <w:tc>
          <w:tcPr>
            <w:tcW w:w="8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4C6D86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12899E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/>
                <w:bCs/>
                <w:kern w:val="0"/>
                <w:sz w:val="20"/>
                <w:szCs w:val="20"/>
                <w14:ligatures w14:val="none"/>
              </w:rPr>
            </w:pPr>
          </w:p>
          <w:p w14:paraId="0036475F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Cs/>
                <w:kern w:val="0"/>
                <w:sz w:val="20"/>
                <w:szCs w:val="20"/>
                <w14:ligatures w14:val="none"/>
              </w:rPr>
            </w:pPr>
          </w:p>
          <w:p w14:paraId="3D5CBA3D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Cs/>
                <w:kern w:val="0"/>
                <w:sz w:val="20"/>
                <w:szCs w:val="20"/>
                <w14:ligatures w14:val="none"/>
              </w:rPr>
            </w:pPr>
          </w:p>
          <w:p w14:paraId="29618EE1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Calibri"/>
                <w:bCs/>
                <w:kern w:val="0"/>
                <w:sz w:val="16"/>
                <w:szCs w:val="20"/>
                <w14:ligatures w14:val="none"/>
              </w:rPr>
            </w:pPr>
            <w:r w:rsidRPr="00CF0470">
              <w:rPr>
                <w:rFonts w:ascii="Calibri" w:eastAsia="Calibri" w:hAnsi="Calibri" w:cs="Calibri"/>
                <w:bCs/>
                <w:kern w:val="0"/>
                <w:sz w:val="16"/>
                <w:szCs w:val="20"/>
                <w14:ligatures w14:val="none"/>
              </w:rPr>
              <w:t>…………………………………</w:t>
            </w:r>
          </w:p>
          <w:p w14:paraId="1EB31200" w14:textId="77777777" w:rsidR="00CF0470" w:rsidRPr="00CF0470" w:rsidRDefault="00CF0470" w:rsidP="00CF0470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Times New Roman"/>
                <w:kern w:val="0"/>
                <w:lang w:eastAsia="pl-PL"/>
                <w14:ligatures w14:val="none"/>
              </w:rPr>
            </w:pPr>
            <w:r w:rsidRPr="00CF0470">
              <w:rPr>
                <w:rFonts w:ascii="Calibri" w:eastAsia="Calibri" w:hAnsi="Calibri" w:cs="Calibri"/>
                <w:bCs/>
                <w:kern w:val="0"/>
                <w:sz w:val="16"/>
                <w:szCs w:val="20"/>
                <w14:ligatures w14:val="none"/>
              </w:rPr>
              <w:t>data i czytelny podpis oceniającego / reprezentowana organizacja</w:t>
            </w:r>
          </w:p>
        </w:tc>
      </w:tr>
    </w:tbl>
    <w:p w14:paraId="573C18EB" w14:textId="77777777" w:rsidR="00D67355" w:rsidRDefault="00D67355"/>
    <w:sectPr w:rsidR="00D673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088F63" w14:textId="77777777" w:rsidR="00636800" w:rsidRDefault="00636800">
      <w:pPr>
        <w:spacing w:after="0" w:line="240" w:lineRule="auto"/>
      </w:pPr>
      <w:r>
        <w:separator/>
      </w:r>
    </w:p>
  </w:endnote>
  <w:endnote w:type="continuationSeparator" w:id="0">
    <w:p w14:paraId="2429A569" w14:textId="77777777" w:rsidR="00636800" w:rsidRDefault="006368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0374F" w14:textId="77777777" w:rsidR="00CF0470" w:rsidRDefault="00CF0470">
    <w:pPr>
      <w:pStyle w:val="Stopka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B44D4D" w14:textId="77777777" w:rsidR="00636800" w:rsidRDefault="00636800">
      <w:pPr>
        <w:spacing w:after="0" w:line="240" w:lineRule="auto"/>
      </w:pPr>
      <w:r>
        <w:separator/>
      </w:r>
    </w:p>
  </w:footnote>
  <w:footnote w:type="continuationSeparator" w:id="0">
    <w:p w14:paraId="3AD08F84" w14:textId="77777777" w:rsidR="00636800" w:rsidRDefault="006368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89463" w14:textId="77777777" w:rsidR="00CF0470" w:rsidRDefault="00CF0470">
    <w:pPr>
      <w:pStyle w:val="Nagwek"/>
    </w:pPr>
    <w:r>
      <w:t xml:space="preserve">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7D3120"/>
    <w:multiLevelType w:val="multilevel"/>
    <w:tmpl w:val="9A3A12C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9C1F63"/>
    <w:multiLevelType w:val="multilevel"/>
    <w:tmpl w:val="B4A47074"/>
    <w:lvl w:ilvl="0">
      <w:start w:val="1"/>
      <w:numFmt w:val="decimal"/>
      <w:lvlText w:val="%1-"/>
      <w:lvlJc w:val="left"/>
      <w:pPr>
        <w:ind w:left="753" w:hanging="360"/>
      </w:pPr>
    </w:lvl>
    <w:lvl w:ilvl="1">
      <w:start w:val="1"/>
      <w:numFmt w:val="lowerLetter"/>
      <w:lvlText w:val="%2."/>
      <w:lvlJc w:val="left"/>
      <w:pPr>
        <w:ind w:left="1473" w:hanging="360"/>
      </w:pPr>
    </w:lvl>
    <w:lvl w:ilvl="2">
      <w:start w:val="1"/>
      <w:numFmt w:val="lowerRoman"/>
      <w:lvlText w:val="%3."/>
      <w:lvlJc w:val="right"/>
      <w:pPr>
        <w:ind w:left="2193" w:hanging="180"/>
      </w:pPr>
    </w:lvl>
    <w:lvl w:ilvl="3">
      <w:start w:val="1"/>
      <w:numFmt w:val="decimal"/>
      <w:lvlText w:val="%4."/>
      <w:lvlJc w:val="left"/>
      <w:pPr>
        <w:ind w:left="2913" w:hanging="360"/>
      </w:pPr>
    </w:lvl>
    <w:lvl w:ilvl="4">
      <w:start w:val="1"/>
      <w:numFmt w:val="lowerLetter"/>
      <w:lvlText w:val="%5."/>
      <w:lvlJc w:val="left"/>
      <w:pPr>
        <w:ind w:left="3633" w:hanging="360"/>
      </w:pPr>
    </w:lvl>
    <w:lvl w:ilvl="5">
      <w:start w:val="1"/>
      <w:numFmt w:val="lowerRoman"/>
      <w:lvlText w:val="%6."/>
      <w:lvlJc w:val="right"/>
      <w:pPr>
        <w:ind w:left="4353" w:hanging="180"/>
      </w:pPr>
    </w:lvl>
    <w:lvl w:ilvl="6">
      <w:start w:val="1"/>
      <w:numFmt w:val="decimal"/>
      <w:lvlText w:val="%7."/>
      <w:lvlJc w:val="left"/>
      <w:pPr>
        <w:ind w:left="5073" w:hanging="360"/>
      </w:pPr>
    </w:lvl>
    <w:lvl w:ilvl="7">
      <w:start w:val="1"/>
      <w:numFmt w:val="lowerLetter"/>
      <w:lvlText w:val="%8."/>
      <w:lvlJc w:val="left"/>
      <w:pPr>
        <w:ind w:left="5793" w:hanging="360"/>
      </w:pPr>
    </w:lvl>
    <w:lvl w:ilvl="8">
      <w:start w:val="1"/>
      <w:numFmt w:val="lowerRoman"/>
      <w:lvlText w:val="%9."/>
      <w:lvlJc w:val="right"/>
      <w:pPr>
        <w:ind w:left="6513" w:hanging="180"/>
      </w:pPr>
    </w:lvl>
  </w:abstractNum>
  <w:abstractNum w:abstractNumId="2" w15:restartNumberingAfterBreak="0">
    <w:nsid w:val="22E0323D"/>
    <w:multiLevelType w:val="multilevel"/>
    <w:tmpl w:val="F3DAA2D4"/>
    <w:lvl w:ilvl="0">
      <w:start w:val="1"/>
      <w:numFmt w:val="decimal"/>
      <w:lvlText w:val="%1-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41876DD"/>
    <w:multiLevelType w:val="multilevel"/>
    <w:tmpl w:val="B7C2313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A14128"/>
    <w:multiLevelType w:val="multilevel"/>
    <w:tmpl w:val="C674F276"/>
    <w:lvl w:ilvl="0">
      <w:start w:val="1"/>
      <w:numFmt w:val="decimal"/>
      <w:lvlText w:val="%1-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7E6213A"/>
    <w:multiLevelType w:val="multilevel"/>
    <w:tmpl w:val="D2882D9E"/>
    <w:lvl w:ilvl="0">
      <w:start w:val="1"/>
      <w:numFmt w:val="decimal"/>
      <w:lvlText w:val="%1-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A6A44C3"/>
    <w:multiLevelType w:val="multilevel"/>
    <w:tmpl w:val="51AA48F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940F2B"/>
    <w:multiLevelType w:val="multilevel"/>
    <w:tmpl w:val="245E85E4"/>
    <w:lvl w:ilvl="0">
      <w:start w:val="1"/>
      <w:numFmt w:val="decimal"/>
      <w:lvlText w:val="%1."/>
      <w:lvlJc w:val="left"/>
      <w:pPr>
        <w:ind w:left="340" w:hanging="340"/>
      </w:pPr>
      <w:rPr>
        <w:b w:val="0"/>
        <w:i w:val="0"/>
        <w:sz w:val="16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787E40"/>
    <w:multiLevelType w:val="multilevel"/>
    <w:tmpl w:val="56EE4C2C"/>
    <w:lvl w:ilvl="0">
      <w:start w:val="1"/>
      <w:numFmt w:val="decimal"/>
      <w:lvlText w:val="%1-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78111E9"/>
    <w:multiLevelType w:val="multilevel"/>
    <w:tmpl w:val="7E5E3998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B11799"/>
    <w:multiLevelType w:val="multilevel"/>
    <w:tmpl w:val="FE664590"/>
    <w:lvl w:ilvl="0">
      <w:start w:val="1"/>
      <w:numFmt w:val="decimal"/>
      <w:lvlText w:val="%1-"/>
      <w:lvlJc w:val="left"/>
      <w:pPr>
        <w:ind w:left="753" w:hanging="360"/>
      </w:pPr>
    </w:lvl>
    <w:lvl w:ilvl="1">
      <w:start w:val="1"/>
      <w:numFmt w:val="lowerLetter"/>
      <w:lvlText w:val="%2."/>
      <w:lvlJc w:val="left"/>
      <w:pPr>
        <w:ind w:left="1473" w:hanging="360"/>
      </w:pPr>
    </w:lvl>
    <w:lvl w:ilvl="2">
      <w:start w:val="1"/>
      <w:numFmt w:val="lowerRoman"/>
      <w:lvlText w:val="%3."/>
      <w:lvlJc w:val="right"/>
      <w:pPr>
        <w:ind w:left="2193" w:hanging="180"/>
      </w:pPr>
    </w:lvl>
    <w:lvl w:ilvl="3">
      <w:start w:val="1"/>
      <w:numFmt w:val="decimal"/>
      <w:lvlText w:val="%4."/>
      <w:lvlJc w:val="left"/>
      <w:pPr>
        <w:ind w:left="2913" w:hanging="360"/>
      </w:pPr>
    </w:lvl>
    <w:lvl w:ilvl="4">
      <w:start w:val="1"/>
      <w:numFmt w:val="lowerLetter"/>
      <w:lvlText w:val="%5."/>
      <w:lvlJc w:val="left"/>
      <w:pPr>
        <w:ind w:left="3633" w:hanging="360"/>
      </w:pPr>
    </w:lvl>
    <w:lvl w:ilvl="5">
      <w:start w:val="1"/>
      <w:numFmt w:val="lowerRoman"/>
      <w:lvlText w:val="%6."/>
      <w:lvlJc w:val="right"/>
      <w:pPr>
        <w:ind w:left="4353" w:hanging="180"/>
      </w:pPr>
    </w:lvl>
    <w:lvl w:ilvl="6">
      <w:start w:val="1"/>
      <w:numFmt w:val="decimal"/>
      <w:lvlText w:val="%7."/>
      <w:lvlJc w:val="left"/>
      <w:pPr>
        <w:ind w:left="5073" w:hanging="360"/>
      </w:pPr>
    </w:lvl>
    <w:lvl w:ilvl="7">
      <w:start w:val="1"/>
      <w:numFmt w:val="lowerLetter"/>
      <w:lvlText w:val="%8."/>
      <w:lvlJc w:val="left"/>
      <w:pPr>
        <w:ind w:left="5793" w:hanging="360"/>
      </w:pPr>
    </w:lvl>
    <w:lvl w:ilvl="8">
      <w:start w:val="1"/>
      <w:numFmt w:val="lowerRoman"/>
      <w:lvlText w:val="%9."/>
      <w:lvlJc w:val="right"/>
      <w:pPr>
        <w:ind w:left="6513" w:hanging="180"/>
      </w:pPr>
    </w:lvl>
  </w:abstractNum>
  <w:abstractNum w:abstractNumId="11" w15:restartNumberingAfterBreak="0">
    <w:nsid w:val="73572B25"/>
    <w:multiLevelType w:val="multilevel"/>
    <w:tmpl w:val="DC9036FE"/>
    <w:lvl w:ilvl="0">
      <w:start w:val="1"/>
      <w:numFmt w:val="decimal"/>
      <w:lvlText w:val="%1."/>
      <w:lvlJc w:val="left"/>
      <w:pPr>
        <w:ind w:left="385" w:hanging="360"/>
      </w:pPr>
      <w:rPr>
        <w:rFonts w:ascii="Open Sans" w:hAnsi="Open Sans" w:cs="Open Sans"/>
        <w:color w:val="000000"/>
        <w:sz w:val="14"/>
      </w:rPr>
    </w:lvl>
    <w:lvl w:ilvl="1">
      <w:start w:val="1"/>
      <w:numFmt w:val="lowerLetter"/>
      <w:lvlText w:val="%2."/>
      <w:lvlJc w:val="left"/>
      <w:pPr>
        <w:ind w:left="1105" w:hanging="360"/>
      </w:pPr>
    </w:lvl>
    <w:lvl w:ilvl="2">
      <w:start w:val="1"/>
      <w:numFmt w:val="lowerRoman"/>
      <w:lvlText w:val="%3."/>
      <w:lvlJc w:val="right"/>
      <w:pPr>
        <w:ind w:left="1825" w:hanging="180"/>
      </w:pPr>
    </w:lvl>
    <w:lvl w:ilvl="3">
      <w:start w:val="1"/>
      <w:numFmt w:val="decimal"/>
      <w:lvlText w:val="%4."/>
      <w:lvlJc w:val="left"/>
      <w:pPr>
        <w:ind w:left="2545" w:hanging="360"/>
      </w:pPr>
    </w:lvl>
    <w:lvl w:ilvl="4">
      <w:start w:val="1"/>
      <w:numFmt w:val="lowerLetter"/>
      <w:lvlText w:val="%5."/>
      <w:lvlJc w:val="left"/>
      <w:pPr>
        <w:ind w:left="3265" w:hanging="360"/>
      </w:pPr>
    </w:lvl>
    <w:lvl w:ilvl="5">
      <w:start w:val="1"/>
      <w:numFmt w:val="lowerRoman"/>
      <w:lvlText w:val="%6."/>
      <w:lvlJc w:val="right"/>
      <w:pPr>
        <w:ind w:left="3985" w:hanging="180"/>
      </w:pPr>
    </w:lvl>
    <w:lvl w:ilvl="6">
      <w:start w:val="1"/>
      <w:numFmt w:val="decimal"/>
      <w:lvlText w:val="%7."/>
      <w:lvlJc w:val="left"/>
      <w:pPr>
        <w:ind w:left="4705" w:hanging="360"/>
      </w:pPr>
    </w:lvl>
    <w:lvl w:ilvl="7">
      <w:start w:val="1"/>
      <w:numFmt w:val="lowerLetter"/>
      <w:lvlText w:val="%8."/>
      <w:lvlJc w:val="left"/>
      <w:pPr>
        <w:ind w:left="5425" w:hanging="360"/>
      </w:pPr>
    </w:lvl>
    <w:lvl w:ilvl="8">
      <w:start w:val="1"/>
      <w:numFmt w:val="lowerRoman"/>
      <w:lvlText w:val="%9."/>
      <w:lvlJc w:val="right"/>
      <w:pPr>
        <w:ind w:left="6145" w:hanging="180"/>
      </w:pPr>
    </w:lvl>
  </w:abstractNum>
  <w:abstractNum w:abstractNumId="12" w15:restartNumberingAfterBreak="0">
    <w:nsid w:val="75FD2BEB"/>
    <w:multiLevelType w:val="multilevel"/>
    <w:tmpl w:val="20885C40"/>
    <w:lvl w:ilvl="0">
      <w:start w:val="1"/>
      <w:numFmt w:val="decimal"/>
      <w:lvlText w:val="%1-"/>
      <w:lvlJc w:val="left"/>
      <w:pPr>
        <w:ind w:left="720" w:hanging="360"/>
      </w:pPr>
      <w:rPr>
        <w:rFonts w:ascii="Calibri" w:eastAsia="Times New Roman" w:hAnsi="Calibri" w:cs="Times New Roman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9674BB"/>
    <w:multiLevelType w:val="multilevel"/>
    <w:tmpl w:val="DA42C34A"/>
    <w:lvl w:ilvl="0">
      <w:start w:val="1"/>
      <w:numFmt w:val="decimal"/>
      <w:lvlText w:val="%1-"/>
      <w:lvlJc w:val="left"/>
      <w:pPr>
        <w:ind w:left="753" w:hanging="360"/>
      </w:pPr>
    </w:lvl>
    <w:lvl w:ilvl="1">
      <w:start w:val="1"/>
      <w:numFmt w:val="lowerLetter"/>
      <w:lvlText w:val="%2."/>
      <w:lvlJc w:val="left"/>
      <w:pPr>
        <w:ind w:left="1473" w:hanging="360"/>
      </w:pPr>
    </w:lvl>
    <w:lvl w:ilvl="2">
      <w:start w:val="1"/>
      <w:numFmt w:val="lowerRoman"/>
      <w:lvlText w:val="%3."/>
      <w:lvlJc w:val="right"/>
      <w:pPr>
        <w:ind w:left="2193" w:hanging="180"/>
      </w:pPr>
    </w:lvl>
    <w:lvl w:ilvl="3">
      <w:start w:val="1"/>
      <w:numFmt w:val="decimal"/>
      <w:lvlText w:val="%4."/>
      <w:lvlJc w:val="left"/>
      <w:pPr>
        <w:ind w:left="2913" w:hanging="360"/>
      </w:pPr>
    </w:lvl>
    <w:lvl w:ilvl="4">
      <w:start w:val="1"/>
      <w:numFmt w:val="lowerLetter"/>
      <w:lvlText w:val="%5."/>
      <w:lvlJc w:val="left"/>
      <w:pPr>
        <w:ind w:left="3633" w:hanging="360"/>
      </w:pPr>
    </w:lvl>
    <w:lvl w:ilvl="5">
      <w:start w:val="1"/>
      <w:numFmt w:val="lowerRoman"/>
      <w:lvlText w:val="%6."/>
      <w:lvlJc w:val="right"/>
      <w:pPr>
        <w:ind w:left="4353" w:hanging="180"/>
      </w:pPr>
    </w:lvl>
    <w:lvl w:ilvl="6">
      <w:start w:val="1"/>
      <w:numFmt w:val="decimal"/>
      <w:lvlText w:val="%7."/>
      <w:lvlJc w:val="left"/>
      <w:pPr>
        <w:ind w:left="5073" w:hanging="360"/>
      </w:pPr>
    </w:lvl>
    <w:lvl w:ilvl="7">
      <w:start w:val="1"/>
      <w:numFmt w:val="lowerLetter"/>
      <w:lvlText w:val="%8."/>
      <w:lvlJc w:val="left"/>
      <w:pPr>
        <w:ind w:left="5793" w:hanging="360"/>
      </w:pPr>
    </w:lvl>
    <w:lvl w:ilvl="8">
      <w:start w:val="1"/>
      <w:numFmt w:val="lowerRoman"/>
      <w:lvlText w:val="%9."/>
      <w:lvlJc w:val="right"/>
      <w:pPr>
        <w:ind w:left="6513" w:hanging="180"/>
      </w:pPr>
    </w:lvl>
  </w:abstractNum>
  <w:num w:numId="1" w16cid:durableId="245577057">
    <w:abstractNumId w:val="7"/>
  </w:num>
  <w:num w:numId="2" w16cid:durableId="332875113">
    <w:abstractNumId w:val="11"/>
  </w:num>
  <w:num w:numId="3" w16cid:durableId="990717286">
    <w:abstractNumId w:val="6"/>
  </w:num>
  <w:num w:numId="4" w16cid:durableId="53546508">
    <w:abstractNumId w:val="9"/>
  </w:num>
  <w:num w:numId="5" w16cid:durableId="1089078137">
    <w:abstractNumId w:val="1"/>
  </w:num>
  <w:num w:numId="6" w16cid:durableId="2082093032">
    <w:abstractNumId w:val="10"/>
  </w:num>
  <w:num w:numId="7" w16cid:durableId="1188331241">
    <w:abstractNumId w:val="13"/>
  </w:num>
  <w:num w:numId="8" w16cid:durableId="852574858">
    <w:abstractNumId w:val="12"/>
  </w:num>
  <w:num w:numId="9" w16cid:durableId="1533691669">
    <w:abstractNumId w:val="8"/>
  </w:num>
  <w:num w:numId="10" w16cid:durableId="1028946419">
    <w:abstractNumId w:val="5"/>
  </w:num>
  <w:num w:numId="11" w16cid:durableId="571741466">
    <w:abstractNumId w:val="2"/>
  </w:num>
  <w:num w:numId="12" w16cid:durableId="250235585">
    <w:abstractNumId w:val="4"/>
  </w:num>
  <w:num w:numId="13" w16cid:durableId="1017849221">
    <w:abstractNumId w:val="0"/>
  </w:num>
  <w:num w:numId="14" w16cid:durableId="8002644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470"/>
    <w:rsid w:val="00065164"/>
    <w:rsid w:val="000A5BDA"/>
    <w:rsid w:val="000C0F02"/>
    <w:rsid w:val="000E4AA3"/>
    <w:rsid w:val="00104E90"/>
    <w:rsid w:val="001A0661"/>
    <w:rsid w:val="001A7E4F"/>
    <w:rsid w:val="001B33B4"/>
    <w:rsid w:val="001E5972"/>
    <w:rsid w:val="001F0B26"/>
    <w:rsid w:val="0026039D"/>
    <w:rsid w:val="00261779"/>
    <w:rsid w:val="00356890"/>
    <w:rsid w:val="0041037D"/>
    <w:rsid w:val="00457E84"/>
    <w:rsid w:val="004926D6"/>
    <w:rsid w:val="004A7764"/>
    <w:rsid w:val="004E22F6"/>
    <w:rsid w:val="0052780C"/>
    <w:rsid w:val="005336EE"/>
    <w:rsid w:val="00541631"/>
    <w:rsid w:val="005D0C70"/>
    <w:rsid w:val="005F1093"/>
    <w:rsid w:val="005F26A7"/>
    <w:rsid w:val="00605BDD"/>
    <w:rsid w:val="0063545F"/>
    <w:rsid w:val="00636800"/>
    <w:rsid w:val="00695C1E"/>
    <w:rsid w:val="006A59F0"/>
    <w:rsid w:val="006C68A2"/>
    <w:rsid w:val="006D6345"/>
    <w:rsid w:val="00720BDF"/>
    <w:rsid w:val="007220F2"/>
    <w:rsid w:val="007528CD"/>
    <w:rsid w:val="007A43A5"/>
    <w:rsid w:val="007E26B7"/>
    <w:rsid w:val="008173E2"/>
    <w:rsid w:val="00850E4B"/>
    <w:rsid w:val="00853516"/>
    <w:rsid w:val="008D4821"/>
    <w:rsid w:val="008E6D9C"/>
    <w:rsid w:val="008E6FF4"/>
    <w:rsid w:val="00916CD8"/>
    <w:rsid w:val="009301CA"/>
    <w:rsid w:val="009327E0"/>
    <w:rsid w:val="00935525"/>
    <w:rsid w:val="00951CCE"/>
    <w:rsid w:val="00991393"/>
    <w:rsid w:val="009A5117"/>
    <w:rsid w:val="009A7738"/>
    <w:rsid w:val="00A51482"/>
    <w:rsid w:val="00A80A06"/>
    <w:rsid w:val="00AB4290"/>
    <w:rsid w:val="00AB55B0"/>
    <w:rsid w:val="00AF205B"/>
    <w:rsid w:val="00B02FE9"/>
    <w:rsid w:val="00B41B46"/>
    <w:rsid w:val="00B65E3F"/>
    <w:rsid w:val="00C60930"/>
    <w:rsid w:val="00C72B94"/>
    <w:rsid w:val="00C84385"/>
    <w:rsid w:val="00C918F7"/>
    <w:rsid w:val="00CC6DF0"/>
    <w:rsid w:val="00CF0470"/>
    <w:rsid w:val="00D016EC"/>
    <w:rsid w:val="00D3110C"/>
    <w:rsid w:val="00D44978"/>
    <w:rsid w:val="00D67355"/>
    <w:rsid w:val="00DA28E7"/>
    <w:rsid w:val="00DB16EA"/>
    <w:rsid w:val="00DB3899"/>
    <w:rsid w:val="00DB5F66"/>
    <w:rsid w:val="00E426DF"/>
    <w:rsid w:val="00E44BF5"/>
    <w:rsid w:val="00E6231E"/>
    <w:rsid w:val="00E67433"/>
    <w:rsid w:val="00EE4426"/>
    <w:rsid w:val="00EF3F68"/>
    <w:rsid w:val="00F4133A"/>
    <w:rsid w:val="00F45089"/>
    <w:rsid w:val="00F93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619AD"/>
  <w15:chartTrackingRefBased/>
  <w15:docId w15:val="{5E7F26F4-7AC3-4E60-AFBF-11D075F00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F04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F04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F047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F04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F047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F04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F04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F04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F04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F047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F04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F047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F047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F047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F047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F047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F047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F047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F04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F04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F04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F04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F04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F047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F047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F047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F047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F047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F0470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rsid w:val="00CF0470"/>
    <w:pPr>
      <w:tabs>
        <w:tab w:val="center" w:pos="4536"/>
        <w:tab w:val="right" w:pos="9072"/>
      </w:tabs>
      <w:suppressAutoHyphens/>
      <w:autoSpaceDN w:val="0"/>
      <w:spacing w:after="0" w:line="240" w:lineRule="auto"/>
      <w:ind w:firstLine="360"/>
      <w:textAlignment w:val="baseline"/>
    </w:pPr>
    <w:rPr>
      <w:rFonts w:ascii="Calibri" w:eastAsia="Times New Roman" w:hAnsi="Calibri" w:cs="Times New Roman"/>
      <w:kern w:val="0"/>
      <w:lang w:eastAsia="pl-PL"/>
      <w14:ligatures w14:val="none"/>
    </w:rPr>
  </w:style>
  <w:style w:type="character" w:customStyle="1" w:styleId="NagwekZnak">
    <w:name w:val="Nagłówek Znak"/>
    <w:basedOn w:val="Domylnaczcionkaakapitu"/>
    <w:link w:val="Nagwek"/>
    <w:rsid w:val="00CF0470"/>
    <w:rPr>
      <w:rFonts w:ascii="Calibri" w:eastAsia="Times New Roman" w:hAnsi="Calibri" w:cs="Times New Roman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rsid w:val="00CF0470"/>
    <w:pPr>
      <w:tabs>
        <w:tab w:val="center" w:pos="4536"/>
        <w:tab w:val="right" w:pos="9072"/>
      </w:tabs>
      <w:suppressAutoHyphens/>
      <w:autoSpaceDN w:val="0"/>
      <w:spacing w:after="0" w:line="240" w:lineRule="auto"/>
      <w:ind w:firstLine="360"/>
      <w:textAlignment w:val="baseline"/>
    </w:pPr>
    <w:rPr>
      <w:rFonts w:ascii="Calibri" w:eastAsia="Times New Roman" w:hAnsi="Calibri" w:cs="Times New Roman"/>
      <w:kern w:val="0"/>
      <w:lang w:eastAsia="pl-PL"/>
      <w14:ligatures w14:val="none"/>
    </w:rPr>
  </w:style>
  <w:style w:type="character" w:customStyle="1" w:styleId="StopkaZnak">
    <w:name w:val="Stopka Znak"/>
    <w:basedOn w:val="Domylnaczcionkaakapitu"/>
    <w:link w:val="Stopka"/>
    <w:rsid w:val="00CF0470"/>
    <w:rPr>
      <w:rFonts w:ascii="Calibri" w:eastAsia="Times New Roman" w:hAnsi="Calibri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1642</Words>
  <Characters>9854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10 do Ogłoszenia Nr 1B o otwartym konkursie ofert na realizację zadań publicznych z zakresu pomocy społecznej w 2026 roku – zadania powierzone wieloletnie</dc:title>
  <dc:subject/>
  <dc:creator>Małgorzata Znajkiewicz</dc:creator>
  <cp:keywords/>
  <dc:description/>
  <cp:lastModifiedBy>Małgorzata Znajkiewicz</cp:lastModifiedBy>
  <cp:revision>4</cp:revision>
  <dcterms:created xsi:type="dcterms:W3CDTF">2025-11-20T12:52:00Z</dcterms:created>
  <dcterms:modified xsi:type="dcterms:W3CDTF">2025-11-28T08:39:00Z</dcterms:modified>
</cp:coreProperties>
</file>