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5272B" w14:textId="2C345FFB" w:rsidR="00495383" w:rsidRPr="00495383" w:rsidRDefault="00495383" w:rsidP="00495383">
      <w:pPr>
        <w:pStyle w:val="Nagwek1"/>
        <w:spacing w:line="360" w:lineRule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95383">
        <w:rPr>
          <w:rFonts w:ascii="Tahoma" w:eastAsia="Times New Roman" w:hAnsi="Tahoma" w:cs="Tahoma"/>
          <w:sz w:val="24"/>
          <w:szCs w:val="24"/>
          <w:lang w:eastAsia="pl-PL"/>
        </w:rPr>
        <w:t>Klauzula informacyjna – skargi i wnioski</w:t>
      </w:r>
    </w:p>
    <w:p w14:paraId="474DED42" w14:textId="77777777" w:rsidR="00495383" w:rsidRDefault="00495383" w:rsidP="00495383">
      <w:pPr>
        <w:spacing w:after="0" w:line="360" w:lineRule="auto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6CEDE422" w14:textId="59450141" w:rsidR="00B72857" w:rsidRPr="00495383" w:rsidRDefault="00B72857" w:rsidP="00495383">
      <w:pPr>
        <w:spacing w:after="0" w:line="360" w:lineRule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495383">
        <w:rPr>
          <w:rFonts w:ascii="Tahoma" w:eastAsia="Times New Roman" w:hAnsi="Tahoma" w:cs="Tahoma"/>
          <w:sz w:val="24"/>
          <w:szCs w:val="24"/>
          <w:lang w:eastAsia="pl-PL"/>
        </w:rPr>
        <w:t xml:space="preserve">Zgodnie z art. 13 ust. 1 i 2 rozporządzenia Parlamentu Europejskiego i Rady (UE) </w:t>
      </w:r>
      <w:hyperlink r:id="rId5" w:history="1">
        <w:r w:rsidRPr="00495383">
          <w:rPr>
            <w:rFonts w:ascii="Tahoma" w:eastAsia="Times New Roman" w:hAnsi="Tahoma" w:cs="Tahoma"/>
            <w:sz w:val="24"/>
            <w:szCs w:val="24"/>
            <w:lang w:eastAsia="pl-PL"/>
          </w:rPr>
          <w:t>2016/679</w:t>
        </w:r>
      </w:hyperlink>
      <w:r w:rsidRPr="00495383">
        <w:rPr>
          <w:rFonts w:ascii="Tahoma" w:eastAsia="Times New Roman" w:hAnsi="Tahoma" w:cs="Tahoma"/>
          <w:sz w:val="24"/>
          <w:szCs w:val="24"/>
          <w:lang w:eastAsia="pl-PL"/>
        </w:rPr>
        <w:t> z 27 kwietnia 2016 r. w sprawie ochrony osób fizycznych w związku z  przetwarzaniem danych osobowych i w sprawie swobodnego przepływu takich danych oraz uchylenia dyrektywy </w:t>
      </w:r>
      <w:hyperlink r:id="rId6" w:history="1">
        <w:r w:rsidRPr="00495383">
          <w:rPr>
            <w:rFonts w:ascii="Tahoma" w:eastAsia="Times New Roman" w:hAnsi="Tahoma" w:cs="Tahoma"/>
            <w:sz w:val="24"/>
            <w:szCs w:val="24"/>
            <w:lang w:eastAsia="pl-PL"/>
          </w:rPr>
          <w:t>95/46/WE</w:t>
        </w:r>
      </w:hyperlink>
      <w:r w:rsidRPr="00495383">
        <w:rPr>
          <w:rFonts w:ascii="Tahoma" w:eastAsia="Times New Roman" w:hAnsi="Tahoma" w:cs="Tahoma"/>
          <w:sz w:val="24"/>
          <w:szCs w:val="24"/>
          <w:lang w:eastAsia="pl-PL"/>
        </w:rPr>
        <w:t> (ogólne rozporządzenie o ochronie danych) zwanym dalej RODO informuję iż:</w:t>
      </w:r>
    </w:p>
    <w:p w14:paraId="7D55DCF7" w14:textId="77777777" w:rsidR="00B72857" w:rsidRPr="00495383" w:rsidRDefault="00B72857" w:rsidP="00495383">
      <w:pPr>
        <w:pStyle w:val="Akapitzlist"/>
        <w:numPr>
          <w:ilvl w:val="0"/>
          <w:numId w:val="4"/>
        </w:numPr>
        <w:shd w:val="clear" w:color="auto" w:fill="FFFFFF"/>
        <w:spacing w:after="0" w:line="360" w:lineRule="auto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495383">
        <w:rPr>
          <w:rFonts w:ascii="Tahoma" w:eastAsia="Times New Roman" w:hAnsi="Tahoma" w:cs="Tahoma"/>
          <w:sz w:val="24"/>
          <w:szCs w:val="24"/>
          <w:bdr w:val="none" w:sz="0" w:space="0" w:color="auto" w:frame="1"/>
          <w:lang w:eastAsia="pl-PL"/>
        </w:rPr>
        <w:t>Administratorem Pani/Pana danych osobowych jest:</w:t>
      </w:r>
    </w:p>
    <w:p w14:paraId="73FB77CE" w14:textId="2576DEE7" w:rsidR="00495383" w:rsidRDefault="00B72857" w:rsidP="00495383">
      <w:pPr>
        <w:widowControl w:val="0"/>
        <w:shd w:val="clear" w:color="auto" w:fill="FFFFFF"/>
        <w:suppressAutoHyphens/>
        <w:overflowPunct w:val="0"/>
        <w:autoSpaceDE w:val="0"/>
        <w:autoSpaceDN w:val="0"/>
        <w:spacing w:after="0" w:line="360" w:lineRule="auto"/>
        <w:ind w:left="708"/>
        <w:textAlignment w:val="baseline"/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</w:pPr>
      <w:r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Miejski Ośrodek Pomocy Społecznej z siedzibą przy ul. Kolejowej 14, 81-835 Sopot</w:t>
      </w:r>
      <w:r w:rsidRPr="00495383"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  <w:t xml:space="preserve"> – </w:t>
      </w:r>
      <w:r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dalej MOPS;</w:t>
      </w:r>
      <w:r w:rsidRPr="00495383"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  <w:t xml:space="preserve"> </w:t>
      </w:r>
      <w:r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(numer telefonu: 58 5511710 adres e-mail: mops@mopssopot.pl );</w:t>
      </w:r>
    </w:p>
    <w:p w14:paraId="1554C3C5" w14:textId="4F8F8F3C" w:rsidR="00495383" w:rsidRPr="00495383" w:rsidRDefault="00B72857" w:rsidP="00495383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495383">
        <w:rPr>
          <w:rFonts w:ascii="Tahoma" w:eastAsia="Calibri" w:hAnsi="Tahoma" w:cs="Tahoma"/>
          <w:sz w:val="24"/>
          <w:szCs w:val="24"/>
          <w:lang w:eastAsia="pl-PL"/>
        </w:rPr>
        <w:t>W MOPS w Sopocie wyznaczony został Inspektor Ochrony Danych.</w:t>
      </w:r>
      <w:r w:rsidRPr="00495383">
        <w:rPr>
          <w:rFonts w:ascii="Tahoma" w:eastAsia="Times New Roman" w:hAnsi="Tahoma" w:cs="Tahoma"/>
          <w:sz w:val="24"/>
          <w:szCs w:val="24"/>
          <w:lang w:eastAsia="pl-PL"/>
        </w:rPr>
        <w:t xml:space="preserve"> </w:t>
      </w:r>
      <w:r w:rsidRPr="00495383">
        <w:rPr>
          <w:rFonts w:ascii="Tahoma" w:eastAsia="Calibri" w:hAnsi="Tahoma" w:cs="Tahoma"/>
          <w:sz w:val="24"/>
          <w:szCs w:val="24"/>
          <w:lang w:eastAsia="pl-PL"/>
        </w:rPr>
        <w:t xml:space="preserve">Dane kontaktowe Inspektora Ochrony Danych:  </w:t>
      </w:r>
      <w:r w:rsidRPr="00495383">
        <w:rPr>
          <w:rFonts w:ascii="Tahoma" w:eastAsia="Times New Roman" w:hAnsi="Tahoma" w:cs="Tahoma"/>
          <w:sz w:val="24"/>
          <w:szCs w:val="24"/>
          <w:lang w:eastAsia="pl-PL"/>
        </w:rPr>
        <w:t>adres korespondencyjny: Inspektor Ochrony Danych, ul. Kolejowa 14, 81-835 Sopot</w:t>
      </w:r>
      <w:r w:rsidR="00495383">
        <w:rPr>
          <w:rFonts w:ascii="Tahoma" w:eastAsia="Times New Roman" w:hAnsi="Tahoma" w:cs="Tahoma"/>
          <w:sz w:val="24"/>
          <w:szCs w:val="24"/>
          <w:lang w:eastAsia="pl-PL"/>
        </w:rPr>
        <w:t xml:space="preserve">, </w:t>
      </w:r>
      <w:r w:rsidRPr="00495383">
        <w:rPr>
          <w:rFonts w:ascii="Tahoma" w:eastAsia="Times New Roman" w:hAnsi="Tahoma" w:cs="Tahoma"/>
          <w:kern w:val="3"/>
          <w:sz w:val="24"/>
          <w:szCs w:val="24"/>
          <w:lang w:eastAsia="pl-PL"/>
        </w:rPr>
        <w:t xml:space="preserve">adres </w:t>
      </w:r>
      <w:r w:rsidRPr="00495383">
        <w:rPr>
          <w:rFonts w:ascii="Tahoma" w:eastAsia="Calibri" w:hAnsi="Tahoma" w:cs="Tahoma"/>
          <w:kern w:val="3"/>
          <w:sz w:val="24"/>
          <w:szCs w:val="24"/>
          <w:lang w:eastAsia="pl-PL"/>
        </w:rPr>
        <w:t xml:space="preserve">e-mail:  </w:t>
      </w:r>
      <w:hyperlink r:id="rId7" w:history="1">
        <w:r w:rsidRPr="00495383">
          <w:rPr>
            <w:rFonts w:ascii="Tahoma" w:eastAsia="Calibri" w:hAnsi="Tahoma" w:cs="Tahoma"/>
            <w:kern w:val="3"/>
            <w:sz w:val="24"/>
            <w:szCs w:val="24"/>
            <w:lang w:eastAsia="pl-PL"/>
          </w:rPr>
          <w:t>iod@mopssopot.pl</w:t>
        </w:r>
      </w:hyperlink>
      <w:r w:rsidRPr="00495383">
        <w:rPr>
          <w:rFonts w:ascii="Tahoma" w:eastAsia="Calibri" w:hAnsi="Tahoma" w:cs="Tahoma"/>
          <w:kern w:val="3"/>
          <w:sz w:val="24"/>
          <w:szCs w:val="24"/>
          <w:lang w:eastAsia="pl-PL"/>
        </w:rPr>
        <w:t>;</w:t>
      </w:r>
      <w:r w:rsidRPr="00495383">
        <w:rPr>
          <w:rFonts w:ascii="Tahoma" w:eastAsia="Times New Roman" w:hAnsi="Tahoma" w:cs="Tahoma"/>
          <w:kern w:val="3"/>
          <w:sz w:val="24"/>
          <w:szCs w:val="24"/>
          <w:lang w:eastAsia="pl-PL"/>
        </w:rPr>
        <w:t xml:space="preserve">, </w:t>
      </w:r>
      <w:r w:rsidRPr="00495383">
        <w:rPr>
          <w:rFonts w:ascii="Tahoma" w:eastAsia="Calibri" w:hAnsi="Tahoma" w:cs="Tahoma"/>
          <w:kern w:val="3"/>
          <w:sz w:val="24"/>
          <w:szCs w:val="24"/>
          <w:lang w:eastAsia="pl-PL"/>
        </w:rPr>
        <w:t xml:space="preserve">dane dotyczące Inspektora Ochrony Danych dostępne są na stronie:   </w:t>
      </w:r>
      <w:r w:rsidR="00495383" w:rsidRPr="00495383">
        <w:rPr>
          <w:rFonts w:ascii="Tahoma" w:eastAsia="Calibri" w:hAnsi="Tahoma" w:cs="Tahoma"/>
          <w:kern w:val="3"/>
          <w:sz w:val="24"/>
          <w:szCs w:val="24"/>
          <w:lang w:eastAsia="pl-PL"/>
        </w:rPr>
        <w:t>https://bip.mopssopot.pl/</w:t>
      </w:r>
      <w:r w:rsidRPr="00495383">
        <w:rPr>
          <w:rFonts w:ascii="Tahoma" w:eastAsia="Calibri" w:hAnsi="Tahoma" w:cs="Tahoma"/>
          <w:kern w:val="3"/>
          <w:sz w:val="24"/>
          <w:szCs w:val="24"/>
          <w:lang w:eastAsia="pl-PL"/>
        </w:rPr>
        <w:t xml:space="preserve"> ;</w:t>
      </w:r>
    </w:p>
    <w:p w14:paraId="155B7C44" w14:textId="1A6407BE" w:rsidR="003B0655" w:rsidRPr="00495383" w:rsidRDefault="00B72857" w:rsidP="00495383">
      <w:pPr>
        <w:pStyle w:val="Akapitzlist"/>
        <w:widowControl w:val="0"/>
        <w:numPr>
          <w:ilvl w:val="0"/>
          <w:numId w:val="4"/>
        </w:numPr>
        <w:shd w:val="clear" w:color="auto" w:fill="FFFFFF"/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Times New Roman" w:hAnsi="Tahoma" w:cs="Tahoma"/>
          <w:b/>
          <w:kern w:val="3"/>
          <w:sz w:val="24"/>
          <w:szCs w:val="24"/>
          <w:bdr w:val="none" w:sz="0" w:space="0" w:color="auto" w:frame="1"/>
          <w:lang w:eastAsia="pl-PL"/>
        </w:rPr>
      </w:pPr>
      <w:r w:rsidRPr="00495383">
        <w:rPr>
          <w:rFonts w:ascii="Tahoma" w:eastAsia="Calibri" w:hAnsi="Tahoma" w:cs="Tahoma"/>
          <w:kern w:val="3"/>
          <w:sz w:val="24"/>
          <w:szCs w:val="24"/>
          <w:lang w:eastAsia="pl-PL"/>
        </w:rPr>
        <w:t>Pani/Pana dane osobowe przetwarzane są w celu wypełnienia obowiązku prawnego ciążącego na Administratorze, tj. przeprowadzenia postępowania w sprawie</w:t>
      </w:r>
      <w:r w:rsidR="002D67A4" w:rsidRPr="00495383">
        <w:rPr>
          <w:rFonts w:ascii="Tahoma" w:eastAsia="Calibri" w:hAnsi="Tahoma" w:cs="Tahoma"/>
          <w:kern w:val="3"/>
          <w:sz w:val="24"/>
          <w:szCs w:val="24"/>
          <w:lang w:eastAsia="pl-PL"/>
        </w:rPr>
        <w:t xml:space="preserve"> rozpatrzenia skargi lub wniosku</w:t>
      </w:r>
      <w:r w:rsidRPr="00495383">
        <w:rPr>
          <w:rFonts w:ascii="Tahoma" w:eastAsia="Calibri" w:hAnsi="Tahoma" w:cs="Tahoma"/>
          <w:kern w:val="3"/>
          <w:sz w:val="24"/>
          <w:szCs w:val="24"/>
          <w:lang w:eastAsia="pl-PL"/>
        </w:rPr>
        <w:t xml:space="preserve">. </w:t>
      </w:r>
      <w:r w:rsidRPr="00495383">
        <w:rPr>
          <w:rFonts w:ascii="Tahoma" w:eastAsia="Calibri" w:hAnsi="Tahoma" w:cs="Tahoma"/>
          <w:kern w:val="3"/>
          <w:sz w:val="24"/>
          <w:szCs w:val="24"/>
          <w:lang w:eastAsia="pl-PL"/>
        </w:rPr>
        <w:br/>
        <w:t xml:space="preserve">W przypadku danych, których obowiązek podania nie wynika z przepisu prawa, Pani/Pana dane osobowe przetwarzane są na podstawie zgody – w celu wynikającym z treści wniosku/w celu ułatwienia kontaktu </w:t>
      </w:r>
      <w:r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- art. 6 ust. 1 lit. a i c RODO w związku z ustawą z dnia 14 czerwca 1960 r. Kodeks postępowania administracyjnego –</w:t>
      </w:r>
      <w:r w:rsid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 </w:t>
      </w:r>
      <w:r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w celu postępowania w sprawie </w:t>
      </w:r>
      <w:r w:rsidR="003B0655"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rozpatrzenia skargi lub wniosku.</w:t>
      </w:r>
    </w:p>
    <w:p w14:paraId="5F67F961" w14:textId="64C6AD96" w:rsidR="00495383" w:rsidRDefault="00B72857" w:rsidP="00495383">
      <w:pPr>
        <w:widowControl w:val="0"/>
        <w:suppressAutoHyphens/>
        <w:overflowPunct w:val="0"/>
        <w:autoSpaceDE w:val="0"/>
        <w:autoSpaceDN w:val="0"/>
        <w:spacing w:after="0" w:line="360" w:lineRule="auto"/>
        <w:ind w:left="708"/>
        <w:textAlignment w:val="baseline"/>
        <w:rPr>
          <w:rFonts w:ascii="Tahoma" w:eastAsia="Calibri" w:hAnsi="Tahoma" w:cs="Tahoma"/>
          <w:kern w:val="3"/>
          <w:sz w:val="24"/>
          <w:szCs w:val="24"/>
          <w:lang w:eastAsia="pl-PL"/>
        </w:rPr>
      </w:pPr>
      <w:r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Podanie przez Panią/Pana danych osobowych jest niezbędne do realizacji w/w celu. Podanie danych osobowych wymienionych w ustawie z dnia 14 czerwca 1960 r. Kodeks postępowania administracyjnego jest obligatoryjne</w:t>
      </w:r>
      <w:r w:rsidR="00944A30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,</w:t>
      </w:r>
      <w:r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 a w pozostałym zakresie jest dobrowolne, jednakże brak wskazania tych danych może uniemożliwić lub utrudnić </w:t>
      </w:r>
      <w:r w:rsidR="007579C5"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rozpatrzenie wniosku lub skargi</w:t>
      </w:r>
      <w:r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.</w:t>
      </w:r>
    </w:p>
    <w:p w14:paraId="03DCAE43" w14:textId="77777777" w:rsidR="00495383" w:rsidRPr="00495383" w:rsidRDefault="00B72857" w:rsidP="00495383">
      <w:pPr>
        <w:pStyle w:val="Akapitzlist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Calibri" w:hAnsi="Tahoma" w:cs="Tahoma"/>
          <w:kern w:val="3"/>
          <w:sz w:val="24"/>
          <w:szCs w:val="24"/>
          <w:lang w:eastAsia="pl-PL"/>
        </w:rPr>
      </w:pPr>
      <w:r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Odbiorcami Pani/Pana danych osobowych mogą być organy upoważnione na podstawie odrębnych przepisów</w:t>
      </w:r>
      <w:r w:rsidR="00583628"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 oraz </w:t>
      </w:r>
      <w:r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 xml:space="preserve">podmioty świadczące usługi na rzecz </w:t>
      </w:r>
      <w:r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lastRenderedPageBreak/>
        <w:t>MOPS w Sopocie na podstawie umów powierzenia danych do przetwarzania.</w:t>
      </w:r>
    </w:p>
    <w:p w14:paraId="13DDC073" w14:textId="77777777" w:rsidR="00495383" w:rsidRPr="00495383" w:rsidRDefault="00B72857" w:rsidP="00495383">
      <w:pPr>
        <w:pStyle w:val="Akapitzlist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Calibri" w:hAnsi="Tahoma" w:cs="Tahoma"/>
          <w:kern w:val="3"/>
          <w:sz w:val="24"/>
          <w:szCs w:val="24"/>
          <w:lang w:eastAsia="pl-PL"/>
        </w:rPr>
      </w:pPr>
      <w:r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Administrator nie zamierza przekazywać Pani/Pana danych do państwa trzeciego ani do organizacji międzynarodowych.</w:t>
      </w:r>
    </w:p>
    <w:p w14:paraId="6C23B2B1" w14:textId="77777777" w:rsidR="00495383" w:rsidRPr="00495383" w:rsidRDefault="00B72857" w:rsidP="00495383">
      <w:pPr>
        <w:pStyle w:val="Akapitzlist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Calibri" w:hAnsi="Tahoma" w:cs="Tahoma"/>
          <w:kern w:val="3"/>
          <w:sz w:val="24"/>
          <w:szCs w:val="24"/>
          <w:lang w:eastAsia="pl-PL"/>
        </w:rPr>
      </w:pPr>
      <w:r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Pana/Pani dane osobowe przechowywane będą przez okres niezbędny do realizacji celu dla jakiego zostały zebrane (wskazanego w pkt.3), lecz nie krócej niż okres wskazany w przepisach o archiwizacji obowiązujących w MOPS w Sopocie.</w:t>
      </w:r>
    </w:p>
    <w:p w14:paraId="42A21A61" w14:textId="34FE349A" w:rsidR="00495383" w:rsidRPr="00495383" w:rsidRDefault="00B72857" w:rsidP="00495383">
      <w:pPr>
        <w:pStyle w:val="Akapitzlist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Calibri" w:hAnsi="Tahoma" w:cs="Tahoma"/>
          <w:kern w:val="3"/>
          <w:sz w:val="24"/>
          <w:szCs w:val="24"/>
          <w:lang w:eastAsia="pl-PL"/>
        </w:rPr>
      </w:pPr>
      <w:r w:rsidRPr="00495383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W oparciu o przetwarzane dane osobowe Administrator nie będzie podejmował zautomatyzowanych decyzji, w tym decyzji będących wynikiem profilowania.</w:t>
      </w:r>
    </w:p>
    <w:p w14:paraId="3D008AE8" w14:textId="5EA25A2C" w:rsidR="0044193B" w:rsidRPr="0044193B" w:rsidRDefault="0044193B" w:rsidP="0044193B">
      <w:pPr>
        <w:pStyle w:val="Akapitzlist"/>
        <w:widowControl w:val="0"/>
        <w:numPr>
          <w:ilvl w:val="0"/>
          <w:numId w:val="4"/>
        </w:num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Tahoma" w:eastAsia="Calibri" w:hAnsi="Tahoma" w:cs="Tahoma"/>
          <w:kern w:val="3"/>
          <w:sz w:val="24"/>
          <w:szCs w:val="24"/>
          <w:lang w:eastAsia="pl-PL"/>
        </w:rPr>
      </w:pPr>
      <w:r w:rsidRPr="0044193B">
        <w:rPr>
          <w:rFonts w:ascii="Tahoma" w:eastAsia="Calibri" w:hAnsi="Tahoma" w:cs="Tahoma"/>
          <w:sz w:val="24"/>
          <w:szCs w:val="24"/>
        </w:rPr>
        <w:t>W odniesieniu do danych przysługują Pani/Panu następujące uprawnienia:</w:t>
      </w:r>
    </w:p>
    <w:p w14:paraId="58DDBB06" w14:textId="77777777" w:rsidR="0044193B" w:rsidRPr="0044193B" w:rsidRDefault="0044193B" w:rsidP="0044193B">
      <w:pPr>
        <w:numPr>
          <w:ilvl w:val="0"/>
          <w:numId w:val="8"/>
        </w:numPr>
        <w:spacing w:line="360" w:lineRule="auto"/>
        <w:rPr>
          <w:rFonts w:ascii="Tahoma" w:eastAsia="Calibri" w:hAnsi="Tahoma" w:cs="Tahoma"/>
          <w:sz w:val="24"/>
          <w:szCs w:val="24"/>
        </w:rPr>
      </w:pPr>
      <w:r w:rsidRPr="0044193B">
        <w:rPr>
          <w:rFonts w:ascii="Tahoma" w:eastAsia="Calibri" w:hAnsi="Tahoma" w:cs="Tahoma"/>
          <w:sz w:val="24"/>
          <w:szCs w:val="24"/>
        </w:rPr>
        <w:t>prawo dostępu do swoich danych oraz otrzymania ich kopii;</w:t>
      </w:r>
    </w:p>
    <w:p w14:paraId="4D5CBFBA" w14:textId="77777777" w:rsidR="0044193B" w:rsidRPr="0044193B" w:rsidRDefault="0044193B" w:rsidP="0044193B">
      <w:pPr>
        <w:numPr>
          <w:ilvl w:val="0"/>
          <w:numId w:val="8"/>
        </w:numPr>
        <w:spacing w:line="360" w:lineRule="auto"/>
        <w:rPr>
          <w:rFonts w:ascii="Tahoma" w:eastAsia="Calibri" w:hAnsi="Tahoma" w:cs="Tahoma"/>
          <w:sz w:val="24"/>
          <w:szCs w:val="24"/>
        </w:rPr>
      </w:pPr>
      <w:r w:rsidRPr="0044193B">
        <w:rPr>
          <w:rFonts w:ascii="Tahoma" w:eastAsia="Calibri" w:hAnsi="Tahoma" w:cs="Tahoma"/>
          <w:sz w:val="24"/>
          <w:szCs w:val="24"/>
        </w:rPr>
        <w:t>prawo do sprostowania (poprawiania) swoich danych;</w:t>
      </w:r>
    </w:p>
    <w:p w14:paraId="7A3427A5" w14:textId="77777777" w:rsidR="0044193B" w:rsidRPr="0044193B" w:rsidRDefault="0044193B" w:rsidP="0044193B">
      <w:pPr>
        <w:numPr>
          <w:ilvl w:val="0"/>
          <w:numId w:val="8"/>
        </w:numPr>
        <w:spacing w:line="360" w:lineRule="auto"/>
        <w:rPr>
          <w:rFonts w:ascii="Tahoma" w:eastAsia="Calibri" w:hAnsi="Tahoma" w:cs="Tahoma"/>
          <w:sz w:val="24"/>
          <w:szCs w:val="24"/>
        </w:rPr>
      </w:pPr>
      <w:r w:rsidRPr="0044193B">
        <w:rPr>
          <w:rFonts w:ascii="Tahoma" w:eastAsia="Calibri" w:hAnsi="Tahoma" w:cs="Tahoma"/>
          <w:sz w:val="24"/>
          <w:szCs w:val="24"/>
        </w:rPr>
        <w:t>prawo do usunięcia danych osobowych, w sytuacji, gdy przetwarzanie danych nie następuje w celu wywiązania się z obowiązku wynikającego z przepisu prawa; </w:t>
      </w:r>
    </w:p>
    <w:p w14:paraId="3DE1E66B" w14:textId="68C4E1FF" w:rsidR="0044193B" w:rsidRDefault="0044193B" w:rsidP="0044193B">
      <w:pPr>
        <w:numPr>
          <w:ilvl w:val="0"/>
          <w:numId w:val="8"/>
        </w:numPr>
        <w:spacing w:line="360" w:lineRule="auto"/>
        <w:rPr>
          <w:rFonts w:ascii="Tahoma" w:eastAsia="Calibri" w:hAnsi="Tahoma" w:cs="Tahoma"/>
          <w:sz w:val="24"/>
          <w:szCs w:val="24"/>
        </w:rPr>
      </w:pPr>
      <w:r w:rsidRPr="0044193B">
        <w:rPr>
          <w:rFonts w:ascii="Tahoma" w:eastAsia="Calibri" w:hAnsi="Tahoma" w:cs="Tahoma"/>
          <w:sz w:val="24"/>
          <w:szCs w:val="24"/>
        </w:rPr>
        <w:t>prawo do ograniczenia przetwarzania danych, przy czym przepisy odrębne mogą wyłączyć możliwość skorzystania z tego prawa,</w:t>
      </w:r>
    </w:p>
    <w:p w14:paraId="641EDFD5" w14:textId="0FA85B6F" w:rsidR="00D17F29" w:rsidRPr="0044193B" w:rsidRDefault="00D17F29" w:rsidP="0044193B">
      <w:pPr>
        <w:numPr>
          <w:ilvl w:val="0"/>
          <w:numId w:val="8"/>
        </w:numPr>
        <w:spacing w:line="360" w:lineRule="auto"/>
        <w:rPr>
          <w:rFonts w:ascii="Tahoma" w:eastAsia="Calibri" w:hAnsi="Tahoma" w:cs="Tahoma"/>
          <w:sz w:val="24"/>
          <w:szCs w:val="24"/>
        </w:rPr>
      </w:pPr>
      <w:r w:rsidRPr="00D17F29">
        <w:rPr>
          <w:rFonts w:ascii="Tahoma" w:eastAsia="Calibri" w:hAnsi="Tahoma" w:cs="Tahoma"/>
          <w:sz w:val="24"/>
          <w:szCs w:val="24"/>
        </w:rPr>
        <w:t>prawo do cofnięcia zgody w dowolnym momencie bez wpływu na zgodność z prawem przetwarzania, którego dokonano na podstawie zgody przed jej cofnięciem,</w:t>
      </w:r>
    </w:p>
    <w:p w14:paraId="1E516BEB" w14:textId="77777777" w:rsidR="0044193B" w:rsidRPr="0044193B" w:rsidRDefault="0044193B" w:rsidP="0044193B">
      <w:pPr>
        <w:numPr>
          <w:ilvl w:val="0"/>
          <w:numId w:val="8"/>
        </w:numPr>
        <w:spacing w:line="360" w:lineRule="auto"/>
        <w:rPr>
          <w:rFonts w:ascii="Tahoma" w:eastAsia="Calibri" w:hAnsi="Tahoma" w:cs="Tahoma"/>
          <w:sz w:val="24"/>
          <w:szCs w:val="24"/>
        </w:rPr>
      </w:pPr>
      <w:r w:rsidRPr="0044193B">
        <w:rPr>
          <w:rFonts w:ascii="Tahoma" w:eastAsia="Calibri" w:hAnsi="Tahoma" w:cs="Tahoma"/>
          <w:sz w:val="24"/>
          <w:szCs w:val="24"/>
        </w:rPr>
        <w:t xml:space="preserve">prawo do wniesienia skargi do Prezesa Urzędu Ochrony Danych Osobowych </w:t>
      </w:r>
    </w:p>
    <w:p w14:paraId="3F12C51B" w14:textId="072E29E6" w:rsidR="0044193B" w:rsidRPr="0044193B" w:rsidRDefault="0044193B" w:rsidP="0044193B">
      <w:pPr>
        <w:spacing w:after="200" w:line="360" w:lineRule="auto"/>
        <w:ind w:left="360"/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</w:pPr>
      <w:r w:rsidRPr="0044193B">
        <w:rPr>
          <w:rFonts w:ascii="Tahoma" w:eastAsia="Times New Roman" w:hAnsi="Tahoma" w:cs="Tahoma"/>
          <w:kern w:val="3"/>
          <w:sz w:val="24"/>
          <w:szCs w:val="24"/>
          <w:bdr w:val="none" w:sz="0" w:space="0" w:color="auto" w:frame="1"/>
          <w:lang w:eastAsia="pl-PL"/>
        </w:rPr>
        <w:t>Każde z tych żądań będzie przez administratora rozpatrzone zgodnie z przepisami RODO.</w:t>
      </w:r>
    </w:p>
    <w:p w14:paraId="2F2FE7BF" w14:textId="77777777" w:rsidR="00B72857" w:rsidRPr="00495383" w:rsidRDefault="00B72857" w:rsidP="00495383">
      <w:pPr>
        <w:spacing w:line="360" w:lineRule="auto"/>
        <w:rPr>
          <w:rFonts w:ascii="Tahoma" w:hAnsi="Tahoma" w:cs="Tahoma"/>
          <w:sz w:val="24"/>
          <w:szCs w:val="24"/>
        </w:rPr>
      </w:pPr>
    </w:p>
    <w:p w14:paraId="5BDA5F21" w14:textId="77777777" w:rsidR="00B72857" w:rsidRPr="00495383" w:rsidRDefault="00B72857" w:rsidP="00495383">
      <w:pPr>
        <w:spacing w:line="360" w:lineRule="auto"/>
        <w:rPr>
          <w:rFonts w:ascii="Tahoma" w:hAnsi="Tahoma" w:cs="Tahoma"/>
          <w:sz w:val="24"/>
          <w:szCs w:val="24"/>
        </w:rPr>
      </w:pPr>
    </w:p>
    <w:p w14:paraId="63805F89" w14:textId="77777777" w:rsidR="00476C6F" w:rsidRPr="00495383" w:rsidRDefault="00476C6F" w:rsidP="00495383">
      <w:pPr>
        <w:spacing w:line="360" w:lineRule="auto"/>
        <w:rPr>
          <w:rFonts w:ascii="Tahoma" w:hAnsi="Tahoma" w:cs="Tahoma"/>
          <w:sz w:val="24"/>
          <w:szCs w:val="24"/>
        </w:rPr>
      </w:pPr>
    </w:p>
    <w:sectPr w:rsidR="00476C6F" w:rsidRPr="00495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E1F"/>
    <w:multiLevelType w:val="hybridMultilevel"/>
    <w:tmpl w:val="1C5EC8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A3D30"/>
    <w:multiLevelType w:val="hybridMultilevel"/>
    <w:tmpl w:val="B9CC6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A4966"/>
    <w:multiLevelType w:val="hybridMultilevel"/>
    <w:tmpl w:val="1562B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431DE"/>
    <w:multiLevelType w:val="multilevel"/>
    <w:tmpl w:val="9320C2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2C792B"/>
    <w:multiLevelType w:val="hybridMultilevel"/>
    <w:tmpl w:val="5EB240B0"/>
    <w:lvl w:ilvl="0" w:tplc="4828BBC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F87993"/>
    <w:multiLevelType w:val="hybridMultilevel"/>
    <w:tmpl w:val="F2C04730"/>
    <w:lvl w:ilvl="0" w:tplc="4828BBC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230BE"/>
    <w:multiLevelType w:val="hybridMultilevel"/>
    <w:tmpl w:val="26D414BE"/>
    <w:lvl w:ilvl="0" w:tplc="3304933A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A2AE4"/>
    <w:multiLevelType w:val="hybridMultilevel"/>
    <w:tmpl w:val="31DA0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857"/>
    <w:rsid w:val="002D67A4"/>
    <w:rsid w:val="003B0655"/>
    <w:rsid w:val="0044193B"/>
    <w:rsid w:val="00476C6F"/>
    <w:rsid w:val="00495383"/>
    <w:rsid w:val="00583628"/>
    <w:rsid w:val="007579C5"/>
    <w:rsid w:val="008800E9"/>
    <w:rsid w:val="0094006D"/>
    <w:rsid w:val="00944A30"/>
    <w:rsid w:val="009C08DF"/>
    <w:rsid w:val="00B61C71"/>
    <w:rsid w:val="00B72857"/>
    <w:rsid w:val="00BD150A"/>
    <w:rsid w:val="00CE5FCD"/>
    <w:rsid w:val="00D17F29"/>
    <w:rsid w:val="00FD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732F2"/>
  <w15:chartTrackingRefBased/>
  <w15:docId w15:val="{5ADA0EAE-92C0-4494-8194-49BD5E255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2857"/>
  </w:style>
  <w:style w:type="paragraph" w:styleId="Nagwek1">
    <w:name w:val="heading 1"/>
    <w:basedOn w:val="Normalny"/>
    <w:next w:val="Normalny"/>
    <w:link w:val="Nagwek1Znak"/>
    <w:uiPriority w:val="9"/>
    <w:qFormat/>
    <w:rsid w:val="004953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72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953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4953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9538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953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74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mopssopo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501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- skargi i wnioski</vt:lpstr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skargi i wnioski_12.05.2021</dc:title>
  <dc:subject/>
  <dc:creator>Kamila Stachewicz</dc:creator>
  <cp:keywords/>
  <dc:description/>
  <cp:lastModifiedBy>Marzena Smok</cp:lastModifiedBy>
  <cp:revision>3</cp:revision>
  <cp:lastPrinted>2021-05-12T10:43:00Z</cp:lastPrinted>
  <dcterms:created xsi:type="dcterms:W3CDTF">2021-05-13T11:24:00Z</dcterms:created>
  <dcterms:modified xsi:type="dcterms:W3CDTF">2021-05-13T11:25:00Z</dcterms:modified>
</cp:coreProperties>
</file>