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44419" w14:textId="0481DCC8" w:rsidR="004373FF" w:rsidRPr="009A5E82" w:rsidRDefault="00EB2715">
      <w:pPr>
        <w:rPr>
          <w:sz w:val="24"/>
          <w:szCs w:val="24"/>
        </w:rPr>
      </w:pPr>
      <w:r w:rsidRPr="009A5E82">
        <w:rPr>
          <w:sz w:val="24"/>
          <w:szCs w:val="24"/>
        </w:rPr>
        <w:t xml:space="preserve">                                                                                                                    Sopot dnia 27.07.2023 r.</w:t>
      </w:r>
    </w:p>
    <w:p w14:paraId="7D33AE35" w14:textId="77777777" w:rsidR="00EB2715" w:rsidRPr="009A5E82" w:rsidRDefault="00EB2715">
      <w:pPr>
        <w:rPr>
          <w:sz w:val="24"/>
          <w:szCs w:val="24"/>
        </w:rPr>
      </w:pPr>
    </w:p>
    <w:p w14:paraId="4B2DE71E" w14:textId="608EC187" w:rsidR="00EB2715" w:rsidRPr="009A5E82" w:rsidRDefault="00EB2715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Miejski Ośrodek Pomocy Społecznej w Sopocie poszukuje kandydata na stanowisko Konsultanta</w:t>
      </w:r>
    </w:p>
    <w:p w14:paraId="171E8A57" w14:textId="0275B714" w:rsidR="00EB2715" w:rsidRPr="009A5E82" w:rsidRDefault="00EB2715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(prawnika).</w:t>
      </w:r>
    </w:p>
    <w:p w14:paraId="6729E067" w14:textId="77777777" w:rsidR="00EB2715" w:rsidRPr="009A5E82" w:rsidRDefault="00EB2715" w:rsidP="00EB2715">
      <w:pPr>
        <w:spacing w:after="0"/>
        <w:rPr>
          <w:sz w:val="24"/>
          <w:szCs w:val="24"/>
        </w:rPr>
      </w:pPr>
    </w:p>
    <w:p w14:paraId="125E4A6D" w14:textId="43607DE0" w:rsidR="00EB2715" w:rsidRPr="009A5E82" w:rsidRDefault="00EB2715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Warunki pracy na stanowisku:</w:t>
      </w:r>
    </w:p>
    <w:p w14:paraId="2423EEB9" w14:textId="2895393D" w:rsidR="00EB2715" w:rsidRPr="009A5E82" w:rsidRDefault="00EB2715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1.Praca w trybie jednozmianowym, przeciętnie 8-godzinnym</w:t>
      </w:r>
    </w:p>
    <w:p w14:paraId="41FD5B34" w14:textId="47D498B5" w:rsidR="00EB2715" w:rsidRPr="009A5E82" w:rsidRDefault="00EB2715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2.Praca ma charakter biurowy z obsługą komputera i urządzeń biurowych.</w:t>
      </w:r>
    </w:p>
    <w:p w14:paraId="5874A8C1" w14:textId="77777777" w:rsidR="00BF3028" w:rsidRPr="009A5E82" w:rsidRDefault="00BF3028" w:rsidP="00EB2715">
      <w:pPr>
        <w:spacing w:after="0"/>
        <w:rPr>
          <w:sz w:val="24"/>
          <w:szCs w:val="24"/>
        </w:rPr>
      </w:pPr>
    </w:p>
    <w:p w14:paraId="294C8B32" w14:textId="390CD657" w:rsidR="00EB2715" w:rsidRPr="009A5E82" w:rsidRDefault="00EB2715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Miejsce wykonywania pracy:</w:t>
      </w:r>
    </w:p>
    <w:p w14:paraId="3AB69F2C" w14:textId="5A0256A2" w:rsidR="00EB2715" w:rsidRPr="009A5E82" w:rsidRDefault="00EB2715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Miejski Ośrodek Pomocy Społecznej w Sopocie</w:t>
      </w:r>
    </w:p>
    <w:p w14:paraId="0D97315C" w14:textId="2D128525" w:rsidR="00EB2715" w:rsidRPr="009A5E82" w:rsidRDefault="00EB2715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81-835 Sopot</w:t>
      </w:r>
    </w:p>
    <w:p w14:paraId="50832420" w14:textId="2851275B" w:rsidR="00BF3028" w:rsidRPr="009A5E82" w:rsidRDefault="00EB2715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Ul.</w:t>
      </w:r>
      <w:r w:rsidR="00C67E47">
        <w:rPr>
          <w:sz w:val="24"/>
          <w:szCs w:val="24"/>
        </w:rPr>
        <w:t xml:space="preserve"> </w:t>
      </w:r>
      <w:r w:rsidRPr="009A5E82">
        <w:rPr>
          <w:sz w:val="24"/>
          <w:szCs w:val="24"/>
        </w:rPr>
        <w:t>Kolejowa 14</w:t>
      </w:r>
    </w:p>
    <w:p w14:paraId="3C0B51CB" w14:textId="65640F45" w:rsidR="00EB2715" w:rsidRPr="009A5E82" w:rsidRDefault="00EB2715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Wymagania:</w:t>
      </w:r>
    </w:p>
    <w:p w14:paraId="07DD91E9" w14:textId="33284D63" w:rsidR="00EB2715" w:rsidRPr="009A5E82" w:rsidRDefault="00EB2715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1.Wykształcenie wyższe magisterskie na kierunku prawo lub administracja.</w:t>
      </w:r>
    </w:p>
    <w:p w14:paraId="64AF6584" w14:textId="50E11446" w:rsidR="00EB2715" w:rsidRPr="009A5E82" w:rsidRDefault="00EB2715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2.Umiejętność sprawnej organizacji pracy i skutecznego komunikowania się.</w:t>
      </w:r>
    </w:p>
    <w:p w14:paraId="005D6A3C" w14:textId="2D60D560" w:rsidR="00EB2715" w:rsidRPr="009A5E82" w:rsidRDefault="00EB2715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3.Umiejętność stosowania i interpretacji przepisów</w:t>
      </w:r>
      <w:r w:rsidR="00BF3028" w:rsidRPr="009A5E82">
        <w:rPr>
          <w:sz w:val="24"/>
          <w:szCs w:val="24"/>
        </w:rPr>
        <w:t>.</w:t>
      </w:r>
    </w:p>
    <w:p w14:paraId="4FFD3ABA" w14:textId="77777777" w:rsidR="006173A2" w:rsidRPr="009A5E82" w:rsidRDefault="006173A2" w:rsidP="00EB2715">
      <w:pPr>
        <w:spacing w:after="0"/>
        <w:rPr>
          <w:sz w:val="24"/>
          <w:szCs w:val="24"/>
        </w:rPr>
      </w:pPr>
    </w:p>
    <w:p w14:paraId="0E60D188" w14:textId="5CF245DC" w:rsidR="006173A2" w:rsidRPr="009A5E82" w:rsidRDefault="006173A2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Zakres zadań wykonywanych na stanowisku</w:t>
      </w:r>
      <w:r w:rsidR="00D2492C" w:rsidRPr="009A5E82">
        <w:rPr>
          <w:sz w:val="24"/>
          <w:szCs w:val="24"/>
        </w:rPr>
        <w:t xml:space="preserve"> to </w:t>
      </w:r>
      <w:r w:rsidR="008039E3" w:rsidRPr="009A5E82">
        <w:rPr>
          <w:sz w:val="24"/>
          <w:szCs w:val="24"/>
        </w:rPr>
        <w:t>między innymi</w:t>
      </w:r>
      <w:r w:rsidRPr="009A5E82">
        <w:rPr>
          <w:sz w:val="24"/>
          <w:szCs w:val="24"/>
        </w:rPr>
        <w:t>:</w:t>
      </w:r>
    </w:p>
    <w:p w14:paraId="0A9552C8" w14:textId="77777777" w:rsidR="006173A2" w:rsidRPr="009A5E82" w:rsidRDefault="006173A2" w:rsidP="00EB2715">
      <w:pPr>
        <w:spacing w:after="0"/>
        <w:rPr>
          <w:sz w:val="24"/>
          <w:szCs w:val="24"/>
        </w:rPr>
      </w:pPr>
    </w:p>
    <w:p w14:paraId="08BEA156" w14:textId="1ECDFE1A" w:rsidR="00BF3028" w:rsidRPr="009A5E82" w:rsidRDefault="006173A2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1.udzielanie konsultacji prawnych w sprawach zgłaszanych przez pracowników</w:t>
      </w:r>
      <w:r w:rsidR="00D2492C" w:rsidRPr="009A5E82">
        <w:rPr>
          <w:sz w:val="24"/>
          <w:szCs w:val="24"/>
        </w:rPr>
        <w:t xml:space="preserve"> w ramach realizowanych zadań, w tym bieżąca weryfikacja, analizowanie i przygotowywanie dokumentów pod kątem ich zgodności z prawem.</w:t>
      </w:r>
    </w:p>
    <w:p w14:paraId="2F00DEC7" w14:textId="6E41774D" w:rsidR="00D2492C" w:rsidRPr="009A5E82" w:rsidRDefault="00D2492C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2.konsultowanie pod względem zgodności z obowiązującym prawem wydawanych decyzji administracyjnych.</w:t>
      </w:r>
    </w:p>
    <w:p w14:paraId="4487BA71" w14:textId="57BC63EC" w:rsidR="00D2492C" w:rsidRPr="009A5E82" w:rsidRDefault="00D2492C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3.przygotowywanie,aktualizowanie i procedowanie aktów prawa wewnętrznego, przygotowywanie procedur (wzory umów, formularzy ofertowych) zarządzeń, umów, oświadczeń ,formularzy i innych pism w zakresie zadań Ośrodka.</w:t>
      </w:r>
    </w:p>
    <w:p w14:paraId="7689CCBA" w14:textId="7DE8855D" w:rsidR="00D2492C" w:rsidRPr="009A5E82" w:rsidRDefault="00D2492C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4.Tworzenie decyzji administracyjnych.</w:t>
      </w:r>
    </w:p>
    <w:p w14:paraId="1A3A81CC" w14:textId="77777777" w:rsidR="008039E3" w:rsidRPr="009A5E82" w:rsidRDefault="008039E3" w:rsidP="00EB2715">
      <w:pPr>
        <w:spacing w:after="0"/>
        <w:rPr>
          <w:sz w:val="24"/>
          <w:szCs w:val="24"/>
        </w:rPr>
      </w:pPr>
    </w:p>
    <w:p w14:paraId="727B95AA" w14:textId="68211AB1" w:rsidR="008039E3" w:rsidRPr="009A5E82" w:rsidRDefault="008039E3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Oferta kandydata powinna zawierać:</w:t>
      </w:r>
    </w:p>
    <w:p w14:paraId="6EA07DC2" w14:textId="676FBBC2" w:rsidR="008039E3" w:rsidRPr="009A5E82" w:rsidRDefault="008039E3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1.CV</w:t>
      </w:r>
    </w:p>
    <w:p w14:paraId="6DF043E5" w14:textId="649DA447" w:rsidR="008039E3" w:rsidRPr="009A5E82" w:rsidRDefault="008039E3" w:rsidP="00EB2715">
      <w:pPr>
        <w:spacing w:after="0"/>
        <w:rPr>
          <w:sz w:val="24"/>
          <w:szCs w:val="24"/>
        </w:rPr>
      </w:pPr>
      <w:r w:rsidRPr="009A5E82">
        <w:rPr>
          <w:sz w:val="24"/>
          <w:szCs w:val="24"/>
        </w:rPr>
        <w:t>2.List motywacyjny</w:t>
      </w:r>
    </w:p>
    <w:p w14:paraId="7BD7C9DB" w14:textId="4C6A474B" w:rsidR="008039E3" w:rsidRDefault="008039E3" w:rsidP="00EB2715">
      <w:pPr>
        <w:spacing w:after="0"/>
      </w:pPr>
      <w:r>
        <w:t>3.kwestionariusz osobowy kandydata</w:t>
      </w:r>
    </w:p>
    <w:p w14:paraId="76E04319" w14:textId="083B7661" w:rsidR="008039E3" w:rsidRDefault="008039E3" w:rsidP="00EB2715">
      <w:pPr>
        <w:spacing w:after="0"/>
      </w:pPr>
      <w:r>
        <w:t>4.kserokopia dyplomu ukończenia studiów</w:t>
      </w:r>
    </w:p>
    <w:p w14:paraId="6658296D" w14:textId="59033C6A" w:rsidR="008039E3" w:rsidRDefault="008039E3" w:rsidP="00EB2715">
      <w:pPr>
        <w:spacing w:after="0"/>
      </w:pPr>
      <w:r>
        <w:t>5.oświadczenie o posiadaniu obywatelstwa polskiego</w:t>
      </w:r>
    </w:p>
    <w:p w14:paraId="472B2342" w14:textId="6E06E80E" w:rsidR="008039E3" w:rsidRDefault="008039E3" w:rsidP="00EB2715">
      <w:pPr>
        <w:spacing w:after="0"/>
      </w:pPr>
      <w:r>
        <w:t>6.oświadczenie o posiadaniu pełnej zdolności do czynności prawnych oraz do korzystania z pełni praw publicznych</w:t>
      </w:r>
    </w:p>
    <w:p w14:paraId="3D88F90C" w14:textId="71101BC9" w:rsidR="008039E3" w:rsidRDefault="008039E3" w:rsidP="00EB2715">
      <w:pPr>
        <w:spacing w:after="0"/>
      </w:pPr>
      <w:r>
        <w:t>7.oświadczenie kandydata o braku skazania prawomocnym wyrokiem sądu za umyślne przestępstwo ścigane z oskarżenia publicznego lub umyślne przestępstwo skarbowe</w:t>
      </w:r>
    </w:p>
    <w:p w14:paraId="3267C839" w14:textId="50864C57" w:rsidR="00DE3CAF" w:rsidRDefault="00DE3CAF" w:rsidP="00EB2715">
      <w:pPr>
        <w:spacing w:after="0"/>
      </w:pPr>
      <w:r>
        <w:t>8.oświadczenie,że kandydat cieszy się nieposzlakowaną opinią</w:t>
      </w:r>
    </w:p>
    <w:p w14:paraId="5D101DBE" w14:textId="6DB087C9" w:rsidR="00DE3CAF" w:rsidRDefault="00DE3CAF" w:rsidP="00EB2715">
      <w:pPr>
        <w:spacing w:after="0"/>
      </w:pPr>
      <w:r>
        <w:t>9.oświadczenie o wyrażeniu zgody na przetwarzanie danych osobowych zawartych w ofercie dla potrzeb niezbędnych do realizacji procesu rekrutacji.</w:t>
      </w:r>
    </w:p>
    <w:p w14:paraId="149E6EFC" w14:textId="570B8D46" w:rsidR="00F34148" w:rsidRDefault="00F34148" w:rsidP="00EB2715">
      <w:pPr>
        <w:spacing w:after="0"/>
      </w:pPr>
      <w:r>
        <w:lastRenderedPageBreak/>
        <w:t>Termin i miejsce składania dokumentów:</w:t>
      </w:r>
    </w:p>
    <w:p w14:paraId="5B9F29EA" w14:textId="718EDE8E" w:rsidR="00F34148" w:rsidRDefault="00F34148" w:rsidP="00EB2715">
      <w:pPr>
        <w:spacing w:after="0"/>
      </w:pPr>
      <w:r>
        <w:t>Oferty z wymaganymi dokumentami należy składać w zamkniętej kopercie z dopiskiem oferta na stanowisko konsultanta w sekretariacie Miejskiego Ośrodka Pomocy Społecznej w Sopocie ul.</w:t>
      </w:r>
      <w:r w:rsidR="000E2191">
        <w:t xml:space="preserve"> </w:t>
      </w:r>
      <w:r>
        <w:t>Kolejowa 14 pokój 1-1 do dnia 14 sierpnia 2023 r. tel.58 551 44 19 wew.2</w:t>
      </w:r>
      <w:r w:rsidR="001A768E">
        <w:t>62</w:t>
      </w:r>
    </w:p>
    <w:p w14:paraId="6AFE19D1" w14:textId="7890C6CD" w:rsidR="00F34148" w:rsidRDefault="00F34148" w:rsidP="00EB2715">
      <w:pPr>
        <w:spacing w:after="0"/>
      </w:pPr>
      <w:r>
        <w:t>Oferty można składać osobiście lub drogą pocztową.</w:t>
      </w:r>
    </w:p>
    <w:p w14:paraId="21DD418F" w14:textId="6F3C748A" w:rsidR="00F34148" w:rsidRDefault="00F34148" w:rsidP="00EB2715">
      <w:pPr>
        <w:spacing w:after="0"/>
      </w:pPr>
      <w:r>
        <w:t xml:space="preserve">Druki oświadczeń a także kwestionariusz osobowy kandydata są do pobrania na stronie </w:t>
      </w:r>
      <w:hyperlink r:id="rId4" w:history="1">
        <w:r w:rsidR="00E236F9" w:rsidRPr="00FA5BA5">
          <w:rPr>
            <w:rStyle w:val="Hipercze"/>
          </w:rPr>
          <w:t>www.bip.mopssopot.pl</w:t>
        </w:r>
      </w:hyperlink>
    </w:p>
    <w:p w14:paraId="1F98D39B" w14:textId="77777777" w:rsidR="00E236F9" w:rsidRDefault="00E236F9" w:rsidP="00EB2715">
      <w:pPr>
        <w:spacing w:after="0"/>
      </w:pPr>
    </w:p>
    <w:p w14:paraId="6A8336F4" w14:textId="77777777" w:rsidR="00E236F9" w:rsidRDefault="00E236F9" w:rsidP="00EB2715">
      <w:pPr>
        <w:spacing w:after="0"/>
      </w:pPr>
    </w:p>
    <w:p w14:paraId="20134CEC" w14:textId="77777777" w:rsidR="00E236F9" w:rsidRDefault="00E236F9" w:rsidP="00EB2715">
      <w:pPr>
        <w:spacing w:after="0"/>
      </w:pPr>
    </w:p>
    <w:p w14:paraId="4541A984" w14:textId="77777777" w:rsidR="00E236F9" w:rsidRDefault="00E236F9" w:rsidP="00EB2715">
      <w:pPr>
        <w:spacing w:after="0"/>
      </w:pPr>
    </w:p>
    <w:p w14:paraId="3E4456AB" w14:textId="77777777" w:rsidR="00E236F9" w:rsidRDefault="00E236F9" w:rsidP="00EB2715">
      <w:pPr>
        <w:spacing w:after="0"/>
      </w:pPr>
    </w:p>
    <w:p w14:paraId="3132CAEE" w14:textId="77777777" w:rsidR="00E236F9" w:rsidRDefault="00E236F9" w:rsidP="00EB2715">
      <w:pPr>
        <w:spacing w:after="0"/>
      </w:pPr>
    </w:p>
    <w:p w14:paraId="01C69284" w14:textId="1BDF178E" w:rsidR="00E236F9" w:rsidRDefault="00E236F9" w:rsidP="00EB2715">
      <w:pPr>
        <w:spacing w:after="0"/>
      </w:pPr>
      <w:r>
        <w:t xml:space="preserve">                                                                                                             Dyrektor</w:t>
      </w:r>
    </w:p>
    <w:p w14:paraId="44374E2B" w14:textId="5FEC2501" w:rsidR="00E236F9" w:rsidRDefault="00E236F9" w:rsidP="00EB2715">
      <w:pPr>
        <w:spacing w:after="0"/>
      </w:pPr>
      <w:r>
        <w:t xml:space="preserve">                                                                              Miejskiego Ośrodka Pomocy Społecznej w Sopocie</w:t>
      </w:r>
    </w:p>
    <w:sectPr w:rsidR="00E23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715"/>
    <w:rsid w:val="000E2191"/>
    <w:rsid w:val="001A768E"/>
    <w:rsid w:val="004373FF"/>
    <w:rsid w:val="0047050F"/>
    <w:rsid w:val="006173A2"/>
    <w:rsid w:val="006C5C2D"/>
    <w:rsid w:val="008039E3"/>
    <w:rsid w:val="009A5E82"/>
    <w:rsid w:val="00BF3028"/>
    <w:rsid w:val="00C67E47"/>
    <w:rsid w:val="00D2492C"/>
    <w:rsid w:val="00DE3CAF"/>
    <w:rsid w:val="00E236F9"/>
    <w:rsid w:val="00EB2715"/>
    <w:rsid w:val="00F3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162DB"/>
  <w15:chartTrackingRefBased/>
  <w15:docId w15:val="{93026672-FCF7-4A6C-B56A-A1C3E41E7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236F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236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p.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pracy - konsultant</dc:title>
  <dc:subject/>
  <dc:creator>Elżbieta Sela</dc:creator>
  <cp:keywords/>
  <dc:description/>
  <cp:lastModifiedBy>Kamila Stachewicz</cp:lastModifiedBy>
  <cp:revision>3</cp:revision>
  <cp:lastPrinted>2023-07-28T08:40:00Z</cp:lastPrinted>
  <dcterms:created xsi:type="dcterms:W3CDTF">2023-07-28T09:01:00Z</dcterms:created>
  <dcterms:modified xsi:type="dcterms:W3CDTF">2023-07-28T09:04:00Z</dcterms:modified>
</cp:coreProperties>
</file>