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3362995" w:displacedByCustomXml="next"/>
    <w:bookmarkStart w:id="1" w:name="_Hlk268796" w:displacedByCustomXml="next"/>
    <w:sdt>
      <w:sdtPr>
        <w:id w:val="729500363"/>
        <w:docPartObj>
          <w:docPartGallery w:val="Cover Pages"/>
          <w:docPartUnique/>
        </w:docPartObj>
      </w:sdtPr>
      <w:sdtEndPr>
        <w:rPr>
          <w:rFonts w:eastAsiaTheme="minorEastAsia"/>
          <w:color w:val="4472C4" w:themeColor="accent1"/>
          <w:sz w:val="28"/>
          <w:szCs w:val="28"/>
        </w:rPr>
      </w:sdtEndPr>
      <w:sdtContent>
        <w:p w14:paraId="5FEBF8FE" w14:textId="77777777" w:rsidR="00B01CE3" w:rsidRPr="00BB19A2" w:rsidRDefault="00B01CE3" w:rsidP="00BB19A2"/>
        <w:p w14:paraId="7ABC1511" w14:textId="77777777" w:rsidR="00B01CE3" w:rsidRPr="00BB19A2" w:rsidRDefault="00B01CE3" w:rsidP="00BB19A2">
          <w:pPr>
            <w:rPr>
              <w:sz w:val="72"/>
              <w:szCs w:val="72"/>
            </w:rPr>
          </w:pPr>
        </w:p>
        <w:p w14:paraId="2810A80D" w14:textId="17FAC168" w:rsidR="00BB19A2" w:rsidRPr="00BB19A2" w:rsidRDefault="00BB19A2" w:rsidP="00BB19A2">
          <w:pPr>
            <w:rPr>
              <w:rFonts w:eastAsiaTheme="minorEastAsia"/>
              <w:sz w:val="72"/>
              <w:szCs w:val="72"/>
            </w:rPr>
          </w:pPr>
          <w:r w:rsidRPr="00BB19A2">
            <w:rPr>
              <w:rFonts w:eastAsiaTheme="minorEastAsia"/>
              <w:sz w:val="72"/>
              <w:szCs w:val="72"/>
            </w:rPr>
            <w:t>Miejski Ośrodek Pomocy Społecznej w Sopocie</w:t>
          </w:r>
        </w:p>
        <w:p w14:paraId="37E143C7" w14:textId="77777777" w:rsidR="00BB19A2" w:rsidRPr="00BB19A2" w:rsidRDefault="00BB19A2" w:rsidP="00BB19A2">
          <w:pPr>
            <w:rPr>
              <w:rFonts w:eastAsiaTheme="minorEastAsia"/>
              <w:sz w:val="72"/>
              <w:szCs w:val="72"/>
            </w:rPr>
          </w:pPr>
        </w:p>
        <w:p w14:paraId="7869984D" w14:textId="77777777" w:rsidR="00BB19A2" w:rsidRPr="00BB19A2" w:rsidRDefault="00BB19A2" w:rsidP="00BB19A2">
          <w:pPr>
            <w:rPr>
              <w:rFonts w:eastAsiaTheme="minorEastAsia"/>
              <w:sz w:val="72"/>
              <w:szCs w:val="72"/>
            </w:rPr>
          </w:pPr>
        </w:p>
        <w:p w14:paraId="199A8EC6" w14:textId="77777777" w:rsidR="00BB19A2" w:rsidRPr="00BB19A2" w:rsidRDefault="00BB19A2" w:rsidP="00BB19A2">
          <w:pPr>
            <w:rPr>
              <w:rFonts w:eastAsiaTheme="minorEastAsia"/>
              <w:sz w:val="72"/>
              <w:szCs w:val="72"/>
            </w:rPr>
          </w:pPr>
          <w:r w:rsidRPr="00BB19A2">
            <w:rPr>
              <w:rFonts w:eastAsiaTheme="minorEastAsia"/>
              <w:sz w:val="72"/>
              <w:szCs w:val="72"/>
            </w:rPr>
            <w:t>Sprawozdanie z działalności MOPS za 2023 r.</w:t>
          </w:r>
        </w:p>
        <w:p w14:paraId="6C17D973" w14:textId="77777777" w:rsidR="00BB19A2" w:rsidRPr="00BB19A2" w:rsidRDefault="00BB19A2" w:rsidP="00BB19A2">
          <w:pPr>
            <w:rPr>
              <w:rFonts w:eastAsiaTheme="minorEastAsia"/>
              <w:sz w:val="72"/>
              <w:szCs w:val="72"/>
            </w:rPr>
          </w:pPr>
        </w:p>
        <w:p w14:paraId="44059E9F" w14:textId="77777777" w:rsidR="00BB19A2" w:rsidRPr="00BB19A2" w:rsidRDefault="00BB19A2" w:rsidP="00BB19A2">
          <w:pPr>
            <w:rPr>
              <w:rFonts w:eastAsiaTheme="minorEastAsia"/>
              <w:sz w:val="72"/>
              <w:szCs w:val="72"/>
            </w:rPr>
          </w:pPr>
        </w:p>
        <w:p w14:paraId="5A983C94" w14:textId="77777777" w:rsidR="00BB19A2" w:rsidRPr="00BB19A2" w:rsidRDefault="00BB19A2" w:rsidP="00BB19A2">
          <w:pPr>
            <w:rPr>
              <w:rFonts w:eastAsiaTheme="minorEastAsia"/>
              <w:sz w:val="72"/>
              <w:szCs w:val="72"/>
            </w:rPr>
          </w:pPr>
        </w:p>
        <w:p w14:paraId="1FA4F718" w14:textId="6CFB0B32" w:rsidR="00B01CE3" w:rsidRPr="00BB19A2" w:rsidRDefault="00BB19A2" w:rsidP="00BB19A2">
          <w:pPr>
            <w:rPr>
              <w:rFonts w:eastAsiaTheme="minorEastAsia"/>
              <w:color w:val="4472C4" w:themeColor="accent1"/>
              <w:sz w:val="28"/>
              <w:szCs w:val="28"/>
              <w:lang w:eastAsia="pl-PL"/>
            </w:rPr>
          </w:pPr>
          <w:r w:rsidRPr="00BB19A2">
            <w:rPr>
              <w:rFonts w:eastAsiaTheme="minorEastAsia"/>
              <w:sz w:val="40"/>
              <w:szCs w:val="40"/>
            </w:rPr>
            <w:t>maj 2024</w:t>
          </w:r>
          <w:r w:rsidR="00B01CE3" w:rsidRPr="00BB19A2">
            <w:rPr>
              <w:rFonts w:eastAsiaTheme="minorEastAsia"/>
              <w:color w:val="4472C4" w:themeColor="accent1"/>
              <w:sz w:val="28"/>
              <w:szCs w:val="28"/>
            </w:rPr>
            <w:br w:type="page"/>
          </w:r>
        </w:p>
      </w:sdtContent>
    </w:sdt>
    <w:sdt>
      <w:sdtPr>
        <w:rPr>
          <w:rFonts w:asciiTheme="minorHAnsi" w:eastAsiaTheme="minorHAnsi" w:hAnsiTheme="minorHAnsi" w:cstheme="minorHAnsi"/>
          <w:color w:val="000000" w:themeColor="text1"/>
          <w:sz w:val="22"/>
          <w:szCs w:val="22"/>
          <w:lang w:eastAsia="en-US"/>
        </w:rPr>
        <w:id w:val="481197406"/>
        <w:docPartObj>
          <w:docPartGallery w:val="Table of Contents"/>
          <w:docPartUnique/>
        </w:docPartObj>
      </w:sdtPr>
      <w:sdtContent>
        <w:p w14:paraId="06D7419A" w14:textId="7776B259" w:rsidR="00597194" w:rsidRPr="00BB19A2" w:rsidRDefault="00597194" w:rsidP="00BB19A2">
          <w:pPr>
            <w:pStyle w:val="Nagwekspisutreci"/>
            <w:spacing w:line="360" w:lineRule="auto"/>
            <w:rPr>
              <w:rFonts w:asciiTheme="minorHAnsi" w:eastAsiaTheme="minorHAnsi" w:hAnsiTheme="minorHAnsi" w:cstheme="minorHAnsi"/>
              <w:color w:val="000000" w:themeColor="text1"/>
              <w:sz w:val="24"/>
              <w:szCs w:val="24"/>
              <w:lang w:eastAsia="en-US"/>
            </w:rPr>
          </w:pPr>
          <w:r w:rsidRPr="00BB19A2">
            <w:rPr>
              <w:rFonts w:asciiTheme="minorHAnsi" w:hAnsiTheme="minorHAnsi" w:cstheme="minorHAnsi"/>
              <w:color w:val="000000" w:themeColor="text1"/>
              <w:sz w:val="24"/>
              <w:szCs w:val="24"/>
            </w:rPr>
            <w:t>Spis treści</w:t>
          </w:r>
        </w:p>
        <w:p w14:paraId="53EAC00D" w14:textId="163B6EE0" w:rsidR="005C046B" w:rsidRPr="00BB19A2" w:rsidRDefault="00597194" w:rsidP="00BB19A2">
          <w:pPr>
            <w:pStyle w:val="Spistreci1"/>
            <w:rPr>
              <w:rFonts w:asciiTheme="minorHAnsi" w:eastAsiaTheme="minorEastAsia" w:hAnsiTheme="minorHAnsi" w:cstheme="minorHAnsi"/>
              <w:b w:val="0"/>
              <w:kern w:val="2"/>
              <w:sz w:val="24"/>
              <w:szCs w:val="24"/>
              <w:lang w:eastAsia="pl-PL"/>
              <w14:ligatures w14:val="standardContextual"/>
            </w:rPr>
          </w:pPr>
          <w:r w:rsidRPr="00BB19A2">
            <w:rPr>
              <w:rFonts w:asciiTheme="minorHAnsi" w:hAnsiTheme="minorHAnsi" w:cstheme="minorHAnsi"/>
              <w:b w:val="0"/>
              <w:color w:val="000000" w:themeColor="text1"/>
              <w:sz w:val="24"/>
              <w:szCs w:val="24"/>
            </w:rPr>
            <w:fldChar w:fldCharType="begin"/>
          </w:r>
          <w:r w:rsidRPr="00BB19A2">
            <w:rPr>
              <w:rFonts w:asciiTheme="minorHAnsi" w:hAnsiTheme="minorHAnsi" w:cstheme="minorHAnsi"/>
              <w:b w:val="0"/>
              <w:color w:val="000000" w:themeColor="text1"/>
              <w:sz w:val="24"/>
              <w:szCs w:val="24"/>
            </w:rPr>
            <w:instrText xml:space="preserve"> TOC \o "1-3" \h \z \u </w:instrText>
          </w:r>
          <w:r w:rsidRPr="00BB19A2">
            <w:rPr>
              <w:rFonts w:asciiTheme="minorHAnsi" w:hAnsiTheme="minorHAnsi" w:cstheme="minorHAnsi"/>
              <w:b w:val="0"/>
              <w:color w:val="000000" w:themeColor="text1"/>
              <w:sz w:val="24"/>
              <w:szCs w:val="24"/>
            </w:rPr>
            <w:fldChar w:fldCharType="separate"/>
          </w:r>
          <w:hyperlink w:anchor="_Toc167690758" w:history="1">
            <w:r w:rsidR="005C046B" w:rsidRPr="00BB19A2">
              <w:rPr>
                <w:rStyle w:val="Hipercze"/>
                <w:rFonts w:asciiTheme="minorHAnsi" w:hAnsiTheme="minorHAnsi" w:cstheme="minorHAnsi"/>
                <w:b w:val="0"/>
                <w:sz w:val="24"/>
                <w:szCs w:val="24"/>
                <w:u w:val="none"/>
              </w:rPr>
              <w:t>1.</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Świadczenia z pomocy społecznej</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_Toc167690758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4</w:t>
            </w:r>
            <w:r w:rsidR="005C046B" w:rsidRPr="00BB19A2">
              <w:rPr>
                <w:rFonts w:asciiTheme="minorHAnsi" w:hAnsiTheme="minorHAnsi" w:cstheme="minorHAnsi"/>
                <w:b w:val="0"/>
                <w:webHidden/>
                <w:sz w:val="24"/>
                <w:szCs w:val="24"/>
              </w:rPr>
              <w:fldChar w:fldCharType="end"/>
            </w:r>
          </w:hyperlink>
        </w:p>
        <w:p w14:paraId="6FD696AD" w14:textId="42FE8BD2"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59" w:history="1">
            <w:r w:rsidR="005C046B" w:rsidRPr="00BB19A2">
              <w:rPr>
                <w:rStyle w:val="Hipercze"/>
                <w:rFonts w:cstheme="minorHAnsi"/>
                <w:noProof/>
                <w:sz w:val="24"/>
                <w:szCs w:val="24"/>
                <w:u w:val="none"/>
              </w:rPr>
              <w:t>1.1.</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Uprawnieni do korzystania z pomocy społecznej</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_Toc167690759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4</w:t>
            </w:r>
            <w:r w:rsidR="005C046B" w:rsidRPr="00BB19A2">
              <w:rPr>
                <w:rFonts w:cstheme="minorHAnsi"/>
                <w:noProof/>
                <w:webHidden/>
                <w:sz w:val="24"/>
                <w:szCs w:val="24"/>
              </w:rPr>
              <w:fldChar w:fldCharType="end"/>
            </w:r>
          </w:hyperlink>
        </w:p>
        <w:p w14:paraId="165F5087" w14:textId="491CA445"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60" w:history="1">
            <w:r w:rsidR="005C046B" w:rsidRPr="00BB19A2">
              <w:rPr>
                <w:rStyle w:val="Hipercze"/>
                <w:rFonts w:cstheme="minorHAnsi"/>
                <w:noProof/>
                <w:sz w:val="24"/>
                <w:szCs w:val="24"/>
                <w:u w:val="none"/>
              </w:rPr>
              <w:t>1.2.</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Informacja o osobach i rodzinach korzystających ze świadczeń pomocy społecznej</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_Toc167690760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4</w:t>
            </w:r>
            <w:r w:rsidR="005C046B" w:rsidRPr="00BB19A2">
              <w:rPr>
                <w:rFonts w:cstheme="minorHAnsi"/>
                <w:noProof/>
                <w:webHidden/>
                <w:sz w:val="24"/>
                <w:szCs w:val="24"/>
              </w:rPr>
              <w:fldChar w:fldCharType="end"/>
            </w:r>
          </w:hyperlink>
        </w:p>
        <w:p w14:paraId="61A11140" w14:textId="4F71A5BE"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61" w:history="1">
            <w:r w:rsidR="005C046B" w:rsidRPr="00BB19A2">
              <w:rPr>
                <w:rStyle w:val="Hipercze"/>
                <w:rFonts w:cstheme="minorHAnsi"/>
                <w:noProof/>
                <w:sz w:val="24"/>
                <w:szCs w:val="24"/>
                <w:u w:val="none"/>
              </w:rPr>
              <w:t>1.3.</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Przyznane świadczenia</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_Toc167690761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7</w:t>
            </w:r>
            <w:r w:rsidR="005C046B" w:rsidRPr="00BB19A2">
              <w:rPr>
                <w:rFonts w:cstheme="minorHAnsi"/>
                <w:noProof/>
                <w:webHidden/>
                <w:sz w:val="24"/>
                <w:szCs w:val="24"/>
              </w:rPr>
              <w:fldChar w:fldCharType="end"/>
            </w:r>
          </w:hyperlink>
        </w:p>
        <w:p w14:paraId="7B1FA5A7" w14:textId="7CE9CCA5"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62" w:history="1">
            <w:r w:rsidR="005C046B" w:rsidRPr="00BB19A2">
              <w:rPr>
                <w:rStyle w:val="Hipercze"/>
                <w:rFonts w:asciiTheme="minorHAnsi" w:hAnsiTheme="minorHAnsi" w:cstheme="minorHAnsi"/>
                <w:b w:val="0"/>
                <w:sz w:val="24"/>
                <w:szCs w:val="24"/>
                <w:u w:val="none"/>
              </w:rPr>
              <w:t>2.</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Współpraca z organizacjami pozarządowymi</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_Toc167690762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8</w:t>
            </w:r>
            <w:r w:rsidR="005C046B" w:rsidRPr="00BB19A2">
              <w:rPr>
                <w:rFonts w:asciiTheme="minorHAnsi" w:hAnsiTheme="minorHAnsi" w:cstheme="minorHAnsi"/>
                <w:b w:val="0"/>
                <w:webHidden/>
                <w:sz w:val="24"/>
                <w:szCs w:val="24"/>
              </w:rPr>
              <w:fldChar w:fldCharType="end"/>
            </w:r>
          </w:hyperlink>
        </w:p>
        <w:p w14:paraId="0822FCF8" w14:textId="72EC6E11"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63" w:history="1">
            <w:r w:rsidR="005C046B" w:rsidRPr="00BB19A2">
              <w:rPr>
                <w:rStyle w:val="Hipercze"/>
                <w:rFonts w:asciiTheme="minorHAnsi" w:hAnsiTheme="minorHAnsi" w:cstheme="minorHAnsi"/>
                <w:b w:val="0"/>
                <w:sz w:val="24"/>
                <w:szCs w:val="24"/>
                <w:u w:val="none"/>
              </w:rPr>
              <w:t>3.</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Działania na rzecz seniorów i osób z niepełnosprawnościami</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_Toc167690763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10</w:t>
            </w:r>
            <w:r w:rsidR="005C046B" w:rsidRPr="00BB19A2">
              <w:rPr>
                <w:rFonts w:asciiTheme="minorHAnsi" w:hAnsiTheme="minorHAnsi" w:cstheme="minorHAnsi"/>
                <w:b w:val="0"/>
                <w:webHidden/>
                <w:sz w:val="24"/>
                <w:szCs w:val="24"/>
              </w:rPr>
              <w:fldChar w:fldCharType="end"/>
            </w:r>
          </w:hyperlink>
        </w:p>
        <w:p w14:paraId="414F6EF7" w14:textId="1889FE9D"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64" w:history="1">
            <w:r w:rsidR="005C046B" w:rsidRPr="00BB19A2">
              <w:rPr>
                <w:rStyle w:val="Hipercze"/>
                <w:rFonts w:cstheme="minorHAnsi"/>
                <w:noProof/>
                <w:sz w:val="24"/>
                <w:szCs w:val="24"/>
                <w:u w:val="none"/>
              </w:rPr>
              <w:t>3.1.</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Usługi opiekuńcze</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_Toc167690764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10</w:t>
            </w:r>
            <w:r w:rsidR="005C046B" w:rsidRPr="00BB19A2">
              <w:rPr>
                <w:rFonts w:cstheme="minorHAnsi"/>
                <w:noProof/>
                <w:webHidden/>
                <w:sz w:val="24"/>
                <w:szCs w:val="24"/>
              </w:rPr>
              <w:fldChar w:fldCharType="end"/>
            </w:r>
          </w:hyperlink>
        </w:p>
        <w:p w14:paraId="1F60CE67" w14:textId="7F08F028"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65" w:history="1">
            <w:r w:rsidR="005C046B" w:rsidRPr="00BB19A2">
              <w:rPr>
                <w:rStyle w:val="Hipercze"/>
                <w:rFonts w:cstheme="minorHAnsi"/>
                <w:noProof/>
                <w:sz w:val="24"/>
                <w:szCs w:val="24"/>
                <w:u w:val="none"/>
              </w:rPr>
              <w:t>3.2.</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Ośrodki wsparcia</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_Toc167690765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11</w:t>
            </w:r>
            <w:r w:rsidR="005C046B" w:rsidRPr="00BB19A2">
              <w:rPr>
                <w:rFonts w:cstheme="minorHAnsi"/>
                <w:noProof/>
                <w:webHidden/>
                <w:sz w:val="24"/>
                <w:szCs w:val="24"/>
              </w:rPr>
              <w:fldChar w:fldCharType="end"/>
            </w:r>
          </w:hyperlink>
        </w:p>
        <w:p w14:paraId="5FDB02A2" w14:textId="2693A6A4"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66" w:history="1">
            <w:r w:rsidR="005C046B" w:rsidRPr="00BB19A2">
              <w:rPr>
                <w:rStyle w:val="Hipercze"/>
                <w:rFonts w:cstheme="minorHAnsi"/>
                <w:noProof/>
                <w:sz w:val="24"/>
                <w:szCs w:val="24"/>
                <w:u w:val="none"/>
              </w:rPr>
              <w:t>3.3.</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Domy pomocy społecznej</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_Toc167690766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14</w:t>
            </w:r>
            <w:r w:rsidR="005C046B" w:rsidRPr="00BB19A2">
              <w:rPr>
                <w:rFonts w:cstheme="minorHAnsi"/>
                <w:noProof/>
                <w:webHidden/>
                <w:sz w:val="24"/>
                <w:szCs w:val="24"/>
              </w:rPr>
              <w:fldChar w:fldCharType="end"/>
            </w:r>
          </w:hyperlink>
        </w:p>
        <w:p w14:paraId="7000EA0C" w14:textId="28FA8517"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67" w:history="1">
            <w:r w:rsidR="005C046B" w:rsidRPr="00BB19A2">
              <w:rPr>
                <w:rStyle w:val="Hipercze"/>
                <w:rFonts w:cstheme="minorHAnsi"/>
                <w:noProof/>
                <w:sz w:val="24"/>
                <w:szCs w:val="24"/>
                <w:u w:val="none"/>
              </w:rPr>
              <w:t>3.4.</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Inne działania na rzecz osób niesamodzielnych i ich opiekunów</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_Toc167690767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14</w:t>
            </w:r>
            <w:r w:rsidR="005C046B" w:rsidRPr="00BB19A2">
              <w:rPr>
                <w:rFonts w:cstheme="minorHAnsi"/>
                <w:noProof/>
                <w:webHidden/>
                <w:sz w:val="24"/>
                <w:szCs w:val="24"/>
              </w:rPr>
              <w:fldChar w:fldCharType="end"/>
            </w:r>
          </w:hyperlink>
        </w:p>
        <w:p w14:paraId="6E1FCF75" w14:textId="366AC180"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68" w:history="1">
            <w:r w:rsidR="005C046B" w:rsidRPr="00BB19A2">
              <w:rPr>
                <w:rStyle w:val="Hipercze"/>
                <w:rFonts w:asciiTheme="minorHAnsi" w:hAnsiTheme="minorHAnsi" w:cstheme="minorHAnsi"/>
                <w:b w:val="0"/>
                <w:sz w:val="24"/>
                <w:szCs w:val="24"/>
                <w:u w:val="none"/>
              </w:rPr>
              <w:t>4.</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Wsparcie osób bezrobotnych i w kryzysie bezdomności</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_Toc167690768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22</w:t>
            </w:r>
            <w:r w:rsidR="005C046B" w:rsidRPr="00BB19A2">
              <w:rPr>
                <w:rFonts w:asciiTheme="minorHAnsi" w:hAnsiTheme="minorHAnsi" w:cstheme="minorHAnsi"/>
                <w:b w:val="0"/>
                <w:webHidden/>
                <w:sz w:val="24"/>
                <w:szCs w:val="24"/>
              </w:rPr>
              <w:fldChar w:fldCharType="end"/>
            </w:r>
          </w:hyperlink>
        </w:p>
        <w:p w14:paraId="5566BA82" w14:textId="414C5FFE"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69" w:history="1">
            <w:r w:rsidR="005C046B" w:rsidRPr="00BB19A2">
              <w:rPr>
                <w:rStyle w:val="Hipercze"/>
                <w:rFonts w:cstheme="minorHAnsi"/>
                <w:noProof/>
                <w:sz w:val="24"/>
                <w:szCs w:val="24"/>
                <w:u w:val="none"/>
              </w:rPr>
              <w:t>4.1.</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Wsparcie osób bezrobotnych</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_Toc167690769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22</w:t>
            </w:r>
            <w:r w:rsidR="005C046B" w:rsidRPr="00BB19A2">
              <w:rPr>
                <w:rFonts w:cstheme="minorHAnsi"/>
                <w:noProof/>
                <w:webHidden/>
                <w:sz w:val="24"/>
                <w:szCs w:val="24"/>
              </w:rPr>
              <w:fldChar w:fldCharType="end"/>
            </w:r>
          </w:hyperlink>
        </w:p>
        <w:p w14:paraId="610DE291" w14:textId="1226B191"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70" w:history="1">
            <w:r w:rsidR="005C046B" w:rsidRPr="00BB19A2">
              <w:rPr>
                <w:rStyle w:val="Hipercze"/>
                <w:rFonts w:cstheme="minorHAnsi"/>
                <w:noProof/>
                <w:sz w:val="24"/>
                <w:szCs w:val="24"/>
                <w:u w:val="none"/>
              </w:rPr>
              <w:t>4.2.</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Pomoc dla osób w kryzysie bezdomności</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_Toc167690770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23</w:t>
            </w:r>
            <w:r w:rsidR="005C046B" w:rsidRPr="00BB19A2">
              <w:rPr>
                <w:rFonts w:cstheme="minorHAnsi"/>
                <w:noProof/>
                <w:webHidden/>
                <w:sz w:val="24"/>
                <w:szCs w:val="24"/>
              </w:rPr>
              <w:fldChar w:fldCharType="end"/>
            </w:r>
          </w:hyperlink>
        </w:p>
        <w:p w14:paraId="6CB9D09B" w14:textId="72753EA8"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71" w:history="1">
            <w:r w:rsidR="005C046B" w:rsidRPr="00BB19A2">
              <w:rPr>
                <w:rStyle w:val="Hipercze"/>
                <w:rFonts w:asciiTheme="minorHAnsi" w:hAnsiTheme="minorHAnsi" w:cstheme="minorHAnsi"/>
                <w:b w:val="0"/>
                <w:sz w:val="24"/>
                <w:szCs w:val="24"/>
                <w:u w:val="none"/>
              </w:rPr>
              <w:t>5.</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Wsparcie rodzin</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_Toc167690771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26</w:t>
            </w:r>
            <w:r w:rsidR="005C046B" w:rsidRPr="00BB19A2">
              <w:rPr>
                <w:rFonts w:asciiTheme="minorHAnsi" w:hAnsiTheme="minorHAnsi" w:cstheme="minorHAnsi"/>
                <w:b w:val="0"/>
                <w:webHidden/>
                <w:sz w:val="24"/>
                <w:szCs w:val="24"/>
              </w:rPr>
              <w:fldChar w:fldCharType="end"/>
            </w:r>
          </w:hyperlink>
        </w:p>
        <w:p w14:paraId="2F84B4C8" w14:textId="5073222F"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72" w:history="1">
            <w:r w:rsidR="005C046B" w:rsidRPr="00BB19A2">
              <w:rPr>
                <w:rStyle w:val="Hipercze"/>
                <w:rFonts w:cstheme="minorHAnsi"/>
                <w:noProof/>
                <w:sz w:val="24"/>
                <w:szCs w:val="24"/>
                <w:u w:val="none"/>
              </w:rPr>
              <w:t>5.1.</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Świadczenia rodzinne, świadczenia opiekuńcze, fundusz alimentacyjny oraz inne ustawy</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_Toc167690772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26</w:t>
            </w:r>
            <w:r w:rsidR="005C046B" w:rsidRPr="00BB19A2">
              <w:rPr>
                <w:rFonts w:cstheme="minorHAnsi"/>
                <w:noProof/>
                <w:webHidden/>
                <w:sz w:val="24"/>
                <w:szCs w:val="24"/>
              </w:rPr>
              <w:fldChar w:fldCharType="end"/>
            </w:r>
          </w:hyperlink>
        </w:p>
        <w:p w14:paraId="11183AD8" w14:textId="6CD2D369"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73" w:history="1">
            <w:r w:rsidR="005C046B" w:rsidRPr="00BB19A2">
              <w:rPr>
                <w:rStyle w:val="Hipercze"/>
                <w:rFonts w:cstheme="minorHAnsi"/>
                <w:noProof/>
                <w:sz w:val="24"/>
                <w:szCs w:val="24"/>
                <w:u w:val="none"/>
              </w:rPr>
              <w:t>5.2.</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Inne zadania – dodatek elektryczny, refundacja podatku VAT (tzw. dodatek gazowy).</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_Toc167690773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27</w:t>
            </w:r>
            <w:r w:rsidR="005C046B" w:rsidRPr="00BB19A2">
              <w:rPr>
                <w:rFonts w:cstheme="minorHAnsi"/>
                <w:noProof/>
                <w:webHidden/>
                <w:sz w:val="24"/>
                <w:szCs w:val="24"/>
              </w:rPr>
              <w:fldChar w:fldCharType="end"/>
            </w:r>
          </w:hyperlink>
        </w:p>
        <w:p w14:paraId="6996304E" w14:textId="3C372549"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74" w:history="1">
            <w:r w:rsidR="005C046B" w:rsidRPr="00BB19A2">
              <w:rPr>
                <w:rStyle w:val="Hipercze"/>
                <w:rFonts w:cstheme="minorHAnsi"/>
                <w:noProof/>
                <w:sz w:val="24"/>
                <w:szCs w:val="24"/>
                <w:u w:val="none"/>
              </w:rPr>
              <w:t>5.3.</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Wsparcie rodzin i rodzin z dziećmi</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_Toc167690774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28</w:t>
            </w:r>
            <w:r w:rsidR="005C046B" w:rsidRPr="00BB19A2">
              <w:rPr>
                <w:rFonts w:cstheme="minorHAnsi"/>
                <w:noProof/>
                <w:webHidden/>
                <w:sz w:val="24"/>
                <w:szCs w:val="24"/>
              </w:rPr>
              <w:fldChar w:fldCharType="end"/>
            </w:r>
          </w:hyperlink>
        </w:p>
        <w:p w14:paraId="41C8173F" w14:textId="153AF45F"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75" w:history="1">
            <w:r w:rsidR="005C046B" w:rsidRPr="00BB19A2">
              <w:rPr>
                <w:rStyle w:val="Hipercze"/>
                <w:rFonts w:cstheme="minorHAnsi"/>
                <w:noProof/>
                <w:sz w:val="24"/>
                <w:szCs w:val="24"/>
                <w:u w:val="none"/>
              </w:rPr>
              <w:t>5.4.</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Wsparcie dzieci pozbawionych opieki rodzicielskiej</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_Toc167690775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31</w:t>
            </w:r>
            <w:r w:rsidR="005C046B" w:rsidRPr="00BB19A2">
              <w:rPr>
                <w:rFonts w:cstheme="minorHAnsi"/>
                <w:noProof/>
                <w:webHidden/>
                <w:sz w:val="24"/>
                <w:szCs w:val="24"/>
              </w:rPr>
              <w:fldChar w:fldCharType="end"/>
            </w:r>
          </w:hyperlink>
        </w:p>
        <w:p w14:paraId="3430AFD8" w14:textId="308CE677" w:rsidR="005C046B" w:rsidRPr="00BB19A2" w:rsidRDefault="00000000" w:rsidP="00BB19A2">
          <w:pPr>
            <w:pStyle w:val="Spistreci3"/>
            <w:tabs>
              <w:tab w:val="left" w:pos="1320"/>
            </w:tabs>
            <w:rPr>
              <w:rFonts w:asciiTheme="minorHAnsi" w:eastAsiaTheme="minorEastAsia" w:hAnsiTheme="minorHAnsi"/>
              <w:b w:val="0"/>
              <w:bCs w:val="0"/>
              <w:kern w:val="2"/>
              <w:sz w:val="24"/>
              <w:szCs w:val="24"/>
              <w:lang w:eastAsia="pl-PL"/>
              <w14:ligatures w14:val="standardContextual"/>
            </w:rPr>
          </w:pPr>
          <w:hyperlink w:anchor="_Toc167690776" w:history="1">
            <w:r w:rsidR="005C046B" w:rsidRPr="00BB19A2">
              <w:rPr>
                <w:rStyle w:val="Hipercze"/>
                <w:rFonts w:asciiTheme="minorHAnsi" w:hAnsiTheme="minorHAnsi"/>
                <w:b w:val="0"/>
                <w:bCs w:val="0"/>
                <w:sz w:val="24"/>
                <w:szCs w:val="24"/>
                <w:u w:val="none"/>
              </w:rPr>
              <w:t>5.4.1.</w:t>
            </w:r>
            <w:r w:rsidR="005C046B" w:rsidRPr="00BB19A2">
              <w:rPr>
                <w:rFonts w:asciiTheme="minorHAnsi" w:eastAsiaTheme="minorEastAsia" w:hAnsiTheme="minorHAnsi"/>
                <w:b w:val="0"/>
                <w:bCs w:val="0"/>
                <w:kern w:val="2"/>
                <w:sz w:val="24"/>
                <w:szCs w:val="24"/>
                <w:lang w:eastAsia="pl-PL"/>
                <w14:ligatures w14:val="standardContextual"/>
              </w:rPr>
              <w:tab/>
            </w:r>
            <w:r w:rsidR="005C046B" w:rsidRPr="00BB19A2">
              <w:rPr>
                <w:rStyle w:val="Hipercze"/>
                <w:rFonts w:asciiTheme="minorHAnsi" w:hAnsiTheme="minorHAnsi"/>
                <w:b w:val="0"/>
                <w:bCs w:val="0"/>
                <w:sz w:val="24"/>
                <w:szCs w:val="24"/>
                <w:u w:val="none"/>
              </w:rPr>
              <w:t>Rodzinna piecza zastępcza</w:t>
            </w:r>
            <w:r w:rsidR="005C046B" w:rsidRPr="00BB19A2">
              <w:rPr>
                <w:rFonts w:asciiTheme="minorHAnsi" w:hAnsiTheme="minorHAnsi"/>
                <w:b w:val="0"/>
                <w:bCs w:val="0"/>
                <w:webHidden/>
                <w:sz w:val="24"/>
                <w:szCs w:val="24"/>
              </w:rPr>
              <w:tab/>
            </w:r>
            <w:r w:rsidR="005C046B" w:rsidRPr="00BB19A2">
              <w:rPr>
                <w:rFonts w:asciiTheme="minorHAnsi" w:hAnsiTheme="minorHAnsi"/>
                <w:b w:val="0"/>
                <w:bCs w:val="0"/>
                <w:webHidden/>
                <w:sz w:val="24"/>
                <w:szCs w:val="24"/>
              </w:rPr>
              <w:fldChar w:fldCharType="begin"/>
            </w:r>
            <w:r w:rsidR="005C046B" w:rsidRPr="00BB19A2">
              <w:rPr>
                <w:rFonts w:asciiTheme="minorHAnsi" w:hAnsiTheme="minorHAnsi"/>
                <w:b w:val="0"/>
                <w:bCs w:val="0"/>
                <w:webHidden/>
                <w:sz w:val="24"/>
                <w:szCs w:val="24"/>
              </w:rPr>
              <w:instrText xml:space="preserve"> PAGEREF _Toc167690776 \h </w:instrText>
            </w:r>
            <w:r w:rsidR="005C046B" w:rsidRPr="00BB19A2">
              <w:rPr>
                <w:rFonts w:asciiTheme="minorHAnsi" w:hAnsiTheme="minorHAnsi"/>
                <w:b w:val="0"/>
                <w:bCs w:val="0"/>
                <w:webHidden/>
                <w:sz w:val="24"/>
                <w:szCs w:val="24"/>
              </w:rPr>
            </w:r>
            <w:r w:rsidR="005C046B" w:rsidRPr="00BB19A2">
              <w:rPr>
                <w:rFonts w:asciiTheme="minorHAnsi" w:hAnsiTheme="minorHAnsi"/>
                <w:b w:val="0"/>
                <w:bCs w:val="0"/>
                <w:webHidden/>
                <w:sz w:val="24"/>
                <w:szCs w:val="24"/>
              </w:rPr>
              <w:fldChar w:fldCharType="separate"/>
            </w:r>
            <w:r w:rsidR="005C046B" w:rsidRPr="00BB19A2">
              <w:rPr>
                <w:rFonts w:asciiTheme="minorHAnsi" w:hAnsiTheme="minorHAnsi"/>
                <w:b w:val="0"/>
                <w:bCs w:val="0"/>
                <w:webHidden/>
                <w:sz w:val="24"/>
                <w:szCs w:val="24"/>
              </w:rPr>
              <w:t>32</w:t>
            </w:r>
            <w:r w:rsidR="005C046B" w:rsidRPr="00BB19A2">
              <w:rPr>
                <w:rFonts w:asciiTheme="minorHAnsi" w:hAnsiTheme="minorHAnsi"/>
                <w:b w:val="0"/>
                <w:bCs w:val="0"/>
                <w:webHidden/>
                <w:sz w:val="24"/>
                <w:szCs w:val="24"/>
              </w:rPr>
              <w:fldChar w:fldCharType="end"/>
            </w:r>
          </w:hyperlink>
        </w:p>
        <w:p w14:paraId="4AD6B0C8" w14:textId="3D146176" w:rsidR="005C046B" w:rsidRPr="00BB19A2" w:rsidRDefault="00000000" w:rsidP="00BB19A2">
          <w:pPr>
            <w:pStyle w:val="Spistreci3"/>
            <w:tabs>
              <w:tab w:val="left" w:pos="1320"/>
            </w:tabs>
            <w:rPr>
              <w:rFonts w:asciiTheme="minorHAnsi" w:eastAsiaTheme="minorEastAsia" w:hAnsiTheme="minorHAnsi"/>
              <w:b w:val="0"/>
              <w:bCs w:val="0"/>
              <w:kern w:val="2"/>
              <w:sz w:val="24"/>
              <w:szCs w:val="24"/>
              <w:lang w:eastAsia="pl-PL"/>
              <w14:ligatures w14:val="standardContextual"/>
            </w:rPr>
          </w:pPr>
          <w:hyperlink w:anchor="_Toc167690777" w:history="1">
            <w:r w:rsidR="005C046B" w:rsidRPr="00BB19A2">
              <w:rPr>
                <w:rStyle w:val="Hipercze"/>
                <w:rFonts w:asciiTheme="minorHAnsi" w:hAnsiTheme="minorHAnsi"/>
                <w:b w:val="0"/>
                <w:bCs w:val="0"/>
                <w:sz w:val="24"/>
                <w:szCs w:val="24"/>
                <w:u w:val="none"/>
              </w:rPr>
              <w:t>5.4.2.</w:t>
            </w:r>
            <w:r w:rsidR="005C046B" w:rsidRPr="00BB19A2">
              <w:rPr>
                <w:rFonts w:asciiTheme="minorHAnsi" w:eastAsiaTheme="minorEastAsia" w:hAnsiTheme="minorHAnsi"/>
                <w:b w:val="0"/>
                <w:bCs w:val="0"/>
                <w:kern w:val="2"/>
                <w:sz w:val="24"/>
                <w:szCs w:val="24"/>
                <w:lang w:eastAsia="pl-PL"/>
                <w14:ligatures w14:val="standardContextual"/>
              </w:rPr>
              <w:tab/>
            </w:r>
            <w:r w:rsidR="005C046B" w:rsidRPr="00BB19A2">
              <w:rPr>
                <w:rStyle w:val="Hipercze"/>
                <w:rFonts w:asciiTheme="minorHAnsi" w:hAnsiTheme="minorHAnsi"/>
                <w:b w:val="0"/>
                <w:bCs w:val="0"/>
                <w:sz w:val="24"/>
                <w:szCs w:val="24"/>
                <w:u w:val="none"/>
              </w:rPr>
              <w:t>Instytucjonalna piecza zastępcza</w:t>
            </w:r>
            <w:r w:rsidR="005C046B" w:rsidRPr="00BB19A2">
              <w:rPr>
                <w:rFonts w:asciiTheme="minorHAnsi" w:hAnsiTheme="minorHAnsi"/>
                <w:b w:val="0"/>
                <w:bCs w:val="0"/>
                <w:webHidden/>
                <w:sz w:val="24"/>
                <w:szCs w:val="24"/>
              </w:rPr>
              <w:tab/>
            </w:r>
            <w:r w:rsidR="005C046B" w:rsidRPr="00BB19A2">
              <w:rPr>
                <w:rFonts w:asciiTheme="minorHAnsi" w:hAnsiTheme="minorHAnsi"/>
                <w:b w:val="0"/>
                <w:bCs w:val="0"/>
                <w:webHidden/>
                <w:sz w:val="24"/>
                <w:szCs w:val="24"/>
              </w:rPr>
              <w:fldChar w:fldCharType="begin"/>
            </w:r>
            <w:r w:rsidR="005C046B" w:rsidRPr="00BB19A2">
              <w:rPr>
                <w:rFonts w:asciiTheme="minorHAnsi" w:hAnsiTheme="minorHAnsi"/>
                <w:b w:val="0"/>
                <w:bCs w:val="0"/>
                <w:webHidden/>
                <w:sz w:val="24"/>
                <w:szCs w:val="24"/>
              </w:rPr>
              <w:instrText xml:space="preserve"> PAGEREF _Toc167690777 \h </w:instrText>
            </w:r>
            <w:r w:rsidR="005C046B" w:rsidRPr="00BB19A2">
              <w:rPr>
                <w:rFonts w:asciiTheme="minorHAnsi" w:hAnsiTheme="minorHAnsi"/>
                <w:b w:val="0"/>
                <w:bCs w:val="0"/>
                <w:webHidden/>
                <w:sz w:val="24"/>
                <w:szCs w:val="24"/>
              </w:rPr>
            </w:r>
            <w:r w:rsidR="005C046B" w:rsidRPr="00BB19A2">
              <w:rPr>
                <w:rFonts w:asciiTheme="minorHAnsi" w:hAnsiTheme="minorHAnsi"/>
                <w:b w:val="0"/>
                <w:bCs w:val="0"/>
                <w:webHidden/>
                <w:sz w:val="24"/>
                <w:szCs w:val="24"/>
              </w:rPr>
              <w:fldChar w:fldCharType="separate"/>
            </w:r>
            <w:r w:rsidR="005C046B" w:rsidRPr="00BB19A2">
              <w:rPr>
                <w:rFonts w:asciiTheme="minorHAnsi" w:hAnsiTheme="minorHAnsi"/>
                <w:b w:val="0"/>
                <w:bCs w:val="0"/>
                <w:webHidden/>
                <w:sz w:val="24"/>
                <w:szCs w:val="24"/>
              </w:rPr>
              <w:t>36</w:t>
            </w:r>
            <w:r w:rsidR="005C046B" w:rsidRPr="00BB19A2">
              <w:rPr>
                <w:rFonts w:asciiTheme="minorHAnsi" w:hAnsiTheme="minorHAnsi"/>
                <w:b w:val="0"/>
                <w:bCs w:val="0"/>
                <w:webHidden/>
                <w:sz w:val="24"/>
                <w:szCs w:val="24"/>
              </w:rPr>
              <w:fldChar w:fldCharType="end"/>
            </w:r>
          </w:hyperlink>
        </w:p>
        <w:p w14:paraId="2948D527" w14:textId="5985EB08"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78" w:history="1">
            <w:r w:rsidR="005C046B" w:rsidRPr="00BB19A2">
              <w:rPr>
                <w:rStyle w:val="Hipercze"/>
                <w:rFonts w:asciiTheme="minorHAnsi" w:hAnsiTheme="minorHAnsi" w:cstheme="minorHAnsi"/>
                <w:b w:val="0"/>
                <w:sz w:val="24"/>
                <w:szCs w:val="24"/>
                <w:u w:val="none"/>
              </w:rPr>
              <w:t>6.</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Wsparcie osób i rodzin w kryzysie</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_Toc167690778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39</w:t>
            </w:r>
            <w:r w:rsidR="005C046B" w:rsidRPr="00BB19A2">
              <w:rPr>
                <w:rFonts w:asciiTheme="minorHAnsi" w:hAnsiTheme="minorHAnsi" w:cstheme="minorHAnsi"/>
                <w:b w:val="0"/>
                <w:webHidden/>
                <w:sz w:val="24"/>
                <w:szCs w:val="24"/>
              </w:rPr>
              <w:fldChar w:fldCharType="end"/>
            </w:r>
          </w:hyperlink>
        </w:p>
        <w:p w14:paraId="6A26139B" w14:textId="06D22078"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79" w:history="1">
            <w:r w:rsidR="005C046B" w:rsidRPr="00BB19A2">
              <w:rPr>
                <w:rStyle w:val="Hipercze"/>
                <w:rFonts w:cstheme="minorHAnsi"/>
                <w:noProof/>
                <w:sz w:val="24"/>
                <w:szCs w:val="24"/>
                <w:u w:val="none"/>
              </w:rPr>
              <w:t>6.1.</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Punkt Interwencji Kryzysowej</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_Toc167690779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39</w:t>
            </w:r>
            <w:r w:rsidR="005C046B" w:rsidRPr="00BB19A2">
              <w:rPr>
                <w:rFonts w:cstheme="minorHAnsi"/>
                <w:noProof/>
                <w:webHidden/>
                <w:sz w:val="24"/>
                <w:szCs w:val="24"/>
              </w:rPr>
              <w:fldChar w:fldCharType="end"/>
            </w:r>
          </w:hyperlink>
        </w:p>
        <w:p w14:paraId="51CB045D" w14:textId="626AE473"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80" w:history="1">
            <w:r w:rsidR="005C046B" w:rsidRPr="00BB19A2">
              <w:rPr>
                <w:rStyle w:val="Hipercze"/>
                <w:rFonts w:cstheme="minorHAnsi"/>
                <w:noProof/>
                <w:sz w:val="24"/>
                <w:szCs w:val="24"/>
                <w:u w:val="none"/>
              </w:rPr>
              <w:t>6.2.</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Zespół Interdyscyplinarny ds. Przeciwdziałania Przemocy Domowej</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_Toc167690780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40</w:t>
            </w:r>
            <w:r w:rsidR="005C046B" w:rsidRPr="00BB19A2">
              <w:rPr>
                <w:rFonts w:cstheme="minorHAnsi"/>
                <w:noProof/>
                <w:webHidden/>
                <w:sz w:val="24"/>
                <w:szCs w:val="24"/>
              </w:rPr>
              <w:fldChar w:fldCharType="end"/>
            </w:r>
          </w:hyperlink>
        </w:p>
        <w:p w14:paraId="74734291" w14:textId="39C734AE"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81" w:history="1">
            <w:r w:rsidR="005C046B" w:rsidRPr="00BB19A2">
              <w:rPr>
                <w:rStyle w:val="Hipercze"/>
                <w:rFonts w:asciiTheme="minorHAnsi" w:hAnsiTheme="minorHAnsi" w:cstheme="minorHAnsi"/>
                <w:b w:val="0"/>
                <w:sz w:val="24"/>
                <w:szCs w:val="24"/>
                <w:u w:val="none"/>
              </w:rPr>
              <w:t>7.</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Wsparcie cudzoziemców</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_Toc167690781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42</w:t>
            </w:r>
            <w:r w:rsidR="005C046B" w:rsidRPr="00BB19A2">
              <w:rPr>
                <w:rFonts w:asciiTheme="minorHAnsi" w:hAnsiTheme="minorHAnsi" w:cstheme="minorHAnsi"/>
                <w:b w:val="0"/>
                <w:webHidden/>
                <w:sz w:val="24"/>
                <w:szCs w:val="24"/>
              </w:rPr>
              <w:fldChar w:fldCharType="end"/>
            </w:r>
          </w:hyperlink>
        </w:p>
        <w:p w14:paraId="04CDAC44" w14:textId="7B5A83D0"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82" w:history="1">
            <w:r w:rsidR="005C046B" w:rsidRPr="00BB19A2">
              <w:rPr>
                <w:rStyle w:val="Hipercze"/>
                <w:rFonts w:asciiTheme="minorHAnsi" w:hAnsiTheme="minorHAnsi" w:cstheme="minorHAnsi"/>
                <w:b w:val="0"/>
                <w:sz w:val="24"/>
                <w:szCs w:val="24"/>
                <w:u w:val="none"/>
              </w:rPr>
              <w:t>8.</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Informacje ogólne</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_Toc167690782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46</w:t>
            </w:r>
            <w:r w:rsidR="005C046B" w:rsidRPr="00BB19A2">
              <w:rPr>
                <w:rFonts w:asciiTheme="minorHAnsi" w:hAnsiTheme="minorHAnsi" w:cstheme="minorHAnsi"/>
                <w:b w:val="0"/>
                <w:webHidden/>
                <w:sz w:val="24"/>
                <w:szCs w:val="24"/>
              </w:rPr>
              <w:fldChar w:fldCharType="end"/>
            </w:r>
          </w:hyperlink>
        </w:p>
        <w:p w14:paraId="61565C48" w14:textId="70B35E4B"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83" w:history="1">
            <w:r w:rsidR="005C046B" w:rsidRPr="00BB19A2">
              <w:rPr>
                <w:rStyle w:val="Hipercze"/>
                <w:rFonts w:cstheme="minorHAnsi"/>
                <w:noProof/>
                <w:sz w:val="24"/>
                <w:szCs w:val="24"/>
                <w:u w:val="none"/>
              </w:rPr>
              <w:t>8.1.</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Kadra MOPS</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_Toc167690783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46</w:t>
            </w:r>
            <w:r w:rsidR="005C046B" w:rsidRPr="00BB19A2">
              <w:rPr>
                <w:rFonts w:cstheme="minorHAnsi"/>
                <w:noProof/>
                <w:webHidden/>
                <w:sz w:val="24"/>
                <w:szCs w:val="24"/>
              </w:rPr>
              <w:fldChar w:fldCharType="end"/>
            </w:r>
          </w:hyperlink>
        </w:p>
        <w:p w14:paraId="491F1D1C" w14:textId="13834F26"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84" w:history="1">
            <w:r w:rsidR="005C046B" w:rsidRPr="00BB19A2">
              <w:rPr>
                <w:rStyle w:val="Hipercze"/>
                <w:rFonts w:cstheme="minorHAnsi"/>
                <w:noProof/>
                <w:sz w:val="24"/>
                <w:szCs w:val="24"/>
                <w:u w:val="none"/>
              </w:rPr>
              <w:t>8.2.</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Budżet MOPS</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_Toc167690784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47</w:t>
            </w:r>
            <w:r w:rsidR="005C046B" w:rsidRPr="00BB19A2">
              <w:rPr>
                <w:rFonts w:cstheme="minorHAnsi"/>
                <w:noProof/>
                <w:webHidden/>
                <w:sz w:val="24"/>
                <w:szCs w:val="24"/>
              </w:rPr>
              <w:fldChar w:fldCharType="end"/>
            </w:r>
          </w:hyperlink>
        </w:p>
        <w:p w14:paraId="49AC84AD" w14:textId="642CC5EA" w:rsidR="005C046B" w:rsidRPr="00BB19A2" w:rsidRDefault="00000000" w:rsidP="00BB19A2">
          <w:pPr>
            <w:pStyle w:val="Spistreci2"/>
            <w:rPr>
              <w:rFonts w:eastAsiaTheme="minorEastAsia" w:cstheme="minorHAnsi"/>
              <w:noProof/>
              <w:kern w:val="2"/>
              <w:sz w:val="24"/>
              <w:szCs w:val="24"/>
              <w:lang w:eastAsia="pl-PL"/>
              <w14:ligatures w14:val="standardContextual"/>
            </w:rPr>
          </w:pPr>
          <w:hyperlink w:anchor="_Toc167690785" w:history="1">
            <w:r w:rsidR="005C046B" w:rsidRPr="00BB19A2">
              <w:rPr>
                <w:rStyle w:val="Hipercze"/>
                <w:rFonts w:cstheme="minorHAnsi"/>
                <w:noProof/>
                <w:sz w:val="24"/>
                <w:szCs w:val="24"/>
                <w:u w:val="none"/>
              </w:rPr>
              <w:t>8.3.</w:t>
            </w:r>
            <w:r w:rsidR="005C046B" w:rsidRPr="00BB19A2">
              <w:rPr>
                <w:rFonts w:eastAsiaTheme="minorEastAsia" w:cstheme="minorHAnsi"/>
                <w:noProof/>
                <w:kern w:val="2"/>
                <w:sz w:val="24"/>
                <w:szCs w:val="24"/>
                <w:lang w:eastAsia="pl-PL"/>
                <w14:ligatures w14:val="standardContextual"/>
              </w:rPr>
              <w:tab/>
            </w:r>
            <w:r w:rsidR="005C046B" w:rsidRPr="00BB19A2">
              <w:rPr>
                <w:rStyle w:val="Hipercze"/>
                <w:rFonts w:cstheme="minorHAnsi"/>
                <w:noProof/>
                <w:sz w:val="24"/>
                <w:szCs w:val="24"/>
                <w:u w:val="none"/>
              </w:rPr>
              <w:t>Działalność projektowa MOPS</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_Toc167690785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47</w:t>
            </w:r>
            <w:r w:rsidR="005C046B" w:rsidRPr="00BB19A2">
              <w:rPr>
                <w:rFonts w:cstheme="minorHAnsi"/>
                <w:noProof/>
                <w:webHidden/>
                <w:sz w:val="24"/>
                <w:szCs w:val="24"/>
              </w:rPr>
              <w:fldChar w:fldCharType="end"/>
            </w:r>
          </w:hyperlink>
        </w:p>
        <w:p w14:paraId="7A6AC1F4" w14:textId="4CD12CFD" w:rsidR="005C046B" w:rsidRPr="00BB19A2" w:rsidRDefault="00000000" w:rsidP="00BB19A2">
          <w:pPr>
            <w:pStyle w:val="Spistreci3"/>
            <w:tabs>
              <w:tab w:val="left" w:pos="1320"/>
            </w:tabs>
            <w:rPr>
              <w:rFonts w:asciiTheme="minorHAnsi" w:eastAsiaTheme="minorEastAsia" w:hAnsiTheme="minorHAnsi"/>
              <w:b w:val="0"/>
              <w:bCs w:val="0"/>
              <w:kern w:val="2"/>
              <w:sz w:val="24"/>
              <w:szCs w:val="24"/>
              <w:lang w:eastAsia="pl-PL"/>
              <w14:ligatures w14:val="standardContextual"/>
            </w:rPr>
          </w:pPr>
          <w:hyperlink w:anchor="_Toc167690786" w:history="1">
            <w:r w:rsidR="005C046B" w:rsidRPr="00BB19A2">
              <w:rPr>
                <w:rStyle w:val="Hipercze"/>
                <w:rFonts w:asciiTheme="minorHAnsi" w:eastAsia="Times New Roman" w:hAnsiTheme="minorHAnsi"/>
                <w:b w:val="0"/>
                <w:bCs w:val="0"/>
                <w:sz w:val="24"/>
                <w:szCs w:val="24"/>
                <w:u w:val="none"/>
                <w:lang w:eastAsia="pl-PL"/>
              </w:rPr>
              <w:t>8.3.1.</w:t>
            </w:r>
            <w:r w:rsidR="005C046B" w:rsidRPr="00BB19A2">
              <w:rPr>
                <w:rFonts w:asciiTheme="minorHAnsi" w:eastAsiaTheme="minorEastAsia" w:hAnsiTheme="minorHAnsi"/>
                <w:b w:val="0"/>
                <w:bCs w:val="0"/>
                <w:kern w:val="2"/>
                <w:sz w:val="24"/>
                <w:szCs w:val="24"/>
                <w:lang w:eastAsia="pl-PL"/>
                <w14:ligatures w14:val="standardContextual"/>
              </w:rPr>
              <w:tab/>
            </w:r>
            <w:r w:rsidR="005C046B" w:rsidRPr="00BB19A2">
              <w:rPr>
                <w:rStyle w:val="Hipercze"/>
                <w:rFonts w:asciiTheme="minorHAnsi" w:eastAsia="Times New Roman" w:hAnsiTheme="minorHAnsi"/>
                <w:b w:val="0"/>
                <w:bCs w:val="0"/>
                <w:sz w:val="24"/>
                <w:szCs w:val="24"/>
                <w:u w:val="none"/>
                <w:lang w:eastAsia="pl-PL"/>
              </w:rPr>
              <w:t>Projekty współfinansowane ze środków UE</w:t>
            </w:r>
            <w:r w:rsidR="005C046B" w:rsidRPr="00BB19A2">
              <w:rPr>
                <w:rFonts w:asciiTheme="minorHAnsi" w:hAnsiTheme="minorHAnsi"/>
                <w:b w:val="0"/>
                <w:bCs w:val="0"/>
                <w:webHidden/>
                <w:sz w:val="24"/>
                <w:szCs w:val="24"/>
              </w:rPr>
              <w:tab/>
            </w:r>
            <w:r w:rsidR="005C046B" w:rsidRPr="00BB19A2">
              <w:rPr>
                <w:rFonts w:asciiTheme="minorHAnsi" w:hAnsiTheme="minorHAnsi"/>
                <w:b w:val="0"/>
                <w:bCs w:val="0"/>
                <w:webHidden/>
                <w:sz w:val="24"/>
                <w:szCs w:val="24"/>
              </w:rPr>
              <w:fldChar w:fldCharType="begin"/>
            </w:r>
            <w:r w:rsidR="005C046B" w:rsidRPr="00BB19A2">
              <w:rPr>
                <w:rFonts w:asciiTheme="minorHAnsi" w:hAnsiTheme="minorHAnsi"/>
                <w:b w:val="0"/>
                <w:bCs w:val="0"/>
                <w:webHidden/>
                <w:sz w:val="24"/>
                <w:szCs w:val="24"/>
              </w:rPr>
              <w:instrText xml:space="preserve"> PAGEREF _Toc167690786 \h </w:instrText>
            </w:r>
            <w:r w:rsidR="005C046B" w:rsidRPr="00BB19A2">
              <w:rPr>
                <w:rFonts w:asciiTheme="minorHAnsi" w:hAnsiTheme="minorHAnsi"/>
                <w:b w:val="0"/>
                <w:bCs w:val="0"/>
                <w:webHidden/>
                <w:sz w:val="24"/>
                <w:szCs w:val="24"/>
              </w:rPr>
            </w:r>
            <w:r w:rsidR="005C046B" w:rsidRPr="00BB19A2">
              <w:rPr>
                <w:rFonts w:asciiTheme="minorHAnsi" w:hAnsiTheme="minorHAnsi"/>
                <w:b w:val="0"/>
                <w:bCs w:val="0"/>
                <w:webHidden/>
                <w:sz w:val="24"/>
                <w:szCs w:val="24"/>
              </w:rPr>
              <w:fldChar w:fldCharType="separate"/>
            </w:r>
            <w:r w:rsidR="005C046B" w:rsidRPr="00BB19A2">
              <w:rPr>
                <w:rFonts w:asciiTheme="minorHAnsi" w:hAnsiTheme="minorHAnsi"/>
                <w:b w:val="0"/>
                <w:bCs w:val="0"/>
                <w:webHidden/>
                <w:sz w:val="24"/>
                <w:szCs w:val="24"/>
              </w:rPr>
              <w:t>47</w:t>
            </w:r>
            <w:r w:rsidR="005C046B" w:rsidRPr="00BB19A2">
              <w:rPr>
                <w:rFonts w:asciiTheme="minorHAnsi" w:hAnsiTheme="minorHAnsi"/>
                <w:b w:val="0"/>
                <w:bCs w:val="0"/>
                <w:webHidden/>
                <w:sz w:val="24"/>
                <w:szCs w:val="24"/>
              </w:rPr>
              <w:fldChar w:fldCharType="end"/>
            </w:r>
          </w:hyperlink>
        </w:p>
        <w:p w14:paraId="6C9F9710" w14:textId="17861773" w:rsidR="005C046B" w:rsidRPr="00BB19A2" w:rsidRDefault="00000000" w:rsidP="00BB19A2">
          <w:pPr>
            <w:pStyle w:val="Spistreci3"/>
            <w:rPr>
              <w:rFonts w:asciiTheme="minorHAnsi" w:eastAsiaTheme="minorEastAsia" w:hAnsiTheme="minorHAnsi"/>
              <w:b w:val="0"/>
              <w:bCs w:val="0"/>
              <w:kern w:val="2"/>
              <w:sz w:val="24"/>
              <w:szCs w:val="24"/>
              <w:lang w:eastAsia="pl-PL"/>
              <w14:ligatures w14:val="standardContextual"/>
            </w:rPr>
          </w:pPr>
          <w:hyperlink w:anchor="_Toc167690787" w:history="1">
            <w:r w:rsidR="005C046B" w:rsidRPr="00BB19A2">
              <w:rPr>
                <w:rStyle w:val="Hipercze"/>
                <w:rFonts w:asciiTheme="minorHAnsi" w:hAnsiTheme="minorHAnsi"/>
                <w:b w:val="0"/>
                <w:bCs w:val="0"/>
                <w:sz w:val="24"/>
                <w:szCs w:val="24"/>
                <w:u w:val="none"/>
              </w:rPr>
              <w:t>8.3.2. Projekty realizowane ze środków ministerialnych/budżetu państwa/funduszy krajowych</w:t>
            </w:r>
            <w:r w:rsidR="005C046B" w:rsidRPr="00BB19A2">
              <w:rPr>
                <w:rFonts w:asciiTheme="minorHAnsi" w:hAnsiTheme="minorHAnsi"/>
                <w:b w:val="0"/>
                <w:bCs w:val="0"/>
                <w:webHidden/>
                <w:sz w:val="24"/>
                <w:szCs w:val="24"/>
              </w:rPr>
              <w:tab/>
            </w:r>
            <w:r w:rsidR="005C046B" w:rsidRPr="00BB19A2">
              <w:rPr>
                <w:rFonts w:asciiTheme="minorHAnsi" w:hAnsiTheme="minorHAnsi"/>
                <w:b w:val="0"/>
                <w:bCs w:val="0"/>
                <w:webHidden/>
                <w:sz w:val="24"/>
                <w:szCs w:val="24"/>
              </w:rPr>
              <w:fldChar w:fldCharType="begin"/>
            </w:r>
            <w:r w:rsidR="005C046B" w:rsidRPr="00BB19A2">
              <w:rPr>
                <w:rFonts w:asciiTheme="minorHAnsi" w:hAnsiTheme="minorHAnsi"/>
                <w:b w:val="0"/>
                <w:bCs w:val="0"/>
                <w:webHidden/>
                <w:sz w:val="24"/>
                <w:szCs w:val="24"/>
              </w:rPr>
              <w:instrText xml:space="preserve"> PAGEREF _Toc167690787 \h </w:instrText>
            </w:r>
            <w:r w:rsidR="005C046B" w:rsidRPr="00BB19A2">
              <w:rPr>
                <w:rFonts w:asciiTheme="minorHAnsi" w:hAnsiTheme="minorHAnsi"/>
                <w:b w:val="0"/>
                <w:bCs w:val="0"/>
                <w:webHidden/>
                <w:sz w:val="24"/>
                <w:szCs w:val="24"/>
              </w:rPr>
            </w:r>
            <w:r w:rsidR="005C046B" w:rsidRPr="00BB19A2">
              <w:rPr>
                <w:rFonts w:asciiTheme="minorHAnsi" w:hAnsiTheme="minorHAnsi"/>
                <w:b w:val="0"/>
                <w:bCs w:val="0"/>
                <w:webHidden/>
                <w:sz w:val="24"/>
                <w:szCs w:val="24"/>
              </w:rPr>
              <w:fldChar w:fldCharType="separate"/>
            </w:r>
            <w:r w:rsidR="005C046B" w:rsidRPr="00BB19A2">
              <w:rPr>
                <w:rFonts w:asciiTheme="minorHAnsi" w:hAnsiTheme="minorHAnsi"/>
                <w:b w:val="0"/>
                <w:bCs w:val="0"/>
                <w:webHidden/>
                <w:sz w:val="24"/>
                <w:szCs w:val="24"/>
              </w:rPr>
              <w:t>48</w:t>
            </w:r>
            <w:r w:rsidR="005C046B" w:rsidRPr="00BB19A2">
              <w:rPr>
                <w:rFonts w:asciiTheme="minorHAnsi" w:hAnsiTheme="minorHAnsi"/>
                <w:b w:val="0"/>
                <w:bCs w:val="0"/>
                <w:webHidden/>
                <w:sz w:val="24"/>
                <w:szCs w:val="24"/>
              </w:rPr>
              <w:fldChar w:fldCharType="end"/>
            </w:r>
          </w:hyperlink>
        </w:p>
        <w:p w14:paraId="41733088" w14:textId="7D43CB41" w:rsidR="005C046B" w:rsidRPr="00BB19A2" w:rsidRDefault="00000000" w:rsidP="00BB19A2">
          <w:pPr>
            <w:pStyle w:val="Spistreci2"/>
            <w:ind w:left="426" w:hanging="206"/>
            <w:rPr>
              <w:rFonts w:eastAsiaTheme="minorEastAsia" w:cstheme="minorHAnsi"/>
              <w:noProof/>
              <w:kern w:val="2"/>
              <w:sz w:val="24"/>
              <w:szCs w:val="24"/>
              <w:lang w:eastAsia="pl-PL"/>
              <w14:ligatures w14:val="standardContextual"/>
            </w:rPr>
          </w:pPr>
          <w:hyperlink w:anchor="_Toc167690788" w:history="1">
            <w:r w:rsidR="005C046B" w:rsidRPr="00BB19A2">
              <w:rPr>
                <w:rStyle w:val="Hipercze"/>
                <w:rFonts w:cstheme="minorHAnsi"/>
                <w:noProof/>
                <w:sz w:val="24"/>
                <w:szCs w:val="24"/>
                <w:u w:val="none"/>
              </w:rPr>
              <w:t>8.4.</w:t>
            </w:r>
            <w:r w:rsidR="00BB19A2" w:rsidRPr="00BB19A2">
              <w:rPr>
                <w:rFonts w:eastAsiaTheme="minorEastAsia" w:cstheme="minorHAnsi"/>
                <w:noProof/>
                <w:kern w:val="2"/>
                <w:sz w:val="24"/>
                <w:szCs w:val="24"/>
                <w:lang w:eastAsia="pl-PL"/>
                <w14:ligatures w14:val="standardContextual"/>
              </w:rPr>
              <w:t xml:space="preserve"> </w:t>
            </w:r>
            <w:r w:rsidR="005C046B" w:rsidRPr="00BB19A2">
              <w:rPr>
                <w:rStyle w:val="Hipercze"/>
                <w:rFonts w:cstheme="minorHAnsi"/>
                <w:noProof/>
                <w:sz w:val="24"/>
                <w:szCs w:val="24"/>
                <w:u w:val="none"/>
              </w:rPr>
              <w:t>Wydane decyzje</w:t>
            </w:r>
            <w:r w:rsidR="005C046B" w:rsidRPr="00BB19A2">
              <w:rPr>
                <w:rFonts w:cstheme="minorHAnsi"/>
                <w:noProof/>
                <w:webHidden/>
                <w:sz w:val="24"/>
                <w:szCs w:val="24"/>
              </w:rPr>
              <w:tab/>
            </w:r>
            <w:r w:rsidR="005C046B" w:rsidRPr="00BB19A2">
              <w:rPr>
                <w:rFonts w:cstheme="minorHAnsi"/>
                <w:noProof/>
                <w:webHidden/>
                <w:sz w:val="24"/>
                <w:szCs w:val="24"/>
              </w:rPr>
              <w:fldChar w:fldCharType="begin"/>
            </w:r>
            <w:r w:rsidR="005C046B" w:rsidRPr="00BB19A2">
              <w:rPr>
                <w:rFonts w:cstheme="minorHAnsi"/>
                <w:noProof/>
                <w:webHidden/>
                <w:sz w:val="24"/>
                <w:szCs w:val="24"/>
              </w:rPr>
              <w:instrText xml:space="preserve"> PAGEREF _Toc167690788 \h </w:instrText>
            </w:r>
            <w:r w:rsidR="005C046B" w:rsidRPr="00BB19A2">
              <w:rPr>
                <w:rFonts w:cstheme="minorHAnsi"/>
                <w:noProof/>
                <w:webHidden/>
                <w:sz w:val="24"/>
                <w:szCs w:val="24"/>
              </w:rPr>
            </w:r>
            <w:r w:rsidR="005C046B" w:rsidRPr="00BB19A2">
              <w:rPr>
                <w:rFonts w:cstheme="minorHAnsi"/>
                <w:noProof/>
                <w:webHidden/>
                <w:sz w:val="24"/>
                <w:szCs w:val="24"/>
              </w:rPr>
              <w:fldChar w:fldCharType="separate"/>
            </w:r>
            <w:r w:rsidR="005C046B" w:rsidRPr="00BB19A2">
              <w:rPr>
                <w:rFonts w:cstheme="minorHAnsi"/>
                <w:noProof/>
                <w:webHidden/>
                <w:sz w:val="24"/>
                <w:szCs w:val="24"/>
              </w:rPr>
              <w:t>49</w:t>
            </w:r>
            <w:r w:rsidR="005C046B" w:rsidRPr="00BB19A2">
              <w:rPr>
                <w:rFonts w:cstheme="minorHAnsi"/>
                <w:noProof/>
                <w:webHidden/>
                <w:sz w:val="24"/>
                <w:szCs w:val="24"/>
              </w:rPr>
              <w:fldChar w:fldCharType="end"/>
            </w:r>
          </w:hyperlink>
        </w:p>
        <w:p w14:paraId="7B19A4A6" w14:textId="70F97C9A"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89" w:history="1">
            <w:r w:rsidR="005C046B" w:rsidRPr="00BB19A2">
              <w:rPr>
                <w:rStyle w:val="Hipercze"/>
                <w:rFonts w:asciiTheme="minorHAnsi" w:hAnsiTheme="minorHAnsi" w:cstheme="minorHAnsi"/>
                <w:b w:val="0"/>
                <w:sz w:val="24"/>
                <w:szCs w:val="24"/>
                <w:u w:val="none"/>
              </w:rPr>
              <w:t>9.</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Najważniejsze rezultaty</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_Toc167690789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50</w:t>
            </w:r>
            <w:r w:rsidR="005C046B" w:rsidRPr="00BB19A2">
              <w:rPr>
                <w:rFonts w:asciiTheme="minorHAnsi" w:hAnsiTheme="minorHAnsi" w:cstheme="minorHAnsi"/>
                <w:b w:val="0"/>
                <w:webHidden/>
                <w:sz w:val="24"/>
                <w:szCs w:val="24"/>
              </w:rPr>
              <w:fldChar w:fldCharType="end"/>
            </w:r>
          </w:hyperlink>
        </w:p>
        <w:p w14:paraId="21CE6CF1" w14:textId="3697B163" w:rsidR="005C046B" w:rsidRPr="00BB19A2" w:rsidRDefault="00000000" w:rsidP="00BB19A2">
          <w:pPr>
            <w:pStyle w:val="Spistreci1"/>
            <w:rPr>
              <w:rFonts w:asciiTheme="minorHAnsi" w:eastAsiaTheme="minorEastAsia" w:hAnsiTheme="minorHAnsi" w:cstheme="minorHAnsi"/>
              <w:b w:val="0"/>
              <w:kern w:val="2"/>
              <w:sz w:val="24"/>
              <w:szCs w:val="24"/>
              <w:lang w:eastAsia="pl-PL"/>
              <w14:ligatures w14:val="standardContextual"/>
            </w:rPr>
          </w:pPr>
          <w:hyperlink w:anchor="_Toc167690790" w:history="1">
            <w:r w:rsidR="005C046B" w:rsidRPr="00BB19A2">
              <w:rPr>
                <w:rStyle w:val="Hipercze"/>
                <w:rFonts w:asciiTheme="minorHAnsi" w:hAnsiTheme="minorHAnsi" w:cstheme="minorHAnsi"/>
                <w:b w:val="0"/>
                <w:sz w:val="24"/>
                <w:szCs w:val="24"/>
                <w:u w:val="none"/>
              </w:rPr>
              <w:t>10.</w:t>
            </w:r>
            <w:r w:rsidR="005C046B" w:rsidRPr="00BB19A2">
              <w:rPr>
                <w:rFonts w:asciiTheme="minorHAnsi" w:eastAsiaTheme="minorEastAsia" w:hAnsiTheme="minorHAnsi" w:cstheme="minorHAnsi"/>
                <w:b w:val="0"/>
                <w:kern w:val="2"/>
                <w:sz w:val="24"/>
                <w:szCs w:val="24"/>
                <w:lang w:eastAsia="pl-PL"/>
                <w14:ligatures w14:val="standardContextual"/>
              </w:rPr>
              <w:tab/>
            </w:r>
            <w:r w:rsidR="005C046B" w:rsidRPr="00BB19A2">
              <w:rPr>
                <w:rStyle w:val="Hipercze"/>
                <w:rFonts w:asciiTheme="minorHAnsi" w:hAnsiTheme="minorHAnsi" w:cstheme="minorHAnsi"/>
                <w:b w:val="0"/>
                <w:sz w:val="24"/>
                <w:szCs w:val="24"/>
                <w:u w:val="none"/>
              </w:rPr>
              <w:t>Potrzeby i rekomendacje</w:t>
            </w:r>
            <w:r w:rsidR="005C046B" w:rsidRPr="00BB19A2">
              <w:rPr>
                <w:rFonts w:asciiTheme="minorHAnsi" w:hAnsiTheme="minorHAnsi" w:cstheme="minorHAnsi"/>
                <w:b w:val="0"/>
                <w:webHidden/>
                <w:sz w:val="24"/>
                <w:szCs w:val="24"/>
              </w:rPr>
              <w:tab/>
            </w:r>
            <w:r w:rsidR="005C046B" w:rsidRPr="00BB19A2">
              <w:rPr>
                <w:rFonts w:asciiTheme="minorHAnsi" w:hAnsiTheme="minorHAnsi" w:cstheme="minorHAnsi"/>
                <w:b w:val="0"/>
                <w:webHidden/>
                <w:sz w:val="24"/>
                <w:szCs w:val="24"/>
              </w:rPr>
              <w:fldChar w:fldCharType="begin"/>
            </w:r>
            <w:r w:rsidR="005C046B" w:rsidRPr="00BB19A2">
              <w:rPr>
                <w:rFonts w:asciiTheme="minorHAnsi" w:hAnsiTheme="minorHAnsi" w:cstheme="minorHAnsi"/>
                <w:b w:val="0"/>
                <w:webHidden/>
                <w:sz w:val="24"/>
                <w:szCs w:val="24"/>
              </w:rPr>
              <w:instrText xml:space="preserve"> PAGEREF _Toc167690790 \h </w:instrText>
            </w:r>
            <w:r w:rsidR="005C046B" w:rsidRPr="00BB19A2">
              <w:rPr>
                <w:rFonts w:asciiTheme="minorHAnsi" w:hAnsiTheme="minorHAnsi" w:cstheme="minorHAnsi"/>
                <w:b w:val="0"/>
                <w:webHidden/>
                <w:sz w:val="24"/>
                <w:szCs w:val="24"/>
              </w:rPr>
            </w:r>
            <w:r w:rsidR="005C046B" w:rsidRPr="00BB19A2">
              <w:rPr>
                <w:rFonts w:asciiTheme="minorHAnsi" w:hAnsiTheme="minorHAnsi" w:cstheme="minorHAnsi"/>
                <w:b w:val="0"/>
                <w:webHidden/>
                <w:sz w:val="24"/>
                <w:szCs w:val="24"/>
              </w:rPr>
              <w:fldChar w:fldCharType="separate"/>
            </w:r>
            <w:r w:rsidR="005C046B" w:rsidRPr="00BB19A2">
              <w:rPr>
                <w:rFonts w:asciiTheme="minorHAnsi" w:hAnsiTheme="minorHAnsi" w:cstheme="minorHAnsi"/>
                <w:b w:val="0"/>
                <w:webHidden/>
                <w:sz w:val="24"/>
                <w:szCs w:val="24"/>
              </w:rPr>
              <w:t>51</w:t>
            </w:r>
            <w:r w:rsidR="005C046B" w:rsidRPr="00BB19A2">
              <w:rPr>
                <w:rFonts w:asciiTheme="minorHAnsi" w:hAnsiTheme="minorHAnsi" w:cstheme="minorHAnsi"/>
                <w:b w:val="0"/>
                <w:webHidden/>
                <w:sz w:val="24"/>
                <w:szCs w:val="24"/>
              </w:rPr>
              <w:fldChar w:fldCharType="end"/>
            </w:r>
          </w:hyperlink>
        </w:p>
        <w:p w14:paraId="439F92C4" w14:textId="542A1EEC" w:rsidR="00492FBC" w:rsidRPr="00BB19A2" w:rsidRDefault="00597194" w:rsidP="00BB19A2">
          <w:pPr>
            <w:spacing w:line="360" w:lineRule="auto"/>
            <w:rPr>
              <w:rFonts w:cstheme="minorHAnsi"/>
              <w:color w:val="000000" w:themeColor="text1"/>
            </w:rPr>
          </w:pPr>
          <w:r w:rsidRPr="00BB19A2">
            <w:rPr>
              <w:rFonts w:cstheme="minorHAnsi"/>
              <w:color w:val="000000" w:themeColor="text1"/>
              <w:sz w:val="24"/>
              <w:szCs w:val="24"/>
            </w:rPr>
            <w:fldChar w:fldCharType="end"/>
          </w:r>
        </w:p>
      </w:sdtContent>
    </w:sdt>
    <w:p w14:paraId="152DB4CE" w14:textId="77777777" w:rsidR="00492FBC" w:rsidRPr="00BB19A2" w:rsidRDefault="00492FBC" w:rsidP="00BB19A2">
      <w:pPr>
        <w:spacing w:after="0" w:line="360" w:lineRule="auto"/>
        <w:rPr>
          <w:rFonts w:cstheme="minorHAnsi"/>
          <w:color w:val="000000" w:themeColor="text1"/>
          <w:sz w:val="24"/>
          <w:szCs w:val="24"/>
        </w:rPr>
      </w:pPr>
    </w:p>
    <w:p w14:paraId="517C8A1D" w14:textId="4877AC43" w:rsidR="00916710" w:rsidRPr="00BB19A2" w:rsidRDefault="00916710"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MOPS w Sopocie, realizując zadania gminy i powiatu, oferuje szeroki zakres pomocy dla osób jej potrzebujących: od zadań własnych i zleconych, nałożonych ustawowo, poprzez własne inicjatywy  i projekty, zakładające m.in. wsparcie rodzin, osób </w:t>
      </w:r>
      <w:r w:rsidR="00A27834"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A27834" w:rsidRPr="00BB19A2">
        <w:rPr>
          <w:rFonts w:cstheme="minorHAnsi"/>
          <w:color w:val="000000" w:themeColor="text1"/>
          <w:sz w:val="24"/>
          <w:szCs w:val="24"/>
        </w:rPr>
        <w:t>ości</w:t>
      </w:r>
      <w:r w:rsidRPr="00BB19A2">
        <w:rPr>
          <w:rFonts w:cstheme="minorHAnsi"/>
          <w:color w:val="000000" w:themeColor="text1"/>
          <w:sz w:val="24"/>
          <w:szCs w:val="24"/>
        </w:rPr>
        <w:t xml:space="preserve">, starszych, </w:t>
      </w:r>
      <w:r w:rsidR="00A27834" w:rsidRPr="00BB19A2">
        <w:rPr>
          <w:rFonts w:cstheme="minorHAnsi"/>
          <w:color w:val="000000" w:themeColor="text1"/>
          <w:sz w:val="24"/>
          <w:szCs w:val="24"/>
        </w:rPr>
        <w:t xml:space="preserve">z </w:t>
      </w:r>
      <w:r w:rsidRPr="00BB19A2">
        <w:rPr>
          <w:rFonts w:cstheme="minorHAnsi"/>
          <w:color w:val="000000" w:themeColor="text1"/>
          <w:sz w:val="24"/>
          <w:szCs w:val="24"/>
        </w:rPr>
        <w:t>niepełnosprawn</w:t>
      </w:r>
      <w:r w:rsidR="00A27834" w:rsidRPr="00BB19A2">
        <w:rPr>
          <w:rFonts w:cstheme="minorHAnsi"/>
          <w:color w:val="000000" w:themeColor="text1"/>
          <w:sz w:val="24"/>
          <w:szCs w:val="24"/>
        </w:rPr>
        <w:t>ościami</w:t>
      </w:r>
      <w:r w:rsidRPr="00BB19A2">
        <w:rPr>
          <w:rFonts w:cstheme="minorHAnsi"/>
          <w:color w:val="000000" w:themeColor="text1"/>
          <w:sz w:val="24"/>
          <w:szCs w:val="24"/>
        </w:rPr>
        <w:t xml:space="preserve">, bezrobotnych, doświadczających przemocy czy dzieci pozbawionych opieki rodzicielskiej. Aby realizować swoje cele i zadania nałożone przez przepisy prawa, współpracuje z organami administracji publicznej, a także m.in. z organizacjami pozarządowymi. Współpraca z organizacjami pozarządowymi obejmuje m.in. zapewnienie ciepłych posiłków, ubrania, usług opiekuńczych, wsparcia w ramach wolontariatu sąsiedzkiego, klubu samopomocy i </w:t>
      </w:r>
      <w:r w:rsidR="00DA008D" w:rsidRPr="00BB19A2">
        <w:rPr>
          <w:rFonts w:cstheme="minorHAnsi"/>
          <w:color w:val="000000" w:themeColor="text1"/>
          <w:sz w:val="24"/>
          <w:szCs w:val="24"/>
        </w:rPr>
        <w:t xml:space="preserve">innych forma wsparcia. </w:t>
      </w:r>
      <w:r w:rsidRPr="00BB19A2">
        <w:rPr>
          <w:rFonts w:cstheme="minorHAnsi"/>
          <w:color w:val="000000" w:themeColor="text1"/>
          <w:sz w:val="24"/>
          <w:szCs w:val="24"/>
        </w:rPr>
        <w:t xml:space="preserve"> </w:t>
      </w:r>
    </w:p>
    <w:p w14:paraId="32186B1F" w14:textId="77777777" w:rsidR="00366698" w:rsidRPr="00BB19A2" w:rsidRDefault="00366698" w:rsidP="00BB19A2">
      <w:pPr>
        <w:spacing w:after="0" w:line="360" w:lineRule="auto"/>
        <w:rPr>
          <w:rFonts w:cstheme="minorHAnsi"/>
          <w:color w:val="000000" w:themeColor="text1"/>
          <w:sz w:val="24"/>
          <w:szCs w:val="24"/>
        </w:rPr>
      </w:pPr>
    </w:p>
    <w:p w14:paraId="29C6F9DE" w14:textId="62246DCF" w:rsidR="00DA008D" w:rsidRPr="00BB19A2" w:rsidRDefault="00B14BB2" w:rsidP="00BB19A2">
      <w:pPr>
        <w:spacing w:after="0" w:line="360" w:lineRule="auto"/>
        <w:rPr>
          <w:rStyle w:val="markedcontent"/>
          <w:rFonts w:cstheme="minorHAnsi"/>
          <w:color w:val="000000" w:themeColor="text1"/>
          <w:sz w:val="24"/>
          <w:szCs w:val="24"/>
        </w:rPr>
      </w:pPr>
      <w:r w:rsidRPr="00BB19A2">
        <w:rPr>
          <w:rFonts w:cstheme="minorHAnsi"/>
          <w:color w:val="000000" w:themeColor="text1"/>
          <w:sz w:val="24"/>
          <w:szCs w:val="24"/>
        </w:rPr>
        <w:t xml:space="preserve">Działania MOPS w Sopocie są kierowane do wszystkich mieszkańców i mieszkanek Sopotu, potrzebujących wsparcia. Są to nie tylko </w:t>
      </w:r>
      <w:r w:rsidR="00366698" w:rsidRPr="00BB19A2">
        <w:rPr>
          <w:rFonts w:cstheme="minorHAnsi"/>
          <w:color w:val="000000" w:themeColor="text1"/>
          <w:sz w:val="24"/>
          <w:szCs w:val="24"/>
        </w:rPr>
        <w:t>działania zmierzające do zaspokojenia podstawowych potrzeb, lecz także działania animacyjne, praca socjalna, w</w:t>
      </w:r>
      <w:r w:rsidR="00366698" w:rsidRPr="00BB19A2">
        <w:rPr>
          <w:rStyle w:val="markedcontent"/>
          <w:rFonts w:cstheme="minorHAnsi"/>
          <w:color w:val="000000" w:themeColor="text1"/>
          <w:sz w:val="24"/>
          <w:szCs w:val="24"/>
        </w:rPr>
        <w:t xml:space="preserve">sparcie specjalistyczne, interwencja kryzysowa i wiele innych. </w:t>
      </w:r>
    </w:p>
    <w:p w14:paraId="4098FFEE" w14:textId="77777777" w:rsidR="007668C2" w:rsidRPr="00BB19A2" w:rsidRDefault="007668C2" w:rsidP="00BB19A2">
      <w:pPr>
        <w:spacing w:after="0" w:line="360" w:lineRule="auto"/>
        <w:rPr>
          <w:rStyle w:val="markedcontent"/>
          <w:rFonts w:cstheme="minorHAnsi"/>
          <w:color w:val="000000" w:themeColor="text1"/>
          <w:sz w:val="24"/>
          <w:szCs w:val="24"/>
        </w:rPr>
      </w:pPr>
    </w:p>
    <w:p w14:paraId="1EE9CD2B" w14:textId="0EAC9421" w:rsidR="007668C2" w:rsidRPr="00BB19A2" w:rsidRDefault="007668C2" w:rsidP="00BB19A2">
      <w:pPr>
        <w:spacing w:after="0" w:line="360" w:lineRule="auto"/>
        <w:rPr>
          <w:rStyle w:val="markedcontent"/>
          <w:rFonts w:cstheme="minorHAnsi"/>
          <w:color w:val="000000" w:themeColor="text1"/>
          <w:sz w:val="24"/>
          <w:szCs w:val="24"/>
        </w:rPr>
      </w:pPr>
      <w:r w:rsidRPr="00BB19A2">
        <w:rPr>
          <w:rStyle w:val="markedcontent"/>
          <w:rFonts w:cstheme="minorHAnsi"/>
          <w:color w:val="000000" w:themeColor="text1"/>
          <w:sz w:val="24"/>
          <w:szCs w:val="24"/>
        </w:rPr>
        <w:t>W roku 2023 realizowano wiele innowacyjnych projektów na rzecz mieszkańców Sopotu, nakierowanych na aktywizację społeczną i zawodową, rozszerzenie oferty i podniesienie jakości usług społecznych, poprawę jakości życia i włączenie osób z niepełnosprawnościami i ich opiekunów, profesjonalizację kadry i zwiększenie dostępności budynków MOPS. Kontynuowano również wsparcie na rzecz obywateli Ukrainy, przebywających z powodu wojny toczącej się na terytorium tego państwa na terenie Sopotu. Dzięki współpracy z UNICEF, a także realizacji projektów dofinansowanych ze środków UE i budżetu Państwa możliwe było wsparcie tych osób w zakresie integracji ze społecznością lokalną, podniesienia kwalifikacji, poszukiwania pracy, organizacji czasu wolnego dla dzieci.</w:t>
      </w:r>
    </w:p>
    <w:p w14:paraId="2A959B68" w14:textId="77777777" w:rsidR="00366698" w:rsidRPr="00BB19A2" w:rsidRDefault="00366698" w:rsidP="00BB19A2">
      <w:pPr>
        <w:spacing w:after="0" w:line="360" w:lineRule="auto"/>
        <w:rPr>
          <w:rFonts w:cstheme="minorHAnsi"/>
          <w:color w:val="FF0000"/>
          <w:sz w:val="24"/>
          <w:szCs w:val="24"/>
        </w:rPr>
      </w:pPr>
    </w:p>
    <w:p w14:paraId="6BE25949" w14:textId="77777777" w:rsidR="00CB0BA4" w:rsidRPr="00BB19A2" w:rsidRDefault="00CB0BA4" w:rsidP="00BB19A2">
      <w:pPr>
        <w:spacing w:after="0" w:line="360" w:lineRule="auto"/>
        <w:rPr>
          <w:rFonts w:cstheme="minorHAnsi"/>
          <w:color w:val="FF0000"/>
          <w:sz w:val="24"/>
          <w:szCs w:val="24"/>
          <w:shd w:val="clear" w:color="auto" w:fill="FFFFFF"/>
        </w:rPr>
      </w:pPr>
    </w:p>
    <w:p w14:paraId="381B59A0" w14:textId="77777777" w:rsidR="00CB0BA4" w:rsidRPr="00BB19A2" w:rsidRDefault="00CB0BA4" w:rsidP="00BB19A2">
      <w:pPr>
        <w:spacing w:after="0" w:line="360" w:lineRule="auto"/>
        <w:rPr>
          <w:rFonts w:cstheme="minorHAnsi"/>
          <w:color w:val="FF0000"/>
          <w:sz w:val="24"/>
          <w:szCs w:val="24"/>
          <w:shd w:val="clear" w:color="auto" w:fill="FFFFFF"/>
        </w:rPr>
      </w:pPr>
    </w:p>
    <w:p w14:paraId="3D358EB8" w14:textId="77777777" w:rsidR="00DA008D" w:rsidRPr="00BB19A2" w:rsidRDefault="00DA008D" w:rsidP="00BB19A2">
      <w:pPr>
        <w:spacing w:after="0" w:line="360" w:lineRule="auto"/>
        <w:rPr>
          <w:rFonts w:cstheme="minorHAnsi"/>
          <w:color w:val="000000" w:themeColor="text1"/>
          <w:sz w:val="24"/>
          <w:szCs w:val="24"/>
        </w:rPr>
      </w:pPr>
    </w:p>
    <w:p w14:paraId="0BA587A3" w14:textId="7770A162" w:rsidR="00666DC0" w:rsidRPr="00BB19A2" w:rsidRDefault="00666DC0" w:rsidP="00BB19A2">
      <w:pPr>
        <w:spacing w:after="0" w:line="360" w:lineRule="auto"/>
        <w:rPr>
          <w:rFonts w:cstheme="minorHAnsi"/>
          <w:color w:val="000000" w:themeColor="text1"/>
          <w:sz w:val="24"/>
          <w:szCs w:val="24"/>
        </w:rPr>
      </w:pPr>
    </w:p>
    <w:p w14:paraId="36EC2F21" w14:textId="445F95B1" w:rsidR="00666DC0" w:rsidRPr="00BB19A2" w:rsidRDefault="00666DC0" w:rsidP="00BB19A2">
      <w:pPr>
        <w:spacing w:after="0" w:line="360" w:lineRule="auto"/>
        <w:rPr>
          <w:rFonts w:cstheme="minorHAnsi"/>
          <w:color w:val="000000" w:themeColor="text1"/>
          <w:sz w:val="24"/>
          <w:szCs w:val="24"/>
        </w:rPr>
      </w:pPr>
    </w:p>
    <w:p w14:paraId="124AC0CD" w14:textId="77777777" w:rsidR="008D798A" w:rsidRPr="00BB19A2" w:rsidRDefault="008D798A" w:rsidP="00BB19A2">
      <w:pPr>
        <w:pStyle w:val="Nagwek1"/>
        <w:rPr>
          <w:rStyle w:val="Pogrubienie"/>
          <w:rFonts w:asciiTheme="minorHAnsi" w:hAnsiTheme="minorHAnsi" w:cstheme="minorHAnsi"/>
          <w:b w:val="0"/>
          <w:bCs w:val="0"/>
          <w:color w:val="000000" w:themeColor="text1"/>
          <w:sz w:val="24"/>
          <w:szCs w:val="24"/>
        </w:rPr>
      </w:pPr>
    </w:p>
    <w:p w14:paraId="24348EA7" w14:textId="77777777" w:rsidR="00CC4203" w:rsidRPr="00BB19A2" w:rsidRDefault="00CC4203" w:rsidP="00BB19A2">
      <w:pPr>
        <w:rPr>
          <w:rFonts w:cstheme="minorHAnsi"/>
          <w:color w:val="000000" w:themeColor="text1"/>
          <w:sz w:val="24"/>
          <w:szCs w:val="24"/>
        </w:rPr>
      </w:pPr>
    </w:p>
    <w:p w14:paraId="271DBE37" w14:textId="3089528D" w:rsidR="008D798A" w:rsidRPr="00BB19A2" w:rsidRDefault="00CB0BA4" w:rsidP="00BB19A2">
      <w:pPr>
        <w:rPr>
          <w:rFonts w:cstheme="minorHAnsi"/>
          <w:color w:val="000000" w:themeColor="text1"/>
          <w:sz w:val="24"/>
          <w:szCs w:val="24"/>
        </w:rPr>
      </w:pPr>
      <w:r w:rsidRPr="00BB19A2">
        <w:rPr>
          <w:rFonts w:cstheme="minorHAnsi"/>
          <w:color w:val="000000" w:themeColor="text1"/>
          <w:sz w:val="24"/>
          <w:szCs w:val="24"/>
        </w:rPr>
        <w:br w:type="page"/>
      </w:r>
    </w:p>
    <w:p w14:paraId="5B3FED03" w14:textId="3566DEDE" w:rsidR="00597194" w:rsidRPr="00BB19A2" w:rsidRDefault="00597194" w:rsidP="00BB19A2">
      <w:pPr>
        <w:pStyle w:val="Nagwek1"/>
        <w:numPr>
          <w:ilvl w:val="0"/>
          <w:numId w:val="2"/>
        </w:numPr>
        <w:spacing w:before="0" w:line="360" w:lineRule="auto"/>
        <w:ind w:left="284" w:hanging="284"/>
        <w:rPr>
          <w:rFonts w:asciiTheme="minorHAnsi" w:hAnsiTheme="minorHAnsi" w:cstheme="minorHAnsi"/>
          <w:color w:val="000000" w:themeColor="text1"/>
          <w:sz w:val="24"/>
          <w:szCs w:val="24"/>
        </w:rPr>
      </w:pPr>
      <w:bookmarkStart w:id="2" w:name="_Toc40680629"/>
      <w:bookmarkStart w:id="3" w:name="_Toc167690758"/>
      <w:r w:rsidRPr="00BB19A2">
        <w:rPr>
          <w:rFonts w:asciiTheme="minorHAnsi" w:hAnsiTheme="minorHAnsi" w:cstheme="minorHAnsi"/>
          <w:color w:val="000000" w:themeColor="text1"/>
          <w:sz w:val="24"/>
          <w:szCs w:val="24"/>
        </w:rPr>
        <w:lastRenderedPageBreak/>
        <w:t>Świadczenia z pomocy społecznej</w:t>
      </w:r>
      <w:bookmarkEnd w:id="2"/>
      <w:bookmarkEnd w:id="3"/>
    </w:p>
    <w:p w14:paraId="48BA0E00" w14:textId="77777777" w:rsidR="00597194" w:rsidRPr="00BB19A2" w:rsidRDefault="00597194" w:rsidP="00BB19A2">
      <w:pPr>
        <w:pStyle w:val="Nagwek2"/>
        <w:spacing w:before="0" w:line="360" w:lineRule="auto"/>
        <w:rPr>
          <w:rFonts w:asciiTheme="minorHAnsi" w:hAnsiTheme="minorHAnsi" w:cstheme="minorHAnsi"/>
          <w:color w:val="000000" w:themeColor="text1"/>
          <w:sz w:val="24"/>
          <w:szCs w:val="24"/>
        </w:rPr>
      </w:pPr>
    </w:p>
    <w:p w14:paraId="4817FD42" w14:textId="3AE3F68D" w:rsidR="00FD426E" w:rsidRPr="00BB19A2" w:rsidRDefault="00BB0E5D" w:rsidP="00BB19A2">
      <w:pPr>
        <w:pStyle w:val="Nagwek2"/>
        <w:numPr>
          <w:ilvl w:val="1"/>
          <w:numId w:val="2"/>
        </w:numPr>
        <w:spacing w:before="0" w:line="360" w:lineRule="auto"/>
        <w:ind w:left="426" w:hanging="426"/>
        <w:rPr>
          <w:rFonts w:asciiTheme="minorHAnsi" w:hAnsiTheme="minorHAnsi" w:cstheme="minorHAnsi"/>
          <w:color w:val="000000" w:themeColor="text1"/>
          <w:sz w:val="24"/>
          <w:szCs w:val="24"/>
        </w:rPr>
      </w:pPr>
      <w:bookmarkStart w:id="4" w:name="_Toc167690759"/>
      <w:r w:rsidRPr="00BB19A2">
        <w:rPr>
          <w:rFonts w:asciiTheme="minorHAnsi" w:hAnsiTheme="minorHAnsi" w:cstheme="minorHAnsi"/>
          <w:color w:val="000000" w:themeColor="text1"/>
          <w:sz w:val="24"/>
          <w:szCs w:val="24"/>
        </w:rPr>
        <w:t>Uprawnieni do korzystania z pomocy społecznej</w:t>
      </w:r>
      <w:bookmarkEnd w:id="4"/>
    </w:p>
    <w:p w14:paraId="1696BD3A" w14:textId="77777777" w:rsidR="00DA267E" w:rsidRPr="00BB19A2" w:rsidRDefault="00DA267E" w:rsidP="00BB19A2">
      <w:pPr>
        <w:spacing w:after="0" w:line="360" w:lineRule="auto"/>
        <w:rPr>
          <w:rFonts w:cstheme="minorHAnsi"/>
          <w:sz w:val="24"/>
          <w:szCs w:val="24"/>
        </w:rPr>
      </w:pPr>
    </w:p>
    <w:p w14:paraId="5DF46041" w14:textId="4C0AAA7A" w:rsidR="00193E51" w:rsidRPr="00BB19A2" w:rsidRDefault="00120E99" w:rsidP="00BB19A2">
      <w:pPr>
        <w:spacing w:after="0" w:line="360" w:lineRule="auto"/>
        <w:rPr>
          <w:rFonts w:eastAsia="Times New Roman" w:cstheme="minorHAnsi"/>
          <w:sz w:val="24"/>
          <w:szCs w:val="24"/>
          <w:lang w:eastAsia="pl-PL"/>
        </w:rPr>
      </w:pPr>
      <w:r w:rsidRPr="00BB19A2">
        <w:rPr>
          <w:rFonts w:eastAsia="Times New Roman" w:cstheme="minorHAnsi"/>
          <w:sz w:val="24"/>
          <w:szCs w:val="24"/>
          <w:lang w:eastAsia="pl-PL"/>
        </w:rPr>
        <w:t xml:space="preserve"> </w:t>
      </w:r>
      <w:bookmarkStart w:id="5" w:name="_Toc100924200"/>
      <w:bookmarkStart w:id="6" w:name="_Toc100925716"/>
      <w:bookmarkStart w:id="7" w:name="_Toc132972568"/>
      <w:bookmarkStart w:id="8" w:name="_Toc136325053"/>
      <w:bookmarkStart w:id="9" w:name="_Toc136326015"/>
      <w:bookmarkStart w:id="10" w:name="_Toc137473257"/>
      <w:bookmarkStart w:id="11" w:name="_Toc137541741"/>
      <w:bookmarkStart w:id="12" w:name="_Toc167367209"/>
      <w:r w:rsidR="00E45C0A" w:rsidRPr="00BB19A2">
        <w:rPr>
          <w:rFonts w:eastAsia="Times New Roman" w:cstheme="minorHAnsi"/>
          <w:sz w:val="24"/>
          <w:szCs w:val="24"/>
          <w:lang w:eastAsia="pl-PL"/>
        </w:rPr>
        <w:t>W 202</w:t>
      </w:r>
      <w:r w:rsidR="00887113" w:rsidRPr="00BB19A2">
        <w:rPr>
          <w:rFonts w:eastAsia="Times New Roman" w:cstheme="minorHAnsi"/>
          <w:sz w:val="24"/>
          <w:szCs w:val="24"/>
          <w:lang w:eastAsia="pl-PL"/>
        </w:rPr>
        <w:t>3</w:t>
      </w:r>
      <w:r w:rsidR="00E45C0A" w:rsidRPr="00BB19A2">
        <w:rPr>
          <w:rFonts w:eastAsia="Times New Roman" w:cstheme="minorHAnsi"/>
          <w:sz w:val="24"/>
          <w:szCs w:val="24"/>
          <w:lang w:eastAsia="pl-PL"/>
        </w:rPr>
        <w:t xml:space="preserve"> r. kryterium dochodowe wynosiło:</w:t>
      </w:r>
      <w:bookmarkEnd w:id="5"/>
      <w:bookmarkEnd w:id="6"/>
      <w:bookmarkEnd w:id="7"/>
      <w:bookmarkEnd w:id="8"/>
      <w:bookmarkEnd w:id="9"/>
      <w:bookmarkEnd w:id="10"/>
      <w:bookmarkEnd w:id="11"/>
      <w:bookmarkEnd w:id="12"/>
    </w:p>
    <w:p w14:paraId="07235618" w14:textId="3D1A44A4" w:rsidR="00E45C0A" w:rsidRPr="00BB19A2" w:rsidRDefault="00E45C0A" w:rsidP="00BB19A2">
      <w:pPr>
        <w:pStyle w:val="Akapitzlist"/>
        <w:numPr>
          <w:ilvl w:val="0"/>
          <w:numId w:val="7"/>
        </w:numPr>
        <w:spacing w:after="0" w:line="360" w:lineRule="auto"/>
        <w:ind w:left="1134" w:hanging="425"/>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dla osoby samotnie gospodarującej -  w wysokości 7</w:t>
      </w:r>
      <w:r w:rsidR="009B29CF" w:rsidRPr="00BB19A2">
        <w:rPr>
          <w:rFonts w:eastAsia="Batang" w:cstheme="minorHAnsi"/>
          <w:color w:val="000000" w:themeColor="text1"/>
          <w:sz w:val="24"/>
          <w:szCs w:val="24"/>
          <w:lang w:eastAsia="pl-PL"/>
        </w:rPr>
        <w:t>76</w:t>
      </w:r>
      <w:r w:rsidRPr="00BB19A2">
        <w:rPr>
          <w:rFonts w:eastAsia="Batang" w:cstheme="minorHAnsi"/>
          <w:color w:val="000000" w:themeColor="text1"/>
          <w:sz w:val="24"/>
          <w:szCs w:val="24"/>
          <w:lang w:eastAsia="pl-PL"/>
        </w:rPr>
        <w:t xml:space="preserve"> zł,</w:t>
      </w:r>
    </w:p>
    <w:p w14:paraId="71AA82A0" w14:textId="7581E79F" w:rsidR="00E45C0A" w:rsidRPr="00BB19A2" w:rsidRDefault="00E45C0A" w:rsidP="00BB19A2">
      <w:pPr>
        <w:pStyle w:val="Akapitzlist"/>
        <w:numPr>
          <w:ilvl w:val="0"/>
          <w:numId w:val="7"/>
        </w:numPr>
        <w:spacing w:after="0" w:line="360" w:lineRule="auto"/>
        <w:ind w:left="1134" w:hanging="425"/>
        <w:rPr>
          <w:rFonts w:cstheme="minorHAnsi"/>
          <w:color w:val="000000" w:themeColor="text1"/>
          <w:sz w:val="24"/>
          <w:szCs w:val="24"/>
          <w:shd w:val="clear" w:color="auto" w:fill="FFFFFF"/>
        </w:rPr>
      </w:pPr>
      <w:r w:rsidRPr="00BB19A2">
        <w:rPr>
          <w:rFonts w:cstheme="minorHAnsi"/>
          <w:color w:val="000000" w:themeColor="text1"/>
          <w:sz w:val="24"/>
          <w:szCs w:val="24"/>
        </w:rPr>
        <w:t xml:space="preserve">dla osoby w rodzinie – </w:t>
      </w:r>
      <w:r w:rsidR="009B29CF" w:rsidRPr="00BB19A2">
        <w:rPr>
          <w:rFonts w:cstheme="minorHAnsi"/>
          <w:color w:val="000000" w:themeColor="text1"/>
          <w:sz w:val="24"/>
          <w:szCs w:val="24"/>
        </w:rPr>
        <w:t>600</w:t>
      </w:r>
      <w:r w:rsidRPr="00BB19A2">
        <w:rPr>
          <w:rFonts w:cstheme="minorHAnsi"/>
          <w:color w:val="000000" w:themeColor="text1"/>
          <w:sz w:val="24"/>
          <w:szCs w:val="24"/>
        </w:rPr>
        <w:t xml:space="preserve"> zł.</w:t>
      </w:r>
    </w:p>
    <w:p w14:paraId="38D2D6A9" w14:textId="2BC64A6B" w:rsidR="00697531" w:rsidRPr="00BB19A2" w:rsidRDefault="00697531" w:rsidP="00BB19A2">
      <w:pPr>
        <w:spacing w:after="0" w:line="360" w:lineRule="auto"/>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MOPS w Sopocie stosuje podwyższone kryterium dochodowe uprawniające do udzielania zasiłku celowego na podstawie uchwał Rady Miasta Sopotu.</w:t>
      </w:r>
    </w:p>
    <w:p w14:paraId="6A9640E8" w14:textId="2EDD275C" w:rsidR="009F7A9E" w:rsidRPr="00BB19A2" w:rsidRDefault="009F7A9E" w:rsidP="00BB19A2">
      <w:pPr>
        <w:spacing w:after="0" w:line="360" w:lineRule="auto"/>
        <w:ind w:firstLine="70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Kryterium dochodowe uprawniające do udzielania zasiłk</w:t>
      </w:r>
      <w:r w:rsidR="007E0279" w:rsidRPr="00BB19A2">
        <w:rPr>
          <w:rFonts w:eastAsia="Batang" w:cstheme="minorHAnsi"/>
          <w:color w:val="000000" w:themeColor="text1"/>
          <w:sz w:val="24"/>
          <w:szCs w:val="24"/>
          <w:lang w:eastAsia="pl-PL"/>
        </w:rPr>
        <w:t>u</w:t>
      </w:r>
      <w:r w:rsidRPr="00BB19A2">
        <w:rPr>
          <w:rFonts w:eastAsia="Batang" w:cstheme="minorHAnsi"/>
          <w:color w:val="000000" w:themeColor="text1"/>
          <w:sz w:val="24"/>
          <w:szCs w:val="24"/>
          <w:lang w:eastAsia="pl-PL"/>
        </w:rPr>
        <w:t xml:space="preserve"> celowego </w:t>
      </w:r>
      <w:r w:rsidR="00697531" w:rsidRPr="00BB19A2">
        <w:rPr>
          <w:rFonts w:eastAsia="Batang" w:cstheme="minorHAnsi"/>
          <w:color w:val="000000" w:themeColor="text1"/>
          <w:sz w:val="24"/>
          <w:szCs w:val="24"/>
          <w:lang w:eastAsia="pl-PL"/>
        </w:rPr>
        <w:t>n</w:t>
      </w:r>
      <w:r w:rsidRPr="00BB19A2">
        <w:rPr>
          <w:rFonts w:eastAsia="Batang" w:cstheme="minorHAnsi"/>
          <w:color w:val="000000" w:themeColor="text1"/>
          <w:sz w:val="24"/>
          <w:szCs w:val="24"/>
          <w:lang w:eastAsia="pl-PL"/>
        </w:rPr>
        <w:t>a zakup leków lub dogrzanie mieszkania</w:t>
      </w:r>
      <w:r w:rsidR="007E0279" w:rsidRPr="00BB19A2">
        <w:rPr>
          <w:rFonts w:eastAsia="Batang" w:cstheme="minorHAnsi"/>
          <w:color w:val="000000" w:themeColor="text1"/>
          <w:sz w:val="24"/>
          <w:szCs w:val="24"/>
          <w:lang w:eastAsia="pl-PL"/>
        </w:rPr>
        <w:t>:</w:t>
      </w:r>
    </w:p>
    <w:p w14:paraId="33E919E3" w14:textId="51519DB6" w:rsidR="007E0279" w:rsidRPr="00BB19A2" w:rsidRDefault="00697531" w:rsidP="00BB19A2">
      <w:pPr>
        <w:pStyle w:val="Akapitzlist"/>
        <w:numPr>
          <w:ilvl w:val="0"/>
          <w:numId w:val="1"/>
        </w:numPr>
        <w:spacing w:after="0" w:line="360" w:lineRule="auto"/>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d</w:t>
      </w:r>
      <w:r w:rsidR="007E0279" w:rsidRPr="00BB19A2">
        <w:rPr>
          <w:rFonts w:eastAsia="Batang" w:cstheme="minorHAnsi"/>
          <w:color w:val="000000" w:themeColor="text1"/>
          <w:sz w:val="24"/>
          <w:szCs w:val="24"/>
          <w:lang w:eastAsia="pl-PL"/>
        </w:rPr>
        <w:t xml:space="preserve">la osoby samotnie gospodarującej, </w:t>
      </w:r>
      <w:r w:rsidR="007E0279" w:rsidRPr="00BB19A2">
        <w:rPr>
          <w:rFonts w:cstheme="minorHAnsi"/>
          <w:color w:val="000000" w:themeColor="text1"/>
          <w:sz w:val="24"/>
          <w:szCs w:val="24"/>
        </w:rPr>
        <w:t>której dochód nie przekracza 150% kryterium ustawowego wynosiło</w:t>
      </w:r>
      <w:r w:rsidRPr="00BB19A2">
        <w:rPr>
          <w:rFonts w:cstheme="minorHAnsi"/>
          <w:color w:val="000000" w:themeColor="text1"/>
          <w:sz w:val="24"/>
          <w:szCs w:val="24"/>
        </w:rPr>
        <w:t xml:space="preserve"> 1</w:t>
      </w:r>
      <w:r w:rsidR="009B29CF" w:rsidRPr="00BB19A2">
        <w:rPr>
          <w:rFonts w:cstheme="minorHAnsi"/>
          <w:color w:val="000000" w:themeColor="text1"/>
          <w:sz w:val="24"/>
          <w:szCs w:val="24"/>
        </w:rPr>
        <w:t>164</w:t>
      </w:r>
      <w:r w:rsidRPr="00BB19A2">
        <w:rPr>
          <w:rFonts w:cstheme="minorHAnsi"/>
          <w:color w:val="000000" w:themeColor="text1"/>
          <w:sz w:val="24"/>
          <w:szCs w:val="24"/>
        </w:rPr>
        <w:t xml:space="preserve"> zł</w:t>
      </w:r>
    </w:p>
    <w:p w14:paraId="342E27A1" w14:textId="4C67064D" w:rsidR="00697531" w:rsidRPr="00BB19A2" w:rsidRDefault="00697531" w:rsidP="00BB19A2">
      <w:pPr>
        <w:pStyle w:val="Akapitzlist"/>
        <w:numPr>
          <w:ilvl w:val="0"/>
          <w:numId w:val="1"/>
        </w:numPr>
        <w:spacing w:after="0" w:line="360" w:lineRule="auto"/>
        <w:rPr>
          <w:rFonts w:eastAsia="Batang" w:cstheme="minorHAnsi"/>
          <w:color w:val="000000" w:themeColor="text1"/>
          <w:sz w:val="24"/>
          <w:szCs w:val="24"/>
          <w:lang w:eastAsia="pl-PL"/>
        </w:rPr>
      </w:pPr>
      <w:r w:rsidRPr="00BB19A2">
        <w:rPr>
          <w:rFonts w:cstheme="minorHAnsi"/>
          <w:color w:val="000000" w:themeColor="text1"/>
          <w:sz w:val="24"/>
          <w:szCs w:val="24"/>
        </w:rPr>
        <w:t xml:space="preserve">dla rodziny, której dochód na osobę w rodzinie nie przekroczył 130% kryterium ustawowego wynosiło </w:t>
      </w:r>
      <w:r w:rsidR="009B29CF" w:rsidRPr="00BB19A2">
        <w:rPr>
          <w:rFonts w:cstheme="minorHAnsi"/>
          <w:color w:val="000000" w:themeColor="text1"/>
          <w:sz w:val="24"/>
          <w:szCs w:val="24"/>
        </w:rPr>
        <w:t>780</w:t>
      </w:r>
      <w:r w:rsidRPr="00BB19A2">
        <w:rPr>
          <w:rFonts w:cstheme="minorHAnsi"/>
          <w:color w:val="000000" w:themeColor="text1"/>
          <w:sz w:val="24"/>
          <w:szCs w:val="24"/>
        </w:rPr>
        <w:t xml:space="preserve"> zł.</w:t>
      </w:r>
    </w:p>
    <w:p w14:paraId="53AC5A85" w14:textId="64052934" w:rsidR="001E0FCF" w:rsidRPr="00BB19A2" w:rsidRDefault="00697531" w:rsidP="00BB19A2">
      <w:pPr>
        <w:spacing w:after="0" w:line="360" w:lineRule="auto"/>
        <w:ind w:firstLine="708"/>
        <w:rPr>
          <w:rStyle w:val="Pogrubienie"/>
          <w:rFonts w:cstheme="minorHAnsi"/>
          <w:b w:val="0"/>
          <w:bCs w:val="0"/>
          <w:color w:val="000000" w:themeColor="text1"/>
          <w:sz w:val="24"/>
          <w:szCs w:val="24"/>
          <w:shd w:val="clear" w:color="auto" w:fill="FFFFFF"/>
        </w:rPr>
      </w:pPr>
      <w:r w:rsidRPr="00BB19A2">
        <w:rPr>
          <w:rStyle w:val="Pogrubienie"/>
          <w:rFonts w:cstheme="minorHAnsi"/>
          <w:b w:val="0"/>
          <w:bCs w:val="0"/>
          <w:color w:val="000000" w:themeColor="text1"/>
          <w:sz w:val="24"/>
          <w:szCs w:val="24"/>
          <w:shd w:val="clear" w:color="auto" w:fill="FFFFFF"/>
        </w:rPr>
        <w:t>Osoby samotnie gospodarujące w wieku poprodukcyjnym, tj. kobiety od 60 roku życia i mężczyźni od 65 roku życia, mog</w:t>
      </w:r>
      <w:r w:rsidR="00806C52" w:rsidRPr="00BB19A2">
        <w:rPr>
          <w:rStyle w:val="Pogrubienie"/>
          <w:rFonts w:cstheme="minorHAnsi"/>
          <w:b w:val="0"/>
          <w:bCs w:val="0"/>
          <w:color w:val="000000" w:themeColor="text1"/>
          <w:sz w:val="24"/>
          <w:szCs w:val="24"/>
          <w:shd w:val="clear" w:color="auto" w:fill="FFFFFF"/>
        </w:rPr>
        <w:t>ły</w:t>
      </w:r>
      <w:r w:rsidRPr="00BB19A2">
        <w:rPr>
          <w:rStyle w:val="Pogrubienie"/>
          <w:rFonts w:cstheme="minorHAnsi"/>
          <w:b w:val="0"/>
          <w:bCs w:val="0"/>
          <w:color w:val="000000" w:themeColor="text1"/>
          <w:sz w:val="24"/>
          <w:szCs w:val="24"/>
          <w:shd w:val="clear" w:color="auto" w:fill="FFFFFF"/>
        </w:rPr>
        <w:t xml:space="preserve"> ubiegać się o zasiłek celowy na pokryci</w:t>
      </w:r>
      <w:r w:rsidR="001045E6" w:rsidRPr="00BB19A2">
        <w:rPr>
          <w:rStyle w:val="Pogrubienie"/>
          <w:rFonts w:cstheme="minorHAnsi"/>
          <w:b w:val="0"/>
          <w:bCs w:val="0"/>
          <w:color w:val="000000" w:themeColor="text1"/>
          <w:sz w:val="24"/>
          <w:szCs w:val="24"/>
          <w:shd w:val="clear" w:color="auto" w:fill="FFFFFF"/>
        </w:rPr>
        <w:t>a</w:t>
      </w:r>
      <w:r w:rsidRPr="00BB19A2">
        <w:rPr>
          <w:rStyle w:val="Pogrubienie"/>
          <w:rFonts w:cstheme="minorHAnsi"/>
          <w:b w:val="0"/>
          <w:bCs w:val="0"/>
          <w:color w:val="000000" w:themeColor="text1"/>
          <w:sz w:val="24"/>
          <w:szCs w:val="24"/>
          <w:shd w:val="clear" w:color="auto" w:fill="FFFFFF"/>
        </w:rPr>
        <w:t xml:space="preserve"> części lub całości kosztów zakupu leków i leczenia, jeżeli ich dochód nie przekracza</w:t>
      </w:r>
      <w:r w:rsidR="00806C52" w:rsidRPr="00BB19A2">
        <w:rPr>
          <w:rStyle w:val="Pogrubienie"/>
          <w:rFonts w:cstheme="minorHAnsi"/>
          <w:b w:val="0"/>
          <w:bCs w:val="0"/>
          <w:color w:val="000000" w:themeColor="text1"/>
          <w:sz w:val="24"/>
          <w:szCs w:val="24"/>
          <w:shd w:val="clear" w:color="auto" w:fill="FFFFFF"/>
        </w:rPr>
        <w:t>ł</w:t>
      </w:r>
      <w:r w:rsidRPr="00BB19A2">
        <w:rPr>
          <w:rStyle w:val="Pogrubienie"/>
          <w:rFonts w:cstheme="minorHAnsi"/>
          <w:b w:val="0"/>
          <w:bCs w:val="0"/>
          <w:color w:val="000000" w:themeColor="text1"/>
          <w:sz w:val="24"/>
          <w:szCs w:val="24"/>
          <w:shd w:val="clear" w:color="auto" w:fill="FFFFFF"/>
        </w:rPr>
        <w:t xml:space="preserve"> 200% ustawowego kryterium dochodowego, tj. 1</w:t>
      </w:r>
      <w:r w:rsidR="009B29CF" w:rsidRPr="00BB19A2">
        <w:rPr>
          <w:rStyle w:val="Pogrubienie"/>
          <w:rFonts w:cstheme="minorHAnsi"/>
          <w:b w:val="0"/>
          <w:bCs w:val="0"/>
          <w:color w:val="000000" w:themeColor="text1"/>
          <w:sz w:val="24"/>
          <w:szCs w:val="24"/>
          <w:shd w:val="clear" w:color="auto" w:fill="FFFFFF"/>
        </w:rPr>
        <w:t>552</w:t>
      </w:r>
      <w:r w:rsidRPr="00BB19A2">
        <w:rPr>
          <w:rStyle w:val="Pogrubienie"/>
          <w:rFonts w:cstheme="minorHAnsi"/>
          <w:b w:val="0"/>
          <w:bCs w:val="0"/>
          <w:color w:val="000000" w:themeColor="text1"/>
          <w:sz w:val="24"/>
          <w:szCs w:val="24"/>
          <w:shd w:val="clear" w:color="auto" w:fill="FFFFFF"/>
        </w:rPr>
        <w:t xml:space="preserve"> zł.</w:t>
      </w:r>
    </w:p>
    <w:p w14:paraId="69CA2A68" w14:textId="0BD19AA8" w:rsidR="00C122B6" w:rsidRPr="00BB19A2" w:rsidRDefault="00C122B6" w:rsidP="00BB19A2">
      <w:pPr>
        <w:spacing w:after="0" w:line="360" w:lineRule="auto"/>
        <w:ind w:firstLine="70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Osoby przekraczające ustawowe kryterium dochodowe pon</w:t>
      </w:r>
      <w:r w:rsidR="008E122E" w:rsidRPr="00BB19A2">
        <w:rPr>
          <w:rFonts w:eastAsia="Batang" w:cstheme="minorHAnsi"/>
          <w:color w:val="000000" w:themeColor="text1"/>
          <w:sz w:val="24"/>
          <w:szCs w:val="24"/>
          <w:lang w:eastAsia="pl-PL"/>
        </w:rPr>
        <w:t>iosły</w:t>
      </w:r>
      <w:r w:rsidRPr="00BB19A2">
        <w:rPr>
          <w:rFonts w:eastAsia="Batang" w:cstheme="minorHAnsi"/>
          <w:color w:val="000000" w:themeColor="text1"/>
          <w:sz w:val="24"/>
          <w:szCs w:val="24"/>
          <w:lang w:eastAsia="pl-PL"/>
        </w:rPr>
        <w:t xml:space="preserve"> odpłatność w zależności </w:t>
      </w:r>
      <w:r w:rsidR="00396A5B" w:rsidRPr="00BB19A2">
        <w:rPr>
          <w:rFonts w:eastAsia="Batang" w:cstheme="minorHAnsi"/>
          <w:color w:val="000000" w:themeColor="text1"/>
          <w:sz w:val="24"/>
          <w:szCs w:val="24"/>
          <w:lang w:eastAsia="pl-PL"/>
        </w:rPr>
        <w:t> </w:t>
      </w:r>
      <w:r w:rsidRPr="00BB19A2">
        <w:rPr>
          <w:rFonts w:eastAsia="Batang" w:cstheme="minorHAnsi"/>
          <w:color w:val="000000" w:themeColor="text1"/>
          <w:sz w:val="24"/>
          <w:szCs w:val="24"/>
          <w:lang w:eastAsia="pl-PL"/>
        </w:rPr>
        <w:t>od wysokości dochodu w zakresie korzystania m.in. z usług opiekuńczych, domu pomocy społecznej, pobytu w mieszkaniu chronionym</w:t>
      </w:r>
      <w:r w:rsidR="006E2A18" w:rsidRPr="00BB19A2">
        <w:rPr>
          <w:rFonts w:eastAsia="Batang" w:cstheme="minorHAnsi"/>
          <w:color w:val="000000" w:themeColor="text1"/>
          <w:sz w:val="24"/>
          <w:szCs w:val="24"/>
          <w:lang w:eastAsia="pl-PL"/>
        </w:rPr>
        <w:t xml:space="preserve"> czy</w:t>
      </w:r>
      <w:r w:rsidRPr="00BB19A2">
        <w:rPr>
          <w:rFonts w:eastAsia="Batang" w:cstheme="minorHAnsi"/>
          <w:color w:val="000000" w:themeColor="text1"/>
          <w:sz w:val="24"/>
          <w:szCs w:val="24"/>
          <w:lang w:eastAsia="pl-PL"/>
        </w:rPr>
        <w:t xml:space="preserve"> ośrodk</w:t>
      </w:r>
      <w:r w:rsidR="006E2A18" w:rsidRPr="00BB19A2">
        <w:rPr>
          <w:rFonts w:eastAsia="Batang" w:cstheme="minorHAnsi"/>
          <w:color w:val="000000" w:themeColor="text1"/>
          <w:sz w:val="24"/>
          <w:szCs w:val="24"/>
          <w:lang w:eastAsia="pl-PL"/>
        </w:rPr>
        <w:t>u</w:t>
      </w:r>
      <w:r w:rsidRPr="00BB19A2">
        <w:rPr>
          <w:rFonts w:eastAsia="Batang" w:cstheme="minorHAnsi"/>
          <w:color w:val="000000" w:themeColor="text1"/>
          <w:sz w:val="24"/>
          <w:szCs w:val="24"/>
          <w:lang w:eastAsia="pl-PL"/>
        </w:rPr>
        <w:t xml:space="preserve"> wsparcia.</w:t>
      </w:r>
    </w:p>
    <w:p w14:paraId="515BDB09" w14:textId="0A4BA3C5" w:rsidR="00F02C0E" w:rsidRPr="00BB19A2" w:rsidRDefault="00C122B6" w:rsidP="00BB19A2">
      <w:pPr>
        <w:spacing w:after="0" w:line="360" w:lineRule="auto"/>
        <w:ind w:firstLine="360"/>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Pomoc świadczona była także bez względu na posiadany dochód w zakresie m.in. pracy socjalnej, poradnictwa, asystenta rodziny</w:t>
      </w:r>
      <w:r w:rsidR="00767C65" w:rsidRPr="00BB19A2">
        <w:rPr>
          <w:rFonts w:eastAsia="Batang" w:cstheme="minorHAnsi"/>
          <w:color w:val="000000" w:themeColor="text1"/>
          <w:sz w:val="24"/>
          <w:szCs w:val="24"/>
          <w:lang w:eastAsia="pl-PL"/>
        </w:rPr>
        <w:t xml:space="preserve">, asystenta osoby z niepełnosprawnością, asystenta osoby </w:t>
      </w:r>
      <w:r w:rsidRPr="00BB19A2">
        <w:rPr>
          <w:rFonts w:eastAsia="Batang" w:cstheme="minorHAnsi"/>
          <w:color w:val="000000" w:themeColor="text1"/>
          <w:sz w:val="24"/>
          <w:szCs w:val="24"/>
          <w:lang w:eastAsia="pl-PL"/>
        </w:rPr>
        <w:t>bezdomn</w:t>
      </w:r>
      <w:r w:rsidR="00767C65" w:rsidRPr="00BB19A2">
        <w:rPr>
          <w:rFonts w:eastAsia="Batang" w:cstheme="minorHAnsi"/>
          <w:color w:val="000000" w:themeColor="text1"/>
          <w:sz w:val="24"/>
          <w:szCs w:val="24"/>
          <w:lang w:eastAsia="pl-PL"/>
        </w:rPr>
        <w:t xml:space="preserve">ej, </w:t>
      </w:r>
      <w:r w:rsidRPr="00BB19A2">
        <w:rPr>
          <w:rFonts w:eastAsia="Batang" w:cstheme="minorHAnsi"/>
          <w:color w:val="000000" w:themeColor="text1"/>
          <w:sz w:val="24"/>
          <w:szCs w:val="24"/>
          <w:lang w:eastAsia="pl-PL"/>
        </w:rPr>
        <w:t xml:space="preserve"> placówki wsparcia dziennego, interwencji kryzysowej, grupy wsparcia, pieczy zastępczej.</w:t>
      </w:r>
    </w:p>
    <w:p w14:paraId="63EA3777" w14:textId="77777777" w:rsidR="00597194" w:rsidRPr="00BB19A2" w:rsidRDefault="00597194" w:rsidP="00BB19A2">
      <w:pPr>
        <w:spacing w:after="0" w:line="360" w:lineRule="auto"/>
        <w:ind w:firstLine="360"/>
        <w:rPr>
          <w:rFonts w:eastAsia="Batang" w:cstheme="minorHAnsi"/>
          <w:color w:val="000000" w:themeColor="text1"/>
          <w:sz w:val="24"/>
          <w:szCs w:val="24"/>
          <w:lang w:eastAsia="pl-PL"/>
        </w:rPr>
      </w:pPr>
    </w:p>
    <w:p w14:paraId="7443BA82" w14:textId="35B4C0D4" w:rsidR="00BF3847" w:rsidRPr="00BB19A2" w:rsidRDefault="00886585" w:rsidP="00BB19A2">
      <w:pPr>
        <w:pStyle w:val="Nagwek2"/>
        <w:numPr>
          <w:ilvl w:val="1"/>
          <w:numId w:val="2"/>
        </w:numPr>
        <w:spacing w:before="0" w:line="360" w:lineRule="auto"/>
        <w:ind w:left="851" w:hanging="491"/>
        <w:rPr>
          <w:rFonts w:asciiTheme="minorHAnsi" w:hAnsiTheme="minorHAnsi" w:cstheme="minorHAnsi"/>
          <w:color w:val="000000" w:themeColor="text1"/>
          <w:sz w:val="24"/>
          <w:szCs w:val="24"/>
        </w:rPr>
      </w:pPr>
      <w:bookmarkStart w:id="13" w:name="_Toc167690760"/>
      <w:r w:rsidRPr="00BB19A2">
        <w:rPr>
          <w:rFonts w:asciiTheme="minorHAnsi" w:hAnsiTheme="minorHAnsi" w:cstheme="minorHAnsi"/>
          <w:color w:val="000000" w:themeColor="text1"/>
          <w:sz w:val="24"/>
          <w:szCs w:val="24"/>
        </w:rPr>
        <w:t>Informacja o osobach i rodzinach korzystających ze świadczeń pomocy społecznej</w:t>
      </w:r>
      <w:bookmarkEnd w:id="13"/>
    </w:p>
    <w:p w14:paraId="6C443344" w14:textId="77777777" w:rsidR="00FD426E" w:rsidRPr="00BB19A2" w:rsidRDefault="00FD426E" w:rsidP="00BB19A2">
      <w:pPr>
        <w:spacing w:after="0"/>
        <w:rPr>
          <w:rFonts w:cstheme="minorHAnsi"/>
          <w:color w:val="000000" w:themeColor="text1"/>
          <w:sz w:val="24"/>
          <w:szCs w:val="24"/>
        </w:rPr>
      </w:pPr>
    </w:p>
    <w:p w14:paraId="677FCE94" w14:textId="4BB0C983" w:rsidR="00675F8F" w:rsidRPr="00BB19A2" w:rsidRDefault="00980CA5" w:rsidP="00BB19A2">
      <w:pPr>
        <w:pStyle w:val="NormalnyWeb"/>
        <w:tabs>
          <w:tab w:val="left" w:pos="720"/>
        </w:tabs>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ab/>
      </w:r>
      <w:r w:rsidR="005437A2" w:rsidRPr="00BB19A2">
        <w:rPr>
          <w:rFonts w:asciiTheme="minorHAnsi" w:hAnsiTheme="minorHAnsi" w:cstheme="minorHAnsi"/>
          <w:color w:val="000000" w:themeColor="text1"/>
        </w:rPr>
        <w:t xml:space="preserve">MOPS w Sopocie udzielał pomocy na podstawie decyzji administracyjnych w oparciu </w:t>
      </w:r>
      <w:r w:rsidR="00396A5B" w:rsidRPr="00BB19A2">
        <w:rPr>
          <w:rFonts w:asciiTheme="minorHAnsi" w:hAnsiTheme="minorHAnsi" w:cstheme="minorHAnsi"/>
          <w:color w:val="000000" w:themeColor="text1"/>
        </w:rPr>
        <w:t> </w:t>
      </w:r>
      <w:r w:rsidR="005437A2" w:rsidRPr="00BB19A2">
        <w:rPr>
          <w:rFonts w:asciiTheme="minorHAnsi" w:hAnsiTheme="minorHAnsi" w:cstheme="minorHAnsi"/>
          <w:color w:val="000000" w:themeColor="text1"/>
        </w:rPr>
        <w:t>o rodzinny wywiad środowiskowy, z wyłączeniem pomocy w formie m.in. pracy so</w:t>
      </w:r>
      <w:r w:rsidR="00396A5B" w:rsidRPr="00BB19A2">
        <w:rPr>
          <w:rFonts w:asciiTheme="minorHAnsi" w:hAnsiTheme="minorHAnsi" w:cstheme="minorHAnsi"/>
          <w:color w:val="000000" w:themeColor="text1"/>
        </w:rPr>
        <w:t>cjalnej, poradnictwa, udziału w </w:t>
      </w:r>
      <w:r w:rsidR="005437A2" w:rsidRPr="00BB19A2">
        <w:rPr>
          <w:rFonts w:asciiTheme="minorHAnsi" w:hAnsiTheme="minorHAnsi" w:cstheme="minorHAnsi"/>
          <w:color w:val="000000" w:themeColor="text1"/>
        </w:rPr>
        <w:t>grupach</w:t>
      </w:r>
      <w:r w:rsidR="0000550C" w:rsidRPr="00BB19A2">
        <w:rPr>
          <w:rFonts w:asciiTheme="minorHAnsi" w:hAnsiTheme="minorHAnsi" w:cstheme="minorHAnsi"/>
          <w:color w:val="000000" w:themeColor="text1"/>
        </w:rPr>
        <w:t xml:space="preserve"> </w:t>
      </w:r>
      <w:r w:rsidR="005437A2" w:rsidRPr="00BB19A2">
        <w:rPr>
          <w:rFonts w:asciiTheme="minorHAnsi" w:hAnsiTheme="minorHAnsi" w:cstheme="minorHAnsi"/>
          <w:color w:val="000000" w:themeColor="text1"/>
        </w:rPr>
        <w:t>wsparcia, sesjach terapeutycznych, pobytu w placówce wsparcia dziennego, udziału</w:t>
      </w:r>
      <w:r w:rsidR="00675F8F" w:rsidRPr="00BB19A2">
        <w:rPr>
          <w:rFonts w:asciiTheme="minorHAnsi" w:hAnsiTheme="minorHAnsi" w:cstheme="minorHAnsi"/>
          <w:color w:val="000000" w:themeColor="text1"/>
        </w:rPr>
        <w:t xml:space="preserve"> </w:t>
      </w:r>
      <w:r w:rsidR="005437A2" w:rsidRPr="00BB19A2">
        <w:rPr>
          <w:rFonts w:asciiTheme="minorHAnsi" w:hAnsiTheme="minorHAnsi" w:cstheme="minorHAnsi"/>
          <w:color w:val="000000" w:themeColor="text1"/>
        </w:rPr>
        <w:t>w</w:t>
      </w:r>
      <w:r w:rsidR="00396A5B" w:rsidRPr="00BB19A2">
        <w:rPr>
          <w:rFonts w:asciiTheme="minorHAnsi" w:hAnsiTheme="minorHAnsi" w:cstheme="minorHAnsi"/>
          <w:color w:val="000000" w:themeColor="text1"/>
        </w:rPr>
        <w:t> </w:t>
      </w:r>
      <w:r w:rsidR="005437A2" w:rsidRPr="00BB19A2">
        <w:rPr>
          <w:rFonts w:asciiTheme="minorHAnsi" w:hAnsiTheme="minorHAnsi" w:cstheme="minorHAnsi"/>
          <w:color w:val="000000" w:themeColor="text1"/>
        </w:rPr>
        <w:t>zajęciach klubu wsparcia dla osób z zaburzeniami psychicznymi</w:t>
      </w:r>
      <w:r w:rsidR="004E2C3F" w:rsidRPr="00BB19A2">
        <w:rPr>
          <w:rFonts w:asciiTheme="minorHAnsi" w:hAnsiTheme="minorHAnsi" w:cstheme="minorHAnsi"/>
          <w:color w:val="000000" w:themeColor="text1"/>
        </w:rPr>
        <w:t>.</w:t>
      </w:r>
      <w:r w:rsidR="00BF3847" w:rsidRPr="00BB19A2">
        <w:rPr>
          <w:rFonts w:asciiTheme="minorHAnsi" w:hAnsiTheme="minorHAnsi" w:cstheme="minorHAnsi"/>
          <w:color w:val="000000" w:themeColor="text1"/>
        </w:rPr>
        <w:t xml:space="preserve"> W celu usprawnienia pracy z </w:t>
      </w:r>
      <w:r w:rsidR="00BF3847" w:rsidRPr="00BB19A2">
        <w:rPr>
          <w:rFonts w:asciiTheme="minorHAnsi" w:hAnsiTheme="minorHAnsi" w:cstheme="minorHAnsi"/>
          <w:color w:val="000000" w:themeColor="text1"/>
        </w:rPr>
        <w:lastRenderedPageBreak/>
        <w:t>klientami, od roku 2021 wywiad</w:t>
      </w:r>
      <w:r w:rsidR="00E600BE" w:rsidRPr="00BB19A2">
        <w:rPr>
          <w:rFonts w:asciiTheme="minorHAnsi" w:hAnsiTheme="minorHAnsi" w:cstheme="minorHAnsi"/>
          <w:color w:val="000000" w:themeColor="text1"/>
        </w:rPr>
        <w:t>y</w:t>
      </w:r>
      <w:r w:rsidR="00BF3847" w:rsidRPr="00BB19A2">
        <w:rPr>
          <w:rFonts w:asciiTheme="minorHAnsi" w:hAnsiTheme="minorHAnsi" w:cstheme="minorHAnsi"/>
          <w:color w:val="000000" w:themeColor="text1"/>
        </w:rPr>
        <w:t xml:space="preserve"> środowiskowe przeprowadzane są za pomocą terminali mobilnych, które zastąpiły wywiady w wersji papierowej.  </w:t>
      </w:r>
    </w:p>
    <w:p w14:paraId="21F0F9D2" w14:textId="55D86AF6" w:rsidR="00887113" w:rsidRPr="00BB19A2" w:rsidRDefault="00675F8F" w:rsidP="00BB19A2">
      <w:pPr>
        <w:pStyle w:val="NormalnyWeb"/>
        <w:tabs>
          <w:tab w:val="left" w:pos="720"/>
        </w:tabs>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ab/>
      </w:r>
      <w:bookmarkStart w:id="14" w:name="_Hlk65751652"/>
      <w:r w:rsidR="00A40DAC" w:rsidRPr="00BB19A2">
        <w:rPr>
          <w:rFonts w:asciiTheme="minorHAnsi" w:hAnsiTheme="minorHAnsi" w:cstheme="minorHAnsi"/>
          <w:color w:val="000000" w:themeColor="text1"/>
        </w:rPr>
        <w:t>Na podstawie ustawy o pomocy społecznej, w ramach zadań własnych</w:t>
      </w:r>
      <w:r w:rsidR="002449BE" w:rsidRPr="00BB19A2">
        <w:rPr>
          <w:rFonts w:asciiTheme="minorHAnsi" w:hAnsiTheme="minorHAnsi" w:cstheme="minorHAnsi"/>
          <w:color w:val="000000" w:themeColor="text1"/>
        </w:rPr>
        <w:t xml:space="preserve"> i zleconych</w:t>
      </w:r>
      <w:r w:rsidR="00A40DAC" w:rsidRPr="00BB19A2">
        <w:rPr>
          <w:rFonts w:asciiTheme="minorHAnsi" w:hAnsiTheme="minorHAnsi" w:cstheme="minorHAnsi"/>
          <w:color w:val="000000" w:themeColor="text1"/>
        </w:rPr>
        <w:t xml:space="preserve">, MOPS </w:t>
      </w:r>
      <w:r w:rsidR="00396A5B" w:rsidRPr="00BB19A2">
        <w:rPr>
          <w:rFonts w:asciiTheme="minorHAnsi" w:hAnsiTheme="minorHAnsi" w:cstheme="minorHAnsi"/>
          <w:color w:val="000000" w:themeColor="text1"/>
        </w:rPr>
        <w:t> </w:t>
      </w:r>
      <w:r w:rsidR="00A40DAC" w:rsidRPr="00BB19A2">
        <w:rPr>
          <w:rFonts w:asciiTheme="minorHAnsi" w:hAnsiTheme="minorHAnsi" w:cstheme="minorHAnsi"/>
          <w:color w:val="000000" w:themeColor="text1"/>
        </w:rPr>
        <w:t>w</w:t>
      </w:r>
      <w:r w:rsidR="00396A5B" w:rsidRPr="00BB19A2">
        <w:rPr>
          <w:rFonts w:asciiTheme="minorHAnsi" w:hAnsiTheme="minorHAnsi" w:cstheme="minorHAnsi"/>
          <w:color w:val="000000" w:themeColor="text1"/>
        </w:rPr>
        <w:t> </w:t>
      </w:r>
      <w:r w:rsidR="00A40DAC" w:rsidRPr="00BB19A2">
        <w:rPr>
          <w:rFonts w:asciiTheme="minorHAnsi" w:hAnsiTheme="minorHAnsi" w:cstheme="minorHAnsi"/>
          <w:color w:val="000000" w:themeColor="text1"/>
        </w:rPr>
        <w:t xml:space="preserve">Sopocie przyznał </w:t>
      </w:r>
      <w:r w:rsidR="002449BE" w:rsidRPr="00BB19A2">
        <w:rPr>
          <w:rFonts w:asciiTheme="minorHAnsi" w:hAnsiTheme="minorHAnsi" w:cstheme="minorHAnsi"/>
          <w:color w:val="000000" w:themeColor="text1"/>
        </w:rPr>
        <w:t xml:space="preserve">decyzją </w:t>
      </w:r>
      <w:r w:rsidR="00A40DAC" w:rsidRPr="00BB19A2">
        <w:rPr>
          <w:rFonts w:asciiTheme="minorHAnsi" w:hAnsiTheme="minorHAnsi" w:cstheme="minorHAnsi"/>
          <w:color w:val="000000" w:themeColor="text1"/>
        </w:rPr>
        <w:t>świadczenia</w:t>
      </w:r>
      <w:r w:rsidR="00E67840" w:rsidRPr="00BB19A2">
        <w:rPr>
          <w:rFonts w:asciiTheme="minorHAnsi" w:hAnsiTheme="minorHAnsi" w:cstheme="minorHAnsi"/>
          <w:color w:val="000000" w:themeColor="text1"/>
        </w:rPr>
        <w:t xml:space="preserve"> </w:t>
      </w:r>
      <w:r w:rsidR="00A40DAC" w:rsidRPr="00BB19A2">
        <w:rPr>
          <w:rFonts w:asciiTheme="minorHAnsi" w:hAnsiTheme="minorHAnsi" w:cstheme="minorHAnsi"/>
          <w:color w:val="000000" w:themeColor="text1"/>
        </w:rPr>
        <w:t xml:space="preserve">(bez względu na ich rodzaj, formę i liczbę) dla </w:t>
      </w:r>
      <w:r w:rsidR="00CE4079" w:rsidRPr="00BB19A2">
        <w:rPr>
          <w:rFonts w:asciiTheme="minorHAnsi" w:hAnsiTheme="minorHAnsi" w:cstheme="minorHAnsi"/>
          <w:color w:val="000000" w:themeColor="text1"/>
        </w:rPr>
        <w:t>10</w:t>
      </w:r>
      <w:r w:rsidR="00887113" w:rsidRPr="00BB19A2">
        <w:rPr>
          <w:rFonts w:asciiTheme="minorHAnsi" w:hAnsiTheme="minorHAnsi" w:cstheme="minorHAnsi"/>
          <w:color w:val="000000" w:themeColor="text1"/>
        </w:rPr>
        <w:t>48</w:t>
      </w:r>
      <w:r w:rsidR="00A40DAC" w:rsidRPr="00BB19A2">
        <w:rPr>
          <w:rFonts w:asciiTheme="minorHAnsi" w:hAnsiTheme="minorHAnsi" w:cstheme="minorHAnsi"/>
          <w:color w:val="000000" w:themeColor="text1"/>
        </w:rPr>
        <w:t xml:space="preserve"> osób</w:t>
      </w:r>
      <w:r w:rsidR="00C93396" w:rsidRPr="00BB19A2">
        <w:rPr>
          <w:rFonts w:asciiTheme="minorHAnsi" w:hAnsiTheme="minorHAnsi" w:cstheme="minorHAnsi"/>
          <w:color w:val="000000" w:themeColor="text1"/>
        </w:rPr>
        <w:t xml:space="preserve">. </w:t>
      </w:r>
      <w:r w:rsidR="00A40DAC" w:rsidRPr="00BB19A2">
        <w:rPr>
          <w:rFonts w:asciiTheme="minorHAnsi" w:hAnsiTheme="minorHAnsi" w:cstheme="minorHAnsi"/>
          <w:color w:val="000000" w:themeColor="text1"/>
        </w:rPr>
        <w:t>W</w:t>
      </w:r>
      <w:r w:rsidR="0050787A" w:rsidRPr="00BB19A2">
        <w:rPr>
          <w:rFonts w:asciiTheme="minorHAnsi" w:hAnsiTheme="minorHAnsi" w:cstheme="minorHAnsi"/>
          <w:color w:val="000000" w:themeColor="text1"/>
        </w:rPr>
        <w:t xml:space="preserve"> ramach zadań </w:t>
      </w:r>
      <w:r w:rsidR="00A40DAC" w:rsidRPr="00BB19A2">
        <w:rPr>
          <w:rFonts w:asciiTheme="minorHAnsi" w:hAnsiTheme="minorHAnsi" w:cstheme="minorHAnsi"/>
          <w:color w:val="000000" w:themeColor="text1"/>
        </w:rPr>
        <w:t>własnych i zleconych</w:t>
      </w:r>
      <w:r w:rsidR="0050787A" w:rsidRPr="00BB19A2">
        <w:rPr>
          <w:rFonts w:asciiTheme="minorHAnsi" w:hAnsiTheme="minorHAnsi" w:cstheme="minorHAnsi"/>
          <w:color w:val="000000" w:themeColor="text1"/>
        </w:rPr>
        <w:t xml:space="preserve"> świadczenia</w:t>
      </w:r>
      <w:r w:rsidR="00A40DAC" w:rsidRPr="00BB19A2">
        <w:rPr>
          <w:rFonts w:asciiTheme="minorHAnsi" w:hAnsiTheme="minorHAnsi" w:cstheme="minorHAnsi"/>
          <w:color w:val="000000" w:themeColor="text1"/>
        </w:rPr>
        <w:t xml:space="preserve"> (pieniężne i niepieniężne) przyznano</w:t>
      </w:r>
      <w:r w:rsidR="0050787A" w:rsidRPr="00BB19A2">
        <w:rPr>
          <w:rFonts w:asciiTheme="minorHAnsi" w:hAnsiTheme="minorHAnsi" w:cstheme="minorHAnsi"/>
          <w:color w:val="000000" w:themeColor="text1"/>
        </w:rPr>
        <w:t xml:space="preserve"> dla </w:t>
      </w:r>
      <w:r w:rsidR="002B0CE4" w:rsidRPr="00BB19A2">
        <w:rPr>
          <w:rFonts w:asciiTheme="minorHAnsi" w:hAnsiTheme="minorHAnsi" w:cstheme="minorHAnsi"/>
          <w:color w:val="000000" w:themeColor="text1"/>
        </w:rPr>
        <w:t>9</w:t>
      </w:r>
      <w:r w:rsidR="00887113" w:rsidRPr="00BB19A2">
        <w:rPr>
          <w:rFonts w:asciiTheme="minorHAnsi" w:hAnsiTheme="minorHAnsi" w:cstheme="minorHAnsi"/>
          <w:color w:val="000000" w:themeColor="text1"/>
        </w:rPr>
        <w:t>57</w:t>
      </w:r>
      <w:r w:rsidR="00CE4079" w:rsidRPr="00BB19A2">
        <w:rPr>
          <w:rFonts w:asciiTheme="minorHAnsi" w:hAnsiTheme="minorHAnsi" w:cstheme="minorHAnsi"/>
          <w:color w:val="000000" w:themeColor="text1"/>
        </w:rPr>
        <w:t xml:space="preserve"> </w:t>
      </w:r>
      <w:r w:rsidR="00A40DAC" w:rsidRPr="00BB19A2">
        <w:rPr>
          <w:rFonts w:asciiTheme="minorHAnsi" w:hAnsiTheme="minorHAnsi" w:cstheme="minorHAnsi"/>
          <w:color w:val="000000" w:themeColor="text1"/>
        </w:rPr>
        <w:t>rodzin</w:t>
      </w:r>
      <w:bookmarkEnd w:id="14"/>
      <w:r w:rsidR="00FB5715" w:rsidRPr="00BB19A2">
        <w:rPr>
          <w:rFonts w:asciiTheme="minorHAnsi" w:hAnsiTheme="minorHAnsi" w:cstheme="minorHAnsi"/>
          <w:color w:val="000000" w:themeColor="text1"/>
        </w:rPr>
        <w:t xml:space="preserve"> Zanotowano nieznaczny </w:t>
      </w:r>
      <w:r w:rsidR="00887113" w:rsidRPr="00BB19A2">
        <w:rPr>
          <w:rFonts w:asciiTheme="minorHAnsi" w:hAnsiTheme="minorHAnsi" w:cstheme="minorHAnsi"/>
          <w:color w:val="000000" w:themeColor="text1"/>
        </w:rPr>
        <w:t xml:space="preserve">wzrost </w:t>
      </w:r>
      <w:r w:rsidR="00FB5715" w:rsidRPr="00BB19A2">
        <w:rPr>
          <w:rFonts w:asciiTheme="minorHAnsi" w:hAnsiTheme="minorHAnsi" w:cstheme="minorHAnsi"/>
          <w:color w:val="000000" w:themeColor="text1"/>
        </w:rPr>
        <w:t xml:space="preserve">liczby rodzin korzystających ze świadczeń pomocy społecznej </w:t>
      </w:r>
      <w:r w:rsidR="00887113" w:rsidRPr="00BB19A2">
        <w:rPr>
          <w:rFonts w:asciiTheme="minorHAnsi" w:hAnsiTheme="minorHAnsi" w:cstheme="minorHAnsi"/>
          <w:color w:val="000000" w:themeColor="text1"/>
        </w:rPr>
        <w:t xml:space="preserve"> w porównaniu z rokiem 2022 </w:t>
      </w:r>
      <w:r w:rsidR="00FB5715" w:rsidRPr="00BB19A2">
        <w:rPr>
          <w:rFonts w:asciiTheme="minorHAnsi" w:hAnsiTheme="minorHAnsi" w:cstheme="minorHAnsi"/>
          <w:color w:val="000000" w:themeColor="text1"/>
        </w:rPr>
        <w:t>– o ok. 3</w:t>
      </w:r>
      <w:r w:rsidR="00CE4079" w:rsidRPr="00BB19A2">
        <w:rPr>
          <w:rFonts w:asciiTheme="minorHAnsi" w:hAnsiTheme="minorHAnsi" w:cstheme="minorHAnsi"/>
          <w:color w:val="000000" w:themeColor="text1"/>
        </w:rPr>
        <w:t>,</w:t>
      </w:r>
      <w:r w:rsidR="00887113" w:rsidRPr="00BB19A2">
        <w:rPr>
          <w:rFonts w:asciiTheme="minorHAnsi" w:hAnsiTheme="minorHAnsi" w:cstheme="minorHAnsi"/>
          <w:color w:val="000000" w:themeColor="text1"/>
        </w:rPr>
        <w:t>8</w:t>
      </w:r>
      <w:r w:rsidR="00CE4079" w:rsidRPr="00BB19A2">
        <w:rPr>
          <w:rFonts w:asciiTheme="minorHAnsi" w:hAnsiTheme="minorHAnsi" w:cstheme="minorHAnsi"/>
          <w:color w:val="000000" w:themeColor="text1"/>
        </w:rPr>
        <w:t xml:space="preserve"> </w:t>
      </w:r>
      <w:r w:rsidR="00FB5715" w:rsidRPr="00BB19A2">
        <w:rPr>
          <w:rFonts w:asciiTheme="minorHAnsi" w:hAnsiTheme="minorHAnsi" w:cstheme="minorHAnsi"/>
          <w:color w:val="000000" w:themeColor="text1"/>
        </w:rPr>
        <w:t>%</w:t>
      </w:r>
      <w:r w:rsidR="00887113" w:rsidRPr="00BB19A2">
        <w:rPr>
          <w:rFonts w:asciiTheme="minorHAnsi" w:hAnsiTheme="minorHAnsi" w:cstheme="minorHAnsi"/>
          <w:color w:val="000000" w:themeColor="text1"/>
        </w:rPr>
        <w:t>.</w:t>
      </w:r>
    </w:p>
    <w:p w14:paraId="2B75819C" w14:textId="507C5665" w:rsidR="00A15DB6" w:rsidRPr="00BB19A2" w:rsidRDefault="00CE4079" w:rsidP="00BB19A2">
      <w:pPr>
        <w:pStyle w:val="NormalnyWeb"/>
        <w:tabs>
          <w:tab w:val="left" w:pos="720"/>
        </w:tabs>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 xml:space="preserve">O ponad </w:t>
      </w:r>
      <w:r w:rsidR="00887113" w:rsidRPr="00BB19A2">
        <w:rPr>
          <w:rFonts w:asciiTheme="minorHAnsi" w:hAnsiTheme="minorHAnsi" w:cstheme="minorHAnsi"/>
          <w:color w:val="000000" w:themeColor="text1"/>
        </w:rPr>
        <w:t>7</w:t>
      </w:r>
      <w:r w:rsidR="002633EF" w:rsidRPr="00BB19A2">
        <w:rPr>
          <w:rFonts w:asciiTheme="minorHAnsi" w:hAnsiTheme="minorHAnsi" w:cstheme="minorHAnsi"/>
          <w:color w:val="000000" w:themeColor="text1"/>
        </w:rPr>
        <w:t>%</w:t>
      </w:r>
      <w:r w:rsidRPr="00BB19A2">
        <w:rPr>
          <w:rFonts w:asciiTheme="minorHAnsi" w:hAnsiTheme="minorHAnsi" w:cstheme="minorHAnsi"/>
          <w:color w:val="000000" w:themeColor="text1"/>
        </w:rPr>
        <w:t xml:space="preserve"> </w:t>
      </w:r>
      <w:r w:rsidR="00887113" w:rsidRPr="00BB19A2">
        <w:rPr>
          <w:rFonts w:asciiTheme="minorHAnsi" w:hAnsiTheme="minorHAnsi" w:cstheme="minorHAnsi"/>
          <w:color w:val="000000" w:themeColor="text1"/>
        </w:rPr>
        <w:t xml:space="preserve">wzrosła </w:t>
      </w:r>
      <w:r w:rsidRPr="00BB19A2">
        <w:rPr>
          <w:rFonts w:asciiTheme="minorHAnsi" w:hAnsiTheme="minorHAnsi" w:cstheme="minorHAnsi"/>
          <w:color w:val="000000" w:themeColor="text1"/>
        </w:rPr>
        <w:t xml:space="preserve">liczba osób, którym przyznano decyzją świadczenie </w:t>
      </w:r>
      <w:r w:rsidR="00887113" w:rsidRPr="00BB19A2">
        <w:rPr>
          <w:rFonts w:asciiTheme="minorHAnsi" w:hAnsiTheme="minorHAnsi" w:cstheme="minorHAnsi"/>
          <w:color w:val="000000" w:themeColor="text1"/>
        </w:rPr>
        <w:t>nie</w:t>
      </w:r>
      <w:r w:rsidRPr="00BB19A2">
        <w:rPr>
          <w:rFonts w:asciiTheme="minorHAnsi" w:hAnsiTheme="minorHAnsi" w:cstheme="minorHAnsi"/>
          <w:color w:val="000000" w:themeColor="text1"/>
        </w:rPr>
        <w:t xml:space="preserve">pieniężne. </w:t>
      </w:r>
    </w:p>
    <w:p w14:paraId="20827DCF" w14:textId="4A14895F" w:rsidR="00A15DB6" w:rsidRPr="00BB19A2" w:rsidRDefault="00A15DB6" w:rsidP="00BB19A2">
      <w:pPr>
        <w:spacing w:after="0" w:line="360" w:lineRule="auto"/>
        <w:ind w:firstLine="360"/>
        <w:rPr>
          <w:rFonts w:cstheme="minorHAnsi"/>
          <w:color w:val="000000" w:themeColor="text1"/>
          <w:sz w:val="24"/>
          <w:szCs w:val="24"/>
        </w:rPr>
      </w:pPr>
      <w:r w:rsidRPr="00BB19A2">
        <w:rPr>
          <w:rStyle w:val="markedcontent"/>
          <w:rFonts w:cstheme="minorHAnsi"/>
          <w:color w:val="000000" w:themeColor="text1"/>
          <w:sz w:val="24"/>
          <w:szCs w:val="24"/>
        </w:rPr>
        <w:t>Pracownicy socjalni prowadzili pracę socjalną w celu pomocy osobom i rodzinom we wzmacnianiu lub odzyskiwaniu zdolności do funkcjonowania w społeczeństwie poprzez pełnienie odpowiednich ról społecznych oraz tworzenie warunków sprzyjających temu celowi. Miejski Ośrodek Pomocy Społecznej w Sopocie zatrudniał w 202</w:t>
      </w:r>
      <w:r w:rsidR="00DB7885" w:rsidRPr="00BB19A2">
        <w:rPr>
          <w:rStyle w:val="markedcontent"/>
          <w:rFonts w:cstheme="minorHAnsi"/>
          <w:color w:val="000000" w:themeColor="text1"/>
          <w:sz w:val="24"/>
          <w:szCs w:val="24"/>
        </w:rPr>
        <w:t>3</w:t>
      </w:r>
      <w:r w:rsidRPr="00BB19A2">
        <w:rPr>
          <w:rStyle w:val="markedcontent"/>
          <w:rFonts w:cstheme="minorHAnsi"/>
          <w:color w:val="000000" w:themeColor="text1"/>
          <w:sz w:val="24"/>
          <w:szCs w:val="24"/>
        </w:rPr>
        <w:t xml:space="preserve"> r. 26 pracowników socjalnych (łącznie z pracownikami zatrudnionymi na zastępstwo). Zarówno standard jednego pracownika socjalnego na 2000 mieszkańców, jak również wskaźnik 1 pracownika socjalnego na 50 rodzin, określony przez ustawę o pomocy społecznej, został osiągnięty. Praca socjalna była prowadzona m.in. na rzecz osób bezdomnych, bezrobotnych, rodzin z dziećmi,</w:t>
      </w:r>
      <w:r w:rsidRPr="00BB19A2">
        <w:rPr>
          <w:rFonts w:cstheme="minorHAnsi"/>
          <w:color w:val="000000" w:themeColor="text1"/>
          <w:sz w:val="24"/>
          <w:szCs w:val="24"/>
        </w:rPr>
        <w:t xml:space="preserve"> </w:t>
      </w:r>
      <w:r w:rsidRPr="00BB19A2">
        <w:rPr>
          <w:rStyle w:val="markedcontent"/>
          <w:rFonts w:cstheme="minorHAnsi"/>
          <w:color w:val="000000" w:themeColor="text1"/>
          <w:sz w:val="24"/>
          <w:szCs w:val="24"/>
        </w:rPr>
        <w:t>osób niesamodzielnych. Pracownicy socjalni sopockiego MOPS podejmowali działania w kierunku</w:t>
      </w:r>
      <w:r w:rsidRPr="00BB19A2">
        <w:rPr>
          <w:rFonts w:cstheme="minorHAnsi"/>
          <w:color w:val="000000" w:themeColor="text1"/>
          <w:sz w:val="24"/>
          <w:szCs w:val="24"/>
        </w:rPr>
        <w:t xml:space="preserve"> </w:t>
      </w:r>
      <w:r w:rsidRPr="00BB19A2">
        <w:rPr>
          <w:rStyle w:val="markedcontent"/>
          <w:rFonts w:cstheme="minorHAnsi"/>
          <w:color w:val="000000" w:themeColor="text1"/>
          <w:sz w:val="24"/>
          <w:szCs w:val="24"/>
        </w:rPr>
        <w:t>usamodzielnienia klientów. Świadczyli wsparcie na rzecz uzyskania zatrudnienia, orzeczenia</w:t>
      </w:r>
      <w:r w:rsidRPr="00BB19A2">
        <w:rPr>
          <w:rFonts w:cstheme="minorHAnsi"/>
          <w:color w:val="000000" w:themeColor="text1"/>
          <w:sz w:val="24"/>
          <w:szCs w:val="24"/>
        </w:rPr>
        <w:t xml:space="preserve"> </w:t>
      </w:r>
      <w:r w:rsidRPr="00BB19A2">
        <w:rPr>
          <w:rStyle w:val="markedcontent"/>
          <w:rFonts w:cstheme="minorHAnsi"/>
          <w:color w:val="000000" w:themeColor="text1"/>
          <w:sz w:val="24"/>
          <w:szCs w:val="24"/>
        </w:rPr>
        <w:t>o niepełnosprawności lub o stopniu niepełnosprawności, dodatków mieszkaniowych, renty lub emerytury</w:t>
      </w:r>
      <w:r w:rsidRPr="00BB19A2">
        <w:rPr>
          <w:rFonts w:cstheme="minorHAnsi"/>
          <w:color w:val="000000" w:themeColor="text1"/>
          <w:sz w:val="24"/>
          <w:szCs w:val="24"/>
        </w:rPr>
        <w:t xml:space="preserve"> </w:t>
      </w:r>
      <w:r w:rsidRPr="00BB19A2">
        <w:rPr>
          <w:rStyle w:val="markedcontent"/>
          <w:rFonts w:cstheme="minorHAnsi"/>
          <w:color w:val="000000" w:themeColor="text1"/>
          <w:sz w:val="24"/>
          <w:szCs w:val="24"/>
        </w:rPr>
        <w:t>umieszczenia w mieszkaniu chronionym oraz innych świadczeń lub pomocy.</w:t>
      </w:r>
      <w:r w:rsidRPr="00BB19A2">
        <w:rPr>
          <w:rFonts w:cstheme="minorHAnsi"/>
          <w:color w:val="000000" w:themeColor="text1"/>
          <w:sz w:val="24"/>
          <w:szCs w:val="24"/>
        </w:rPr>
        <w:t xml:space="preserve"> </w:t>
      </w:r>
      <w:r w:rsidRPr="00BB19A2">
        <w:rPr>
          <w:rStyle w:val="markedcontent"/>
          <w:rFonts w:cstheme="minorHAnsi"/>
          <w:color w:val="000000" w:themeColor="text1"/>
          <w:sz w:val="24"/>
          <w:szCs w:val="24"/>
        </w:rPr>
        <w:t xml:space="preserve">Pracownicy socjalni dokładali wszelkich starań, by osoby potrzebujące otrzymały kompleksowe </w:t>
      </w:r>
      <w:r w:rsidRPr="00BB19A2">
        <w:rPr>
          <w:rStyle w:val="markedcontent"/>
          <w:rFonts w:cstheme="minorHAnsi"/>
          <w:color w:val="000000" w:themeColor="text1"/>
          <w:sz w:val="24"/>
          <w:szCs w:val="24"/>
        </w:rPr>
        <w:br/>
        <w:t>i indywidualne wsparcie.</w:t>
      </w:r>
      <w:r w:rsidRPr="00BB19A2">
        <w:rPr>
          <w:rFonts w:cstheme="minorHAnsi"/>
          <w:color w:val="000000" w:themeColor="text1"/>
          <w:sz w:val="24"/>
          <w:szCs w:val="24"/>
        </w:rPr>
        <w:t xml:space="preserve"> </w:t>
      </w:r>
      <w:r w:rsidR="00407AED" w:rsidRPr="00BB19A2">
        <w:rPr>
          <w:rFonts w:cstheme="minorHAnsi"/>
          <w:color w:val="000000" w:themeColor="text1"/>
          <w:sz w:val="24"/>
          <w:szCs w:val="24"/>
        </w:rPr>
        <w:t xml:space="preserve">W 2023 r. 1021 rodzin skorzystało z pracy socjalnej, w tym 277 wyłącznie z  pracy socjalnej. </w:t>
      </w:r>
      <w:r w:rsidRPr="00BB19A2">
        <w:rPr>
          <w:rFonts w:cstheme="minorHAnsi"/>
          <w:color w:val="000000" w:themeColor="text1"/>
          <w:sz w:val="24"/>
          <w:szCs w:val="24"/>
        </w:rPr>
        <w:t>W porównaniu z rokiem 202</w:t>
      </w:r>
      <w:r w:rsidR="00C135EF" w:rsidRPr="00BB19A2">
        <w:rPr>
          <w:rFonts w:cstheme="minorHAnsi"/>
          <w:color w:val="000000" w:themeColor="text1"/>
          <w:sz w:val="24"/>
          <w:szCs w:val="24"/>
        </w:rPr>
        <w:t>3</w:t>
      </w:r>
      <w:r w:rsidRPr="00BB19A2">
        <w:rPr>
          <w:rFonts w:cstheme="minorHAnsi"/>
          <w:color w:val="000000" w:themeColor="text1"/>
          <w:sz w:val="24"/>
          <w:szCs w:val="24"/>
        </w:rPr>
        <w:t xml:space="preserve"> liczba rodzin korzystających wyłącznie z  pracy socjalnej </w:t>
      </w:r>
      <w:r w:rsidR="00C135EF" w:rsidRPr="00BB19A2">
        <w:rPr>
          <w:rFonts w:cstheme="minorHAnsi"/>
          <w:color w:val="000000" w:themeColor="text1"/>
          <w:sz w:val="24"/>
          <w:szCs w:val="24"/>
        </w:rPr>
        <w:t>spadła o niemal 30%,</w:t>
      </w:r>
      <w:r w:rsidRPr="00BB19A2">
        <w:rPr>
          <w:rFonts w:cstheme="minorHAnsi"/>
          <w:color w:val="000000" w:themeColor="text1"/>
          <w:sz w:val="24"/>
          <w:szCs w:val="24"/>
        </w:rPr>
        <w:t xml:space="preserve"> co </w:t>
      </w:r>
      <w:r w:rsidR="00C135EF" w:rsidRPr="00BB19A2">
        <w:rPr>
          <w:rFonts w:cstheme="minorHAnsi"/>
          <w:color w:val="000000" w:themeColor="text1"/>
          <w:sz w:val="24"/>
          <w:szCs w:val="24"/>
        </w:rPr>
        <w:t>oznacza trend odwrotny w porównaniu z rokiem 2021-2022.</w:t>
      </w:r>
    </w:p>
    <w:p w14:paraId="49212040" w14:textId="77777777" w:rsidR="00A15DB6" w:rsidRPr="00BB19A2" w:rsidRDefault="00A15DB6" w:rsidP="00BB19A2">
      <w:pPr>
        <w:spacing w:after="0" w:line="360" w:lineRule="auto"/>
        <w:ind w:firstLine="360"/>
        <w:rPr>
          <w:rStyle w:val="markedcontent"/>
          <w:rFonts w:cstheme="minorHAnsi"/>
          <w:color w:val="000000" w:themeColor="text1"/>
          <w:sz w:val="24"/>
          <w:szCs w:val="24"/>
        </w:rPr>
      </w:pPr>
      <w:r w:rsidRPr="00BB19A2">
        <w:rPr>
          <w:rStyle w:val="markedcontent"/>
          <w:rFonts w:cstheme="minorHAnsi"/>
          <w:color w:val="000000" w:themeColor="text1"/>
          <w:sz w:val="24"/>
          <w:szCs w:val="24"/>
        </w:rPr>
        <w:t>W wyniku pogłębionej pracy socjalnej, prowadzonej przez pracowników socjalnych sopockiego</w:t>
      </w:r>
      <w:r w:rsidRPr="00BB19A2">
        <w:rPr>
          <w:rFonts w:cstheme="minorHAnsi"/>
          <w:color w:val="000000" w:themeColor="text1"/>
          <w:sz w:val="24"/>
          <w:szCs w:val="24"/>
        </w:rPr>
        <w:t xml:space="preserve"> </w:t>
      </w:r>
      <w:r w:rsidRPr="00BB19A2">
        <w:rPr>
          <w:rStyle w:val="markedcontent"/>
          <w:rFonts w:cstheme="minorHAnsi"/>
          <w:color w:val="000000" w:themeColor="text1"/>
          <w:sz w:val="24"/>
          <w:szCs w:val="24"/>
        </w:rPr>
        <w:t>MOPS, klienci mieli możliwość uzyskania świadczeń, poprawy swojej sytuacji życiowej, uzyskania fachowej</w:t>
      </w:r>
      <w:r w:rsidRPr="00BB19A2">
        <w:rPr>
          <w:rFonts w:cstheme="minorHAnsi"/>
          <w:color w:val="000000" w:themeColor="text1"/>
          <w:sz w:val="24"/>
          <w:szCs w:val="24"/>
        </w:rPr>
        <w:t xml:space="preserve"> </w:t>
      </w:r>
      <w:r w:rsidRPr="00BB19A2">
        <w:rPr>
          <w:rStyle w:val="markedcontent"/>
          <w:rFonts w:cstheme="minorHAnsi"/>
          <w:color w:val="000000" w:themeColor="text1"/>
          <w:sz w:val="24"/>
          <w:szCs w:val="24"/>
        </w:rPr>
        <w:t>pomocy od innych specjalistów.</w:t>
      </w:r>
    </w:p>
    <w:p w14:paraId="65869594" w14:textId="77777777" w:rsidR="00CE4079" w:rsidRPr="00BB19A2" w:rsidRDefault="00CE4079" w:rsidP="00BB19A2">
      <w:pPr>
        <w:pStyle w:val="NormalnyWeb"/>
        <w:tabs>
          <w:tab w:val="left" w:pos="720"/>
        </w:tabs>
        <w:spacing w:before="0" w:beforeAutospacing="0" w:after="0" w:afterAutospacing="0" w:line="360" w:lineRule="auto"/>
        <w:rPr>
          <w:rFonts w:asciiTheme="minorHAnsi" w:hAnsiTheme="minorHAnsi" w:cstheme="minorHAnsi"/>
          <w:color w:val="000000" w:themeColor="text1"/>
        </w:rPr>
      </w:pPr>
    </w:p>
    <w:p w14:paraId="55140A8C" w14:textId="02EFFC93" w:rsidR="00FB3DDE" w:rsidRPr="00BB19A2" w:rsidRDefault="00C93396" w:rsidP="00BB19A2">
      <w:pPr>
        <w:spacing w:after="0" w:line="240" w:lineRule="auto"/>
        <w:ind w:firstLine="708"/>
        <w:rPr>
          <w:rFonts w:cstheme="minorHAnsi"/>
          <w:color w:val="000000" w:themeColor="text1"/>
          <w:sz w:val="24"/>
          <w:szCs w:val="24"/>
        </w:rPr>
      </w:pPr>
      <w:r w:rsidRPr="00BB19A2">
        <w:rPr>
          <w:rFonts w:cstheme="minorHAnsi"/>
          <w:color w:val="000000" w:themeColor="text1"/>
          <w:sz w:val="24"/>
          <w:szCs w:val="24"/>
        </w:rPr>
        <w:t>Ta</w:t>
      </w:r>
      <w:r w:rsidR="00FB3DDE" w:rsidRPr="00BB19A2">
        <w:rPr>
          <w:rFonts w:cstheme="minorHAnsi"/>
          <w:color w:val="000000" w:themeColor="text1"/>
          <w:sz w:val="24"/>
          <w:szCs w:val="24"/>
        </w:rPr>
        <w:t xml:space="preserve">bela nr </w:t>
      </w:r>
      <w:r w:rsidR="006E79D8" w:rsidRPr="00BB19A2">
        <w:rPr>
          <w:rFonts w:cstheme="minorHAnsi"/>
          <w:color w:val="000000" w:themeColor="text1"/>
          <w:sz w:val="24"/>
          <w:szCs w:val="24"/>
        </w:rPr>
        <w:t>1</w:t>
      </w:r>
      <w:r w:rsidR="00FB3DDE" w:rsidRPr="00BB19A2">
        <w:rPr>
          <w:rFonts w:cstheme="minorHAnsi"/>
          <w:color w:val="000000" w:themeColor="text1"/>
          <w:sz w:val="24"/>
          <w:szCs w:val="24"/>
        </w:rPr>
        <w:t xml:space="preserve">. Liczba osób i rodzin korzystających ze świadczeń pomocy społecznej (gminnych </w:t>
      </w:r>
      <w:r w:rsidR="00B32ED9" w:rsidRPr="00BB19A2">
        <w:rPr>
          <w:rFonts w:cstheme="minorHAnsi"/>
          <w:color w:val="000000" w:themeColor="text1"/>
          <w:sz w:val="24"/>
          <w:szCs w:val="24"/>
        </w:rPr>
        <w:br/>
      </w:r>
      <w:r w:rsidR="00FB3DDE" w:rsidRPr="00BB19A2">
        <w:rPr>
          <w:rFonts w:cstheme="minorHAnsi"/>
          <w:color w:val="000000" w:themeColor="text1"/>
          <w:sz w:val="24"/>
          <w:szCs w:val="24"/>
        </w:rPr>
        <w:t>i powiatowych) ze względu na podział zadań.</w:t>
      </w:r>
    </w:p>
    <w:tbl>
      <w:tblPr>
        <w:tblStyle w:val="Tabela-Siatka"/>
        <w:tblW w:w="10490" w:type="dxa"/>
        <w:tblInd w:w="-289" w:type="dxa"/>
        <w:tblLook w:val="04A0" w:firstRow="1" w:lastRow="0" w:firstColumn="1" w:lastColumn="0" w:noHBand="0" w:noVBand="1"/>
      </w:tblPr>
      <w:tblGrid>
        <w:gridCol w:w="5813"/>
        <w:gridCol w:w="1984"/>
        <w:gridCol w:w="1276"/>
        <w:gridCol w:w="1417"/>
      </w:tblGrid>
      <w:tr w:rsidR="0061657B" w:rsidRPr="00BB19A2" w14:paraId="222CC225" w14:textId="77777777" w:rsidTr="00492FBC">
        <w:trPr>
          <w:trHeight w:val="507"/>
        </w:trPr>
        <w:tc>
          <w:tcPr>
            <w:tcW w:w="5813" w:type="dxa"/>
            <w:hideMark/>
          </w:tcPr>
          <w:p w14:paraId="7CE5762C" w14:textId="1F7C031E" w:rsidR="00F27403" w:rsidRPr="00BB19A2" w:rsidRDefault="009A2F58" w:rsidP="00BB19A2">
            <w:pPr>
              <w:ind w:firstLine="708"/>
              <w:rPr>
                <w:rFonts w:cstheme="minorHAnsi"/>
                <w:color w:val="000000" w:themeColor="text1"/>
                <w:sz w:val="24"/>
                <w:szCs w:val="24"/>
              </w:rPr>
            </w:pPr>
            <w:r w:rsidRPr="00BB19A2">
              <w:rPr>
                <w:rFonts w:cstheme="minorHAnsi"/>
                <w:color w:val="000000" w:themeColor="text1"/>
                <w:sz w:val="24"/>
                <w:szCs w:val="24"/>
              </w:rPr>
              <w:t xml:space="preserve">                     </w:t>
            </w:r>
            <w:r w:rsidR="00634FE5" w:rsidRPr="00BB19A2">
              <w:rPr>
                <w:rFonts w:cstheme="minorHAnsi"/>
                <w:color w:val="000000" w:themeColor="text1"/>
                <w:sz w:val="24"/>
                <w:szCs w:val="24"/>
              </w:rPr>
              <w:t>Wyszczególnienie</w:t>
            </w:r>
          </w:p>
        </w:tc>
        <w:tc>
          <w:tcPr>
            <w:tcW w:w="1984" w:type="dxa"/>
            <w:hideMark/>
          </w:tcPr>
          <w:p w14:paraId="09F3639C" w14:textId="08244E90" w:rsidR="00F27403" w:rsidRPr="00BB19A2" w:rsidRDefault="00634FE5" w:rsidP="00BB19A2">
            <w:pPr>
              <w:rPr>
                <w:rFonts w:cstheme="minorHAnsi"/>
                <w:color w:val="000000" w:themeColor="text1"/>
                <w:sz w:val="24"/>
                <w:szCs w:val="24"/>
              </w:rPr>
            </w:pPr>
            <w:r w:rsidRPr="00BB19A2">
              <w:rPr>
                <w:rFonts w:cstheme="minorHAnsi"/>
                <w:color w:val="000000" w:themeColor="text1"/>
                <w:sz w:val="24"/>
                <w:szCs w:val="24"/>
              </w:rPr>
              <w:t>Liczba osób,</w:t>
            </w:r>
            <w:r w:rsidRPr="00BB19A2">
              <w:rPr>
                <w:rFonts w:cstheme="minorHAnsi"/>
                <w:color w:val="000000" w:themeColor="text1"/>
                <w:sz w:val="24"/>
                <w:szCs w:val="24"/>
              </w:rPr>
              <w:br/>
              <w:t>którym przyznano</w:t>
            </w:r>
            <w:r w:rsidRPr="00BB19A2">
              <w:rPr>
                <w:rFonts w:cstheme="minorHAnsi"/>
                <w:color w:val="000000" w:themeColor="text1"/>
                <w:sz w:val="24"/>
                <w:szCs w:val="24"/>
              </w:rPr>
              <w:br/>
              <w:t>decyzją</w:t>
            </w:r>
            <w:r w:rsidR="00492FBC" w:rsidRPr="00BB19A2">
              <w:rPr>
                <w:rFonts w:cstheme="minorHAnsi"/>
                <w:color w:val="000000" w:themeColor="text1"/>
                <w:sz w:val="24"/>
                <w:szCs w:val="24"/>
              </w:rPr>
              <w:t xml:space="preserve"> </w:t>
            </w:r>
            <w:r w:rsidRPr="00BB19A2">
              <w:rPr>
                <w:rFonts w:cstheme="minorHAnsi"/>
                <w:color w:val="000000" w:themeColor="text1"/>
                <w:sz w:val="24"/>
                <w:szCs w:val="24"/>
              </w:rPr>
              <w:t>świadczenie</w:t>
            </w:r>
          </w:p>
        </w:tc>
        <w:tc>
          <w:tcPr>
            <w:tcW w:w="1276" w:type="dxa"/>
            <w:hideMark/>
          </w:tcPr>
          <w:p w14:paraId="59410142" w14:textId="77777777" w:rsidR="00F27403" w:rsidRPr="00BB19A2" w:rsidRDefault="00634FE5" w:rsidP="00BB19A2">
            <w:pPr>
              <w:rPr>
                <w:rFonts w:cstheme="minorHAnsi"/>
                <w:color w:val="000000" w:themeColor="text1"/>
                <w:sz w:val="24"/>
                <w:szCs w:val="24"/>
              </w:rPr>
            </w:pPr>
            <w:r w:rsidRPr="00BB19A2">
              <w:rPr>
                <w:rFonts w:cstheme="minorHAnsi"/>
                <w:color w:val="000000" w:themeColor="text1"/>
                <w:sz w:val="24"/>
                <w:szCs w:val="24"/>
              </w:rPr>
              <w:t>Liczba rodzin ogółem</w:t>
            </w:r>
          </w:p>
        </w:tc>
        <w:tc>
          <w:tcPr>
            <w:tcW w:w="1417" w:type="dxa"/>
            <w:hideMark/>
          </w:tcPr>
          <w:p w14:paraId="2DDA138D" w14:textId="77777777" w:rsidR="00F27403" w:rsidRPr="00BB19A2" w:rsidRDefault="00634FE5" w:rsidP="00BB19A2">
            <w:pPr>
              <w:rPr>
                <w:rFonts w:cstheme="minorHAnsi"/>
                <w:color w:val="000000" w:themeColor="text1"/>
                <w:sz w:val="24"/>
                <w:szCs w:val="24"/>
              </w:rPr>
            </w:pPr>
            <w:r w:rsidRPr="00BB19A2">
              <w:rPr>
                <w:rFonts w:cstheme="minorHAnsi"/>
                <w:color w:val="000000" w:themeColor="text1"/>
                <w:sz w:val="24"/>
                <w:szCs w:val="24"/>
              </w:rPr>
              <w:t>Liczba osób w rodzinach</w:t>
            </w:r>
          </w:p>
        </w:tc>
      </w:tr>
      <w:tr w:rsidR="0061657B" w:rsidRPr="00BB19A2" w14:paraId="33A1A7AD" w14:textId="77777777" w:rsidTr="00FE4A3F">
        <w:trPr>
          <w:trHeight w:val="647"/>
        </w:trPr>
        <w:tc>
          <w:tcPr>
            <w:tcW w:w="5813" w:type="dxa"/>
            <w:hideMark/>
          </w:tcPr>
          <w:p w14:paraId="2A20C894" w14:textId="77777777" w:rsidR="00F27403" w:rsidRPr="00BB19A2" w:rsidRDefault="00F27403" w:rsidP="00BB19A2">
            <w:pPr>
              <w:rPr>
                <w:rFonts w:cstheme="minorHAnsi"/>
                <w:color w:val="000000" w:themeColor="text1"/>
                <w:sz w:val="24"/>
                <w:szCs w:val="24"/>
              </w:rPr>
            </w:pPr>
            <w:r w:rsidRPr="00BB19A2">
              <w:rPr>
                <w:rFonts w:cstheme="minorHAnsi"/>
                <w:color w:val="000000" w:themeColor="text1"/>
                <w:sz w:val="24"/>
                <w:szCs w:val="24"/>
              </w:rPr>
              <w:t>Świadczenia przyznane w ramach zadań zleconych i zadań własnych OGÓŁEM (bez względu na ich rodzaj, formę, liczbę oraz źródło finansowania)</w:t>
            </w:r>
          </w:p>
        </w:tc>
        <w:tc>
          <w:tcPr>
            <w:tcW w:w="1984" w:type="dxa"/>
            <w:vAlign w:val="center"/>
          </w:tcPr>
          <w:p w14:paraId="46BBA604" w14:textId="0221973E" w:rsidR="00F27403" w:rsidRPr="00BB19A2" w:rsidRDefault="00887113" w:rsidP="00BB19A2">
            <w:pPr>
              <w:ind w:firstLine="708"/>
              <w:rPr>
                <w:rFonts w:cstheme="minorHAnsi"/>
                <w:color w:val="000000" w:themeColor="text1"/>
                <w:sz w:val="24"/>
                <w:szCs w:val="24"/>
              </w:rPr>
            </w:pPr>
            <w:r w:rsidRPr="00BB19A2">
              <w:rPr>
                <w:rFonts w:cstheme="minorHAnsi"/>
                <w:color w:val="000000" w:themeColor="text1"/>
                <w:sz w:val="24"/>
                <w:szCs w:val="24"/>
              </w:rPr>
              <w:t>1048</w:t>
            </w:r>
          </w:p>
        </w:tc>
        <w:tc>
          <w:tcPr>
            <w:tcW w:w="1276" w:type="dxa"/>
            <w:vAlign w:val="center"/>
          </w:tcPr>
          <w:p w14:paraId="27DCAF89" w14:textId="66A7D1A2"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957</w:t>
            </w:r>
          </w:p>
        </w:tc>
        <w:tc>
          <w:tcPr>
            <w:tcW w:w="1417" w:type="dxa"/>
            <w:vAlign w:val="center"/>
          </w:tcPr>
          <w:p w14:paraId="5846EA91" w14:textId="40D99AB6"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1327</w:t>
            </w:r>
          </w:p>
        </w:tc>
      </w:tr>
      <w:tr w:rsidR="0061657B" w:rsidRPr="00BB19A2" w14:paraId="27AFFBF2" w14:textId="77777777" w:rsidTr="00FE4A3F">
        <w:trPr>
          <w:trHeight w:val="135"/>
        </w:trPr>
        <w:tc>
          <w:tcPr>
            <w:tcW w:w="5813" w:type="dxa"/>
            <w:hideMark/>
          </w:tcPr>
          <w:p w14:paraId="69AF16C8" w14:textId="61725AAD" w:rsidR="00F27403" w:rsidRPr="00BB19A2" w:rsidRDefault="00D07BC4" w:rsidP="00BB19A2">
            <w:pPr>
              <w:rPr>
                <w:rFonts w:cstheme="minorHAnsi"/>
                <w:color w:val="000000" w:themeColor="text1"/>
                <w:sz w:val="24"/>
                <w:szCs w:val="24"/>
              </w:rPr>
            </w:pPr>
            <w:r w:rsidRPr="00BB19A2">
              <w:rPr>
                <w:rFonts w:cstheme="minorHAnsi"/>
                <w:color w:val="000000" w:themeColor="text1"/>
                <w:sz w:val="24"/>
                <w:szCs w:val="24"/>
              </w:rPr>
              <w:lastRenderedPageBreak/>
              <w:t xml:space="preserve">          </w:t>
            </w:r>
            <w:r w:rsidR="002054F3" w:rsidRPr="00BB19A2">
              <w:rPr>
                <w:rFonts w:cstheme="minorHAnsi"/>
                <w:color w:val="000000" w:themeColor="text1"/>
                <w:sz w:val="24"/>
                <w:szCs w:val="24"/>
              </w:rPr>
              <w:t xml:space="preserve">             </w:t>
            </w:r>
            <w:r w:rsidR="001C10F4" w:rsidRPr="00BB19A2">
              <w:rPr>
                <w:rFonts w:cstheme="minorHAnsi"/>
                <w:color w:val="000000" w:themeColor="text1"/>
                <w:sz w:val="24"/>
                <w:szCs w:val="24"/>
              </w:rPr>
              <w:t>w tym:</w:t>
            </w:r>
            <w:r w:rsidR="002054F3" w:rsidRPr="00BB19A2">
              <w:rPr>
                <w:rFonts w:cstheme="minorHAnsi"/>
                <w:color w:val="000000" w:themeColor="text1"/>
                <w:sz w:val="24"/>
                <w:szCs w:val="24"/>
              </w:rPr>
              <w:t xml:space="preserve"> </w:t>
            </w:r>
            <w:r w:rsidRPr="00BB19A2">
              <w:rPr>
                <w:rFonts w:cstheme="minorHAnsi"/>
                <w:color w:val="000000" w:themeColor="text1"/>
                <w:sz w:val="24"/>
                <w:szCs w:val="24"/>
              </w:rPr>
              <w:t xml:space="preserve"> </w:t>
            </w:r>
            <w:r w:rsidR="00F27403" w:rsidRPr="00BB19A2">
              <w:rPr>
                <w:rFonts w:cstheme="minorHAnsi"/>
                <w:color w:val="000000" w:themeColor="text1"/>
                <w:sz w:val="24"/>
                <w:szCs w:val="24"/>
              </w:rPr>
              <w:t>świadczenie pieniężne</w:t>
            </w:r>
          </w:p>
        </w:tc>
        <w:tc>
          <w:tcPr>
            <w:tcW w:w="1984" w:type="dxa"/>
            <w:vAlign w:val="center"/>
          </w:tcPr>
          <w:p w14:paraId="7D09DE81" w14:textId="75B03CE3" w:rsidR="00F27403" w:rsidRPr="00BB19A2" w:rsidRDefault="00887113" w:rsidP="00BB19A2">
            <w:pPr>
              <w:ind w:firstLine="708"/>
              <w:rPr>
                <w:rFonts w:cstheme="minorHAnsi"/>
                <w:color w:val="000000" w:themeColor="text1"/>
                <w:sz w:val="24"/>
                <w:szCs w:val="24"/>
              </w:rPr>
            </w:pPr>
            <w:r w:rsidRPr="00BB19A2">
              <w:rPr>
                <w:rFonts w:cstheme="minorHAnsi"/>
                <w:color w:val="000000" w:themeColor="text1"/>
                <w:sz w:val="24"/>
                <w:szCs w:val="24"/>
              </w:rPr>
              <w:t>546</w:t>
            </w:r>
          </w:p>
        </w:tc>
        <w:tc>
          <w:tcPr>
            <w:tcW w:w="1276" w:type="dxa"/>
            <w:vAlign w:val="center"/>
          </w:tcPr>
          <w:p w14:paraId="7EA9F19F" w14:textId="37D6F7FD"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538</w:t>
            </w:r>
          </w:p>
        </w:tc>
        <w:tc>
          <w:tcPr>
            <w:tcW w:w="1417" w:type="dxa"/>
            <w:vAlign w:val="center"/>
          </w:tcPr>
          <w:p w14:paraId="58A75D37" w14:textId="465C2325"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790</w:t>
            </w:r>
          </w:p>
        </w:tc>
      </w:tr>
      <w:tr w:rsidR="0061657B" w:rsidRPr="00BB19A2" w14:paraId="459FEB8D" w14:textId="77777777" w:rsidTr="00FE4A3F">
        <w:trPr>
          <w:trHeight w:val="136"/>
        </w:trPr>
        <w:tc>
          <w:tcPr>
            <w:tcW w:w="5813" w:type="dxa"/>
            <w:hideMark/>
          </w:tcPr>
          <w:p w14:paraId="25613B26" w14:textId="7BBEAEED" w:rsidR="00F27403" w:rsidRPr="00BB19A2" w:rsidRDefault="00D07BC4" w:rsidP="00BB19A2">
            <w:pPr>
              <w:rPr>
                <w:rFonts w:cstheme="minorHAnsi"/>
                <w:color w:val="000000" w:themeColor="text1"/>
                <w:sz w:val="24"/>
                <w:szCs w:val="24"/>
              </w:rPr>
            </w:pPr>
            <w:r w:rsidRPr="00BB19A2">
              <w:rPr>
                <w:rFonts w:cstheme="minorHAnsi"/>
                <w:color w:val="000000" w:themeColor="text1"/>
                <w:sz w:val="24"/>
                <w:szCs w:val="24"/>
              </w:rPr>
              <w:t xml:space="preserve">           </w:t>
            </w:r>
            <w:r w:rsidR="002054F3" w:rsidRPr="00BB19A2">
              <w:rPr>
                <w:rFonts w:cstheme="minorHAnsi"/>
                <w:color w:val="000000" w:themeColor="text1"/>
                <w:sz w:val="24"/>
                <w:szCs w:val="24"/>
              </w:rPr>
              <w:t xml:space="preserve">            </w:t>
            </w:r>
            <w:r w:rsidR="001C10F4" w:rsidRPr="00BB19A2">
              <w:rPr>
                <w:rFonts w:cstheme="minorHAnsi"/>
                <w:color w:val="000000" w:themeColor="text1"/>
                <w:sz w:val="24"/>
                <w:szCs w:val="24"/>
              </w:rPr>
              <w:t>w tym:</w:t>
            </w:r>
            <w:r w:rsidR="002054F3" w:rsidRPr="00BB19A2">
              <w:rPr>
                <w:rFonts w:cstheme="minorHAnsi"/>
                <w:color w:val="000000" w:themeColor="text1"/>
                <w:sz w:val="24"/>
                <w:szCs w:val="24"/>
              </w:rPr>
              <w:t xml:space="preserve">  </w:t>
            </w:r>
            <w:r w:rsidR="00F27403" w:rsidRPr="00BB19A2">
              <w:rPr>
                <w:rFonts w:cstheme="minorHAnsi"/>
                <w:color w:val="000000" w:themeColor="text1"/>
                <w:sz w:val="24"/>
                <w:szCs w:val="24"/>
              </w:rPr>
              <w:t>świadczenia niepieniężne</w:t>
            </w:r>
          </w:p>
        </w:tc>
        <w:tc>
          <w:tcPr>
            <w:tcW w:w="1984" w:type="dxa"/>
            <w:vAlign w:val="center"/>
          </w:tcPr>
          <w:p w14:paraId="1E26D82E" w14:textId="336FBC04" w:rsidR="00F27403" w:rsidRPr="00BB19A2" w:rsidRDefault="00887113" w:rsidP="00BB19A2">
            <w:pPr>
              <w:ind w:firstLine="708"/>
              <w:rPr>
                <w:rFonts w:cstheme="minorHAnsi"/>
                <w:color w:val="000000" w:themeColor="text1"/>
                <w:sz w:val="24"/>
                <w:szCs w:val="24"/>
              </w:rPr>
            </w:pPr>
            <w:r w:rsidRPr="00BB19A2">
              <w:rPr>
                <w:rFonts w:cstheme="minorHAnsi"/>
                <w:color w:val="000000" w:themeColor="text1"/>
                <w:sz w:val="24"/>
                <w:szCs w:val="24"/>
              </w:rPr>
              <w:t>602</w:t>
            </w:r>
          </w:p>
        </w:tc>
        <w:tc>
          <w:tcPr>
            <w:tcW w:w="1276" w:type="dxa"/>
            <w:vAlign w:val="center"/>
          </w:tcPr>
          <w:p w14:paraId="5340191A" w14:textId="1AF5A693"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563</w:t>
            </w:r>
          </w:p>
        </w:tc>
        <w:tc>
          <w:tcPr>
            <w:tcW w:w="1417" w:type="dxa"/>
            <w:vAlign w:val="center"/>
          </w:tcPr>
          <w:p w14:paraId="5D0FE3B8" w14:textId="47E5444C"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817</w:t>
            </w:r>
          </w:p>
        </w:tc>
      </w:tr>
      <w:tr w:rsidR="0061657B" w:rsidRPr="00BB19A2" w14:paraId="1ADC448E" w14:textId="77777777" w:rsidTr="00FE4A3F">
        <w:trPr>
          <w:trHeight w:val="327"/>
        </w:trPr>
        <w:tc>
          <w:tcPr>
            <w:tcW w:w="5813" w:type="dxa"/>
            <w:hideMark/>
          </w:tcPr>
          <w:p w14:paraId="231C54AB" w14:textId="77777777" w:rsidR="00F27403" w:rsidRPr="00BB19A2" w:rsidRDefault="00F27403" w:rsidP="00BB19A2">
            <w:pPr>
              <w:rPr>
                <w:rFonts w:cstheme="minorHAnsi"/>
                <w:color w:val="000000" w:themeColor="text1"/>
                <w:sz w:val="24"/>
                <w:szCs w:val="24"/>
              </w:rPr>
            </w:pPr>
            <w:r w:rsidRPr="00BB19A2">
              <w:rPr>
                <w:rFonts w:cstheme="minorHAnsi"/>
                <w:color w:val="000000" w:themeColor="text1"/>
                <w:sz w:val="24"/>
                <w:szCs w:val="24"/>
              </w:rPr>
              <w:t>Świadczenia przyznane w ramach zadań zleconych bez względu na ich rodzaj, formę i liczbę</w:t>
            </w:r>
          </w:p>
          <w:p w14:paraId="10E8F2CD" w14:textId="77777777" w:rsidR="00F27403" w:rsidRPr="00BB19A2" w:rsidRDefault="00F27403" w:rsidP="00BB19A2">
            <w:pPr>
              <w:ind w:firstLine="708"/>
              <w:rPr>
                <w:rFonts w:cstheme="minorHAnsi"/>
                <w:color w:val="000000" w:themeColor="text1"/>
                <w:sz w:val="24"/>
                <w:szCs w:val="24"/>
              </w:rPr>
            </w:pPr>
          </w:p>
        </w:tc>
        <w:tc>
          <w:tcPr>
            <w:tcW w:w="1984" w:type="dxa"/>
            <w:vAlign w:val="center"/>
          </w:tcPr>
          <w:p w14:paraId="53B74B4F" w14:textId="32842806" w:rsidR="00F27403" w:rsidRPr="00BB19A2" w:rsidRDefault="00FE4A3F" w:rsidP="00BB19A2">
            <w:pPr>
              <w:rPr>
                <w:rFonts w:cstheme="minorHAnsi"/>
                <w:color w:val="000000" w:themeColor="text1"/>
                <w:sz w:val="24"/>
                <w:szCs w:val="24"/>
              </w:rPr>
            </w:pPr>
            <w:r w:rsidRPr="00BB19A2">
              <w:rPr>
                <w:rFonts w:cstheme="minorHAnsi"/>
                <w:color w:val="000000" w:themeColor="text1"/>
                <w:sz w:val="24"/>
                <w:szCs w:val="24"/>
              </w:rPr>
              <w:t xml:space="preserve">              </w:t>
            </w:r>
            <w:r w:rsidR="00887113" w:rsidRPr="00BB19A2">
              <w:rPr>
                <w:rFonts w:cstheme="minorHAnsi"/>
                <w:color w:val="000000" w:themeColor="text1"/>
                <w:sz w:val="24"/>
                <w:szCs w:val="24"/>
              </w:rPr>
              <w:t>19</w:t>
            </w:r>
          </w:p>
        </w:tc>
        <w:tc>
          <w:tcPr>
            <w:tcW w:w="1276" w:type="dxa"/>
            <w:vAlign w:val="center"/>
          </w:tcPr>
          <w:p w14:paraId="39D0EF50" w14:textId="552B0BBB"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19</w:t>
            </w:r>
          </w:p>
        </w:tc>
        <w:tc>
          <w:tcPr>
            <w:tcW w:w="1417" w:type="dxa"/>
            <w:vAlign w:val="center"/>
          </w:tcPr>
          <w:p w14:paraId="1F79B332" w14:textId="679A65FC"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43</w:t>
            </w:r>
          </w:p>
        </w:tc>
      </w:tr>
      <w:tr w:rsidR="0061657B" w:rsidRPr="00BB19A2" w14:paraId="36B792B6" w14:textId="77777777" w:rsidTr="00FE4A3F">
        <w:trPr>
          <w:trHeight w:val="313"/>
        </w:trPr>
        <w:tc>
          <w:tcPr>
            <w:tcW w:w="5813" w:type="dxa"/>
            <w:hideMark/>
          </w:tcPr>
          <w:p w14:paraId="0F3EC8B1" w14:textId="77777777" w:rsidR="00F27403" w:rsidRPr="00BB19A2" w:rsidRDefault="00F27403" w:rsidP="00BB19A2">
            <w:pPr>
              <w:rPr>
                <w:rFonts w:cstheme="minorHAnsi"/>
                <w:color w:val="000000" w:themeColor="text1"/>
                <w:sz w:val="24"/>
                <w:szCs w:val="24"/>
              </w:rPr>
            </w:pPr>
            <w:r w:rsidRPr="00BB19A2">
              <w:rPr>
                <w:rFonts w:cstheme="minorHAnsi"/>
                <w:color w:val="000000" w:themeColor="text1"/>
                <w:sz w:val="24"/>
                <w:szCs w:val="24"/>
              </w:rPr>
              <w:t>Świadczenia przyznane w ramach zadań własnych bez względu na ich rodzaj, formę i liczbę</w:t>
            </w:r>
          </w:p>
          <w:p w14:paraId="76A5DE40" w14:textId="77777777" w:rsidR="00F27403" w:rsidRPr="00BB19A2" w:rsidRDefault="00F27403" w:rsidP="00BB19A2">
            <w:pPr>
              <w:ind w:firstLine="708"/>
              <w:rPr>
                <w:rFonts w:cstheme="minorHAnsi"/>
                <w:color w:val="000000" w:themeColor="text1"/>
                <w:sz w:val="24"/>
                <w:szCs w:val="24"/>
              </w:rPr>
            </w:pPr>
          </w:p>
        </w:tc>
        <w:tc>
          <w:tcPr>
            <w:tcW w:w="1984" w:type="dxa"/>
            <w:vAlign w:val="center"/>
          </w:tcPr>
          <w:p w14:paraId="544C470B" w14:textId="038E5CEA" w:rsidR="00F27403" w:rsidRPr="00BB19A2" w:rsidRDefault="00FE4A3F" w:rsidP="00BB19A2">
            <w:pPr>
              <w:rPr>
                <w:rFonts w:cstheme="minorHAnsi"/>
                <w:color w:val="000000" w:themeColor="text1"/>
                <w:sz w:val="24"/>
                <w:szCs w:val="24"/>
              </w:rPr>
            </w:pPr>
            <w:r w:rsidRPr="00BB19A2">
              <w:rPr>
                <w:rFonts w:cstheme="minorHAnsi"/>
                <w:color w:val="000000" w:themeColor="text1"/>
                <w:sz w:val="24"/>
                <w:szCs w:val="24"/>
              </w:rPr>
              <w:t xml:space="preserve">             </w:t>
            </w:r>
            <w:r w:rsidR="00887113" w:rsidRPr="00BB19A2">
              <w:rPr>
                <w:rFonts w:cstheme="minorHAnsi"/>
                <w:color w:val="000000" w:themeColor="text1"/>
                <w:sz w:val="24"/>
                <w:szCs w:val="24"/>
              </w:rPr>
              <w:t>1039</w:t>
            </w:r>
          </w:p>
        </w:tc>
        <w:tc>
          <w:tcPr>
            <w:tcW w:w="1276" w:type="dxa"/>
            <w:vAlign w:val="center"/>
          </w:tcPr>
          <w:p w14:paraId="0D4E4C56" w14:textId="691F3EF4"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949</w:t>
            </w:r>
          </w:p>
        </w:tc>
        <w:tc>
          <w:tcPr>
            <w:tcW w:w="1417" w:type="dxa"/>
            <w:vAlign w:val="center"/>
          </w:tcPr>
          <w:p w14:paraId="0FD342D5" w14:textId="7AC3B259"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1311</w:t>
            </w:r>
          </w:p>
        </w:tc>
      </w:tr>
      <w:tr w:rsidR="0061657B" w:rsidRPr="00BB19A2" w14:paraId="311458F8" w14:textId="77777777" w:rsidTr="00FE4A3F">
        <w:trPr>
          <w:trHeight w:val="100"/>
        </w:trPr>
        <w:tc>
          <w:tcPr>
            <w:tcW w:w="5813" w:type="dxa"/>
            <w:hideMark/>
          </w:tcPr>
          <w:p w14:paraId="3B8425D6" w14:textId="77777777" w:rsidR="00F27403" w:rsidRPr="00BB19A2" w:rsidRDefault="00F27403" w:rsidP="00BB19A2">
            <w:pPr>
              <w:rPr>
                <w:rFonts w:cstheme="minorHAnsi"/>
                <w:color w:val="000000" w:themeColor="text1"/>
                <w:sz w:val="24"/>
                <w:szCs w:val="24"/>
              </w:rPr>
            </w:pPr>
            <w:r w:rsidRPr="00BB19A2">
              <w:rPr>
                <w:rFonts w:cstheme="minorHAnsi"/>
                <w:color w:val="000000" w:themeColor="text1"/>
                <w:sz w:val="24"/>
                <w:szCs w:val="24"/>
              </w:rPr>
              <w:t>Pomoc udzielana w postaci pracy socjalnej - ogółem</w:t>
            </w:r>
          </w:p>
          <w:p w14:paraId="57AC54CA" w14:textId="77777777" w:rsidR="00F27403" w:rsidRPr="00BB19A2" w:rsidRDefault="00F27403" w:rsidP="00BB19A2">
            <w:pPr>
              <w:ind w:firstLine="708"/>
              <w:rPr>
                <w:rFonts w:cstheme="minorHAnsi"/>
                <w:color w:val="000000" w:themeColor="text1"/>
                <w:sz w:val="24"/>
                <w:szCs w:val="24"/>
              </w:rPr>
            </w:pPr>
          </w:p>
        </w:tc>
        <w:tc>
          <w:tcPr>
            <w:tcW w:w="1984" w:type="dxa"/>
            <w:vAlign w:val="center"/>
            <w:hideMark/>
          </w:tcPr>
          <w:p w14:paraId="093D9F41" w14:textId="6E7A5CE7" w:rsidR="00F27403" w:rsidRPr="00BB19A2" w:rsidRDefault="00F27403" w:rsidP="00BB19A2">
            <w:pPr>
              <w:ind w:firstLine="708"/>
              <w:rPr>
                <w:rFonts w:cstheme="minorHAnsi"/>
                <w:color w:val="000000" w:themeColor="text1"/>
                <w:sz w:val="24"/>
                <w:szCs w:val="24"/>
              </w:rPr>
            </w:pPr>
            <w:r w:rsidRPr="00BB19A2">
              <w:rPr>
                <w:rFonts w:cstheme="minorHAnsi"/>
                <w:color w:val="000000" w:themeColor="text1"/>
                <w:sz w:val="24"/>
                <w:szCs w:val="24"/>
              </w:rPr>
              <w:t>X</w:t>
            </w:r>
          </w:p>
        </w:tc>
        <w:tc>
          <w:tcPr>
            <w:tcW w:w="1276" w:type="dxa"/>
            <w:vAlign w:val="center"/>
          </w:tcPr>
          <w:p w14:paraId="1C133A3C" w14:textId="4CDB6748"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1021</w:t>
            </w:r>
          </w:p>
        </w:tc>
        <w:tc>
          <w:tcPr>
            <w:tcW w:w="1417" w:type="dxa"/>
            <w:vAlign w:val="center"/>
          </w:tcPr>
          <w:p w14:paraId="28ADDD6D" w14:textId="3104FD34"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1639</w:t>
            </w:r>
          </w:p>
        </w:tc>
      </w:tr>
      <w:tr w:rsidR="0061657B" w:rsidRPr="00BB19A2" w14:paraId="507642AE" w14:textId="77777777" w:rsidTr="00FE4A3F">
        <w:trPr>
          <w:trHeight w:val="264"/>
        </w:trPr>
        <w:tc>
          <w:tcPr>
            <w:tcW w:w="5813" w:type="dxa"/>
            <w:hideMark/>
          </w:tcPr>
          <w:p w14:paraId="54A13B07" w14:textId="153732D6" w:rsidR="00F27403" w:rsidRPr="00BB19A2" w:rsidRDefault="00634FE5" w:rsidP="00BB19A2">
            <w:pPr>
              <w:rPr>
                <w:rFonts w:cstheme="minorHAnsi"/>
                <w:color w:val="000000" w:themeColor="text1"/>
                <w:sz w:val="24"/>
                <w:szCs w:val="24"/>
              </w:rPr>
            </w:pPr>
            <w:r w:rsidRPr="00BB19A2">
              <w:rPr>
                <w:rFonts w:cstheme="minorHAnsi"/>
                <w:color w:val="000000" w:themeColor="text1"/>
                <w:sz w:val="24"/>
                <w:szCs w:val="24"/>
              </w:rPr>
              <w:t xml:space="preserve">  </w:t>
            </w:r>
            <w:r w:rsidR="002054F3" w:rsidRPr="00BB19A2">
              <w:rPr>
                <w:rFonts w:cstheme="minorHAnsi"/>
                <w:color w:val="000000" w:themeColor="text1"/>
                <w:sz w:val="24"/>
                <w:szCs w:val="24"/>
              </w:rPr>
              <w:t xml:space="preserve">           </w:t>
            </w:r>
            <w:r w:rsidR="001C10F4" w:rsidRPr="00BB19A2">
              <w:rPr>
                <w:rFonts w:cstheme="minorHAnsi"/>
                <w:color w:val="000000" w:themeColor="text1"/>
                <w:sz w:val="24"/>
                <w:szCs w:val="24"/>
              </w:rPr>
              <w:t xml:space="preserve"> w tym:</w:t>
            </w:r>
            <w:r w:rsidR="002054F3" w:rsidRPr="00BB19A2">
              <w:rPr>
                <w:rFonts w:cstheme="minorHAnsi"/>
                <w:color w:val="000000" w:themeColor="text1"/>
                <w:sz w:val="24"/>
                <w:szCs w:val="24"/>
              </w:rPr>
              <w:t xml:space="preserve">  </w:t>
            </w:r>
            <w:r w:rsidR="00F27403" w:rsidRPr="00BB19A2">
              <w:rPr>
                <w:rFonts w:cstheme="minorHAnsi"/>
                <w:color w:val="000000" w:themeColor="text1"/>
                <w:sz w:val="24"/>
                <w:szCs w:val="24"/>
              </w:rPr>
              <w:t>wyłącznie w postaci pracy socjalnej</w:t>
            </w:r>
          </w:p>
        </w:tc>
        <w:tc>
          <w:tcPr>
            <w:tcW w:w="1984" w:type="dxa"/>
            <w:vAlign w:val="center"/>
            <w:hideMark/>
          </w:tcPr>
          <w:p w14:paraId="486259E1" w14:textId="08D69E2B" w:rsidR="00F27403" w:rsidRPr="00BB19A2" w:rsidRDefault="00FE4A3F" w:rsidP="00BB19A2">
            <w:pPr>
              <w:rPr>
                <w:rFonts w:cstheme="minorHAnsi"/>
                <w:color w:val="000000" w:themeColor="text1"/>
                <w:sz w:val="24"/>
                <w:szCs w:val="24"/>
              </w:rPr>
            </w:pPr>
            <w:r w:rsidRPr="00BB19A2">
              <w:rPr>
                <w:rFonts w:cstheme="minorHAnsi"/>
                <w:color w:val="000000" w:themeColor="text1"/>
                <w:sz w:val="24"/>
                <w:szCs w:val="24"/>
              </w:rPr>
              <w:t xml:space="preserve">                </w:t>
            </w:r>
            <w:r w:rsidR="00D07BC4" w:rsidRPr="00BB19A2">
              <w:rPr>
                <w:rFonts w:cstheme="minorHAnsi"/>
                <w:color w:val="000000" w:themeColor="text1"/>
                <w:sz w:val="24"/>
                <w:szCs w:val="24"/>
              </w:rPr>
              <w:t>X</w:t>
            </w:r>
          </w:p>
        </w:tc>
        <w:tc>
          <w:tcPr>
            <w:tcW w:w="1276" w:type="dxa"/>
            <w:vAlign w:val="center"/>
          </w:tcPr>
          <w:p w14:paraId="001EDA85" w14:textId="66813A23"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277</w:t>
            </w:r>
          </w:p>
        </w:tc>
        <w:tc>
          <w:tcPr>
            <w:tcW w:w="1417" w:type="dxa"/>
            <w:vAlign w:val="center"/>
          </w:tcPr>
          <w:p w14:paraId="3AB1C242" w14:textId="7421BE72" w:rsidR="00F27403" w:rsidRPr="00BB19A2" w:rsidRDefault="00887113" w:rsidP="00BB19A2">
            <w:pPr>
              <w:rPr>
                <w:rFonts w:cstheme="minorHAnsi"/>
                <w:color w:val="000000" w:themeColor="text1"/>
                <w:sz w:val="24"/>
                <w:szCs w:val="24"/>
              </w:rPr>
            </w:pPr>
            <w:r w:rsidRPr="00BB19A2">
              <w:rPr>
                <w:rFonts w:cstheme="minorHAnsi"/>
                <w:color w:val="000000" w:themeColor="text1"/>
                <w:sz w:val="24"/>
                <w:szCs w:val="24"/>
              </w:rPr>
              <w:t>579</w:t>
            </w:r>
          </w:p>
        </w:tc>
      </w:tr>
    </w:tbl>
    <w:p w14:paraId="3C104EFA" w14:textId="77777777" w:rsidR="004328AC" w:rsidRPr="00BB19A2" w:rsidRDefault="004328AC" w:rsidP="00BB19A2">
      <w:pPr>
        <w:spacing w:after="0" w:line="360" w:lineRule="auto"/>
        <w:rPr>
          <w:rFonts w:cstheme="minorHAnsi"/>
          <w:color w:val="000000" w:themeColor="text1"/>
          <w:sz w:val="24"/>
          <w:szCs w:val="24"/>
        </w:rPr>
      </w:pPr>
    </w:p>
    <w:p w14:paraId="527EE52F" w14:textId="131175D4" w:rsidR="00726118" w:rsidRPr="00BB19A2" w:rsidRDefault="00726118" w:rsidP="00BB19A2">
      <w:pPr>
        <w:spacing w:after="0" w:line="240" w:lineRule="auto"/>
        <w:rPr>
          <w:rFonts w:cstheme="minorHAnsi"/>
          <w:color w:val="000000" w:themeColor="text1"/>
          <w:sz w:val="24"/>
          <w:szCs w:val="24"/>
        </w:rPr>
      </w:pPr>
      <w:bookmarkStart w:id="15" w:name="_Hlk65751671"/>
      <w:r w:rsidRPr="00BB19A2">
        <w:rPr>
          <w:rFonts w:cstheme="minorHAnsi"/>
          <w:color w:val="000000" w:themeColor="text1"/>
          <w:sz w:val="24"/>
          <w:szCs w:val="24"/>
        </w:rPr>
        <w:t>Tabela</w:t>
      </w:r>
      <w:r w:rsidR="006E79D8" w:rsidRPr="00BB19A2">
        <w:rPr>
          <w:rFonts w:cstheme="minorHAnsi"/>
          <w:color w:val="000000" w:themeColor="text1"/>
          <w:sz w:val="24"/>
          <w:szCs w:val="24"/>
        </w:rPr>
        <w:t xml:space="preserve"> nr 2.</w:t>
      </w:r>
      <w:r w:rsidRPr="00BB19A2">
        <w:rPr>
          <w:rFonts w:cstheme="minorHAnsi"/>
          <w:color w:val="000000" w:themeColor="text1"/>
          <w:sz w:val="24"/>
          <w:szCs w:val="24"/>
        </w:rPr>
        <w:t xml:space="preserve"> Dynamika zapotrzebowania na świadczenia z pomocy społecznej</w:t>
      </w:r>
    </w:p>
    <w:tbl>
      <w:tblPr>
        <w:tblStyle w:val="Tabela-Siatka"/>
        <w:tblW w:w="10348" w:type="dxa"/>
        <w:tblInd w:w="-147" w:type="dxa"/>
        <w:tblLook w:val="04A0" w:firstRow="1" w:lastRow="0" w:firstColumn="1" w:lastColumn="0" w:noHBand="0" w:noVBand="1"/>
      </w:tblPr>
      <w:tblGrid>
        <w:gridCol w:w="1388"/>
        <w:gridCol w:w="2504"/>
        <w:gridCol w:w="2487"/>
        <w:gridCol w:w="1701"/>
        <w:gridCol w:w="2268"/>
      </w:tblGrid>
      <w:tr w:rsidR="0061657B" w:rsidRPr="00BB19A2" w14:paraId="64321876" w14:textId="4444C9CD" w:rsidTr="00492FBC">
        <w:trPr>
          <w:trHeight w:val="507"/>
        </w:trPr>
        <w:tc>
          <w:tcPr>
            <w:tcW w:w="1388" w:type="dxa"/>
            <w:hideMark/>
          </w:tcPr>
          <w:p w14:paraId="098466CF" w14:textId="3F6851B9" w:rsidR="00726118" w:rsidRPr="00BB19A2" w:rsidRDefault="00726118" w:rsidP="00BB19A2">
            <w:pPr>
              <w:rPr>
                <w:rFonts w:cstheme="minorHAnsi"/>
                <w:color w:val="000000" w:themeColor="text1"/>
                <w:sz w:val="24"/>
                <w:szCs w:val="24"/>
              </w:rPr>
            </w:pPr>
            <w:bookmarkStart w:id="16" w:name="_Hlk131160118"/>
            <w:r w:rsidRPr="00BB19A2">
              <w:rPr>
                <w:rFonts w:cstheme="minorHAnsi"/>
                <w:color w:val="000000" w:themeColor="text1"/>
                <w:sz w:val="24"/>
                <w:szCs w:val="24"/>
              </w:rPr>
              <w:t>Rok</w:t>
            </w:r>
          </w:p>
        </w:tc>
        <w:tc>
          <w:tcPr>
            <w:tcW w:w="2504" w:type="dxa"/>
          </w:tcPr>
          <w:p w14:paraId="3768D3CA" w14:textId="73DEC7BE" w:rsidR="00726118" w:rsidRPr="00BB19A2" w:rsidRDefault="00726118" w:rsidP="00BB19A2">
            <w:pPr>
              <w:rPr>
                <w:rFonts w:cstheme="minorHAnsi"/>
                <w:color w:val="000000" w:themeColor="text1"/>
                <w:sz w:val="24"/>
                <w:szCs w:val="24"/>
              </w:rPr>
            </w:pPr>
            <w:r w:rsidRPr="00BB19A2">
              <w:rPr>
                <w:rFonts w:cstheme="minorHAnsi"/>
                <w:color w:val="000000" w:themeColor="text1"/>
                <w:sz w:val="24"/>
                <w:szCs w:val="24"/>
              </w:rPr>
              <w:t>Liczba osób, którym decyzją przyznano świadczenie</w:t>
            </w:r>
          </w:p>
        </w:tc>
        <w:tc>
          <w:tcPr>
            <w:tcW w:w="2487" w:type="dxa"/>
          </w:tcPr>
          <w:p w14:paraId="4B91B5E3" w14:textId="41318DD9" w:rsidR="00726118" w:rsidRPr="00BB19A2" w:rsidRDefault="00726118" w:rsidP="00BB19A2">
            <w:pPr>
              <w:rPr>
                <w:rFonts w:cstheme="minorHAnsi"/>
                <w:color w:val="000000" w:themeColor="text1"/>
                <w:sz w:val="24"/>
                <w:szCs w:val="24"/>
              </w:rPr>
            </w:pPr>
            <w:r w:rsidRPr="00BB19A2">
              <w:rPr>
                <w:rFonts w:cstheme="minorHAnsi"/>
                <w:color w:val="000000" w:themeColor="text1"/>
                <w:sz w:val="24"/>
                <w:szCs w:val="24"/>
              </w:rPr>
              <w:t>% do roku poprzedzającego</w:t>
            </w:r>
          </w:p>
        </w:tc>
        <w:tc>
          <w:tcPr>
            <w:tcW w:w="1701" w:type="dxa"/>
          </w:tcPr>
          <w:p w14:paraId="2FFBA693" w14:textId="160AA060" w:rsidR="00726118" w:rsidRPr="00BB19A2" w:rsidRDefault="00726118" w:rsidP="00BB19A2">
            <w:pPr>
              <w:rPr>
                <w:rFonts w:cstheme="minorHAnsi"/>
                <w:color w:val="000000" w:themeColor="text1"/>
                <w:sz w:val="24"/>
                <w:szCs w:val="24"/>
              </w:rPr>
            </w:pPr>
            <w:r w:rsidRPr="00BB19A2">
              <w:rPr>
                <w:rFonts w:cstheme="minorHAnsi"/>
                <w:color w:val="000000" w:themeColor="text1"/>
                <w:sz w:val="24"/>
                <w:szCs w:val="24"/>
              </w:rPr>
              <w:t>Liczba rodzin</w:t>
            </w:r>
          </w:p>
        </w:tc>
        <w:tc>
          <w:tcPr>
            <w:tcW w:w="2268" w:type="dxa"/>
          </w:tcPr>
          <w:p w14:paraId="0D005F95" w14:textId="4103FCD8" w:rsidR="00726118" w:rsidRPr="00BB19A2" w:rsidRDefault="00726118" w:rsidP="00BB19A2">
            <w:pPr>
              <w:rPr>
                <w:rFonts w:cstheme="minorHAnsi"/>
                <w:color w:val="000000" w:themeColor="text1"/>
                <w:sz w:val="24"/>
                <w:szCs w:val="24"/>
              </w:rPr>
            </w:pPr>
            <w:r w:rsidRPr="00BB19A2">
              <w:rPr>
                <w:rFonts w:cstheme="minorHAnsi"/>
                <w:color w:val="000000" w:themeColor="text1"/>
                <w:sz w:val="24"/>
                <w:szCs w:val="24"/>
              </w:rPr>
              <w:t>% do roku poprzedniego</w:t>
            </w:r>
          </w:p>
        </w:tc>
      </w:tr>
      <w:tr w:rsidR="0061657B" w:rsidRPr="00BB19A2" w14:paraId="02AD3412" w14:textId="7DB95974" w:rsidTr="00492FBC">
        <w:trPr>
          <w:trHeight w:val="77"/>
        </w:trPr>
        <w:tc>
          <w:tcPr>
            <w:tcW w:w="1388" w:type="dxa"/>
          </w:tcPr>
          <w:p w14:paraId="5B9A5C03" w14:textId="07CE5C5A" w:rsidR="00726118" w:rsidRPr="00BB19A2" w:rsidRDefault="00726118" w:rsidP="00BB19A2">
            <w:pPr>
              <w:rPr>
                <w:rFonts w:cstheme="minorHAnsi"/>
                <w:color w:val="000000" w:themeColor="text1"/>
                <w:sz w:val="24"/>
                <w:szCs w:val="24"/>
              </w:rPr>
            </w:pPr>
            <w:r w:rsidRPr="00BB19A2">
              <w:rPr>
                <w:rFonts w:cstheme="minorHAnsi"/>
                <w:color w:val="000000" w:themeColor="text1"/>
                <w:sz w:val="24"/>
                <w:szCs w:val="24"/>
              </w:rPr>
              <w:t>2019</w:t>
            </w:r>
          </w:p>
        </w:tc>
        <w:tc>
          <w:tcPr>
            <w:tcW w:w="2504" w:type="dxa"/>
          </w:tcPr>
          <w:p w14:paraId="4BC8CF08" w14:textId="67D975AD" w:rsidR="00726118" w:rsidRPr="00BB19A2" w:rsidRDefault="00726118" w:rsidP="00BB19A2">
            <w:pPr>
              <w:ind w:firstLine="708"/>
              <w:rPr>
                <w:rFonts w:cstheme="minorHAnsi"/>
                <w:color w:val="000000" w:themeColor="text1"/>
                <w:sz w:val="24"/>
                <w:szCs w:val="24"/>
              </w:rPr>
            </w:pPr>
            <w:r w:rsidRPr="00BB19A2">
              <w:rPr>
                <w:rFonts w:cstheme="minorHAnsi"/>
                <w:color w:val="000000" w:themeColor="text1"/>
                <w:sz w:val="24"/>
                <w:szCs w:val="24"/>
              </w:rPr>
              <w:t>933</w:t>
            </w:r>
          </w:p>
        </w:tc>
        <w:tc>
          <w:tcPr>
            <w:tcW w:w="2487" w:type="dxa"/>
          </w:tcPr>
          <w:p w14:paraId="71BB4DFB" w14:textId="14D27D3A" w:rsidR="00726118" w:rsidRPr="00BB19A2" w:rsidRDefault="00560174" w:rsidP="00BB19A2">
            <w:pPr>
              <w:ind w:firstLine="708"/>
              <w:rPr>
                <w:rFonts w:cstheme="minorHAnsi"/>
                <w:color w:val="000000" w:themeColor="text1"/>
                <w:sz w:val="24"/>
                <w:szCs w:val="24"/>
              </w:rPr>
            </w:pPr>
            <w:r w:rsidRPr="00BB19A2">
              <w:rPr>
                <w:rFonts w:cstheme="minorHAnsi"/>
                <w:color w:val="000000" w:themeColor="text1"/>
                <w:sz w:val="24"/>
                <w:szCs w:val="24"/>
              </w:rPr>
              <w:t>- 1,9</w:t>
            </w:r>
            <w:r w:rsidR="00824BBC" w:rsidRPr="00BB19A2">
              <w:rPr>
                <w:rFonts w:cstheme="minorHAnsi"/>
                <w:color w:val="000000" w:themeColor="text1"/>
                <w:sz w:val="24"/>
                <w:szCs w:val="24"/>
              </w:rPr>
              <w:t xml:space="preserve"> </w:t>
            </w:r>
            <w:r w:rsidRPr="00BB19A2">
              <w:rPr>
                <w:rFonts w:cstheme="minorHAnsi"/>
                <w:color w:val="000000" w:themeColor="text1"/>
                <w:sz w:val="24"/>
                <w:szCs w:val="24"/>
              </w:rPr>
              <w:t>%</w:t>
            </w:r>
          </w:p>
        </w:tc>
        <w:tc>
          <w:tcPr>
            <w:tcW w:w="1701" w:type="dxa"/>
          </w:tcPr>
          <w:p w14:paraId="39AB7B7D" w14:textId="4519E886" w:rsidR="00726118" w:rsidRPr="00BB19A2" w:rsidRDefault="00886585" w:rsidP="00BB19A2">
            <w:pPr>
              <w:ind w:firstLine="708"/>
              <w:rPr>
                <w:rFonts w:cstheme="minorHAnsi"/>
                <w:color w:val="000000" w:themeColor="text1"/>
                <w:sz w:val="24"/>
                <w:szCs w:val="24"/>
              </w:rPr>
            </w:pPr>
            <w:r w:rsidRPr="00BB19A2">
              <w:rPr>
                <w:rFonts w:cstheme="minorHAnsi"/>
                <w:color w:val="000000" w:themeColor="text1"/>
                <w:sz w:val="24"/>
                <w:szCs w:val="24"/>
              </w:rPr>
              <w:t>875</w:t>
            </w:r>
          </w:p>
        </w:tc>
        <w:tc>
          <w:tcPr>
            <w:tcW w:w="2268" w:type="dxa"/>
          </w:tcPr>
          <w:p w14:paraId="12016F44" w14:textId="4ED24FD9" w:rsidR="00726118" w:rsidRPr="00BB19A2" w:rsidRDefault="001774EC" w:rsidP="00BB19A2">
            <w:pPr>
              <w:ind w:firstLine="708"/>
              <w:rPr>
                <w:rFonts w:cstheme="minorHAnsi"/>
                <w:color w:val="000000" w:themeColor="text1"/>
                <w:sz w:val="24"/>
                <w:szCs w:val="24"/>
              </w:rPr>
            </w:pPr>
            <w:r w:rsidRPr="00BB19A2">
              <w:rPr>
                <w:rFonts w:cstheme="minorHAnsi"/>
                <w:color w:val="000000" w:themeColor="text1"/>
                <w:sz w:val="24"/>
                <w:szCs w:val="24"/>
              </w:rPr>
              <w:t>- 1,4 %</w:t>
            </w:r>
          </w:p>
        </w:tc>
      </w:tr>
      <w:tr w:rsidR="0061657B" w:rsidRPr="00BB19A2" w14:paraId="58B42C39" w14:textId="77777777" w:rsidTr="00492FBC">
        <w:trPr>
          <w:trHeight w:val="265"/>
        </w:trPr>
        <w:tc>
          <w:tcPr>
            <w:tcW w:w="1388" w:type="dxa"/>
          </w:tcPr>
          <w:p w14:paraId="3D024444" w14:textId="07DBDA6B" w:rsidR="004B722C" w:rsidRPr="00BB19A2" w:rsidRDefault="00217CAA" w:rsidP="00BB19A2">
            <w:pPr>
              <w:rPr>
                <w:rFonts w:cstheme="minorHAnsi"/>
                <w:color w:val="000000" w:themeColor="text1"/>
                <w:sz w:val="24"/>
                <w:szCs w:val="24"/>
              </w:rPr>
            </w:pPr>
            <w:r w:rsidRPr="00BB19A2">
              <w:rPr>
                <w:rFonts w:cstheme="minorHAnsi"/>
                <w:color w:val="000000" w:themeColor="text1"/>
                <w:sz w:val="24"/>
                <w:szCs w:val="24"/>
              </w:rPr>
              <w:t>2020</w:t>
            </w:r>
            <w:r w:rsidR="00F9303D" w:rsidRPr="00BB19A2">
              <w:rPr>
                <w:rFonts w:cstheme="minorHAnsi"/>
                <w:color w:val="000000" w:themeColor="text1"/>
                <w:sz w:val="24"/>
                <w:szCs w:val="24"/>
              </w:rPr>
              <w:t xml:space="preserve"> COV1</w:t>
            </w:r>
          </w:p>
        </w:tc>
        <w:tc>
          <w:tcPr>
            <w:tcW w:w="2504" w:type="dxa"/>
          </w:tcPr>
          <w:p w14:paraId="1B01B3FB" w14:textId="22E15745" w:rsidR="004B722C" w:rsidRPr="00BB19A2" w:rsidRDefault="004B722C" w:rsidP="00BB19A2">
            <w:pPr>
              <w:ind w:firstLine="708"/>
              <w:rPr>
                <w:rFonts w:cstheme="minorHAnsi"/>
                <w:color w:val="000000" w:themeColor="text1"/>
                <w:sz w:val="24"/>
                <w:szCs w:val="24"/>
              </w:rPr>
            </w:pPr>
            <w:r w:rsidRPr="00BB19A2">
              <w:rPr>
                <w:rFonts w:cstheme="minorHAnsi"/>
                <w:color w:val="000000" w:themeColor="text1"/>
                <w:sz w:val="24"/>
                <w:szCs w:val="24"/>
              </w:rPr>
              <w:t>1053</w:t>
            </w:r>
          </w:p>
        </w:tc>
        <w:tc>
          <w:tcPr>
            <w:tcW w:w="2487" w:type="dxa"/>
          </w:tcPr>
          <w:p w14:paraId="2B625E68" w14:textId="74D22922" w:rsidR="004B722C" w:rsidRPr="00BB19A2" w:rsidRDefault="004B722C" w:rsidP="00BB19A2">
            <w:pPr>
              <w:ind w:firstLine="708"/>
              <w:rPr>
                <w:rFonts w:cstheme="minorHAnsi"/>
                <w:color w:val="000000" w:themeColor="text1"/>
                <w:sz w:val="24"/>
                <w:szCs w:val="24"/>
              </w:rPr>
            </w:pPr>
            <w:r w:rsidRPr="00BB19A2">
              <w:rPr>
                <w:rFonts w:cstheme="minorHAnsi"/>
                <w:color w:val="000000" w:themeColor="text1"/>
                <w:sz w:val="24"/>
                <w:szCs w:val="24"/>
              </w:rPr>
              <w:t>+ 12,8 %</w:t>
            </w:r>
          </w:p>
        </w:tc>
        <w:tc>
          <w:tcPr>
            <w:tcW w:w="1701" w:type="dxa"/>
          </w:tcPr>
          <w:p w14:paraId="77CC746D" w14:textId="5B8973AC" w:rsidR="004B722C" w:rsidRPr="00BB19A2" w:rsidRDefault="004B722C" w:rsidP="00BB19A2">
            <w:pPr>
              <w:ind w:firstLine="708"/>
              <w:rPr>
                <w:rFonts w:cstheme="minorHAnsi"/>
                <w:color w:val="000000" w:themeColor="text1"/>
                <w:sz w:val="24"/>
                <w:szCs w:val="24"/>
              </w:rPr>
            </w:pPr>
            <w:r w:rsidRPr="00BB19A2">
              <w:rPr>
                <w:rFonts w:cstheme="minorHAnsi"/>
                <w:color w:val="000000" w:themeColor="text1"/>
                <w:sz w:val="24"/>
                <w:szCs w:val="24"/>
              </w:rPr>
              <w:t>992</w:t>
            </w:r>
          </w:p>
        </w:tc>
        <w:tc>
          <w:tcPr>
            <w:tcW w:w="2268" w:type="dxa"/>
          </w:tcPr>
          <w:p w14:paraId="799B5FB9" w14:textId="18B024C0" w:rsidR="004B722C" w:rsidRPr="00BB19A2" w:rsidRDefault="004B722C" w:rsidP="00BB19A2">
            <w:pPr>
              <w:ind w:firstLine="708"/>
              <w:rPr>
                <w:rFonts w:cstheme="minorHAnsi"/>
                <w:color w:val="000000" w:themeColor="text1"/>
                <w:sz w:val="24"/>
                <w:szCs w:val="24"/>
              </w:rPr>
            </w:pPr>
            <w:r w:rsidRPr="00BB19A2">
              <w:rPr>
                <w:rFonts w:cstheme="minorHAnsi"/>
                <w:color w:val="000000" w:themeColor="text1"/>
                <w:sz w:val="24"/>
                <w:szCs w:val="24"/>
              </w:rPr>
              <w:t>+13,4</w:t>
            </w:r>
            <w:r w:rsidR="00824BBC" w:rsidRPr="00BB19A2">
              <w:rPr>
                <w:rFonts w:cstheme="minorHAnsi"/>
                <w:color w:val="000000" w:themeColor="text1"/>
                <w:sz w:val="24"/>
                <w:szCs w:val="24"/>
              </w:rPr>
              <w:t xml:space="preserve"> </w:t>
            </w:r>
            <w:r w:rsidRPr="00BB19A2">
              <w:rPr>
                <w:rFonts w:cstheme="minorHAnsi"/>
                <w:color w:val="000000" w:themeColor="text1"/>
                <w:sz w:val="24"/>
                <w:szCs w:val="24"/>
              </w:rPr>
              <w:t>%</w:t>
            </w:r>
          </w:p>
        </w:tc>
      </w:tr>
      <w:tr w:rsidR="0061657B" w:rsidRPr="00BB19A2" w14:paraId="4530702A" w14:textId="77777777" w:rsidTr="00492FBC">
        <w:trPr>
          <w:trHeight w:val="265"/>
        </w:trPr>
        <w:tc>
          <w:tcPr>
            <w:tcW w:w="1388" w:type="dxa"/>
          </w:tcPr>
          <w:p w14:paraId="31D5E3FE" w14:textId="60886C0F" w:rsidR="00217CAA" w:rsidRPr="00BB19A2" w:rsidRDefault="00217CAA" w:rsidP="00BB19A2">
            <w:pPr>
              <w:rPr>
                <w:rFonts w:cstheme="minorHAnsi"/>
                <w:color w:val="000000" w:themeColor="text1"/>
                <w:sz w:val="24"/>
                <w:szCs w:val="24"/>
              </w:rPr>
            </w:pPr>
            <w:r w:rsidRPr="00BB19A2">
              <w:rPr>
                <w:rFonts w:cstheme="minorHAnsi"/>
                <w:color w:val="000000" w:themeColor="text1"/>
                <w:sz w:val="24"/>
                <w:szCs w:val="24"/>
              </w:rPr>
              <w:t>2021</w:t>
            </w:r>
            <w:r w:rsidR="00F9303D" w:rsidRPr="00BB19A2">
              <w:rPr>
                <w:rFonts w:cstheme="minorHAnsi"/>
                <w:color w:val="000000" w:themeColor="text1"/>
                <w:sz w:val="24"/>
                <w:szCs w:val="24"/>
              </w:rPr>
              <w:t xml:space="preserve"> COV2</w:t>
            </w:r>
          </w:p>
        </w:tc>
        <w:tc>
          <w:tcPr>
            <w:tcW w:w="2504" w:type="dxa"/>
          </w:tcPr>
          <w:p w14:paraId="7598659B" w14:textId="0D366F11" w:rsidR="00217CAA" w:rsidRPr="00BB19A2" w:rsidRDefault="00217CAA" w:rsidP="00BB19A2">
            <w:pPr>
              <w:ind w:firstLine="708"/>
              <w:rPr>
                <w:rFonts w:cstheme="minorHAnsi"/>
                <w:color w:val="000000" w:themeColor="text1"/>
                <w:sz w:val="24"/>
                <w:szCs w:val="24"/>
              </w:rPr>
            </w:pPr>
            <w:r w:rsidRPr="00BB19A2">
              <w:rPr>
                <w:rFonts w:cstheme="minorHAnsi"/>
                <w:color w:val="000000" w:themeColor="text1"/>
                <w:sz w:val="24"/>
                <w:szCs w:val="24"/>
              </w:rPr>
              <w:t>1020</w:t>
            </w:r>
          </w:p>
        </w:tc>
        <w:tc>
          <w:tcPr>
            <w:tcW w:w="2487" w:type="dxa"/>
          </w:tcPr>
          <w:p w14:paraId="727EDF72" w14:textId="4B32DD47" w:rsidR="00217CAA" w:rsidRPr="00BB19A2" w:rsidRDefault="00FB5715" w:rsidP="00BB19A2">
            <w:pPr>
              <w:ind w:firstLine="708"/>
              <w:rPr>
                <w:rFonts w:cstheme="minorHAnsi"/>
                <w:color w:val="000000" w:themeColor="text1"/>
                <w:sz w:val="24"/>
                <w:szCs w:val="24"/>
              </w:rPr>
            </w:pPr>
            <w:r w:rsidRPr="00BB19A2">
              <w:rPr>
                <w:rFonts w:cstheme="minorHAnsi"/>
                <w:color w:val="000000" w:themeColor="text1"/>
                <w:sz w:val="24"/>
                <w:szCs w:val="24"/>
              </w:rPr>
              <w:t>-3,1</w:t>
            </w:r>
            <w:r w:rsidR="00824BBC" w:rsidRPr="00BB19A2">
              <w:rPr>
                <w:rFonts w:cstheme="minorHAnsi"/>
                <w:color w:val="000000" w:themeColor="text1"/>
                <w:sz w:val="24"/>
                <w:szCs w:val="24"/>
              </w:rPr>
              <w:t xml:space="preserve"> </w:t>
            </w:r>
            <w:r w:rsidRPr="00BB19A2">
              <w:rPr>
                <w:rFonts w:cstheme="minorHAnsi"/>
                <w:color w:val="000000" w:themeColor="text1"/>
                <w:sz w:val="24"/>
                <w:szCs w:val="24"/>
              </w:rPr>
              <w:t>%</w:t>
            </w:r>
          </w:p>
        </w:tc>
        <w:tc>
          <w:tcPr>
            <w:tcW w:w="1701" w:type="dxa"/>
          </w:tcPr>
          <w:p w14:paraId="084F073D" w14:textId="292E1BA5" w:rsidR="00217CAA" w:rsidRPr="00BB19A2" w:rsidRDefault="00217CAA" w:rsidP="00BB19A2">
            <w:pPr>
              <w:ind w:firstLine="708"/>
              <w:rPr>
                <w:rFonts w:cstheme="minorHAnsi"/>
                <w:color w:val="000000" w:themeColor="text1"/>
                <w:sz w:val="24"/>
                <w:szCs w:val="24"/>
              </w:rPr>
            </w:pPr>
            <w:r w:rsidRPr="00BB19A2">
              <w:rPr>
                <w:rFonts w:cstheme="minorHAnsi"/>
                <w:color w:val="000000" w:themeColor="text1"/>
                <w:sz w:val="24"/>
                <w:szCs w:val="24"/>
              </w:rPr>
              <w:t>955</w:t>
            </w:r>
          </w:p>
        </w:tc>
        <w:tc>
          <w:tcPr>
            <w:tcW w:w="2268" w:type="dxa"/>
          </w:tcPr>
          <w:p w14:paraId="5AD55526" w14:textId="387E891B" w:rsidR="00217CAA" w:rsidRPr="00BB19A2" w:rsidRDefault="00FB5715" w:rsidP="00BB19A2">
            <w:pPr>
              <w:ind w:firstLine="708"/>
              <w:rPr>
                <w:rFonts w:cstheme="minorHAnsi"/>
                <w:color w:val="000000" w:themeColor="text1"/>
                <w:sz w:val="24"/>
                <w:szCs w:val="24"/>
              </w:rPr>
            </w:pPr>
            <w:r w:rsidRPr="00BB19A2">
              <w:rPr>
                <w:rFonts w:cstheme="minorHAnsi"/>
                <w:color w:val="000000" w:themeColor="text1"/>
                <w:sz w:val="24"/>
                <w:szCs w:val="24"/>
              </w:rPr>
              <w:t>- 3,7</w:t>
            </w:r>
            <w:r w:rsidR="00824BBC" w:rsidRPr="00BB19A2">
              <w:rPr>
                <w:rFonts w:cstheme="minorHAnsi"/>
                <w:color w:val="000000" w:themeColor="text1"/>
                <w:sz w:val="24"/>
                <w:szCs w:val="24"/>
              </w:rPr>
              <w:t xml:space="preserve"> </w:t>
            </w:r>
            <w:r w:rsidRPr="00BB19A2">
              <w:rPr>
                <w:rFonts w:cstheme="minorHAnsi"/>
                <w:color w:val="000000" w:themeColor="text1"/>
                <w:sz w:val="24"/>
                <w:szCs w:val="24"/>
              </w:rPr>
              <w:t>%</w:t>
            </w:r>
          </w:p>
        </w:tc>
      </w:tr>
      <w:tr w:rsidR="0061657B" w:rsidRPr="00BB19A2" w14:paraId="72EBB53F" w14:textId="77777777" w:rsidTr="00492FBC">
        <w:trPr>
          <w:trHeight w:val="265"/>
        </w:trPr>
        <w:tc>
          <w:tcPr>
            <w:tcW w:w="1388" w:type="dxa"/>
          </w:tcPr>
          <w:p w14:paraId="5D32F66C" w14:textId="787E41E8" w:rsidR="00CE4079" w:rsidRPr="00BB19A2" w:rsidRDefault="00CE4079" w:rsidP="00BB19A2">
            <w:pPr>
              <w:rPr>
                <w:rFonts w:cstheme="minorHAnsi"/>
                <w:color w:val="000000" w:themeColor="text1"/>
                <w:sz w:val="24"/>
                <w:szCs w:val="24"/>
              </w:rPr>
            </w:pPr>
            <w:r w:rsidRPr="00BB19A2">
              <w:rPr>
                <w:rFonts w:cstheme="minorHAnsi"/>
                <w:color w:val="000000" w:themeColor="text1"/>
                <w:sz w:val="24"/>
                <w:szCs w:val="24"/>
              </w:rPr>
              <w:t>2022</w:t>
            </w:r>
          </w:p>
        </w:tc>
        <w:tc>
          <w:tcPr>
            <w:tcW w:w="2504" w:type="dxa"/>
          </w:tcPr>
          <w:p w14:paraId="07247311" w14:textId="7FD58D16" w:rsidR="00CE4079" w:rsidRPr="00BB19A2" w:rsidRDefault="00CE4079" w:rsidP="00BB19A2">
            <w:pPr>
              <w:ind w:firstLine="708"/>
              <w:rPr>
                <w:rFonts w:cstheme="minorHAnsi"/>
                <w:color w:val="000000" w:themeColor="text1"/>
                <w:sz w:val="24"/>
                <w:szCs w:val="24"/>
              </w:rPr>
            </w:pPr>
            <w:r w:rsidRPr="00BB19A2">
              <w:rPr>
                <w:rFonts w:cstheme="minorHAnsi"/>
                <w:color w:val="000000" w:themeColor="text1"/>
                <w:sz w:val="24"/>
                <w:szCs w:val="24"/>
              </w:rPr>
              <w:t>1010</w:t>
            </w:r>
          </w:p>
        </w:tc>
        <w:tc>
          <w:tcPr>
            <w:tcW w:w="2487" w:type="dxa"/>
          </w:tcPr>
          <w:p w14:paraId="1C5F00E2" w14:textId="795FBA0A" w:rsidR="00CE4079" w:rsidRPr="00BB19A2" w:rsidRDefault="00CE4079" w:rsidP="00BB19A2">
            <w:pPr>
              <w:ind w:firstLine="708"/>
              <w:rPr>
                <w:rFonts w:cstheme="minorHAnsi"/>
                <w:color w:val="000000" w:themeColor="text1"/>
                <w:sz w:val="24"/>
                <w:szCs w:val="24"/>
              </w:rPr>
            </w:pPr>
            <w:r w:rsidRPr="00BB19A2">
              <w:rPr>
                <w:rFonts w:cstheme="minorHAnsi"/>
                <w:color w:val="000000" w:themeColor="text1"/>
                <w:sz w:val="24"/>
                <w:szCs w:val="24"/>
              </w:rPr>
              <w:t>- 1,0</w:t>
            </w:r>
            <w:r w:rsidR="00824BBC" w:rsidRPr="00BB19A2">
              <w:rPr>
                <w:rFonts w:cstheme="minorHAnsi"/>
                <w:color w:val="000000" w:themeColor="text1"/>
                <w:sz w:val="24"/>
                <w:szCs w:val="24"/>
              </w:rPr>
              <w:t xml:space="preserve"> </w:t>
            </w:r>
            <w:r w:rsidRPr="00BB19A2">
              <w:rPr>
                <w:rFonts w:cstheme="minorHAnsi"/>
                <w:color w:val="000000" w:themeColor="text1"/>
                <w:sz w:val="24"/>
                <w:szCs w:val="24"/>
              </w:rPr>
              <w:t>%</w:t>
            </w:r>
          </w:p>
        </w:tc>
        <w:tc>
          <w:tcPr>
            <w:tcW w:w="1701" w:type="dxa"/>
          </w:tcPr>
          <w:p w14:paraId="03B1B04D" w14:textId="584817F4" w:rsidR="00CE4079" w:rsidRPr="00BB19A2" w:rsidRDefault="00CE4079" w:rsidP="00BB19A2">
            <w:pPr>
              <w:ind w:firstLine="708"/>
              <w:rPr>
                <w:rFonts w:cstheme="minorHAnsi"/>
                <w:color w:val="000000" w:themeColor="text1"/>
                <w:sz w:val="24"/>
                <w:szCs w:val="24"/>
              </w:rPr>
            </w:pPr>
            <w:r w:rsidRPr="00BB19A2">
              <w:rPr>
                <w:rFonts w:cstheme="minorHAnsi"/>
                <w:color w:val="000000" w:themeColor="text1"/>
                <w:sz w:val="24"/>
                <w:szCs w:val="24"/>
              </w:rPr>
              <w:t>922</w:t>
            </w:r>
          </w:p>
        </w:tc>
        <w:tc>
          <w:tcPr>
            <w:tcW w:w="2268" w:type="dxa"/>
          </w:tcPr>
          <w:p w14:paraId="52C5376A" w14:textId="13FABA87" w:rsidR="00CE4079" w:rsidRPr="00BB19A2" w:rsidRDefault="00824BBC" w:rsidP="00BB19A2">
            <w:pPr>
              <w:ind w:firstLine="708"/>
              <w:rPr>
                <w:rFonts w:cstheme="minorHAnsi"/>
                <w:color w:val="000000" w:themeColor="text1"/>
                <w:sz w:val="24"/>
                <w:szCs w:val="24"/>
              </w:rPr>
            </w:pPr>
            <w:r w:rsidRPr="00BB19A2">
              <w:rPr>
                <w:rFonts w:cstheme="minorHAnsi"/>
                <w:color w:val="000000" w:themeColor="text1"/>
                <w:sz w:val="24"/>
                <w:szCs w:val="24"/>
              </w:rPr>
              <w:t>- 3,5 %</w:t>
            </w:r>
          </w:p>
        </w:tc>
      </w:tr>
      <w:tr w:rsidR="0061657B" w:rsidRPr="00BB19A2" w14:paraId="5800D564" w14:textId="77777777" w:rsidTr="00492FBC">
        <w:trPr>
          <w:trHeight w:val="265"/>
        </w:trPr>
        <w:tc>
          <w:tcPr>
            <w:tcW w:w="1388" w:type="dxa"/>
          </w:tcPr>
          <w:p w14:paraId="7A5F0FC3" w14:textId="32BA6AB9" w:rsidR="00AD791B" w:rsidRPr="00BB19A2" w:rsidRDefault="00AD791B" w:rsidP="00BB19A2">
            <w:pPr>
              <w:rPr>
                <w:rFonts w:cstheme="minorHAnsi"/>
                <w:color w:val="000000" w:themeColor="text1"/>
                <w:sz w:val="24"/>
                <w:szCs w:val="24"/>
              </w:rPr>
            </w:pPr>
            <w:r w:rsidRPr="00BB19A2">
              <w:rPr>
                <w:rFonts w:cstheme="minorHAnsi"/>
                <w:color w:val="000000" w:themeColor="text1"/>
                <w:sz w:val="24"/>
                <w:szCs w:val="24"/>
              </w:rPr>
              <w:t>2023</w:t>
            </w:r>
          </w:p>
        </w:tc>
        <w:tc>
          <w:tcPr>
            <w:tcW w:w="2504" w:type="dxa"/>
          </w:tcPr>
          <w:p w14:paraId="2BEC9C4F" w14:textId="55CC70CC" w:rsidR="00AD791B" w:rsidRPr="00BB19A2" w:rsidRDefault="008B41DC" w:rsidP="00BB19A2">
            <w:pPr>
              <w:ind w:firstLine="708"/>
              <w:rPr>
                <w:rFonts w:cstheme="minorHAnsi"/>
                <w:color w:val="000000" w:themeColor="text1"/>
                <w:sz w:val="24"/>
                <w:szCs w:val="24"/>
              </w:rPr>
            </w:pPr>
            <w:r w:rsidRPr="00BB19A2">
              <w:rPr>
                <w:rFonts w:cstheme="minorHAnsi"/>
                <w:color w:val="000000" w:themeColor="text1"/>
                <w:sz w:val="24"/>
                <w:szCs w:val="24"/>
              </w:rPr>
              <w:t>1048</w:t>
            </w:r>
          </w:p>
        </w:tc>
        <w:tc>
          <w:tcPr>
            <w:tcW w:w="2487" w:type="dxa"/>
          </w:tcPr>
          <w:p w14:paraId="2F354EE7" w14:textId="175FFA50" w:rsidR="00AD791B" w:rsidRPr="00BB19A2" w:rsidRDefault="008B41DC" w:rsidP="00BB19A2">
            <w:pPr>
              <w:ind w:firstLine="708"/>
              <w:rPr>
                <w:rFonts w:cstheme="minorHAnsi"/>
                <w:color w:val="000000" w:themeColor="text1"/>
                <w:sz w:val="24"/>
                <w:szCs w:val="24"/>
              </w:rPr>
            </w:pPr>
            <w:r w:rsidRPr="00BB19A2">
              <w:rPr>
                <w:rFonts w:cstheme="minorHAnsi"/>
                <w:color w:val="000000" w:themeColor="text1"/>
                <w:sz w:val="24"/>
                <w:szCs w:val="24"/>
              </w:rPr>
              <w:t>+3,8 %</w:t>
            </w:r>
          </w:p>
        </w:tc>
        <w:tc>
          <w:tcPr>
            <w:tcW w:w="1701" w:type="dxa"/>
          </w:tcPr>
          <w:p w14:paraId="2B20C358" w14:textId="513B8075" w:rsidR="00AD791B" w:rsidRPr="00BB19A2" w:rsidRDefault="008B41DC" w:rsidP="00BB19A2">
            <w:pPr>
              <w:ind w:firstLine="708"/>
              <w:rPr>
                <w:rFonts w:cstheme="minorHAnsi"/>
                <w:color w:val="000000" w:themeColor="text1"/>
                <w:sz w:val="24"/>
                <w:szCs w:val="24"/>
              </w:rPr>
            </w:pPr>
            <w:r w:rsidRPr="00BB19A2">
              <w:rPr>
                <w:rFonts w:cstheme="minorHAnsi"/>
                <w:color w:val="000000" w:themeColor="text1"/>
                <w:sz w:val="24"/>
                <w:szCs w:val="24"/>
              </w:rPr>
              <w:t>957</w:t>
            </w:r>
          </w:p>
        </w:tc>
        <w:tc>
          <w:tcPr>
            <w:tcW w:w="2268" w:type="dxa"/>
          </w:tcPr>
          <w:p w14:paraId="22F2CF20" w14:textId="0F2042F7" w:rsidR="00AD791B" w:rsidRPr="00BB19A2" w:rsidRDefault="008B41DC" w:rsidP="00BB19A2">
            <w:pPr>
              <w:ind w:firstLine="708"/>
              <w:rPr>
                <w:rFonts w:cstheme="minorHAnsi"/>
                <w:color w:val="000000" w:themeColor="text1"/>
                <w:sz w:val="24"/>
                <w:szCs w:val="24"/>
              </w:rPr>
            </w:pPr>
            <w:r w:rsidRPr="00BB19A2">
              <w:rPr>
                <w:rFonts w:cstheme="minorHAnsi"/>
                <w:color w:val="000000" w:themeColor="text1"/>
                <w:sz w:val="24"/>
                <w:szCs w:val="24"/>
              </w:rPr>
              <w:t>+ 3,8 %</w:t>
            </w:r>
          </w:p>
        </w:tc>
      </w:tr>
      <w:bookmarkEnd w:id="15"/>
      <w:bookmarkEnd w:id="16"/>
    </w:tbl>
    <w:p w14:paraId="1433702E" w14:textId="37C0B5DC" w:rsidR="00726118" w:rsidRPr="00BB19A2" w:rsidRDefault="00726118" w:rsidP="00BB19A2">
      <w:pPr>
        <w:spacing w:after="0" w:line="360" w:lineRule="auto"/>
        <w:rPr>
          <w:rFonts w:cstheme="minorHAnsi"/>
          <w:color w:val="000000" w:themeColor="text1"/>
          <w:sz w:val="24"/>
          <w:szCs w:val="24"/>
        </w:rPr>
      </w:pPr>
    </w:p>
    <w:p w14:paraId="57C7EA2B" w14:textId="77777777" w:rsidR="008432A6" w:rsidRPr="00BB19A2" w:rsidRDefault="004328AC"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Jeśli chodzi o strukturę rodzin korzystających z pomocy społecznej, w roku 20</w:t>
      </w:r>
      <w:r w:rsidR="004B722C" w:rsidRPr="00BB19A2">
        <w:rPr>
          <w:rFonts w:cstheme="minorHAnsi"/>
          <w:color w:val="000000" w:themeColor="text1"/>
          <w:sz w:val="24"/>
          <w:szCs w:val="24"/>
        </w:rPr>
        <w:t>2</w:t>
      </w:r>
      <w:r w:rsidR="008432A6" w:rsidRPr="00BB19A2">
        <w:rPr>
          <w:rFonts w:cstheme="minorHAnsi"/>
          <w:color w:val="000000" w:themeColor="text1"/>
          <w:sz w:val="24"/>
          <w:szCs w:val="24"/>
        </w:rPr>
        <w:t>3</w:t>
      </w:r>
      <w:r w:rsidRPr="00BB19A2">
        <w:rPr>
          <w:rFonts w:cstheme="minorHAnsi"/>
          <w:color w:val="000000" w:themeColor="text1"/>
          <w:sz w:val="24"/>
          <w:szCs w:val="24"/>
        </w:rPr>
        <w:t xml:space="preserve"> z takiej pomocy skorzystał</w:t>
      </w:r>
      <w:r w:rsidR="008432A6" w:rsidRPr="00BB19A2">
        <w:rPr>
          <w:rFonts w:cstheme="minorHAnsi"/>
          <w:color w:val="000000" w:themeColor="text1"/>
          <w:sz w:val="24"/>
          <w:szCs w:val="24"/>
        </w:rPr>
        <w:t>y 1234</w:t>
      </w:r>
      <w:r w:rsidRPr="00BB19A2">
        <w:rPr>
          <w:rFonts w:cstheme="minorHAnsi"/>
          <w:color w:val="000000" w:themeColor="text1"/>
          <w:sz w:val="24"/>
          <w:szCs w:val="24"/>
        </w:rPr>
        <w:t xml:space="preserve"> rodzin</w:t>
      </w:r>
      <w:r w:rsidR="008432A6" w:rsidRPr="00BB19A2">
        <w:rPr>
          <w:rFonts w:cstheme="minorHAnsi"/>
          <w:color w:val="000000" w:themeColor="text1"/>
          <w:sz w:val="24"/>
          <w:szCs w:val="24"/>
        </w:rPr>
        <w:t>y</w:t>
      </w:r>
      <w:r w:rsidRPr="00BB19A2">
        <w:rPr>
          <w:rFonts w:cstheme="minorHAnsi"/>
          <w:color w:val="000000" w:themeColor="text1"/>
          <w:sz w:val="24"/>
          <w:szCs w:val="24"/>
        </w:rPr>
        <w:t xml:space="preserve">, </w:t>
      </w:r>
      <w:r w:rsidR="008432A6" w:rsidRPr="00BB19A2">
        <w:rPr>
          <w:rFonts w:cstheme="minorHAnsi"/>
          <w:color w:val="000000" w:themeColor="text1"/>
          <w:sz w:val="24"/>
          <w:szCs w:val="24"/>
        </w:rPr>
        <w:t xml:space="preserve">co stanowi spadek o niemal 6% w porównaniu z rokiem wcześniejszym. W rodzinach tych </w:t>
      </w:r>
      <w:r w:rsidRPr="00BB19A2">
        <w:rPr>
          <w:rFonts w:cstheme="minorHAnsi"/>
          <w:color w:val="000000" w:themeColor="text1"/>
          <w:sz w:val="24"/>
          <w:szCs w:val="24"/>
        </w:rPr>
        <w:t>znajdował</w:t>
      </w:r>
      <w:r w:rsidR="00FB5715" w:rsidRPr="00BB19A2">
        <w:rPr>
          <w:rFonts w:cstheme="minorHAnsi"/>
          <w:color w:val="000000" w:themeColor="text1"/>
          <w:sz w:val="24"/>
          <w:szCs w:val="24"/>
        </w:rPr>
        <w:t>o</w:t>
      </w:r>
      <w:r w:rsidRPr="00BB19A2">
        <w:rPr>
          <w:rFonts w:cstheme="minorHAnsi"/>
          <w:color w:val="000000" w:themeColor="text1"/>
          <w:sz w:val="24"/>
          <w:szCs w:val="24"/>
        </w:rPr>
        <w:t xml:space="preserve"> się </w:t>
      </w:r>
      <w:r w:rsidR="00824BBC" w:rsidRPr="00BB19A2">
        <w:rPr>
          <w:rFonts w:cstheme="minorHAnsi"/>
          <w:color w:val="000000" w:themeColor="text1"/>
          <w:sz w:val="24"/>
          <w:szCs w:val="24"/>
        </w:rPr>
        <w:t>1</w:t>
      </w:r>
      <w:r w:rsidR="008432A6" w:rsidRPr="00BB19A2">
        <w:rPr>
          <w:rFonts w:cstheme="minorHAnsi"/>
          <w:color w:val="000000" w:themeColor="text1"/>
          <w:sz w:val="24"/>
          <w:szCs w:val="24"/>
        </w:rPr>
        <w:t>919</w:t>
      </w:r>
      <w:r w:rsidR="00824BBC" w:rsidRPr="00BB19A2">
        <w:rPr>
          <w:rFonts w:cstheme="minorHAnsi"/>
          <w:color w:val="000000" w:themeColor="text1"/>
          <w:sz w:val="24"/>
          <w:szCs w:val="24"/>
        </w:rPr>
        <w:t xml:space="preserve"> </w:t>
      </w:r>
      <w:r w:rsidRPr="00BB19A2">
        <w:rPr>
          <w:rFonts w:cstheme="minorHAnsi"/>
          <w:color w:val="000000" w:themeColor="text1"/>
          <w:sz w:val="24"/>
          <w:szCs w:val="24"/>
        </w:rPr>
        <w:t>os</w:t>
      </w:r>
      <w:r w:rsidR="004B722C" w:rsidRPr="00BB19A2">
        <w:rPr>
          <w:rFonts w:cstheme="minorHAnsi"/>
          <w:color w:val="000000" w:themeColor="text1"/>
          <w:sz w:val="24"/>
          <w:szCs w:val="24"/>
        </w:rPr>
        <w:t>ób</w:t>
      </w:r>
      <w:r w:rsidRPr="00BB19A2">
        <w:rPr>
          <w:rFonts w:cstheme="minorHAnsi"/>
          <w:color w:val="000000" w:themeColor="text1"/>
          <w:sz w:val="24"/>
          <w:szCs w:val="24"/>
        </w:rPr>
        <w:t xml:space="preserve">. </w:t>
      </w:r>
      <w:r w:rsidR="00B91384" w:rsidRPr="00BB19A2">
        <w:rPr>
          <w:rFonts w:cstheme="minorHAnsi"/>
          <w:color w:val="000000" w:themeColor="text1"/>
          <w:sz w:val="24"/>
          <w:szCs w:val="24"/>
        </w:rPr>
        <w:t>Najwięcej spośród korzystających rodzin stanowiły gospodarstwa jednoosobowe (</w:t>
      </w:r>
      <w:r w:rsidR="008432A6" w:rsidRPr="00BB19A2">
        <w:rPr>
          <w:rFonts w:cstheme="minorHAnsi"/>
          <w:color w:val="000000" w:themeColor="text1"/>
          <w:sz w:val="24"/>
          <w:szCs w:val="24"/>
        </w:rPr>
        <w:t>883</w:t>
      </w:r>
      <w:r w:rsidR="00B91384" w:rsidRPr="00BB19A2">
        <w:rPr>
          <w:rFonts w:cstheme="minorHAnsi"/>
          <w:color w:val="000000" w:themeColor="text1"/>
          <w:sz w:val="24"/>
          <w:szCs w:val="24"/>
        </w:rPr>
        <w:t xml:space="preserve"> rodzin)</w:t>
      </w:r>
      <w:r w:rsidR="009E7679" w:rsidRPr="00BB19A2">
        <w:rPr>
          <w:rFonts w:cstheme="minorHAnsi"/>
          <w:color w:val="000000" w:themeColor="text1"/>
          <w:sz w:val="24"/>
          <w:szCs w:val="24"/>
        </w:rPr>
        <w:t>, co stanowi trend utrzymujący się na przestrzeni lat</w:t>
      </w:r>
      <w:r w:rsidR="008432A6" w:rsidRPr="00BB19A2">
        <w:rPr>
          <w:rFonts w:cstheme="minorHAnsi"/>
          <w:color w:val="000000" w:themeColor="text1"/>
          <w:sz w:val="24"/>
          <w:szCs w:val="24"/>
        </w:rPr>
        <w:t xml:space="preserve"> – choć w stosunku do roku 2022 liczba tych gospodarstw domowych spadła o  6%.</w:t>
      </w:r>
    </w:p>
    <w:p w14:paraId="5BA2C421" w14:textId="46EC0E78" w:rsidR="00FD426E" w:rsidRPr="00BB19A2" w:rsidRDefault="00565E0A"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Z pomocy społecznej skorzystało również </w:t>
      </w:r>
      <w:r w:rsidR="008432A6" w:rsidRPr="00BB19A2">
        <w:rPr>
          <w:rFonts w:cstheme="minorHAnsi"/>
          <w:color w:val="000000" w:themeColor="text1"/>
          <w:sz w:val="24"/>
          <w:szCs w:val="24"/>
        </w:rPr>
        <w:t>476</w:t>
      </w:r>
      <w:r w:rsidRPr="00BB19A2">
        <w:rPr>
          <w:rFonts w:cstheme="minorHAnsi"/>
          <w:color w:val="000000" w:themeColor="text1"/>
          <w:sz w:val="24"/>
          <w:szCs w:val="24"/>
        </w:rPr>
        <w:t xml:space="preserve"> rodzin emerytów</w:t>
      </w:r>
      <w:r w:rsidR="00FB4014" w:rsidRPr="00BB19A2">
        <w:rPr>
          <w:rFonts w:cstheme="minorHAnsi"/>
          <w:color w:val="000000" w:themeColor="text1"/>
          <w:sz w:val="24"/>
          <w:szCs w:val="24"/>
        </w:rPr>
        <w:t xml:space="preserve"> </w:t>
      </w:r>
      <w:r w:rsidRPr="00BB19A2">
        <w:rPr>
          <w:rFonts w:cstheme="minorHAnsi"/>
          <w:color w:val="000000" w:themeColor="text1"/>
          <w:sz w:val="24"/>
          <w:szCs w:val="24"/>
        </w:rPr>
        <w:t xml:space="preserve">i rencistów </w:t>
      </w:r>
      <w:r w:rsidR="00FB4014" w:rsidRPr="00BB19A2">
        <w:rPr>
          <w:rFonts w:cstheme="minorHAnsi"/>
          <w:color w:val="000000" w:themeColor="text1"/>
          <w:sz w:val="24"/>
          <w:szCs w:val="24"/>
        </w:rPr>
        <w:t>(</w:t>
      </w:r>
      <w:r w:rsidR="00FB5715" w:rsidRPr="00BB19A2">
        <w:rPr>
          <w:rFonts w:cstheme="minorHAnsi"/>
          <w:color w:val="000000" w:themeColor="text1"/>
          <w:sz w:val="24"/>
          <w:szCs w:val="24"/>
        </w:rPr>
        <w:t>liczba podobna jak w roku 202</w:t>
      </w:r>
      <w:r w:rsidR="008432A6" w:rsidRPr="00BB19A2">
        <w:rPr>
          <w:rFonts w:cstheme="minorHAnsi"/>
          <w:color w:val="000000" w:themeColor="text1"/>
          <w:sz w:val="24"/>
          <w:szCs w:val="24"/>
        </w:rPr>
        <w:t>2</w:t>
      </w:r>
      <w:r w:rsidR="00FB4014" w:rsidRPr="00BB19A2">
        <w:rPr>
          <w:rFonts w:cstheme="minorHAnsi"/>
          <w:color w:val="000000" w:themeColor="text1"/>
          <w:sz w:val="24"/>
          <w:szCs w:val="24"/>
        </w:rPr>
        <w:t xml:space="preserve">)  </w:t>
      </w:r>
      <w:r w:rsidRPr="00BB19A2">
        <w:rPr>
          <w:rFonts w:cstheme="minorHAnsi"/>
          <w:color w:val="000000" w:themeColor="text1"/>
          <w:sz w:val="24"/>
          <w:szCs w:val="24"/>
        </w:rPr>
        <w:t>oraz 1</w:t>
      </w:r>
      <w:r w:rsidR="00824BBC" w:rsidRPr="00BB19A2">
        <w:rPr>
          <w:rFonts w:cstheme="minorHAnsi"/>
          <w:color w:val="000000" w:themeColor="text1"/>
          <w:sz w:val="24"/>
          <w:szCs w:val="24"/>
        </w:rPr>
        <w:t>8</w:t>
      </w:r>
      <w:r w:rsidR="008432A6" w:rsidRPr="00BB19A2">
        <w:rPr>
          <w:rFonts w:cstheme="minorHAnsi"/>
          <w:color w:val="000000" w:themeColor="text1"/>
          <w:sz w:val="24"/>
          <w:szCs w:val="24"/>
        </w:rPr>
        <w:t>9</w:t>
      </w:r>
      <w:r w:rsidRPr="00BB19A2">
        <w:rPr>
          <w:rFonts w:cstheme="minorHAnsi"/>
          <w:color w:val="000000" w:themeColor="text1"/>
          <w:sz w:val="24"/>
          <w:szCs w:val="24"/>
        </w:rPr>
        <w:t xml:space="preserve"> rodzin z dziećmi</w:t>
      </w:r>
      <w:r w:rsidR="008432A6" w:rsidRPr="00BB19A2">
        <w:rPr>
          <w:rFonts w:cstheme="minorHAnsi"/>
          <w:color w:val="000000" w:themeColor="text1"/>
          <w:sz w:val="24"/>
          <w:szCs w:val="24"/>
        </w:rPr>
        <w:t xml:space="preserve"> (również wynik podobny jak w 2022 roku</w:t>
      </w:r>
      <w:r w:rsidR="00FF1818" w:rsidRPr="00BB19A2">
        <w:rPr>
          <w:rFonts w:cstheme="minorHAnsi"/>
          <w:color w:val="000000" w:themeColor="text1"/>
          <w:sz w:val="24"/>
          <w:szCs w:val="24"/>
        </w:rPr>
        <w:t>).</w:t>
      </w:r>
    </w:p>
    <w:p w14:paraId="53E57622" w14:textId="6F1D6BEC" w:rsidR="004328AC" w:rsidRPr="00BB19A2" w:rsidRDefault="004328AC"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6E79D8" w:rsidRPr="00BB19A2">
        <w:rPr>
          <w:rFonts w:cstheme="minorHAnsi"/>
          <w:color w:val="000000" w:themeColor="text1"/>
          <w:sz w:val="24"/>
          <w:szCs w:val="24"/>
        </w:rPr>
        <w:t>3</w:t>
      </w:r>
      <w:r w:rsidRPr="00BB19A2">
        <w:rPr>
          <w:rFonts w:cstheme="minorHAnsi"/>
          <w:color w:val="000000" w:themeColor="text1"/>
          <w:sz w:val="24"/>
          <w:szCs w:val="24"/>
        </w:rPr>
        <w:t>. Struktura rodzin, korzystających z pomocy społecznej w 20</w:t>
      </w:r>
      <w:r w:rsidR="008432A6" w:rsidRPr="00BB19A2">
        <w:rPr>
          <w:rFonts w:cstheme="minorHAnsi"/>
          <w:color w:val="000000" w:themeColor="text1"/>
          <w:sz w:val="24"/>
          <w:szCs w:val="24"/>
        </w:rPr>
        <w:t>23</w:t>
      </w:r>
      <w:r w:rsidRPr="00BB19A2">
        <w:rPr>
          <w:rFonts w:cstheme="minorHAnsi"/>
          <w:color w:val="000000" w:themeColor="text1"/>
          <w:sz w:val="24"/>
          <w:szCs w:val="24"/>
        </w:rPr>
        <w:t xml:space="preserve"> r.</w:t>
      </w:r>
    </w:p>
    <w:tbl>
      <w:tblPr>
        <w:tblStyle w:val="Tabela-Siatka"/>
        <w:tblW w:w="10434" w:type="dxa"/>
        <w:tblInd w:w="-5" w:type="dxa"/>
        <w:tblLook w:val="04A0" w:firstRow="1" w:lastRow="0" w:firstColumn="1" w:lastColumn="0" w:noHBand="0" w:noVBand="1"/>
      </w:tblPr>
      <w:tblGrid>
        <w:gridCol w:w="4111"/>
        <w:gridCol w:w="1701"/>
        <w:gridCol w:w="1559"/>
        <w:gridCol w:w="1560"/>
        <w:gridCol w:w="1503"/>
      </w:tblGrid>
      <w:tr w:rsidR="0061657B" w:rsidRPr="00BB19A2" w14:paraId="6B1AE356" w14:textId="3F3C03FB" w:rsidTr="008432A6">
        <w:trPr>
          <w:trHeight w:val="306"/>
        </w:trPr>
        <w:tc>
          <w:tcPr>
            <w:tcW w:w="4111" w:type="dxa"/>
          </w:tcPr>
          <w:p w14:paraId="7BB66BF1" w14:textId="77777777" w:rsidR="008432A6" w:rsidRPr="00BB19A2" w:rsidRDefault="008432A6" w:rsidP="00BB19A2">
            <w:pPr>
              <w:rPr>
                <w:rFonts w:cstheme="minorHAnsi"/>
                <w:color w:val="000000" w:themeColor="text1"/>
                <w:sz w:val="24"/>
                <w:szCs w:val="24"/>
              </w:rPr>
            </w:pPr>
          </w:p>
        </w:tc>
        <w:tc>
          <w:tcPr>
            <w:tcW w:w="6323" w:type="dxa"/>
            <w:gridSpan w:val="4"/>
          </w:tcPr>
          <w:p w14:paraId="7C717C7C" w14:textId="706E70B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Liczba rodzin  /  liczba osób w rodzinach</w:t>
            </w:r>
          </w:p>
        </w:tc>
      </w:tr>
      <w:tr w:rsidR="0061657B" w:rsidRPr="00BB19A2" w14:paraId="338F8539" w14:textId="28C1AC1E" w:rsidTr="008432A6">
        <w:trPr>
          <w:trHeight w:val="283"/>
        </w:trPr>
        <w:tc>
          <w:tcPr>
            <w:tcW w:w="4111" w:type="dxa"/>
          </w:tcPr>
          <w:p w14:paraId="01905594" w14:textId="77777777" w:rsidR="008432A6" w:rsidRPr="00BB19A2" w:rsidRDefault="008432A6" w:rsidP="00BB19A2">
            <w:pPr>
              <w:rPr>
                <w:rFonts w:cstheme="minorHAnsi"/>
                <w:color w:val="000000" w:themeColor="text1"/>
                <w:sz w:val="24"/>
                <w:szCs w:val="24"/>
              </w:rPr>
            </w:pPr>
          </w:p>
        </w:tc>
        <w:tc>
          <w:tcPr>
            <w:tcW w:w="1701" w:type="dxa"/>
            <w:vAlign w:val="center"/>
          </w:tcPr>
          <w:p w14:paraId="0ECA91EF"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2020</w:t>
            </w:r>
          </w:p>
        </w:tc>
        <w:tc>
          <w:tcPr>
            <w:tcW w:w="1559" w:type="dxa"/>
            <w:vAlign w:val="center"/>
          </w:tcPr>
          <w:p w14:paraId="0C4D3161"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2021</w:t>
            </w:r>
          </w:p>
        </w:tc>
        <w:tc>
          <w:tcPr>
            <w:tcW w:w="1560" w:type="dxa"/>
            <w:vAlign w:val="center"/>
          </w:tcPr>
          <w:p w14:paraId="086C0885"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2022</w:t>
            </w:r>
          </w:p>
        </w:tc>
        <w:tc>
          <w:tcPr>
            <w:tcW w:w="1503" w:type="dxa"/>
            <w:vAlign w:val="center"/>
          </w:tcPr>
          <w:p w14:paraId="28F4B32C" w14:textId="2260469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65FFEBBF" w14:textId="4E8A6245" w:rsidTr="008432A6">
        <w:trPr>
          <w:trHeight w:val="258"/>
        </w:trPr>
        <w:tc>
          <w:tcPr>
            <w:tcW w:w="4111" w:type="dxa"/>
            <w:hideMark/>
          </w:tcPr>
          <w:p w14:paraId="23F6AA4F"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 xml:space="preserve">RODZINY OGÓŁEM </w:t>
            </w:r>
          </w:p>
        </w:tc>
        <w:tc>
          <w:tcPr>
            <w:tcW w:w="1701" w:type="dxa"/>
            <w:vAlign w:val="center"/>
          </w:tcPr>
          <w:p w14:paraId="0B8128EC" w14:textId="30CBCE36"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1264 / 2025</w:t>
            </w:r>
          </w:p>
        </w:tc>
        <w:tc>
          <w:tcPr>
            <w:tcW w:w="1559" w:type="dxa"/>
            <w:vAlign w:val="center"/>
          </w:tcPr>
          <w:p w14:paraId="750BA8A4" w14:textId="121FA8B2"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1257 / 2008</w:t>
            </w:r>
          </w:p>
        </w:tc>
        <w:tc>
          <w:tcPr>
            <w:tcW w:w="1560" w:type="dxa"/>
            <w:vAlign w:val="center"/>
          </w:tcPr>
          <w:p w14:paraId="5B51A3A6" w14:textId="51F7A1E8"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1309 / 1995</w:t>
            </w:r>
          </w:p>
        </w:tc>
        <w:tc>
          <w:tcPr>
            <w:tcW w:w="1503" w:type="dxa"/>
            <w:vAlign w:val="center"/>
          </w:tcPr>
          <w:p w14:paraId="2DE8CF41" w14:textId="700BAE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1234 / 1919</w:t>
            </w:r>
          </w:p>
        </w:tc>
      </w:tr>
      <w:tr w:rsidR="0061657B" w:rsidRPr="00BB19A2" w14:paraId="7E86073F" w14:textId="5763B073" w:rsidTr="008432A6">
        <w:trPr>
          <w:trHeight w:val="57"/>
        </w:trPr>
        <w:tc>
          <w:tcPr>
            <w:tcW w:w="4111" w:type="dxa"/>
          </w:tcPr>
          <w:p w14:paraId="2603F36D"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Jednoosobowe gospodarstwa domowe</w:t>
            </w:r>
          </w:p>
        </w:tc>
        <w:tc>
          <w:tcPr>
            <w:tcW w:w="1701" w:type="dxa"/>
            <w:vAlign w:val="center"/>
          </w:tcPr>
          <w:p w14:paraId="32317E57"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857</w:t>
            </w:r>
          </w:p>
        </w:tc>
        <w:tc>
          <w:tcPr>
            <w:tcW w:w="1559" w:type="dxa"/>
            <w:vAlign w:val="center"/>
          </w:tcPr>
          <w:p w14:paraId="2FC89A76"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857</w:t>
            </w:r>
          </w:p>
        </w:tc>
        <w:tc>
          <w:tcPr>
            <w:tcW w:w="1560" w:type="dxa"/>
            <w:vAlign w:val="center"/>
          </w:tcPr>
          <w:p w14:paraId="3DDA65F4"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942</w:t>
            </w:r>
          </w:p>
        </w:tc>
        <w:tc>
          <w:tcPr>
            <w:tcW w:w="1503" w:type="dxa"/>
            <w:vAlign w:val="center"/>
          </w:tcPr>
          <w:p w14:paraId="267522B1" w14:textId="48728EB1"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883</w:t>
            </w:r>
          </w:p>
        </w:tc>
      </w:tr>
      <w:tr w:rsidR="0061657B" w:rsidRPr="00BB19A2" w14:paraId="6A03D9A0" w14:textId="76C09DE4" w:rsidTr="008432A6">
        <w:trPr>
          <w:trHeight w:val="187"/>
        </w:trPr>
        <w:tc>
          <w:tcPr>
            <w:tcW w:w="4111" w:type="dxa"/>
            <w:hideMark/>
          </w:tcPr>
          <w:p w14:paraId="76D0F245"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 xml:space="preserve">Rodziny z dziećmi </w:t>
            </w:r>
          </w:p>
        </w:tc>
        <w:tc>
          <w:tcPr>
            <w:tcW w:w="1701" w:type="dxa"/>
            <w:vAlign w:val="center"/>
          </w:tcPr>
          <w:p w14:paraId="181EF55C" w14:textId="05C5EEC0"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14 / 650</w:t>
            </w:r>
          </w:p>
        </w:tc>
        <w:tc>
          <w:tcPr>
            <w:tcW w:w="1559" w:type="dxa"/>
            <w:vAlign w:val="center"/>
          </w:tcPr>
          <w:p w14:paraId="76B79306" w14:textId="461515A0"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197 / 669</w:t>
            </w:r>
          </w:p>
        </w:tc>
        <w:tc>
          <w:tcPr>
            <w:tcW w:w="1560" w:type="dxa"/>
            <w:vAlign w:val="center"/>
          </w:tcPr>
          <w:p w14:paraId="7B904DC1" w14:textId="58758D6F"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180 / 626</w:t>
            </w:r>
          </w:p>
        </w:tc>
        <w:tc>
          <w:tcPr>
            <w:tcW w:w="1503" w:type="dxa"/>
            <w:vAlign w:val="center"/>
          </w:tcPr>
          <w:p w14:paraId="56761981" w14:textId="6048237A"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189/672</w:t>
            </w:r>
          </w:p>
        </w:tc>
      </w:tr>
      <w:tr w:rsidR="0061657B" w:rsidRPr="00BB19A2" w14:paraId="2259AC68" w14:textId="0BBD5670" w:rsidTr="008432A6">
        <w:trPr>
          <w:trHeight w:val="249"/>
        </w:trPr>
        <w:tc>
          <w:tcPr>
            <w:tcW w:w="4111" w:type="dxa"/>
            <w:hideMark/>
          </w:tcPr>
          <w:p w14:paraId="30C0BA59"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 xml:space="preserve">Rodziny niepełne </w:t>
            </w:r>
          </w:p>
        </w:tc>
        <w:tc>
          <w:tcPr>
            <w:tcW w:w="1701" w:type="dxa"/>
            <w:vAlign w:val="center"/>
          </w:tcPr>
          <w:p w14:paraId="22AF2F8B" w14:textId="5BDE59E1"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51 / 149</w:t>
            </w:r>
          </w:p>
        </w:tc>
        <w:tc>
          <w:tcPr>
            <w:tcW w:w="1559" w:type="dxa"/>
            <w:vAlign w:val="center"/>
          </w:tcPr>
          <w:p w14:paraId="35BFAED4" w14:textId="2FF604C9"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56 / 161</w:t>
            </w:r>
          </w:p>
        </w:tc>
        <w:tc>
          <w:tcPr>
            <w:tcW w:w="1560" w:type="dxa"/>
            <w:vAlign w:val="center"/>
          </w:tcPr>
          <w:p w14:paraId="15A2D1DC" w14:textId="46D7CF72"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64  /189</w:t>
            </w:r>
          </w:p>
        </w:tc>
        <w:tc>
          <w:tcPr>
            <w:tcW w:w="1503" w:type="dxa"/>
            <w:vAlign w:val="center"/>
          </w:tcPr>
          <w:p w14:paraId="79A9C1BA" w14:textId="344E35BF"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66/205</w:t>
            </w:r>
          </w:p>
        </w:tc>
      </w:tr>
      <w:tr w:rsidR="0061657B" w:rsidRPr="00BB19A2" w14:paraId="23AD6230" w14:textId="007A01DF" w:rsidTr="008432A6">
        <w:trPr>
          <w:trHeight w:val="251"/>
        </w:trPr>
        <w:tc>
          <w:tcPr>
            <w:tcW w:w="4111" w:type="dxa"/>
            <w:hideMark/>
          </w:tcPr>
          <w:p w14:paraId="6537D032" w14:textId="7777777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 xml:space="preserve">Rodziny emerytów i rencistów </w:t>
            </w:r>
          </w:p>
        </w:tc>
        <w:tc>
          <w:tcPr>
            <w:tcW w:w="1701" w:type="dxa"/>
            <w:vAlign w:val="center"/>
          </w:tcPr>
          <w:p w14:paraId="714B637E" w14:textId="174F313F"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468  /584</w:t>
            </w:r>
          </w:p>
        </w:tc>
        <w:tc>
          <w:tcPr>
            <w:tcW w:w="1559" w:type="dxa"/>
            <w:vAlign w:val="center"/>
          </w:tcPr>
          <w:p w14:paraId="7434BB73" w14:textId="1C80EA95"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465 / 566</w:t>
            </w:r>
          </w:p>
        </w:tc>
        <w:tc>
          <w:tcPr>
            <w:tcW w:w="1560" w:type="dxa"/>
            <w:vAlign w:val="center"/>
          </w:tcPr>
          <w:p w14:paraId="26083386" w14:textId="1E7313F6"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468 / 542</w:t>
            </w:r>
          </w:p>
        </w:tc>
        <w:tc>
          <w:tcPr>
            <w:tcW w:w="1503" w:type="dxa"/>
            <w:vAlign w:val="center"/>
          </w:tcPr>
          <w:p w14:paraId="63A680E1" w14:textId="7A36C667" w:rsidR="008432A6" w:rsidRPr="00BB19A2" w:rsidRDefault="008432A6" w:rsidP="00BB19A2">
            <w:pPr>
              <w:rPr>
                <w:rFonts w:cstheme="minorHAnsi"/>
                <w:color w:val="000000" w:themeColor="text1"/>
                <w:sz w:val="24"/>
                <w:szCs w:val="24"/>
              </w:rPr>
            </w:pPr>
            <w:r w:rsidRPr="00BB19A2">
              <w:rPr>
                <w:rFonts w:cstheme="minorHAnsi"/>
                <w:color w:val="000000" w:themeColor="text1"/>
                <w:sz w:val="24"/>
                <w:szCs w:val="24"/>
              </w:rPr>
              <w:t>476/562</w:t>
            </w:r>
          </w:p>
        </w:tc>
      </w:tr>
    </w:tbl>
    <w:p w14:paraId="2232B1D7" w14:textId="0A5BB834" w:rsidR="00726118" w:rsidRPr="00BB19A2" w:rsidRDefault="00726118" w:rsidP="00BB19A2">
      <w:pPr>
        <w:spacing w:after="0" w:line="360" w:lineRule="auto"/>
        <w:rPr>
          <w:rFonts w:cstheme="minorHAnsi"/>
          <w:color w:val="000000" w:themeColor="text1"/>
          <w:sz w:val="24"/>
          <w:szCs w:val="24"/>
        </w:rPr>
      </w:pPr>
    </w:p>
    <w:p w14:paraId="51EC4ADA" w14:textId="77777777" w:rsidR="008432A6" w:rsidRPr="00BB19A2" w:rsidRDefault="00A10AF1" w:rsidP="00BB19A2">
      <w:pPr>
        <w:spacing w:after="0" w:line="360" w:lineRule="auto"/>
        <w:rPr>
          <w:rFonts w:cstheme="minorHAnsi"/>
          <w:color w:val="000000" w:themeColor="text1"/>
          <w:sz w:val="24"/>
          <w:szCs w:val="24"/>
        </w:rPr>
      </w:pPr>
      <w:bookmarkStart w:id="17" w:name="_Hlk65751711"/>
      <w:r w:rsidRPr="00BB19A2">
        <w:rPr>
          <w:rFonts w:cstheme="minorHAnsi"/>
          <w:color w:val="000000" w:themeColor="text1"/>
          <w:sz w:val="24"/>
          <w:szCs w:val="24"/>
        </w:rPr>
        <w:t>Najwięcej rodzin było objętych pomocą z powodu</w:t>
      </w:r>
      <w:r w:rsidR="008432A6" w:rsidRPr="00BB19A2">
        <w:rPr>
          <w:rFonts w:cstheme="minorHAnsi"/>
          <w:color w:val="000000" w:themeColor="text1"/>
          <w:sz w:val="24"/>
          <w:szCs w:val="24"/>
        </w:rPr>
        <w:t>:</w:t>
      </w:r>
    </w:p>
    <w:p w14:paraId="3E1518B5" w14:textId="65F7DFEE" w:rsidR="008432A6" w:rsidRPr="00BB19A2" w:rsidRDefault="0010211C" w:rsidP="00BB19A2">
      <w:pPr>
        <w:pStyle w:val="Akapitzlist"/>
        <w:numPr>
          <w:ilvl w:val="2"/>
          <w:numId w:val="42"/>
        </w:numPr>
        <w:spacing w:after="0" w:line="360" w:lineRule="auto"/>
        <w:ind w:left="709" w:hanging="425"/>
        <w:rPr>
          <w:rFonts w:cstheme="minorHAnsi"/>
          <w:color w:val="000000" w:themeColor="text1"/>
          <w:sz w:val="24"/>
          <w:szCs w:val="24"/>
        </w:rPr>
      </w:pPr>
      <w:r w:rsidRPr="00BB19A2">
        <w:rPr>
          <w:rFonts w:cstheme="minorHAnsi"/>
          <w:color w:val="000000" w:themeColor="text1"/>
          <w:sz w:val="24"/>
          <w:szCs w:val="24"/>
        </w:rPr>
        <w:t>długotrwałej lub ciężkiej choroby (</w:t>
      </w:r>
      <w:r w:rsidR="00824BBC" w:rsidRPr="00BB19A2">
        <w:rPr>
          <w:rFonts w:cstheme="minorHAnsi"/>
          <w:color w:val="000000" w:themeColor="text1"/>
          <w:sz w:val="24"/>
          <w:szCs w:val="24"/>
        </w:rPr>
        <w:t>7</w:t>
      </w:r>
      <w:r w:rsidR="008432A6" w:rsidRPr="00BB19A2">
        <w:rPr>
          <w:rFonts w:cstheme="minorHAnsi"/>
          <w:color w:val="000000" w:themeColor="text1"/>
          <w:sz w:val="24"/>
          <w:szCs w:val="24"/>
        </w:rPr>
        <w:t>28</w:t>
      </w:r>
      <w:r w:rsidRPr="00BB19A2">
        <w:rPr>
          <w:rFonts w:cstheme="minorHAnsi"/>
          <w:color w:val="000000" w:themeColor="text1"/>
          <w:sz w:val="24"/>
          <w:szCs w:val="24"/>
        </w:rPr>
        <w:t xml:space="preserve"> rodzin), </w:t>
      </w:r>
    </w:p>
    <w:p w14:paraId="4FFF2FC1" w14:textId="77777777" w:rsidR="008432A6" w:rsidRPr="00BB19A2" w:rsidRDefault="0010211C" w:rsidP="00BB19A2">
      <w:pPr>
        <w:pStyle w:val="Akapitzlist"/>
        <w:numPr>
          <w:ilvl w:val="2"/>
          <w:numId w:val="42"/>
        </w:numPr>
        <w:spacing w:after="0" w:line="360" w:lineRule="auto"/>
        <w:ind w:left="709" w:hanging="425"/>
        <w:rPr>
          <w:rFonts w:cstheme="minorHAnsi"/>
          <w:color w:val="000000" w:themeColor="text1"/>
          <w:sz w:val="24"/>
          <w:szCs w:val="24"/>
        </w:rPr>
      </w:pPr>
      <w:r w:rsidRPr="00BB19A2">
        <w:rPr>
          <w:rFonts w:cstheme="minorHAnsi"/>
          <w:color w:val="000000" w:themeColor="text1"/>
          <w:sz w:val="24"/>
          <w:szCs w:val="24"/>
        </w:rPr>
        <w:t xml:space="preserve">z powodu </w:t>
      </w:r>
      <w:r w:rsidR="00ED6B42" w:rsidRPr="00BB19A2">
        <w:rPr>
          <w:rFonts w:cstheme="minorHAnsi"/>
          <w:color w:val="000000" w:themeColor="text1"/>
          <w:sz w:val="24"/>
          <w:szCs w:val="24"/>
        </w:rPr>
        <w:t>ubóstwa</w:t>
      </w:r>
      <w:r w:rsidR="00993CAD" w:rsidRPr="00BB19A2">
        <w:rPr>
          <w:rFonts w:cstheme="minorHAnsi"/>
          <w:color w:val="000000" w:themeColor="text1"/>
          <w:sz w:val="24"/>
          <w:szCs w:val="24"/>
        </w:rPr>
        <w:t xml:space="preserve"> </w:t>
      </w:r>
      <w:r w:rsidRPr="00BB19A2">
        <w:rPr>
          <w:rFonts w:cstheme="minorHAnsi"/>
          <w:color w:val="000000" w:themeColor="text1"/>
          <w:sz w:val="24"/>
          <w:szCs w:val="24"/>
        </w:rPr>
        <w:t>(</w:t>
      </w:r>
      <w:r w:rsidR="00ED6B42" w:rsidRPr="00BB19A2">
        <w:rPr>
          <w:rFonts w:cstheme="minorHAnsi"/>
          <w:color w:val="000000" w:themeColor="text1"/>
          <w:sz w:val="24"/>
          <w:szCs w:val="24"/>
        </w:rPr>
        <w:t>3</w:t>
      </w:r>
      <w:r w:rsidR="008432A6" w:rsidRPr="00BB19A2">
        <w:rPr>
          <w:rFonts w:cstheme="minorHAnsi"/>
          <w:color w:val="000000" w:themeColor="text1"/>
          <w:sz w:val="24"/>
          <w:szCs w:val="24"/>
        </w:rPr>
        <w:t>40</w:t>
      </w:r>
      <w:r w:rsidR="009A2F58" w:rsidRPr="00BB19A2">
        <w:rPr>
          <w:rFonts w:cstheme="minorHAnsi"/>
          <w:color w:val="000000" w:themeColor="text1"/>
          <w:sz w:val="24"/>
          <w:szCs w:val="24"/>
        </w:rPr>
        <w:t xml:space="preserve"> </w:t>
      </w:r>
      <w:r w:rsidRPr="00BB19A2">
        <w:rPr>
          <w:rFonts w:cstheme="minorHAnsi"/>
          <w:color w:val="000000" w:themeColor="text1"/>
          <w:sz w:val="24"/>
          <w:szCs w:val="24"/>
        </w:rPr>
        <w:t>rodzin)</w:t>
      </w:r>
      <w:r w:rsidR="00ED6B42" w:rsidRPr="00BB19A2">
        <w:rPr>
          <w:rFonts w:cstheme="minorHAnsi"/>
          <w:color w:val="000000" w:themeColor="text1"/>
          <w:sz w:val="24"/>
          <w:szCs w:val="24"/>
        </w:rPr>
        <w:t xml:space="preserve"> </w:t>
      </w:r>
    </w:p>
    <w:p w14:paraId="62B616DB" w14:textId="078F2A6B" w:rsidR="008432A6" w:rsidRPr="00BB19A2" w:rsidRDefault="00ED6B42" w:rsidP="00BB19A2">
      <w:pPr>
        <w:pStyle w:val="Akapitzlist"/>
        <w:numPr>
          <w:ilvl w:val="2"/>
          <w:numId w:val="42"/>
        </w:numPr>
        <w:spacing w:after="0" w:line="360" w:lineRule="auto"/>
        <w:ind w:left="709" w:hanging="425"/>
        <w:rPr>
          <w:rFonts w:cstheme="minorHAnsi"/>
          <w:color w:val="000000" w:themeColor="text1"/>
          <w:sz w:val="24"/>
          <w:szCs w:val="24"/>
        </w:rPr>
      </w:pPr>
      <w:r w:rsidRPr="00BB19A2">
        <w:rPr>
          <w:rFonts w:cstheme="minorHAnsi"/>
          <w:color w:val="000000" w:themeColor="text1"/>
          <w:sz w:val="24"/>
          <w:szCs w:val="24"/>
        </w:rPr>
        <w:t xml:space="preserve"> z powodu niepełnosprawności (32</w:t>
      </w:r>
      <w:r w:rsidR="008432A6" w:rsidRPr="00BB19A2">
        <w:rPr>
          <w:rFonts w:cstheme="minorHAnsi"/>
          <w:color w:val="000000" w:themeColor="text1"/>
          <w:sz w:val="24"/>
          <w:szCs w:val="24"/>
        </w:rPr>
        <w:t>8</w:t>
      </w:r>
      <w:r w:rsidRPr="00BB19A2">
        <w:rPr>
          <w:rFonts w:cstheme="minorHAnsi"/>
          <w:color w:val="000000" w:themeColor="text1"/>
          <w:sz w:val="24"/>
          <w:szCs w:val="24"/>
        </w:rPr>
        <w:t xml:space="preserve"> rodzin). </w:t>
      </w:r>
    </w:p>
    <w:p w14:paraId="069F4D0A" w14:textId="2A4CA414" w:rsidR="00DA267E" w:rsidRPr="00BB19A2" w:rsidRDefault="0010211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Z tych trzech przyczyn, niezmiennie od kilku lat, MOPS w Sopocie najczęściej udziela pomocy w ramach zadań własnych i zleconych. </w:t>
      </w:r>
      <w:r w:rsidR="005C046B" w:rsidRPr="00BB19A2">
        <w:rPr>
          <w:rFonts w:cstheme="minorHAnsi"/>
          <w:color w:val="000000" w:themeColor="text1"/>
          <w:sz w:val="24"/>
          <w:szCs w:val="24"/>
        </w:rPr>
        <w:t xml:space="preserve"> </w:t>
      </w:r>
      <w:r w:rsidRPr="00BB19A2">
        <w:rPr>
          <w:rFonts w:cstheme="minorHAnsi"/>
          <w:color w:val="000000" w:themeColor="text1"/>
          <w:sz w:val="24"/>
          <w:szCs w:val="24"/>
        </w:rPr>
        <w:t>Kolejną przesłanką do udzielenia pomocy był</w:t>
      </w:r>
      <w:r w:rsidR="00983D69" w:rsidRPr="00BB19A2">
        <w:rPr>
          <w:rFonts w:cstheme="minorHAnsi"/>
          <w:color w:val="000000" w:themeColor="text1"/>
          <w:sz w:val="24"/>
          <w:szCs w:val="24"/>
        </w:rPr>
        <w:t>a</w:t>
      </w:r>
      <w:r w:rsidR="00993CAD" w:rsidRPr="00BB19A2">
        <w:rPr>
          <w:rFonts w:cstheme="minorHAnsi"/>
          <w:color w:val="000000" w:themeColor="text1"/>
          <w:sz w:val="24"/>
          <w:szCs w:val="24"/>
        </w:rPr>
        <w:t xml:space="preserve"> bez</w:t>
      </w:r>
      <w:r w:rsidR="00983D69" w:rsidRPr="00BB19A2">
        <w:rPr>
          <w:rFonts w:cstheme="minorHAnsi"/>
          <w:color w:val="000000" w:themeColor="text1"/>
          <w:sz w:val="24"/>
          <w:szCs w:val="24"/>
        </w:rPr>
        <w:t>domność</w:t>
      </w:r>
      <w:r w:rsidR="00993CAD" w:rsidRPr="00BB19A2">
        <w:rPr>
          <w:rFonts w:cstheme="minorHAnsi"/>
          <w:color w:val="000000" w:themeColor="text1"/>
          <w:sz w:val="24"/>
          <w:szCs w:val="24"/>
        </w:rPr>
        <w:t xml:space="preserve"> </w:t>
      </w:r>
      <w:r w:rsidRPr="00BB19A2">
        <w:rPr>
          <w:rFonts w:cstheme="minorHAnsi"/>
          <w:color w:val="000000" w:themeColor="text1"/>
          <w:sz w:val="24"/>
          <w:szCs w:val="24"/>
        </w:rPr>
        <w:t>(</w:t>
      </w:r>
      <w:r w:rsidR="00983D69" w:rsidRPr="00BB19A2">
        <w:rPr>
          <w:rFonts w:cstheme="minorHAnsi"/>
          <w:color w:val="000000" w:themeColor="text1"/>
          <w:sz w:val="24"/>
          <w:szCs w:val="24"/>
        </w:rPr>
        <w:t>1</w:t>
      </w:r>
      <w:r w:rsidR="008432A6" w:rsidRPr="00BB19A2">
        <w:rPr>
          <w:rFonts w:cstheme="minorHAnsi"/>
          <w:color w:val="000000" w:themeColor="text1"/>
          <w:sz w:val="24"/>
          <w:szCs w:val="24"/>
        </w:rPr>
        <w:t>02</w:t>
      </w:r>
      <w:r w:rsidRPr="00BB19A2">
        <w:rPr>
          <w:rFonts w:cstheme="minorHAnsi"/>
          <w:color w:val="000000" w:themeColor="text1"/>
          <w:sz w:val="24"/>
          <w:szCs w:val="24"/>
        </w:rPr>
        <w:t xml:space="preserve"> rodzin</w:t>
      </w:r>
      <w:r w:rsidR="00993CAD" w:rsidRPr="00BB19A2">
        <w:rPr>
          <w:rFonts w:cstheme="minorHAnsi"/>
          <w:color w:val="000000" w:themeColor="text1"/>
          <w:sz w:val="24"/>
          <w:szCs w:val="24"/>
        </w:rPr>
        <w:t>y</w:t>
      </w:r>
      <w:r w:rsidR="009A2F58" w:rsidRPr="00BB19A2">
        <w:rPr>
          <w:rFonts w:cstheme="minorHAnsi"/>
          <w:color w:val="000000" w:themeColor="text1"/>
          <w:sz w:val="24"/>
          <w:szCs w:val="24"/>
        </w:rPr>
        <w:t>)</w:t>
      </w:r>
      <w:r w:rsidR="00154FB1" w:rsidRPr="00BB19A2">
        <w:rPr>
          <w:rFonts w:cstheme="minorHAnsi"/>
          <w:color w:val="000000" w:themeColor="text1"/>
          <w:sz w:val="24"/>
          <w:szCs w:val="24"/>
        </w:rPr>
        <w:t xml:space="preserve"> i</w:t>
      </w:r>
      <w:r w:rsidR="00824BBC" w:rsidRPr="00BB19A2">
        <w:rPr>
          <w:rFonts w:cstheme="minorHAnsi"/>
          <w:color w:val="000000" w:themeColor="text1"/>
          <w:sz w:val="24"/>
          <w:szCs w:val="24"/>
        </w:rPr>
        <w:t xml:space="preserve"> </w:t>
      </w:r>
      <w:r w:rsidR="00824BBC" w:rsidRPr="00BB19A2">
        <w:rPr>
          <w:rFonts w:cstheme="minorHAnsi"/>
          <w:color w:val="000000" w:themeColor="text1"/>
          <w:sz w:val="24"/>
          <w:szCs w:val="24"/>
        </w:rPr>
        <w:lastRenderedPageBreak/>
        <w:t>(</w:t>
      </w:r>
      <w:r w:rsidR="008432A6" w:rsidRPr="00BB19A2">
        <w:rPr>
          <w:rFonts w:cstheme="minorHAnsi"/>
          <w:color w:val="000000" w:themeColor="text1"/>
          <w:sz w:val="24"/>
          <w:szCs w:val="24"/>
        </w:rPr>
        <w:t>podobnie</w:t>
      </w:r>
      <w:r w:rsidR="00824BBC" w:rsidRPr="00BB19A2">
        <w:rPr>
          <w:rFonts w:cstheme="minorHAnsi"/>
          <w:color w:val="000000" w:themeColor="text1"/>
          <w:sz w:val="24"/>
          <w:szCs w:val="24"/>
        </w:rPr>
        <w:t xml:space="preserve"> </w:t>
      </w:r>
      <w:r w:rsidR="008432A6" w:rsidRPr="00BB19A2">
        <w:rPr>
          <w:rFonts w:cstheme="minorHAnsi"/>
          <w:color w:val="000000" w:themeColor="text1"/>
          <w:sz w:val="24"/>
          <w:szCs w:val="24"/>
        </w:rPr>
        <w:t>jak</w:t>
      </w:r>
      <w:r w:rsidR="00824BBC" w:rsidRPr="00BB19A2">
        <w:rPr>
          <w:rFonts w:cstheme="minorHAnsi"/>
          <w:color w:val="000000" w:themeColor="text1"/>
          <w:sz w:val="24"/>
          <w:szCs w:val="24"/>
        </w:rPr>
        <w:t xml:space="preserve"> w roku ubiegłym) – </w:t>
      </w:r>
      <w:r w:rsidR="00154FB1" w:rsidRPr="00BB19A2">
        <w:rPr>
          <w:rFonts w:cstheme="minorHAnsi"/>
          <w:color w:val="000000" w:themeColor="text1"/>
          <w:sz w:val="24"/>
          <w:szCs w:val="24"/>
        </w:rPr>
        <w:t xml:space="preserve"> </w:t>
      </w:r>
      <w:r w:rsidR="00824BBC" w:rsidRPr="00BB19A2">
        <w:rPr>
          <w:rFonts w:cstheme="minorHAnsi"/>
          <w:color w:val="000000" w:themeColor="text1"/>
          <w:sz w:val="24"/>
          <w:szCs w:val="24"/>
        </w:rPr>
        <w:t>bezradność w sprawach opiekuńczo-wychowawczych (</w:t>
      </w:r>
      <w:r w:rsidR="008432A6" w:rsidRPr="00BB19A2">
        <w:rPr>
          <w:rFonts w:cstheme="minorHAnsi"/>
          <w:color w:val="000000" w:themeColor="text1"/>
          <w:sz w:val="24"/>
          <w:szCs w:val="24"/>
        </w:rPr>
        <w:t>63</w:t>
      </w:r>
      <w:r w:rsidR="00824BBC" w:rsidRPr="00BB19A2">
        <w:rPr>
          <w:rFonts w:cstheme="minorHAnsi"/>
          <w:color w:val="000000" w:themeColor="text1"/>
          <w:sz w:val="24"/>
          <w:szCs w:val="24"/>
        </w:rPr>
        <w:t xml:space="preserve"> rodzin</w:t>
      </w:r>
      <w:r w:rsidR="008432A6" w:rsidRPr="00BB19A2">
        <w:rPr>
          <w:rFonts w:cstheme="minorHAnsi"/>
          <w:color w:val="000000" w:themeColor="text1"/>
          <w:sz w:val="24"/>
          <w:szCs w:val="24"/>
        </w:rPr>
        <w:t>y</w:t>
      </w:r>
      <w:r w:rsidR="00154FB1" w:rsidRPr="00BB19A2">
        <w:rPr>
          <w:rFonts w:cstheme="minorHAnsi"/>
          <w:color w:val="000000" w:themeColor="text1"/>
          <w:sz w:val="24"/>
          <w:szCs w:val="24"/>
        </w:rPr>
        <w:t>)</w:t>
      </w:r>
      <w:r w:rsidR="00993CAD" w:rsidRPr="00BB19A2">
        <w:rPr>
          <w:rFonts w:cstheme="minorHAnsi"/>
          <w:color w:val="000000" w:themeColor="text1"/>
          <w:sz w:val="24"/>
          <w:szCs w:val="24"/>
        </w:rPr>
        <w:t xml:space="preserve">. </w:t>
      </w:r>
      <w:bookmarkEnd w:id="17"/>
      <w:r w:rsidR="008432A6" w:rsidRPr="00BB19A2">
        <w:rPr>
          <w:rFonts w:cstheme="minorHAnsi"/>
          <w:color w:val="000000" w:themeColor="text1"/>
          <w:sz w:val="24"/>
          <w:szCs w:val="24"/>
        </w:rPr>
        <w:t xml:space="preserve">Liczba rodzin korzystających z pomocy społecznej z powyższych powodów jest porównywalna z rokiem 2022. </w:t>
      </w:r>
    </w:p>
    <w:p w14:paraId="1D25AE96" w14:textId="4CC1181D" w:rsidR="00FE4A3F" w:rsidRPr="00BB19A2" w:rsidRDefault="005C046B" w:rsidP="00BB19A2">
      <w:pPr>
        <w:rPr>
          <w:rFonts w:cstheme="minorHAnsi"/>
          <w:sz w:val="24"/>
          <w:szCs w:val="24"/>
        </w:rPr>
      </w:pPr>
      <w:r w:rsidRPr="00BB19A2">
        <w:rPr>
          <w:rFonts w:cstheme="minorHAnsi"/>
          <w:sz w:val="24"/>
          <w:szCs w:val="24"/>
        </w:rPr>
        <w:t xml:space="preserve">                      </w:t>
      </w:r>
      <w:r w:rsidR="003172BB" w:rsidRPr="00BB19A2">
        <w:rPr>
          <w:rFonts w:cstheme="minorHAnsi"/>
          <w:sz w:val="24"/>
          <w:szCs w:val="24"/>
        </w:rPr>
        <w:t>Wykres nr 1. Główne powody przyznania pomocy w 20</w:t>
      </w:r>
      <w:r w:rsidR="00983D69" w:rsidRPr="00BB19A2">
        <w:rPr>
          <w:rFonts w:cstheme="minorHAnsi"/>
          <w:sz w:val="24"/>
          <w:szCs w:val="24"/>
        </w:rPr>
        <w:t>2</w:t>
      </w:r>
      <w:r w:rsidR="002633EF" w:rsidRPr="00BB19A2">
        <w:rPr>
          <w:rFonts w:cstheme="minorHAnsi"/>
          <w:sz w:val="24"/>
          <w:szCs w:val="24"/>
        </w:rPr>
        <w:t>2</w:t>
      </w:r>
      <w:r w:rsidR="00A261A9" w:rsidRPr="00BB19A2">
        <w:rPr>
          <w:rFonts w:cstheme="minorHAnsi"/>
          <w:sz w:val="24"/>
          <w:szCs w:val="24"/>
        </w:rPr>
        <w:t xml:space="preserve"> </w:t>
      </w:r>
      <w:r w:rsidR="003172BB" w:rsidRPr="00BB19A2">
        <w:rPr>
          <w:rFonts w:cstheme="minorHAnsi"/>
          <w:sz w:val="24"/>
          <w:szCs w:val="24"/>
        </w:rPr>
        <w:t>i 202</w:t>
      </w:r>
      <w:r w:rsidR="002633EF" w:rsidRPr="00BB19A2">
        <w:rPr>
          <w:rFonts w:cstheme="minorHAnsi"/>
          <w:sz w:val="24"/>
          <w:szCs w:val="24"/>
        </w:rPr>
        <w:t>3</w:t>
      </w:r>
      <w:r w:rsidR="003172BB" w:rsidRPr="00BB19A2">
        <w:rPr>
          <w:rFonts w:cstheme="minorHAnsi"/>
          <w:sz w:val="24"/>
          <w:szCs w:val="24"/>
        </w:rPr>
        <w:t xml:space="preserve"> roku – porównanie</w:t>
      </w:r>
    </w:p>
    <w:p w14:paraId="2E5A7831" w14:textId="5D6C54CC" w:rsidR="00664FDF" w:rsidRPr="00BB19A2" w:rsidRDefault="003172BB" w:rsidP="00BB19A2">
      <w:pPr>
        <w:spacing w:after="0" w:line="240" w:lineRule="auto"/>
        <w:ind w:firstLine="708"/>
        <w:rPr>
          <w:rFonts w:cstheme="minorHAnsi"/>
          <w:color w:val="000000" w:themeColor="text1"/>
          <w:sz w:val="24"/>
          <w:szCs w:val="24"/>
        </w:rPr>
      </w:pPr>
      <w:r w:rsidRPr="00BB19A2">
        <w:rPr>
          <w:rFonts w:cstheme="minorHAnsi"/>
          <w:color w:val="000000" w:themeColor="text1"/>
          <w:sz w:val="24"/>
          <w:szCs w:val="24"/>
        </w:rPr>
        <w:t xml:space="preserve">                 </w:t>
      </w:r>
      <w:r w:rsidR="00E600BE" w:rsidRPr="00BB19A2">
        <w:rPr>
          <w:rFonts w:cstheme="minorHAnsi"/>
          <w:color w:val="000000" w:themeColor="text1"/>
          <w:sz w:val="24"/>
          <w:szCs w:val="24"/>
        </w:rPr>
        <w:t xml:space="preserve">       </w:t>
      </w:r>
      <w:r w:rsidR="00A54C14" w:rsidRPr="00BB19A2">
        <w:rPr>
          <w:rFonts w:cstheme="minorHAnsi"/>
          <w:color w:val="000000" w:themeColor="text1"/>
          <w:sz w:val="24"/>
          <w:szCs w:val="24"/>
        </w:rPr>
        <w:t xml:space="preserve">  </w:t>
      </w:r>
      <w:r w:rsidR="009235AB" w:rsidRPr="00BB19A2">
        <w:rPr>
          <w:rFonts w:cstheme="minorHAnsi"/>
          <w:color w:val="000000" w:themeColor="text1"/>
          <w:sz w:val="24"/>
          <w:szCs w:val="24"/>
        </w:rPr>
        <w:t>202</w:t>
      </w:r>
      <w:r w:rsidR="00DF09C3" w:rsidRPr="00BB19A2">
        <w:rPr>
          <w:rFonts w:cstheme="minorHAnsi"/>
          <w:color w:val="000000" w:themeColor="text1"/>
          <w:sz w:val="24"/>
          <w:szCs w:val="24"/>
        </w:rPr>
        <w:t>2</w:t>
      </w:r>
      <w:r w:rsidR="00A54C14" w:rsidRPr="00BB19A2">
        <w:rPr>
          <w:rFonts w:cstheme="minorHAnsi"/>
          <w:color w:val="000000" w:themeColor="text1"/>
          <w:sz w:val="24"/>
          <w:szCs w:val="24"/>
        </w:rPr>
        <w:t xml:space="preserve">       </w:t>
      </w:r>
      <w:r w:rsidRPr="00BB19A2">
        <w:rPr>
          <w:rFonts w:cstheme="minorHAnsi"/>
          <w:color w:val="000000" w:themeColor="text1"/>
          <w:sz w:val="24"/>
          <w:szCs w:val="24"/>
        </w:rPr>
        <w:t xml:space="preserve">                                                                </w:t>
      </w:r>
      <w:r w:rsidR="009235AB" w:rsidRPr="00BB19A2">
        <w:rPr>
          <w:rFonts w:cstheme="minorHAnsi"/>
          <w:color w:val="000000" w:themeColor="text1"/>
          <w:sz w:val="24"/>
          <w:szCs w:val="24"/>
        </w:rPr>
        <w:t xml:space="preserve">              </w:t>
      </w:r>
      <w:r w:rsidRPr="00BB19A2">
        <w:rPr>
          <w:rFonts w:cstheme="minorHAnsi"/>
          <w:color w:val="000000" w:themeColor="text1"/>
          <w:sz w:val="24"/>
          <w:szCs w:val="24"/>
        </w:rPr>
        <w:t xml:space="preserve">  </w:t>
      </w:r>
      <w:r w:rsidR="009235AB" w:rsidRPr="00BB19A2">
        <w:rPr>
          <w:rFonts w:cstheme="minorHAnsi"/>
          <w:color w:val="000000" w:themeColor="text1"/>
          <w:sz w:val="24"/>
          <w:szCs w:val="24"/>
        </w:rPr>
        <w:t xml:space="preserve">       </w:t>
      </w:r>
      <w:r w:rsidRPr="00BB19A2">
        <w:rPr>
          <w:rFonts w:cstheme="minorHAnsi"/>
          <w:color w:val="000000" w:themeColor="text1"/>
          <w:sz w:val="24"/>
          <w:szCs w:val="24"/>
        </w:rPr>
        <w:t xml:space="preserve"> </w:t>
      </w:r>
      <w:r w:rsidR="009235AB" w:rsidRPr="00BB19A2">
        <w:rPr>
          <w:rFonts w:cstheme="minorHAnsi"/>
          <w:color w:val="000000" w:themeColor="text1"/>
          <w:sz w:val="24"/>
          <w:szCs w:val="24"/>
        </w:rPr>
        <w:t xml:space="preserve"> 202</w:t>
      </w:r>
      <w:r w:rsidR="00DF09C3" w:rsidRPr="00BB19A2">
        <w:rPr>
          <w:rFonts w:cstheme="minorHAnsi"/>
          <w:color w:val="000000" w:themeColor="text1"/>
          <w:sz w:val="24"/>
          <w:szCs w:val="24"/>
        </w:rPr>
        <w:t>3</w:t>
      </w:r>
      <w:r w:rsidR="00E600BE" w:rsidRPr="00BB19A2">
        <w:rPr>
          <w:rFonts w:cstheme="minorHAnsi"/>
          <w:color w:val="000000" w:themeColor="text1"/>
          <w:sz w:val="24"/>
          <w:szCs w:val="24"/>
        </w:rPr>
        <w:t xml:space="preserve"> </w:t>
      </w:r>
    </w:p>
    <w:p w14:paraId="305EE11A" w14:textId="77777777" w:rsidR="00E600BE" w:rsidRPr="00BB19A2" w:rsidRDefault="00E600BE" w:rsidP="00BB19A2">
      <w:pPr>
        <w:spacing w:after="0" w:line="240" w:lineRule="auto"/>
        <w:ind w:firstLine="708"/>
        <w:rPr>
          <w:rFonts w:cstheme="minorHAnsi"/>
          <w:color w:val="000000" w:themeColor="text1"/>
          <w:sz w:val="24"/>
          <w:szCs w:val="24"/>
        </w:rPr>
      </w:pPr>
    </w:p>
    <w:p w14:paraId="3670AA3B" w14:textId="77777777" w:rsidR="00FE4A3F" w:rsidRPr="00BB19A2" w:rsidRDefault="00E600BE" w:rsidP="00BB19A2">
      <w:pPr>
        <w:spacing w:after="0" w:line="240" w:lineRule="auto"/>
        <w:ind w:left="-426" w:right="-709" w:hanging="567"/>
        <w:rPr>
          <w:rFonts w:cstheme="minorHAnsi"/>
          <w:color w:val="000000" w:themeColor="text1"/>
          <w:sz w:val="24"/>
          <w:szCs w:val="24"/>
        </w:rPr>
      </w:pPr>
      <w:r w:rsidRPr="00BB19A2">
        <w:rPr>
          <w:rFonts w:cstheme="minorHAnsi"/>
          <w:color w:val="000000" w:themeColor="text1"/>
          <w:sz w:val="24"/>
          <w:szCs w:val="24"/>
        </w:rPr>
        <w:t xml:space="preserve">              </w:t>
      </w:r>
      <w:r w:rsidR="002633EF" w:rsidRPr="00BB19A2">
        <w:rPr>
          <w:rFonts w:cstheme="minorHAnsi"/>
          <w:color w:val="000000" w:themeColor="text1"/>
          <w:sz w:val="24"/>
          <w:szCs w:val="24"/>
        </w:rPr>
        <w:t xml:space="preserve">  </w:t>
      </w:r>
      <w:r w:rsidR="002633EF" w:rsidRPr="00BB19A2">
        <w:rPr>
          <w:rFonts w:cstheme="minorHAnsi"/>
          <w:noProof/>
          <w:color w:val="000000" w:themeColor="text1"/>
          <w:sz w:val="24"/>
          <w:szCs w:val="24"/>
        </w:rPr>
        <w:drawing>
          <wp:inline distT="0" distB="0" distL="0" distR="0" wp14:anchorId="495B7A59" wp14:editId="0ED64467">
            <wp:extent cx="3124200" cy="2758440"/>
            <wp:effectExtent l="0" t="0" r="0" b="3810"/>
            <wp:docPr id="384001715" name="Wykres 384001715" descr="Wykres prezentujący główne powody przyznania pomocy w 2022&#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2633EF" w:rsidRPr="00BB19A2">
        <w:rPr>
          <w:rFonts w:cstheme="minorHAnsi"/>
          <w:color w:val="000000" w:themeColor="text1"/>
          <w:sz w:val="24"/>
          <w:szCs w:val="24"/>
        </w:rPr>
        <w:t xml:space="preserve">     </w:t>
      </w:r>
      <w:r w:rsidR="009235AB" w:rsidRPr="00BB19A2">
        <w:rPr>
          <w:rFonts w:cstheme="minorHAnsi"/>
          <w:noProof/>
          <w:color w:val="000000" w:themeColor="text1"/>
          <w:sz w:val="24"/>
          <w:szCs w:val="24"/>
        </w:rPr>
        <w:drawing>
          <wp:inline distT="0" distB="0" distL="0" distR="0" wp14:anchorId="60B5B952" wp14:editId="157C85A7">
            <wp:extent cx="3093720" cy="2727960"/>
            <wp:effectExtent l="0" t="0" r="11430" b="15240"/>
            <wp:docPr id="2" name="Wykres 2" descr="Wykres prezentujący główne powody przyznania pomocy w 2023 roku"/>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D252D9" w14:textId="49A768EA" w:rsidR="00824BBC" w:rsidRPr="00BB19A2" w:rsidRDefault="009235AB" w:rsidP="00BB19A2">
      <w:pPr>
        <w:spacing w:after="0" w:line="240" w:lineRule="auto"/>
        <w:ind w:left="-426" w:right="-709" w:hanging="567"/>
        <w:rPr>
          <w:rFonts w:cstheme="minorHAnsi"/>
          <w:color w:val="000000" w:themeColor="text1"/>
          <w:sz w:val="24"/>
          <w:szCs w:val="24"/>
        </w:rPr>
      </w:pPr>
      <w:r w:rsidRPr="00BB19A2">
        <w:rPr>
          <w:rFonts w:cstheme="minorHAnsi"/>
          <w:color w:val="000000" w:themeColor="text1"/>
          <w:sz w:val="24"/>
          <w:szCs w:val="24"/>
        </w:rPr>
        <w:br w:type="textWrapping" w:clear="all"/>
        <w:t xml:space="preserve"> </w:t>
      </w:r>
    </w:p>
    <w:p w14:paraId="25236D8D" w14:textId="2319CBD7" w:rsidR="00FD426E" w:rsidRPr="00BB19A2" w:rsidRDefault="00537C42" w:rsidP="00BB19A2">
      <w:pPr>
        <w:pStyle w:val="Akapitzlist"/>
        <w:numPr>
          <w:ilvl w:val="0"/>
          <w:numId w:val="79"/>
        </w:numPr>
        <w:spacing w:line="360" w:lineRule="auto"/>
        <w:ind w:left="284" w:hanging="284"/>
        <w:rPr>
          <w:rFonts w:cstheme="minorHAnsi"/>
          <w:color w:val="000000" w:themeColor="text1"/>
          <w:sz w:val="24"/>
          <w:szCs w:val="24"/>
        </w:rPr>
      </w:pPr>
      <w:r w:rsidRPr="00BB19A2">
        <w:rPr>
          <w:rFonts w:eastAsia="Calibri" w:cstheme="minorHAnsi"/>
          <w:color w:val="000000" w:themeColor="text1"/>
          <w:sz w:val="24"/>
          <w:szCs w:val="24"/>
        </w:rPr>
        <w:t xml:space="preserve">Najważniejsze wnioski: </w:t>
      </w:r>
      <w:bookmarkStart w:id="18" w:name="_Hlk163820813"/>
      <w:r w:rsidR="008F7924" w:rsidRPr="00BB19A2">
        <w:rPr>
          <w:rFonts w:eastAsia="Calibri" w:cstheme="minorHAnsi"/>
          <w:color w:val="000000" w:themeColor="text1"/>
          <w:sz w:val="24"/>
          <w:szCs w:val="24"/>
        </w:rPr>
        <w:t xml:space="preserve">w 2023 r. główne powody korzystania z pomocy społecznej pozostały niezmienne, również w wymiarze liczbowym. O kilka procent spadła liczba rodzin korzystających z pomocy społecznej, co najprawdopodobniej związane jest z zakończeniem stanu epidemii i rozwojem zakładów pracy po tym czasie. Zanotowano natomiast spadek liczby rodzin korzystających z pracy socjalnej, odwrotnie niż w roku ubiegłym, przy jednoczesnym utrzymaniu na </w:t>
      </w:r>
      <w:r w:rsidR="00423F3E" w:rsidRPr="00BB19A2">
        <w:rPr>
          <w:rFonts w:eastAsia="Calibri" w:cstheme="minorHAnsi"/>
          <w:color w:val="000000" w:themeColor="text1"/>
          <w:sz w:val="24"/>
          <w:szCs w:val="24"/>
        </w:rPr>
        <w:t>niemal niezmienionym</w:t>
      </w:r>
      <w:r w:rsidR="008F7924" w:rsidRPr="00BB19A2">
        <w:rPr>
          <w:rFonts w:eastAsia="Calibri" w:cstheme="minorHAnsi"/>
          <w:color w:val="000000" w:themeColor="text1"/>
          <w:sz w:val="24"/>
          <w:szCs w:val="24"/>
        </w:rPr>
        <w:t xml:space="preserve"> poziomie liczby osób, którym przyznano decyzją świadczenie. </w:t>
      </w:r>
      <w:bookmarkEnd w:id="18"/>
    </w:p>
    <w:p w14:paraId="347E876A" w14:textId="77777777" w:rsidR="000E7D73" w:rsidRPr="00BB19A2" w:rsidRDefault="000E7D73" w:rsidP="00BB19A2">
      <w:pPr>
        <w:spacing w:line="360" w:lineRule="auto"/>
        <w:rPr>
          <w:rFonts w:cstheme="minorHAnsi"/>
          <w:color w:val="000000" w:themeColor="text1"/>
          <w:sz w:val="24"/>
          <w:szCs w:val="24"/>
        </w:rPr>
      </w:pPr>
    </w:p>
    <w:p w14:paraId="1175A883" w14:textId="2B8D40AC" w:rsidR="00886585" w:rsidRPr="00BB19A2" w:rsidRDefault="000E6671" w:rsidP="00BB19A2">
      <w:pPr>
        <w:pStyle w:val="Nagwek2"/>
        <w:numPr>
          <w:ilvl w:val="1"/>
          <w:numId w:val="2"/>
        </w:numPr>
        <w:ind w:left="426" w:hanging="426"/>
        <w:rPr>
          <w:rFonts w:asciiTheme="minorHAnsi" w:hAnsiTheme="minorHAnsi" w:cstheme="minorHAnsi"/>
          <w:color w:val="000000" w:themeColor="text1"/>
          <w:sz w:val="24"/>
          <w:szCs w:val="24"/>
        </w:rPr>
      </w:pPr>
      <w:bookmarkStart w:id="19" w:name="_Toc167690761"/>
      <w:r w:rsidRPr="00BB19A2">
        <w:rPr>
          <w:rFonts w:asciiTheme="minorHAnsi" w:hAnsiTheme="minorHAnsi" w:cstheme="minorHAnsi"/>
          <w:color w:val="000000" w:themeColor="text1"/>
          <w:sz w:val="24"/>
          <w:szCs w:val="24"/>
        </w:rPr>
        <w:t>Prz</w:t>
      </w:r>
      <w:r w:rsidR="00886585" w:rsidRPr="00BB19A2">
        <w:rPr>
          <w:rFonts w:asciiTheme="minorHAnsi" w:hAnsiTheme="minorHAnsi" w:cstheme="minorHAnsi"/>
          <w:color w:val="000000" w:themeColor="text1"/>
          <w:sz w:val="24"/>
          <w:szCs w:val="24"/>
        </w:rPr>
        <w:t>yznane świadczenia</w:t>
      </w:r>
      <w:bookmarkEnd w:id="19"/>
    </w:p>
    <w:p w14:paraId="2D4D06B3" w14:textId="77777777" w:rsidR="00FD426E" w:rsidRPr="00BB19A2" w:rsidRDefault="00FD426E" w:rsidP="00BB19A2">
      <w:pPr>
        <w:rPr>
          <w:rFonts w:cstheme="minorHAnsi"/>
          <w:color w:val="000000" w:themeColor="text1"/>
          <w:sz w:val="24"/>
          <w:szCs w:val="24"/>
        </w:rPr>
      </w:pPr>
    </w:p>
    <w:p w14:paraId="53A0D203" w14:textId="6520176E" w:rsidR="0015327C" w:rsidRPr="00BB19A2" w:rsidRDefault="009767AE"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Pomoc w formie zasiłku stałego jest zadaniem własnym gminy o charakterze obowiązkowym, finansowanym ze środków administracji rządowej. W 20</w:t>
      </w:r>
      <w:r w:rsidR="0015327C" w:rsidRPr="00BB19A2">
        <w:rPr>
          <w:rFonts w:cstheme="minorHAnsi"/>
          <w:color w:val="000000" w:themeColor="text1"/>
          <w:sz w:val="24"/>
          <w:szCs w:val="24"/>
        </w:rPr>
        <w:t>2</w:t>
      </w:r>
      <w:r w:rsidR="00E74FC4" w:rsidRPr="00BB19A2">
        <w:rPr>
          <w:rFonts w:cstheme="minorHAnsi"/>
          <w:color w:val="000000" w:themeColor="text1"/>
          <w:sz w:val="24"/>
          <w:szCs w:val="24"/>
        </w:rPr>
        <w:t>3</w:t>
      </w:r>
      <w:r w:rsidRPr="00BB19A2">
        <w:rPr>
          <w:rFonts w:cstheme="minorHAnsi"/>
          <w:color w:val="000000" w:themeColor="text1"/>
          <w:sz w:val="24"/>
          <w:szCs w:val="24"/>
        </w:rPr>
        <w:t xml:space="preserve"> r. z tej formy pomocy skorzysta</w:t>
      </w:r>
      <w:r w:rsidR="00E74FC4" w:rsidRPr="00BB19A2">
        <w:rPr>
          <w:rFonts w:cstheme="minorHAnsi"/>
          <w:color w:val="000000" w:themeColor="text1"/>
          <w:sz w:val="24"/>
          <w:szCs w:val="24"/>
        </w:rPr>
        <w:t>ły</w:t>
      </w:r>
      <w:r w:rsidRPr="00BB19A2">
        <w:rPr>
          <w:rFonts w:cstheme="minorHAnsi"/>
          <w:color w:val="000000" w:themeColor="text1"/>
          <w:sz w:val="24"/>
          <w:szCs w:val="24"/>
        </w:rPr>
        <w:t xml:space="preserve"> 2</w:t>
      </w:r>
      <w:r w:rsidR="00E74FC4" w:rsidRPr="00BB19A2">
        <w:rPr>
          <w:rFonts w:cstheme="minorHAnsi"/>
          <w:color w:val="000000" w:themeColor="text1"/>
          <w:sz w:val="24"/>
          <w:szCs w:val="24"/>
        </w:rPr>
        <w:t>54</w:t>
      </w:r>
      <w:r w:rsidRPr="00BB19A2">
        <w:rPr>
          <w:rFonts w:cstheme="minorHAnsi"/>
          <w:color w:val="000000" w:themeColor="text1"/>
          <w:sz w:val="24"/>
          <w:szCs w:val="24"/>
        </w:rPr>
        <w:t xml:space="preserve"> os</w:t>
      </w:r>
      <w:r w:rsidR="00E74FC4" w:rsidRPr="00BB19A2">
        <w:rPr>
          <w:rFonts w:cstheme="minorHAnsi"/>
          <w:color w:val="000000" w:themeColor="text1"/>
          <w:sz w:val="24"/>
          <w:szCs w:val="24"/>
        </w:rPr>
        <w:t>oby</w:t>
      </w:r>
      <w:r w:rsidR="0015327C" w:rsidRPr="00BB19A2">
        <w:rPr>
          <w:rFonts w:cstheme="minorHAnsi"/>
          <w:color w:val="000000" w:themeColor="text1"/>
          <w:sz w:val="24"/>
          <w:szCs w:val="24"/>
        </w:rPr>
        <w:t>, z tego 2</w:t>
      </w:r>
      <w:r w:rsidR="0088362C" w:rsidRPr="00BB19A2">
        <w:rPr>
          <w:rFonts w:cstheme="minorHAnsi"/>
          <w:color w:val="000000" w:themeColor="text1"/>
          <w:sz w:val="24"/>
          <w:szCs w:val="24"/>
        </w:rPr>
        <w:t>4</w:t>
      </w:r>
      <w:r w:rsidR="00E74FC4" w:rsidRPr="00BB19A2">
        <w:rPr>
          <w:rFonts w:cstheme="minorHAnsi"/>
          <w:color w:val="000000" w:themeColor="text1"/>
          <w:sz w:val="24"/>
          <w:szCs w:val="24"/>
        </w:rPr>
        <w:t xml:space="preserve">3 </w:t>
      </w:r>
      <w:r w:rsidR="0015327C" w:rsidRPr="00BB19A2">
        <w:rPr>
          <w:rFonts w:cstheme="minorHAnsi"/>
          <w:color w:val="000000" w:themeColor="text1"/>
          <w:sz w:val="24"/>
          <w:szCs w:val="24"/>
        </w:rPr>
        <w:t>osób samotnie gospodarujących.</w:t>
      </w:r>
      <w:r w:rsidR="00A27834" w:rsidRPr="00BB19A2">
        <w:rPr>
          <w:rFonts w:cstheme="minorHAnsi"/>
          <w:color w:val="000000" w:themeColor="text1"/>
          <w:sz w:val="24"/>
          <w:szCs w:val="24"/>
        </w:rPr>
        <w:t xml:space="preserve"> </w:t>
      </w:r>
      <w:r w:rsidR="0015327C" w:rsidRPr="00BB19A2">
        <w:rPr>
          <w:rFonts w:cstheme="minorHAnsi"/>
          <w:color w:val="000000" w:themeColor="text1"/>
          <w:sz w:val="24"/>
          <w:szCs w:val="24"/>
        </w:rPr>
        <w:t xml:space="preserve">Z zasiłków okresowych skorzystało </w:t>
      </w:r>
      <w:r w:rsidR="0076513D" w:rsidRPr="00BB19A2">
        <w:rPr>
          <w:rFonts w:cstheme="minorHAnsi"/>
          <w:color w:val="000000" w:themeColor="text1"/>
          <w:sz w:val="24"/>
          <w:szCs w:val="24"/>
        </w:rPr>
        <w:t xml:space="preserve">łącznie </w:t>
      </w:r>
      <w:r w:rsidR="0088362C" w:rsidRPr="00BB19A2">
        <w:rPr>
          <w:rFonts w:cstheme="minorHAnsi"/>
          <w:color w:val="000000" w:themeColor="text1"/>
          <w:sz w:val="24"/>
          <w:szCs w:val="24"/>
        </w:rPr>
        <w:t>3</w:t>
      </w:r>
      <w:r w:rsidR="00E74FC4" w:rsidRPr="00BB19A2">
        <w:rPr>
          <w:rFonts w:cstheme="minorHAnsi"/>
          <w:color w:val="000000" w:themeColor="text1"/>
          <w:sz w:val="24"/>
          <w:szCs w:val="24"/>
        </w:rPr>
        <w:t>1</w:t>
      </w:r>
      <w:r w:rsidR="0015327C" w:rsidRPr="00BB19A2">
        <w:rPr>
          <w:rFonts w:cstheme="minorHAnsi"/>
          <w:color w:val="000000" w:themeColor="text1"/>
          <w:sz w:val="24"/>
          <w:szCs w:val="24"/>
        </w:rPr>
        <w:t xml:space="preserve"> osób – najwięcej, bo 2</w:t>
      </w:r>
      <w:r w:rsidR="00E74FC4" w:rsidRPr="00BB19A2">
        <w:rPr>
          <w:rFonts w:cstheme="minorHAnsi"/>
          <w:color w:val="000000" w:themeColor="text1"/>
          <w:sz w:val="24"/>
          <w:szCs w:val="24"/>
        </w:rPr>
        <w:t>0</w:t>
      </w:r>
      <w:r w:rsidR="0015327C" w:rsidRPr="00BB19A2">
        <w:rPr>
          <w:rFonts w:cstheme="minorHAnsi"/>
          <w:color w:val="000000" w:themeColor="text1"/>
          <w:sz w:val="24"/>
          <w:szCs w:val="24"/>
        </w:rPr>
        <w:t xml:space="preserve"> –</w:t>
      </w:r>
      <w:r w:rsidR="00E74FC4" w:rsidRPr="00BB19A2">
        <w:rPr>
          <w:rFonts w:cstheme="minorHAnsi"/>
          <w:color w:val="000000" w:themeColor="text1"/>
          <w:sz w:val="24"/>
          <w:szCs w:val="24"/>
        </w:rPr>
        <w:t xml:space="preserve"> z powodu bezrobocia (inaczej niż w roku 2022, kiedy to najczęstsza przyczyną korzystania z zasiłku okresowego była</w:t>
      </w:r>
      <w:r w:rsidR="0015327C" w:rsidRPr="00BB19A2">
        <w:rPr>
          <w:rFonts w:cstheme="minorHAnsi"/>
          <w:color w:val="000000" w:themeColor="text1"/>
          <w:sz w:val="24"/>
          <w:szCs w:val="24"/>
        </w:rPr>
        <w:t xml:space="preserve"> </w:t>
      </w:r>
      <w:r w:rsidR="0088362C" w:rsidRPr="00BB19A2">
        <w:rPr>
          <w:rFonts w:cstheme="minorHAnsi"/>
          <w:color w:val="000000" w:themeColor="text1"/>
          <w:sz w:val="24"/>
          <w:szCs w:val="24"/>
        </w:rPr>
        <w:t>długotrwał</w:t>
      </w:r>
      <w:r w:rsidR="00E74FC4" w:rsidRPr="00BB19A2">
        <w:rPr>
          <w:rFonts w:cstheme="minorHAnsi"/>
          <w:color w:val="000000" w:themeColor="text1"/>
          <w:sz w:val="24"/>
          <w:szCs w:val="24"/>
        </w:rPr>
        <w:t>a</w:t>
      </w:r>
      <w:r w:rsidR="0088362C" w:rsidRPr="00BB19A2">
        <w:rPr>
          <w:rFonts w:cstheme="minorHAnsi"/>
          <w:color w:val="000000" w:themeColor="text1"/>
          <w:sz w:val="24"/>
          <w:szCs w:val="24"/>
        </w:rPr>
        <w:t xml:space="preserve"> chorob</w:t>
      </w:r>
      <w:r w:rsidR="00E74FC4" w:rsidRPr="00BB19A2">
        <w:rPr>
          <w:rFonts w:cstheme="minorHAnsi"/>
          <w:color w:val="000000" w:themeColor="text1"/>
          <w:sz w:val="24"/>
          <w:szCs w:val="24"/>
        </w:rPr>
        <w:t>a)</w:t>
      </w:r>
      <w:r w:rsidR="0015327C" w:rsidRPr="00BB19A2">
        <w:rPr>
          <w:rFonts w:cstheme="minorHAnsi"/>
          <w:color w:val="000000" w:themeColor="text1"/>
          <w:sz w:val="24"/>
          <w:szCs w:val="24"/>
        </w:rPr>
        <w:t>.</w:t>
      </w:r>
      <w:r w:rsidR="00A27834" w:rsidRPr="00BB19A2">
        <w:rPr>
          <w:rFonts w:cstheme="minorHAnsi"/>
          <w:color w:val="000000" w:themeColor="text1"/>
          <w:sz w:val="24"/>
          <w:szCs w:val="24"/>
        </w:rPr>
        <w:t xml:space="preserve"> </w:t>
      </w:r>
      <w:r w:rsidR="0076513D" w:rsidRPr="00BB19A2">
        <w:rPr>
          <w:rFonts w:cstheme="minorHAnsi"/>
          <w:color w:val="000000" w:themeColor="text1"/>
          <w:sz w:val="24"/>
          <w:szCs w:val="24"/>
        </w:rPr>
        <w:t xml:space="preserve">W celu zaspokojenia niezbędnej potrzeby bytowej przyznawano zasiłek celowy: na dożywianie, dogrzanie mieszkań, zakup leków – szczególnie z </w:t>
      </w:r>
      <w:r w:rsidR="0076513D" w:rsidRPr="00BB19A2">
        <w:rPr>
          <w:rFonts w:cstheme="minorHAnsi"/>
          <w:color w:val="000000" w:themeColor="text1"/>
          <w:sz w:val="24"/>
          <w:szCs w:val="24"/>
        </w:rPr>
        <w:lastRenderedPageBreak/>
        <w:t>uwzględnieniem zakupu leków dla osób starszych. Otrzymał</w:t>
      </w:r>
      <w:r w:rsidR="004163D2" w:rsidRPr="00BB19A2">
        <w:rPr>
          <w:rFonts w:cstheme="minorHAnsi"/>
          <w:color w:val="000000" w:themeColor="text1"/>
          <w:sz w:val="24"/>
          <w:szCs w:val="24"/>
        </w:rPr>
        <w:t>o</w:t>
      </w:r>
      <w:r w:rsidR="0076513D" w:rsidRPr="00BB19A2">
        <w:rPr>
          <w:rFonts w:cstheme="minorHAnsi"/>
          <w:color w:val="000000" w:themeColor="text1"/>
          <w:sz w:val="24"/>
          <w:szCs w:val="24"/>
        </w:rPr>
        <w:t xml:space="preserve"> go w 202</w:t>
      </w:r>
      <w:r w:rsidR="00426AB1" w:rsidRPr="00BB19A2">
        <w:rPr>
          <w:rFonts w:cstheme="minorHAnsi"/>
          <w:color w:val="000000" w:themeColor="text1"/>
          <w:sz w:val="24"/>
          <w:szCs w:val="24"/>
        </w:rPr>
        <w:t>3</w:t>
      </w:r>
      <w:r w:rsidR="0076513D" w:rsidRPr="00BB19A2">
        <w:rPr>
          <w:rFonts w:cstheme="minorHAnsi"/>
          <w:color w:val="000000" w:themeColor="text1"/>
          <w:sz w:val="24"/>
          <w:szCs w:val="24"/>
        </w:rPr>
        <w:t xml:space="preserve"> roku </w:t>
      </w:r>
      <w:r w:rsidR="0088362C" w:rsidRPr="00BB19A2">
        <w:rPr>
          <w:rFonts w:cstheme="minorHAnsi"/>
          <w:color w:val="000000" w:themeColor="text1"/>
          <w:sz w:val="24"/>
          <w:szCs w:val="24"/>
        </w:rPr>
        <w:t>4</w:t>
      </w:r>
      <w:r w:rsidR="00426AB1" w:rsidRPr="00BB19A2">
        <w:rPr>
          <w:rFonts w:cstheme="minorHAnsi"/>
          <w:color w:val="000000" w:themeColor="text1"/>
          <w:sz w:val="24"/>
          <w:szCs w:val="24"/>
        </w:rPr>
        <w:t>46</w:t>
      </w:r>
      <w:r w:rsidR="0076513D" w:rsidRPr="00BB19A2">
        <w:rPr>
          <w:rFonts w:cstheme="minorHAnsi"/>
          <w:color w:val="000000" w:themeColor="text1"/>
          <w:sz w:val="24"/>
          <w:szCs w:val="24"/>
        </w:rPr>
        <w:t xml:space="preserve"> os</w:t>
      </w:r>
      <w:r w:rsidR="004163D2" w:rsidRPr="00BB19A2">
        <w:rPr>
          <w:rFonts w:cstheme="minorHAnsi"/>
          <w:color w:val="000000" w:themeColor="text1"/>
          <w:sz w:val="24"/>
          <w:szCs w:val="24"/>
        </w:rPr>
        <w:t>ób</w:t>
      </w:r>
      <w:r w:rsidR="00275480" w:rsidRPr="00BB19A2">
        <w:rPr>
          <w:rFonts w:cstheme="minorHAnsi"/>
          <w:color w:val="000000" w:themeColor="text1"/>
          <w:sz w:val="24"/>
          <w:szCs w:val="24"/>
        </w:rPr>
        <w:t xml:space="preserve">, w tym specjalny zasiłek celowy – </w:t>
      </w:r>
      <w:r w:rsidR="0088362C" w:rsidRPr="00BB19A2">
        <w:rPr>
          <w:rFonts w:cstheme="minorHAnsi"/>
          <w:color w:val="000000" w:themeColor="text1"/>
          <w:sz w:val="24"/>
          <w:szCs w:val="24"/>
        </w:rPr>
        <w:t>1</w:t>
      </w:r>
      <w:r w:rsidR="00426AB1" w:rsidRPr="00BB19A2">
        <w:rPr>
          <w:rFonts w:cstheme="minorHAnsi"/>
          <w:color w:val="000000" w:themeColor="text1"/>
          <w:sz w:val="24"/>
          <w:szCs w:val="24"/>
        </w:rPr>
        <w:t>9</w:t>
      </w:r>
      <w:r w:rsidR="0088362C" w:rsidRPr="00BB19A2">
        <w:rPr>
          <w:rFonts w:cstheme="minorHAnsi"/>
          <w:color w:val="000000" w:themeColor="text1"/>
          <w:sz w:val="24"/>
          <w:szCs w:val="24"/>
        </w:rPr>
        <w:t xml:space="preserve"> </w:t>
      </w:r>
      <w:r w:rsidR="00275480" w:rsidRPr="00BB19A2">
        <w:rPr>
          <w:rFonts w:cstheme="minorHAnsi"/>
          <w:color w:val="000000" w:themeColor="text1"/>
          <w:sz w:val="24"/>
          <w:szCs w:val="24"/>
        </w:rPr>
        <w:t xml:space="preserve">osób. </w:t>
      </w:r>
    </w:p>
    <w:p w14:paraId="38E5F1F0" w14:textId="644C1757" w:rsidR="00E202A2" w:rsidRPr="00BB19A2" w:rsidRDefault="00232FCB"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Ponadto</w:t>
      </w:r>
      <w:r w:rsidR="00B27B76" w:rsidRPr="00BB19A2">
        <w:rPr>
          <w:rFonts w:cstheme="minorHAnsi"/>
          <w:color w:val="000000" w:themeColor="text1"/>
          <w:sz w:val="24"/>
          <w:szCs w:val="24"/>
        </w:rPr>
        <w:t xml:space="preserve"> MOPS w Sopocie  przyznawał pomoc w ramach wieloletniego program</w:t>
      </w:r>
      <w:r w:rsidR="00B73608" w:rsidRPr="00BB19A2">
        <w:rPr>
          <w:rFonts w:cstheme="minorHAnsi"/>
          <w:color w:val="000000" w:themeColor="text1"/>
          <w:sz w:val="24"/>
          <w:szCs w:val="24"/>
        </w:rPr>
        <w:t>u</w:t>
      </w:r>
      <w:r w:rsidR="00960FB2" w:rsidRPr="00BB19A2">
        <w:rPr>
          <w:rFonts w:cstheme="minorHAnsi"/>
          <w:color w:val="000000" w:themeColor="text1"/>
          <w:sz w:val="24"/>
          <w:szCs w:val="24"/>
        </w:rPr>
        <w:t xml:space="preserve"> wspierania gmin </w:t>
      </w:r>
      <w:r w:rsidR="00772FA0" w:rsidRPr="00BB19A2">
        <w:rPr>
          <w:rFonts w:cstheme="minorHAnsi"/>
          <w:color w:val="000000" w:themeColor="text1"/>
          <w:sz w:val="24"/>
          <w:szCs w:val="24"/>
        </w:rPr>
        <w:br/>
      </w:r>
      <w:r w:rsidR="00B27B76" w:rsidRPr="00BB19A2">
        <w:rPr>
          <w:rFonts w:cstheme="minorHAnsi"/>
          <w:color w:val="000000" w:themeColor="text1"/>
          <w:sz w:val="24"/>
          <w:szCs w:val="24"/>
        </w:rPr>
        <w:t>w zakresie dożywiania – „</w:t>
      </w:r>
      <w:r w:rsidR="00A85105" w:rsidRPr="00BB19A2">
        <w:rPr>
          <w:rFonts w:cstheme="minorHAnsi"/>
          <w:color w:val="000000" w:themeColor="text1"/>
          <w:sz w:val="24"/>
          <w:szCs w:val="24"/>
        </w:rPr>
        <w:t>Posiłek w szkole i w domu</w:t>
      </w:r>
      <w:r w:rsidR="00B27B76" w:rsidRPr="00BB19A2">
        <w:rPr>
          <w:rFonts w:cstheme="minorHAnsi"/>
          <w:color w:val="000000" w:themeColor="text1"/>
          <w:sz w:val="24"/>
          <w:szCs w:val="24"/>
        </w:rPr>
        <w:t>”, finansowanego ze środków własnych gminy oraz dotacji rządowej</w:t>
      </w:r>
      <w:r w:rsidR="000D4319" w:rsidRPr="00BB19A2">
        <w:rPr>
          <w:rFonts w:cstheme="minorHAnsi"/>
          <w:color w:val="000000" w:themeColor="text1"/>
          <w:sz w:val="24"/>
          <w:szCs w:val="24"/>
        </w:rPr>
        <w:t xml:space="preserve">. Decyzją świadczenie w formie zasiłku celowego w ramach </w:t>
      </w:r>
      <w:r w:rsidR="00AF6233" w:rsidRPr="00BB19A2">
        <w:rPr>
          <w:rFonts w:cstheme="minorHAnsi"/>
          <w:color w:val="000000" w:themeColor="text1"/>
          <w:sz w:val="24"/>
          <w:szCs w:val="24"/>
        </w:rPr>
        <w:t>P</w:t>
      </w:r>
      <w:r w:rsidR="000D4319" w:rsidRPr="00BB19A2">
        <w:rPr>
          <w:rFonts w:cstheme="minorHAnsi"/>
          <w:color w:val="000000" w:themeColor="text1"/>
          <w:sz w:val="24"/>
          <w:szCs w:val="24"/>
        </w:rPr>
        <w:t xml:space="preserve">rogramu przyznano </w:t>
      </w:r>
      <w:r w:rsidR="00426AB1" w:rsidRPr="00BB19A2">
        <w:rPr>
          <w:rFonts w:cstheme="minorHAnsi"/>
          <w:color w:val="000000" w:themeColor="text1"/>
          <w:sz w:val="24"/>
          <w:szCs w:val="24"/>
        </w:rPr>
        <w:t>317</w:t>
      </w:r>
      <w:r w:rsidR="000D4319" w:rsidRPr="00BB19A2">
        <w:rPr>
          <w:rFonts w:cstheme="minorHAnsi"/>
          <w:color w:val="000000" w:themeColor="text1"/>
          <w:sz w:val="24"/>
          <w:szCs w:val="24"/>
        </w:rPr>
        <w:t xml:space="preserve"> osobom (</w:t>
      </w:r>
      <w:r w:rsidR="0088362C" w:rsidRPr="00BB19A2">
        <w:rPr>
          <w:rFonts w:cstheme="minorHAnsi"/>
          <w:color w:val="000000" w:themeColor="text1"/>
          <w:sz w:val="24"/>
          <w:szCs w:val="24"/>
        </w:rPr>
        <w:t xml:space="preserve">z </w:t>
      </w:r>
      <w:r w:rsidR="00426AB1" w:rsidRPr="00BB19A2">
        <w:rPr>
          <w:rFonts w:cstheme="minorHAnsi"/>
          <w:color w:val="000000" w:themeColor="text1"/>
          <w:sz w:val="24"/>
          <w:szCs w:val="24"/>
        </w:rPr>
        <w:t>317</w:t>
      </w:r>
      <w:r w:rsidR="000D4319" w:rsidRPr="00BB19A2">
        <w:rPr>
          <w:rFonts w:cstheme="minorHAnsi"/>
          <w:color w:val="000000" w:themeColor="text1"/>
          <w:sz w:val="24"/>
          <w:szCs w:val="24"/>
        </w:rPr>
        <w:t xml:space="preserve"> rodzin, </w:t>
      </w:r>
      <w:r w:rsidR="0088362C" w:rsidRPr="00BB19A2">
        <w:rPr>
          <w:rFonts w:cstheme="minorHAnsi"/>
          <w:color w:val="000000" w:themeColor="text1"/>
          <w:sz w:val="24"/>
          <w:szCs w:val="24"/>
        </w:rPr>
        <w:t>5</w:t>
      </w:r>
      <w:r w:rsidR="00426AB1" w:rsidRPr="00BB19A2">
        <w:rPr>
          <w:rFonts w:cstheme="minorHAnsi"/>
          <w:color w:val="000000" w:themeColor="text1"/>
          <w:sz w:val="24"/>
          <w:szCs w:val="24"/>
        </w:rPr>
        <w:t>35</w:t>
      </w:r>
      <w:r w:rsidR="005D739C" w:rsidRPr="00BB19A2">
        <w:rPr>
          <w:rFonts w:cstheme="minorHAnsi"/>
          <w:color w:val="000000" w:themeColor="text1"/>
          <w:sz w:val="24"/>
          <w:szCs w:val="24"/>
        </w:rPr>
        <w:t xml:space="preserve"> </w:t>
      </w:r>
      <w:r w:rsidR="000D4319" w:rsidRPr="00BB19A2">
        <w:rPr>
          <w:rFonts w:cstheme="minorHAnsi"/>
          <w:color w:val="000000" w:themeColor="text1"/>
          <w:sz w:val="24"/>
          <w:szCs w:val="24"/>
        </w:rPr>
        <w:t>os</w:t>
      </w:r>
      <w:r w:rsidR="00AF6233" w:rsidRPr="00BB19A2">
        <w:rPr>
          <w:rFonts w:cstheme="minorHAnsi"/>
          <w:color w:val="000000" w:themeColor="text1"/>
          <w:sz w:val="24"/>
          <w:szCs w:val="24"/>
        </w:rPr>
        <w:t>ób</w:t>
      </w:r>
      <w:r w:rsidR="000D4319" w:rsidRPr="00BB19A2">
        <w:rPr>
          <w:rFonts w:cstheme="minorHAnsi"/>
          <w:color w:val="000000" w:themeColor="text1"/>
          <w:sz w:val="24"/>
          <w:szCs w:val="24"/>
        </w:rPr>
        <w:t xml:space="preserve"> w rodzinach)</w:t>
      </w:r>
      <w:r w:rsidR="00A96A3C" w:rsidRPr="00BB19A2">
        <w:rPr>
          <w:rFonts w:cstheme="minorHAnsi"/>
          <w:color w:val="000000" w:themeColor="text1"/>
          <w:sz w:val="24"/>
          <w:szCs w:val="24"/>
        </w:rPr>
        <w:t xml:space="preserve">; </w:t>
      </w:r>
      <w:r w:rsidR="00426AB1" w:rsidRPr="00BB19A2">
        <w:rPr>
          <w:rFonts w:cstheme="minorHAnsi"/>
          <w:color w:val="000000" w:themeColor="text1"/>
          <w:sz w:val="24"/>
          <w:szCs w:val="24"/>
        </w:rPr>
        <w:t>82</w:t>
      </w:r>
      <w:r w:rsidR="00A96A3C" w:rsidRPr="00BB19A2">
        <w:rPr>
          <w:rFonts w:cstheme="minorHAnsi"/>
          <w:color w:val="000000" w:themeColor="text1"/>
          <w:sz w:val="24"/>
          <w:szCs w:val="24"/>
        </w:rPr>
        <w:t xml:space="preserve"> os</w:t>
      </w:r>
      <w:r w:rsidR="0088362C" w:rsidRPr="00BB19A2">
        <w:rPr>
          <w:rFonts w:cstheme="minorHAnsi"/>
          <w:color w:val="000000" w:themeColor="text1"/>
          <w:sz w:val="24"/>
          <w:szCs w:val="24"/>
        </w:rPr>
        <w:t>o</w:t>
      </w:r>
      <w:r w:rsidR="00913DC0" w:rsidRPr="00BB19A2">
        <w:rPr>
          <w:rFonts w:cstheme="minorHAnsi"/>
          <w:color w:val="000000" w:themeColor="text1"/>
          <w:sz w:val="24"/>
          <w:szCs w:val="24"/>
        </w:rPr>
        <w:t>b</w:t>
      </w:r>
      <w:r w:rsidR="0088362C" w:rsidRPr="00BB19A2">
        <w:rPr>
          <w:rFonts w:cstheme="minorHAnsi"/>
          <w:color w:val="000000" w:themeColor="text1"/>
          <w:sz w:val="24"/>
          <w:szCs w:val="24"/>
        </w:rPr>
        <w:t>y</w:t>
      </w:r>
      <w:r w:rsidR="00A96A3C" w:rsidRPr="00BB19A2">
        <w:rPr>
          <w:rFonts w:cstheme="minorHAnsi"/>
          <w:color w:val="000000" w:themeColor="text1"/>
          <w:sz w:val="24"/>
          <w:szCs w:val="24"/>
        </w:rPr>
        <w:t xml:space="preserve"> korzystał</w:t>
      </w:r>
      <w:r w:rsidR="0088362C" w:rsidRPr="00BB19A2">
        <w:rPr>
          <w:rFonts w:cstheme="minorHAnsi"/>
          <w:color w:val="000000" w:themeColor="text1"/>
          <w:sz w:val="24"/>
          <w:szCs w:val="24"/>
        </w:rPr>
        <w:t>y</w:t>
      </w:r>
      <w:r w:rsidR="00A96A3C" w:rsidRPr="00BB19A2">
        <w:rPr>
          <w:rFonts w:cstheme="minorHAnsi"/>
          <w:color w:val="000000" w:themeColor="text1"/>
          <w:sz w:val="24"/>
          <w:szCs w:val="24"/>
        </w:rPr>
        <w:t xml:space="preserve"> z pomocy w formie posiłku.</w:t>
      </w:r>
      <w:r w:rsidR="000D4319" w:rsidRPr="00BB19A2">
        <w:rPr>
          <w:rFonts w:cstheme="minorHAnsi"/>
          <w:color w:val="000000" w:themeColor="text1"/>
          <w:sz w:val="24"/>
          <w:szCs w:val="24"/>
        </w:rPr>
        <w:t xml:space="preserve"> Z p</w:t>
      </w:r>
      <w:r w:rsidR="00AF6233" w:rsidRPr="00BB19A2">
        <w:rPr>
          <w:rFonts w:cstheme="minorHAnsi"/>
          <w:color w:val="000000" w:themeColor="text1"/>
          <w:sz w:val="24"/>
          <w:szCs w:val="24"/>
        </w:rPr>
        <w:t xml:space="preserve">omocy w formie posiłku bez konieczności wydawania decyzji administracyjnej skorzystało </w:t>
      </w:r>
      <w:r w:rsidR="0088362C" w:rsidRPr="00BB19A2">
        <w:rPr>
          <w:rFonts w:cstheme="minorHAnsi"/>
          <w:color w:val="000000" w:themeColor="text1"/>
          <w:sz w:val="24"/>
          <w:szCs w:val="24"/>
        </w:rPr>
        <w:t>2</w:t>
      </w:r>
      <w:r w:rsidR="00426AB1" w:rsidRPr="00BB19A2">
        <w:rPr>
          <w:rFonts w:cstheme="minorHAnsi"/>
          <w:color w:val="000000" w:themeColor="text1"/>
          <w:sz w:val="24"/>
          <w:szCs w:val="24"/>
        </w:rPr>
        <w:t>7</w:t>
      </w:r>
      <w:r w:rsidR="00AF6233" w:rsidRPr="00BB19A2">
        <w:rPr>
          <w:rFonts w:cstheme="minorHAnsi"/>
          <w:color w:val="000000" w:themeColor="text1"/>
          <w:sz w:val="24"/>
          <w:szCs w:val="24"/>
        </w:rPr>
        <w:t xml:space="preserve"> dzieci.</w:t>
      </w:r>
      <w:r w:rsidR="005D739C" w:rsidRPr="00BB19A2">
        <w:rPr>
          <w:rFonts w:cstheme="minorHAnsi"/>
          <w:color w:val="000000" w:themeColor="text1"/>
          <w:sz w:val="24"/>
          <w:szCs w:val="24"/>
        </w:rPr>
        <w:t xml:space="preserve"> Pomocą w ramach programu objęto ogółem </w:t>
      </w:r>
      <w:r w:rsidR="0088362C" w:rsidRPr="00BB19A2">
        <w:rPr>
          <w:rFonts w:cstheme="minorHAnsi"/>
          <w:color w:val="000000" w:themeColor="text1"/>
          <w:sz w:val="24"/>
          <w:szCs w:val="24"/>
        </w:rPr>
        <w:t>5</w:t>
      </w:r>
      <w:r w:rsidR="00426AB1" w:rsidRPr="00BB19A2">
        <w:rPr>
          <w:rFonts w:cstheme="minorHAnsi"/>
          <w:color w:val="000000" w:themeColor="text1"/>
          <w:sz w:val="24"/>
          <w:szCs w:val="24"/>
        </w:rPr>
        <w:t>60</w:t>
      </w:r>
      <w:r w:rsidR="00913DC0" w:rsidRPr="00BB19A2">
        <w:rPr>
          <w:rFonts w:cstheme="minorHAnsi"/>
          <w:color w:val="000000" w:themeColor="text1"/>
          <w:sz w:val="24"/>
          <w:szCs w:val="24"/>
        </w:rPr>
        <w:t xml:space="preserve"> </w:t>
      </w:r>
      <w:r w:rsidR="005D739C" w:rsidRPr="00BB19A2">
        <w:rPr>
          <w:rFonts w:cstheme="minorHAnsi"/>
          <w:color w:val="000000" w:themeColor="text1"/>
          <w:sz w:val="24"/>
          <w:szCs w:val="24"/>
        </w:rPr>
        <w:t>osób.</w:t>
      </w:r>
      <w:r w:rsidR="00426AB1" w:rsidRPr="00BB19A2">
        <w:rPr>
          <w:rFonts w:cstheme="minorHAnsi"/>
          <w:color w:val="000000" w:themeColor="text1"/>
          <w:sz w:val="24"/>
          <w:szCs w:val="24"/>
        </w:rPr>
        <w:t xml:space="preserve"> Zanotowano niewielki wzrost osób objętych programem w stosunku do roku 2022 – o ok. 9%.</w:t>
      </w:r>
    </w:p>
    <w:p w14:paraId="4BDE5753" w14:textId="588A766B" w:rsidR="009A2F58" w:rsidRPr="00BB19A2" w:rsidRDefault="004E7FED"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Oprócz powyższych działań gmina ma również obowiązek sprawienia pogrzebu, w tym dla osób </w:t>
      </w:r>
      <w:r w:rsidR="00772FA0" w:rsidRPr="00BB19A2">
        <w:rPr>
          <w:rFonts w:cstheme="minorHAnsi"/>
          <w:color w:val="000000" w:themeColor="text1"/>
          <w:sz w:val="24"/>
          <w:szCs w:val="24"/>
        </w:rPr>
        <w:br/>
      </w:r>
      <w:r w:rsidR="00A27834"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A27834" w:rsidRPr="00BB19A2">
        <w:rPr>
          <w:rFonts w:cstheme="minorHAnsi"/>
          <w:color w:val="000000" w:themeColor="text1"/>
          <w:sz w:val="24"/>
          <w:szCs w:val="24"/>
        </w:rPr>
        <w:t>ości</w:t>
      </w:r>
      <w:r w:rsidR="00D51D09" w:rsidRPr="00BB19A2">
        <w:rPr>
          <w:rFonts w:cstheme="minorHAnsi"/>
          <w:color w:val="000000" w:themeColor="text1"/>
          <w:sz w:val="24"/>
          <w:szCs w:val="24"/>
        </w:rPr>
        <w:t>.</w:t>
      </w:r>
      <w:r w:rsidR="00833135" w:rsidRPr="00BB19A2">
        <w:rPr>
          <w:rFonts w:cstheme="minorHAnsi"/>
          <w:color w:val="000000" w:themeColor="text1"/>
          <w:sz w:val="24"/>
          <w:szCs w:val="24"/>
        </w:rPr>
        <w:t xml:space="preserve"> W roku sprawozdawczym sprawiono pogrzeb </w:t>
      </w:r>
      <w:r w:rsidR="0088362C" w:rsidRPr="00BB19A2">
        <w:rPr>
          <w:rFonts w:cstheme="minorHAnsi"/>
          <w:color w:val="000000" w:themeColor="text1"/>
          <w:sz w:val="24"/>
          <w:szCs w:val="24"/>
        </w:rPr>
        <w:t>1</w:t>
      </w:r>
      <w:r w:rsidR="00426AB1" w:rsidRPr="00BB19A2">
        <w:rPr>
          <w:rFonts w:cstheme="minorHAnsi"/>
          <w:color w:val="000000" w:themeColor="text1"/>
          <w:sz w:val="24"/>
          <w:szCs w:val="24"/>
        </w:rPr>
        <w:t>1</w:t>
      </w:r>
      <w:r w:rsidR="00833135" w:rsidRPr="00BB19A2">
        <w:rPr>
          <w:rFonts w:cstheme="minorHAnsi"/>
          <w:color w:val="000000" w:themeColor="text1"/>
          <w:sz w:val="24"/>
          <w:szCs w:val="24"/>
        </w:rPr>
        <w:t xml:space="preserve"> osobom, w tym </w:t>
      </w:r>
      <w:r w:rsidR="00426AB1" w:rsidRPr="00BB19A2">
        <w:rPr>
          <w:rFonts w:cstheme="minorHAnsi"/>
          <w:color w:val="000000" w:themeColor="text1"/>
          <w:sz w:val="24"/>
          <w:szCs w:val="24"/>
        </w:rPr>
        <w:t xml:space="preserve">3 </w:t>
      </w:r>
      <w:r w:rsidR="00833135" w:rsidRPr="00BB19A2">
        <w:rPr>
          <w:rFonts w:cstheme="minorHAnsi"/>
          <w:color w:val="000000" w:themeColor="text1"/>
          <w:sz w:val="24"/>
          <w:szCs w:val="24"/>
        </w:rPr>
        <w:t>osob</w:t>
      </w:r>
      <w:r w:rsidR="00426AB1" w:rsidRPr="00BB19A2">
        <w:rPr>
          <w:rFonts w:cstheme="minorHAnsi"/>
          <w:color w:val="000000" w:themeColor="text1"/>
          <w:sz w:val="24"/>
          <w:szCs w:val="24"/>
        </w:rPr>
        <w:t xml:space="preserve">om </w:t>
      </w:r>
      <w:r w:rsidR="00A27834" w:rsidRPr="00BB19A2">
        <w:rPr>
          <w:rFonts w:cstheme="minorHAnsi"/>
          <w:color w:val="000000" w:themeColor="text1"/>
          <w:sz w:val="24"/>
          <w:szCs w:val="24"/>
        </w:rPr>
        <w:t>doświadczają</w:t>
      </w:r>
      <w:r w:rsidR="00913DC0" w:rsidRPr="00BB19A2">
        <w:rPr>
          <w:rFonts w:cstheme="minorHAnsi"/>
          <w:color w:val="000000" w:themeColor="text1"/>
          <w:sz w:val="24"/>
          <w:szCs w:val="24"/>
        </w:rPr>
        <w:t>c</w:t>
      </w:r>
      <w:r w:rsidR="00426AB1" w:rsidRPr="00BB19A2">
        <w:rPr>
          <w:rFonts w:cstheme="minorHAnsi"/>
          <w:color w:val="000000" w:themeColor="text1"/>
          <w:sz w:val="24"/>
          <w:szCs w:val="24"/>
        </w:rPr>
        <w:t>ym</w:t>
      </w:r>
      <w:r w:rsidR="00A27834" w:rsidRPr="00BB19A2">
        <w:rPr>
          <w:rFonts w:cstheme="minorHAnsi"/>
          <w:color w:val="000000" w:themeColor="text1"/>
          <w:sz w:val="24"/>
          <w:szCs w:val="24"/>
        </w:rPr>
        <w:t xml:space="preserve"> </w:t>
      </w:r>
      <w:r w:rsidR="00833135" w:rsidRPr="00BB19A2">
        <w:rPr>
          <w:rFonts w:cstheme="minorHAnsi"/>
          <w:color w:val="000000" w:themeColor="text1"/>
          <w:sz w:val="24"/>
          <w:szCs w:val="24"/>
        </w:rPr>
        <w:t>bezdomn</w:t>
      </w:r>
      <w:r w:rsidR="00A27834" w:rsidRPr="00BB19A2">
        <w:rPr>
          <w:rFonts w:cstheme="minorHAnsi"/>
          <w:color w:val="000000" w:themeColor="text1"/>
          <w:sz w:val="24"/>
          <w:szCs w:val="24"/>
        </w:rPr>
        <w:t xml:space="preserve">ości. </w:t>
      </w:r>
    </w:p>
    <w:p w14:paraId="154B79C0" w14:textId="77777777" w:rsidR="00A96A3C" w:rsidRPr="00BB19A2" w:rsidRDefault="00A96A3C" w:rsidP="00BB19A2">
      <w:pPr>
        <w:spacing w:after="0" w:line="360" w:lineRule="auto"/>
        <w:ind w:firstLine="142"/>
        <w:rPr>
          <w:rFonts w:cstheme="minorHAnsi"/>
          <w:color w:val="000000" w:themeColor="text1"/>
          <w:sz w:val="24"/>
          <w:szCs w:val="24"/>
        </w:rPr>
      </w:pPr>
    </w:p>
    <w:p w14:paraId="0401AC3B" w14:textId="3136B437" w:rsidR="00353686" w:rsidRPr="00BB19A2" w:rsidRDefault="00A85105" w:rsidP="00BB19A2">
      <w:pPr>
        <w:spacing w:after="0" w:line="240" w:lineRule="auto"/>
        <w:ind w:left="567" w:firstLine="142"/>
        <w:rPr>
          <w:rFonts w:cstheme="minorHAnsi"/>
          <w:noProof/>
          <w:color w:val="000000" w:themeColor="text1"/>
          <w:sz w:val="24"/>
          <w:szCs w:val="24"/>
        </w:rPr>
      </w:pPr>
      <w:r w:rsidRPr="00BB19A2">
        <w:rPr>
          <w:rFonts w:cstheme="minorHAnsi"/>
          <w:noProof/>
          <w:color w:val="000000" w:themeColor="text1"/>
          <w:sz w:val="24"/>
          <w:szCs w:val="24"/>
        </w:rPr>
        <w:t>Tabela nr</w:t>
      </w:r>
      <w:r w:rsidR="006E79D8" w:rsidRPr="00BB19A2">
        <w:rPr>
          <w:rFonts w:cstheme="minorHAnsi"/>
          <w:noProof/>
          <w:color w:val="000000" w:themeColor="text1"/>
          <w:sz w:val="24"/>
          <w:szCs w:val="24"/>
        </w:rPr>
        <w:t xml:space="preserve"> 4</w:t>
      </w:r>
      <w:r w:rsidRPr="00BB19A2">
        <w:rPr>
          <w:rFonts w:cstheme="minorHAnsi"/>
          <w:noProof/>
          <w:color w:val="000000" w:themeColor="text1"/>
          <w:sz w:val="24"/>
          <w:szCs w:val="24"/>
        </w:rPr>
        <w:t xml:space="preserve">. Wybrane świadczenia </w:t>
      </w:r>
      <w:r w:rsidR="00884787" w:rsidRPr="00BB19A2">
        <w:rPr>
          <w:rFonts w:cstheme="minorHAnsi"/>
          <w:noProof/>
          <w:color w:val="000000" w:themeColor="text1"/>
          <w:sz w:val="24"/>
          <w:szCs w:val="24"/>
        </w:rPr>
        <w:t>z pomocy społecznej</w:t>
      </w:r>
    </w:p>
    <w:tbl>
      <w:tblPr>
        <w:tblStyle w:val="Tabela-Siatka"/>
        <w:tblW w:w="11184" w:type="dxa"/>
        <w:tblInd w:w="-572" w:type="dxa"/>
        <w:tblLook w:val="04A0" w:firstRow="1" w:lastRow="0" w:firstColumn="1" w:lastColumn="0" w:noHBand="0" w:noVBand="1"/>
      </w:tblPr>
      <w:tblGrid>
        <w:gridCol w:w="6521"/>
        <w:gridCol w:w="1276"/>
        <w:gridCol w:w="1134"/>
        <w:gridCol w:w="1134"/>
        <w:gridCol w:w="1119"/>
      </w:tblGrid>
      <w:tr w:rsidR="0061657B" w:rsidRPr="00BB19A2" w14:paraId="426C2FFE" w14:textId="63FF933F" w:rsidTr="000E7D73">
        <w:trPr>
          <w:trHeight w:val="58"/>
        </w:trPr>
        <w:tc>
          <w:tcPr>
            <w:tcW w:w="6521" w:type="dxa"/>
          </w:tcPr>
          <w:p w14:paraId="1B2559A2" w14:textId="73A9647F" w:rsidR="00840782" w:rsidRPr="00BB19A2" w:rsidRDefault="00840782" w:rsidP="00BB19A2">
            <w:pPr>
              <w:tabs>
                <w:tab w:val="left" w:pos="9781"/>
              </w:tabs>
              <w:rPr>
                <w:rFonts w:cstheme="minorHAnsi"/>
                <w:color w:val="000000" w:themeColor="text1"/>
                <w:sz w:val="24"/>
                <w:szCs w:val="24"/>
              </w:rPr>
            </w:pPr>
          </w:p>
        </w:tc>
        <w:tc>
          <w:tcPr>
            <w:tcW w:w="4663" w:type="dxa"/>
            <w:gridSpan w:val="4"/>
          </w:tcPr>
          <w:p w14:paraId="5EC0BB9D" w14:textId="19B7A941"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Liczba osób, którym przyznano świadczenie</w:t>
            </w:r>
          </w:p>
        </w:tc>
      </w:tr>
      <w:tr w:rsidR="0061657B" w:rsidRPr="00BB19A2" w14:paraId="43C30AC5" w14:textId="22EA6D2C" w:rsidTr="000E7D73">
        <w:trPr>
          <w:trHeight w:val="186"/>
        </w:trPr>
        <w:tc>
          <w:tcPr>
            <w:tcW w:w="6521" w:type="dxa"/>
          </w:tcPr>
          <w:p w14:paraId="63A6196B" w14:textId="4481622F"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Świadczenie</w:t>
            </w:r>
          </w:p>
        </w:tc>
        <w:tc>
          <w:tcPr>
            <w:tcW w:w="1276" w:type="dxa"/>
          </w:tcPr>
          <w:p w14:paraId="1BE7D455" w14:textId="3F7C4C79"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2020</w:t>
            </w:r>
          </w:p>
        </w:tc>
        <w:tc>
          <w:tcPr>
            <w:tcW w:w="1134" w:type="dxa"/>
          </w:tcPr>
          <w:p w14:paraId="27C97F72" w14:textId="44A7D6A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2021</w:t>
            </w:r>
          </w:p>
        </w:tc>
        <w:tc>
          <w:tcPr>
            <w:tcW w:w="1134" w:type="dxa"/>
          </w:tcPr>
          <w:p w14:paraId="7629FC5A" w14:textId="4BB9D76B"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2022</w:t>
            </w:r>
          </w:p>
        </w:tc>
        <w:tc>
          <w:tcPr>
            <w:tcW w:w="1119" w:type="dxa"/>
          </w:tcPr>
          <w:p w14:paraId="166B037C" w14:textId="3E9FDD0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34F753D2" w14:textId="22715F00" w:rsidTr="000E7D73">
        <w:trPr>
          <w:trHeight w:val="222"/>
        </w:trPr>
        <w:tc>
          <w:tcPr>
            <w:tcW w:w="6521" w:type="dxa"/>
          </w:tcPr>
          <w:p w14:paraId="4B7A014F" w14:textId="1E706DB9"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Zasiłek stały</w:t>
            </w:r>
          </w:p>
        </w:tc>
        <w:tc>
          <w:tcPr>
            <w:tcW w:w="1276" w:type="dxa"/>
          </w:tcPr>
          <w:p w14:paraId="0F9ED2FE" w14:textId="2E25C3BC"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283</w:t>
            </w:r>
          </w:p>
        </w:tc>
        <w:tc>
          <w:tcPr>
            <w:tcW w:w="1134" w:type="dxa"/>
          </w:tcPr>
          <w:p w14:paraId="5B110308" w14:textId="465EAB8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271</w:t>
            </w:r>
          </w:p>
        </w:tc>
        <w:tc>
          <w:tcPr>
            <w:tcW w:w="1134" w:type="dxa"/>
          </w:tcPr>
          <w:p w14:paraId="229122F8" w14:textId="5E972C62"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260</w:t>
            </w:r>
          </w:p>
        </w:tc>
        <w:tc>
          <w:tcPr>
            <w:tcW w:w="1119" w:type="dxa"/>
          </w:tcPr>
          <w:p w14:paraId="72564A41" w14:textId="51BA2442"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254</w:t>
            </w:r>
          </w:p>
        </w:tc>
      </w:tr>
      <w:tr w:rsidR="0061657B" w:rsidRPr="00BB19A2" w14:paraId="2D8726BB" w14:textId="736B95D9" w:rsidTr="000E7D73">
        <w:trPr>
          <w:trHeight w:val="69"/>
        </w:trPr>
        <w:tc>
          <w:tcPr>
            <w:tcW w:w="6521" w:type="dxa"/>
          </w:tcPr>
          <w:p w14:paraId="03A19502" w14:textId="2D8390EA" w:rsidR="00840782" w:rsidRPr="00BB19A2" w:rsidRDefault="00840782" w:rsidP="00BB19A2">
            <w:pPr>
              <w:tabs>
                <w:tab w:val="left" w:pos="9781"/>
              </w:tabs>
              <w:ind w:left="466" w:hanging="466"/>
              <w:rPr>
                <w:rFonts w:cstheme="minorHAnsi"/>
                <w:color w:val="000000" w:themeColor="text1"/>
                <w:sz w:val="24"/>
                <w:szCs w:val="24"/>
              </w:rPr>
            </w:pPr>
            <w:r w:rsidRPr="00BB19A2">
              <w:rPr>
                <w:rFonts w:cstheme="minorHAnsi"/>
                <w:color w:val="000000" w:themeColor="text1"/>
                <w:sz w:val="24"/>
                <w:szCs w:val="24"/>
              </w:rPr>
              <w:t xml:space="preserve">          w tym: przyznany dla osoby samotnie gospodarującej</w:t>
            </w:r>
          </w:p>
        </w:tc>
        <w:tc>
          <w:tcPr>
            <w:tcW w:w="1276" w:type="dxa"/>
          </w:tcPr>
          <w:p w14:paraId="4FD209E8" w14:textId="1B20D020"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269</w:t>
            </w:r>
          </w:p>
        </w:tc>
        <w:tc>
          <w:tcPr>
            <w:tcW w:w="1134" w:type="dxa"/>
          </w:tcPr>
          <w:p w14:paraId="47D2F627" w14:textId="19AFDCA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258</w:t>
            </w:r>
          </w:p>
        </w:tc>
        <w:tc>
          <w:tcPr>
            <w:tcW w:w="1134" w:type="dxa"/>
          </w:tcPr>
          <w:p w14:paraId="68DE26E6" w14:textId="46BE3C0F"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247</w:t>
            </w:r>
          </w:p>
        </w:tc>
        <w:tc>
          <w:tcPr>
            <w:tcW w:w="1119" w:type="dxa"/>
          </w:tcPr>
          <w:p w14:paraId="016097F4" w14:textId="0FCF5DF4"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243</w:t>
            </w:r>
          </w:p>
        </w:tc>
      </w:tr>
      <w:tr w:rsidR="0061657B" w:rsidRPr="00BB19A2" w14:paraId="300982B6" w14:textId="71B21154" w:rsidTr="000E7D73">
        <w:trPr>
          <w:trHeight w:val="113"/>
        </w:trPr>
        <w:tc>
          <w:tcPr>
            <w:tcW w:w="6521" w:type="dxa"/>
          </w:tcPr>
          <w:p w14:paraId="34E58EAE" w14:textId="171CCE46"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 xml:space="preserve">          w tym: pozostającej w rodzinie</w:t>
            </w:r>
          </w:p>
        </w:tc>
        <w:tc>
          <w:tcPr>
            <w:tcW w:w="1276" w:type="dxa"/>
          </w:tcPr>
          <w:p w14:paraId="181709F1" w14:textId="42F4A373"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18</w:t>
            </w:r>
          </w:p>
        </w:tc>
        <w:tc>
          <w:tcPr>
            <w:tcW w:w="1134" w:type="dxa"/>
          </w:tcPr>
          <w:p w14:paraId="46E520AB" w14:textId="4686AB7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14</w:t>
            </w:r>
          </w:p>
        </w:tc>
        <w:tc>
          <w:tcPr>
            <w:tcW w:w="1134" w:type="dxa"/>
          </w:tcPr>
          <w:p w14:paraId="659F6C45" w14:textId="6CC572A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14</w:t>
            </w:r>
          </w:p>
        </w:tc>
        <w:tc>
          <w:tcPr>
            <w:tcW w:w="1119" w:type="dxa"/>
          </w:tcPr>
          <w:p w14:paraId="574FAB5E" w14:textId="309C28AB"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14</w:t>
            </w:r>
          </w:p>
        </w:tc>
      </w:tr>
      <w:tr w:rsidR="0061657B" w:rsidRPr="00BB19A2" w14:paraId="0668C724" w14:textId="266E1116" w:rsidTr="000E7D73">
        <w:trPr>
          <w:trHeight w:val="235"/>
        </w:trPr>
        <w:tc>
          <w:tcPr>
            <w:tcW w:w="6521" w:type="dxa"/>
          </w:tcPr>
          <w:p w14:paraId="77E84C51" w14:textId="60DE7378"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Zasiłek okresowy</w:t>
            </w:r>
          </w:p>
        </w:tc>
        <w:tc>
          <w:tcPr>
            <w:tcW w:w="1276" w:type="dxa"/>
          </w:tcPr>
          <w:p w14:paraId="053D8BDE" w14:textId="36DA83BC"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61</w:t>
            </w:r>
          </w:p>
        </w:tc>
        <w:tc>
          <w:tcPr>
            <w:tcW w:w="1134" w:type="dxa"/>
          </w:tcPr>
          <w:p w14:paraId="252B885C" w14:textId="51B4AED2"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48</w:t>
            </w:r>
          </w:p>
        </w:tc>
        <w:tc>
          <w:tcPr>
            <w:tcW w:w="1134" w:type="dxa"/>
          </w:tcPr>
          <w:p w14:paraId="25C4B537" w14:textId="44D6BEC9"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37</w:t>
            </w:r>
          </w:p>
        </w:tc>
        <w:tc>
          <w:tcPr>
            <w:tcW w:w="1119" w:type="dxa"/>
          </w:tcPr>
          <w:p w14:paraId="67924DF5" w14:textId="75E11E9A"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31</w:t>
            </w:r>
          </w:p>
        </w:tc>
      </w:tr>
      <w:tr w:rsidR="0061657B" w:rsidRPr="00BB19A2" w14:paraId="73C66A64" w14:textId="72C5AF74" w:rsidTr="000E7D73">
        <w:trPr>
          <w:trHeight w:val="235"/>
        </w:trPr>
        <w:tc>
          <w:tcPr>
            <w:tcW w:w="6521" w:type="dxa"/>
          </w:tcPr>
          <w:p w14:paraId="22262502" w14:textId="31ADD6D3"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 xml:space="preserve">          w tym: z powodu długotrwałej choroby</w:t>
            </w:r>
          </w:p>
        </w:tc>
        <w:tc>
          <w:tcPr>
            <w:tcW w:w="1276" w:type="dxa"/>
          </w:tcPr>
          <w:p w14:paraId="16204DE6" w14:textId="32362D1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19</w:t>
            </w:r>
          </w:p>
        </w:tc>
        <w:tc>
          <w:tcPr>
            <w:tcW w:w="1134" w:type="dxa"/>
          </w:tcPr>
          <w:p w14:paraId="70592F58" w14:textId="6F0E449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19</w:t>
            </w:r>
          </w:p>
        </w:tc>
        <w:tc>
          <w:tcPr>
            <w:tcW w:w="1134" w:type="dxa"/>
          </w:tcPr>
          <w:p w14:paraId="2C668343" w14:textId="3153286D"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21</w:t>
            </w:r>
          </w:p>
        </w:tc>
        <w:tc>
          <w:tcPr>
            <w:tcW w:w="1119" w:type="dxa"/>
          </w:tcPr>
          <w:p w14:paraId="24E8F439" w14:textId="7500D611"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13</w:t>
            </w:r>
          </w:p>
        </w:tc>
      </w:tr>
      <w:tr w:rsidR="0061657B" w:rsidRPr="00BB19A2" w14:paraId="2AAE2D19" w14:textId="17EDE495" w:rsidTr="000E7D73">
        <w:trPr>
          <w:trHeight w:val="235"/>
        </w:trPr>
        <w:tc>
          <w:tcPr>
            <w:tcW w:w="6521" w:type="dxa"/>
          </w:tcPr>
          <w:p w14:paraId="2477CE03" w14:textId="75172841"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 xml:space="preserve">          w tym: z powodu bezrobocia</w:t>
            </w:r>
          </w:p>
        </w:tc>
        <w:tc>
          <w:tcPr>
            <w:tcW w:w="1276" w:type="dxa"/>
          </w:tcPr>
          <w:p w14:paraId="49D43BB8" w14:textId="6A0D486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28</w:t>
            </w:r>
          </w:p>
        </w:tc>
        <w:tc>
          <w:tcPr>
            <w:tcW w:w="1134" w:type="dxa"/>
          </w:tcPr>
          <w:p w14:paraId="6E03DC5B" w14:textId="45F2498E"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25</w:t>
            </w:r>
          </w:p>
        </w:tc>
        <w:tc>
          <w:tcPr>
            <w:tcW w:w="1134" w:type="dxa"/>
          </w:tcPr>
          <w:p w14:paraId="23270316" w14:textId="3E50AEB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16</w:t>
            </w:r>
          </w:p>
        </w:tc>
        <w:tc>
          <w:tcPr>
            <w:tcW w:w="1119" w:type="dxa"/>
          </w:tcPr>
          <w:p w14:paraId="1C66F29C" w14:textId="61E1F792"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20</w:t>
            </w:r>
          </w:p>
        </w:tc>
      </w:tr>
      <w:tr w:rsidR="0061657B" w:rsidRPr="00BB19A2" w14:paraId="4D8039BC" w14:textId="34761347" w:rsidTr="000E7D73">
        <w:trPr>
          <w:trHeight w:val="247"/>
        </w:trPr>
        <w:tc>
          <w:tcPr>
            <w:tcW w:w="6521" w:type="dxa"/>
          </w:tcPr>
          <w:p w14:paraId="36100941" w14:textId="14702A0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 xml:space="preserve">          w tym: z powodu niepełnosprawności</w:t>
            </w:r>
          </w:p>
        </w:tc>
        <w:tc>
          <w:tcPr>
            <w:tcW w:w="1276" w:type="dxa"/>
          </w:tcPr>
          <w:p w14:paraId="7CF84517" w14:textId="1AA00338"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w:t>
            </w:r>
          </w:p>
        </w:tc>
        <w:tc>
          <w:tcPr>
            <w:tcW w:w="1134" w:type="dxa"/>
          </w:tcPr>
          <w:p w14:paraId="5B7F8AF9" w14:textId="7AFCA9F1"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w:t>
            </w:r>
          </w:p>
        </w:tc>
        <w:tc>
          <w:tcPr>
            <w:tcW w:w="1134" w:type="dxa"/>
          </w:tcPr>
          <w:p w14:paraId="203FDFFA" w14:textId="384B313E"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w:t>
            </w:r>
          </w:p>
        </w:tc>
        <w:tc>
          <w:tcPr>
            <w:tcW w:w="1119" w:type="dxa"/>
          </w:tcPr>
          <w:p w14:paraId="30CE6502" w14:textId="34E38431"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2</w:t>
            </w:r>
          </w:p>
        </w:tc>
      </w:tr>
      <w:tr w:rsidR="0061657B" w:rsidRPr="00BB19A2" w14:paraId="78331EF2" w14:textId="7905CBE0" w:rsidTr="000E7D73">
        <w:trPr>
          <w:trHeight w:val="56"/>
        </w:trPr>
        <w:tc>
          <w:tcPr>
            <w:tcW w:w="6521" w:type="dxa"/>
          </w:tcPr>
          <w:p w14:paraId="3911A9E7" w14:textId="5FE1E606"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 xml:space="preserve">         inny powód</w:t>
            </w:r>
          </w:p>
        </w:tc>
        <w:tc>
          <w:tcPr>
            <w:tcW w:w="1276" w:type="dxa"/>
          </w:tcPr>
          <w:p w14:paraId="200620EF" w14:textId="5DADF6B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12</w:t>
            </w:r>
          </w:p>
        </w:tc>
        <w:tc>
          <w:tcPr>
            <w:tcW w:w="1134" w:type="dxa"/>
          </w:tcPr>
          <w:p w14:paraId="262A2BF2" w14:textId="4A108F31"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6</w:t>
            </w:r>
          </w:p>
        </w:tc>
        <w:tc>
          <w:tcPr>
            <w:tcW w:w="1134" w:type="dxa"/>
          </w:tcPr>
          <w:p w14:paraId="75AFE6B8" w14:textId="37ACE90C"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3</w:t>
            </w:r>
          </w:p>
        </w:tc>
        <w:tc>
          <w:tcPr>
            <w:tcW w:w="1119" w:type="dxa"/>
          </w:tcPr>
          <w:p w14:paraId="6E6B3B85" w14:textId="175311B6"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w:t>
            </w:r>
          </w:p>
        </w:tc>
      </w:tr>
      <w:tr w:rsidR="0061657B" w:rsidRPr="00BB19A2" w14:paraId="02D15A04" w14:textId="22D753EE" w:rsidTr="000E7D73">
        <w:trPr>
          <w:trHeight w:val="235"/>
        </w:trPr>
        <w:tc>
          <w:tcPr>
            <w:tcW w:w="6521" w:type="dxa"/>
          </w:tcPr>
          <w:p w14:paraId="4E35BAAA" w14:textId="31044151"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Zasiłek celowy</w:t>
            </w:r>
          </w:p>
        </w:tc>
        <w:tc>
          <w:tcPr>
            <w:tcW w:w="1276" w:type="dxa"/>
          </w:tcPr>
          <w:p w14:paraId="4241874D" w14:textId="412564EE"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542</w:t>
            </w:r>
          </w:p>
        </w:tc>
        <w:tc>
          <w:tcPr>
            <w:tcW w:w="1134" w:type="dxa"/>
          </w:tcPr>
          <w:p w14:paraId="66F07148" w14:textId="117BFCEC"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512</w:t>
            </w:r>
          </w:p>
        </w:tc>
        <w:tc>
          <w:tcPr>
            <w:tcW w:w="1134" w:type="dxa"/>
          </w:tcPr>
          <w:p w14:paraId="7E46F27B" w14:textId="66AED40F"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436</w:t>
            </w:r>
          </w:p>
        </w:tc>
        <w:tc>
          <w:tcPr>
            <w:tcW w:w="1119" w:type="dxa"/>
          </w:tcPr>
          <w:p w14:paraId="39BB999E" w14:textId="0915C1DF"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446</w:t>
            </w:r>
          </w:p>
        </w:tc>
      </w:tr>
      <w:tr w:rsidR="0061657B" w:rsidRPr="00BB19A2" w14:paraId="0FF7FA4F" w14:textId="6D01192A" w:rsidTr="000E7D73">
        <w:trPr>
          <w:trHeight w:val="235"/>
        </w:trPr>
        <w:tc>
          <w:tcPr>
            <w:tcW w:w="6521" w:type="dxa"/>
          </w:tcPr>
          <w:p w14:paraId="2559F709" w14:textId="0FAE6D90"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 xml:space="preserve">          w tym: specjalny zasiłek celowy</w:t>
            </w:r>
          </w:p>
        </w:tc>
        <w:tc>
          <w:tcPr>
            <w:tcW w:w="1276" w:type="dxa"/>
          </w:tcPr>
          <w:p w14:paraId="43139FA8" w14:textId="0988F5C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36</w:t>
            </w:r>
          </w:p>
        </w:tc>
        <w:tc>
          <w:tcPr>
            <w:tcW w:w="1134" w:type="dxa"/>
          </w:tcPr>
          <w:p w14:paraId="62E0BEEE" w14:textId="67C90E8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21</w:t>
            </w:r>
          </w:p>
        </w:tc>
        <w:tc>
          <w:tcPr>
            <w:tcW w:w="1134" w:type="dxa"/>
          </w:tcPr>
          <w:p w14:paraId="0766DB4E" w14:textId="0C238546"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12</w:t>
            </w:r>
          </w:p>
        </w:tc>
        <w:tc>
          <w:tcPr>
            <w:tcW w:w="1119" w:type="dxa"/>
          </w:tcPr>
          <w:p w14:paraId="5E2F4722" w14:textId="0430B8B9"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19</w:t>
            </w:r>
          </w:p>
        </w:tc>
      </w:tr>
      <w:tr w:rsidR="0061657B" w:rsidRPr="00BB19A2" w14:paraId="61C3F499" w14:textId="56C8CC53" w:rsidTr="000E7D73">
        <w:trPr>
          <w:trHeight w:val="235"/>
        </w:trPr>
        <w:tc>
          <w:tcPr>
            <w:tcW w:w="6521" w:type="dxa"/>
          </w:tcPr>
          <w:p w14:paraId="3E2C1C4F" w14:textId="189DF3D1"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Sprawienie pogrzebu</w:t>
            </w:r>
          </w:p>
        </w:tc>
        <w:tc>
          <w:tcPr>
            <w:tcW w:w="1276" w:type="dxa"/>
          </w:tcPr>
          <w:p w14:paraId="5C8924AF" w14:textId="4102E793"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20</w:t>
            </w:r>
          </w:p>
        </w:tc>
        <w:tc>
          <w:tcPr>
            <w:tcW w:w="1134" w:type="dxa"/>
          </w:tcPr>
          <w:p w14:paraId="14513833" w14:textId="34D45410"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22</w:t>
            </w:r>
          </w:p>
        </w:tc>
        <w:tc>
          <w:tcPr>
            <w:tcW w:w="1134" w:type="dxa"/>
          </w:tcPr>
          <w:p w14:paraId="3D46D772" w14:textId="5E91614F"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12</w:t>
            </w:r>
          </w:p>
        </w:tc>
        <w:tc>
          <w:tcPr>
            <w:tcW w:w="1119" w:type="dxa"/>
          </w:tcPr>
          <w:p w14:paraId="70537859" w14:textId="04163251"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11</w:t>
            </w:r>
          </w:p>
        </w:tc>
      </w:tr>
      <w:tr w:rsidR="0061657B" w:rsidRPr="00BB19A2" w14:paraId="4D9EE7DD" w14:textId="4D3CD343" w:rsidTr="000E7D73">
        <w:trPr>
          <w:trHeight w:val="245"/>
        </w:trPr>
        <w:tc>
          <w:tcPr>
            <w:tcW w:w="6521" w:type="dxa"/>
          </w:tcPr>
          <w:p w14:paraId="21FE6226" w14:textId="06E1D60F"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 xml:space="preserve">           w tym: osobom doświadczającym bezdomności</w:t>
            </w:r>
          </w:p>
        </w:tc>
        <w:tc>
          <w:tcPr>
            <w:tcW w:w="1276" w:type="dxa"/>
          </w:tcPr>
          <w:p w14:paraId="3C030411" w14:textId="277AC726"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7</w:t>
            </w:r>
          </w:p>
        </w:tc>
        <w:tc>
          <w:tcPr>
            <w:tcW w:w="1134" w:type="dxa"/>
          </w:tcPr>
          <w:p w14:paraId="5ABFD7C4" w14:textId="50A9B56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w:t>
            </w:r>
          </w:p>
        </w:tc>
        <w:tc>
          <w:tcPr>
            <w:tcW w:w="1134" w:type="dxa"/>
          </w:tcPr>
          <w:p w14:paraId="37081F20" w14:textId="0A4EEA2C"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w:t>
            </w:r>
          </w:p>
        </w:tc>
        <w:tc>
          <w:tcPr>
            <w:tcW w:w="1119" w:type="dxa"/>
          </w:tcPr>
          <w:p w14:paraId="31817E98" w14:textId="62950A57"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3</w:t>
            </w:r>
          </w:p>
        </w:tc>
      </w:tr>
      <w:tr w:rsidR="0061657B" w:rsidRPr="00BB19A2" w14:paraId="6E51EBD3" w14:textId="4FE24B1C" w:rsidTr="000E7D73">
        <w:trPr>
          <w:trHeight w:val="235"/>
        </w:trPr>
        <w:tc>
          <w:tcPr>
            <w:tcW w:w="6521" w:type="dxa"/>
          </w:tcPr>
          <w:p w14:paraId="093DB74E" w14:textId="1834EB7B"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Schronienie</w:t>
            </w:r>
          </w:p>
        </w:tc>
        <w:tc>
          <w:tcPr>
            <w:tcW w:w="1276" w:type="dxa"/>
          </w:tcPr>
          <w:p w14:paraId="7F94D03B" w14:textId="4B968EFD"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42</w:t>
            </w:r>
          </w:p>
        </w:tc>
        <w:tc>
          <w:tcPr>
            <w:tcW w:w="1134" w:type="dxa"/>
          </w:tcPr>
          <w:p w14:paraId="0B057188" w14:textId="64E7DEC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45</w:t>
            </w:r>
          </w:p>
        </w:tc>
        <w:tc>
          <w:tcPr>
            <w:tcW w:w="1134" w:type="dxa"/>
          </w:tcPr>
          <w:p w14:paraId="1FADEC60" w14:textId="3CC1532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52</w:t>
            </w:r>
          </w:p>
        </w:tc>
        <w:tc>
          <w:tcPr>
            <w:tcW w:w="1119" w:type="dxa"/>
          </w:tcPr>
          <w:p w14:paraId="37684C5C" w14:textId="347DEB78"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58</w:t>
            </w:r>
          </w:p>
        </w:tc>
      </w:tr>
      <w:tr w:rsidR="0061657B" w:rsidRPr="00BB19A2" w14:paraId="024FF724" w14:textId="3746416F" w:rsidTr="000E7D73">
        <w:trPr>
          <w:trHeight w:val="210"/>
        </w:trPr>
        <w:tc>
          <w:tcPr>
            <w:tcW w:w="6521" w:type="dxa"/>
          </w:tcPr>
          <w:p w14:paraId="6C532896" w14:textId="063577E1"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 xml:space="preserve">           w tym: w schronisku dla osób bezdomnych</w:t>
            </w:r>
          </w:p>
        </w:tc>
        <w:tc>
          <w:tcPr>
            <w:tcW w:w="1276" w:type="dxa"/>
          </w:tcPr>
          <w:p w14:paraId="24F54E9B" w14:textId="69F85B0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6</w:t>
            </w:r>
          </w:p>
        </w:tc>
        <w:tc>
          <w:tcPr>
            <w:tcW w:w="1134" w:type="dxa"/>
          </w:tcPr>
          <w:p w14:paraId="71D5674C" w14:textId="4DA562EE"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10</w:t>
            </w:r>
          </w:p>
        </w:tc>
        <w:tc>
          <w:tcPr>
            <w:tcW w:w="1134" w:type="dxa"/>
          </w:tcPr>
          <w:p w14:paraId="4D48F0F0" w14:textId="0850E6C3"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30</w:t>
            </w:r>
          </w:p>
        </w:tc>
        <w:tc>
          <w:tcPr>
            <w:tcW w:w="1119" w:type="dxa"/>
          </w:tcPr>
          <w:p w14:paraId="1D491B44" w14:textId="0AE0FCC9"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19</w:t>
            </w:r>
          </w:p>
        </w:tc>
      </w:tr>
      <w:tr w:rsidR="0061657B" w:rsidRPr="00BB19A2" w14:paraId="25A68945" w14:textId="18A7AE50" w:rsidTr="000E7D73">
        <w:trPr>
          <w:trHeight w:val="58"/>
        </w:trPr>
        <w:tc>
          <w:tcPr>
            <w:tcW w:w="6521" w:type="dxa"/>
          </w:tcPr>
          <w:p w14:paraId="5BF674F9" w14:textId="093D3667"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 xml:space="preserve">           w tym: w schronisku dla osób bezdomnych z usługami opiekuńczymi</w:t>
            </w:r>
          </w:p>
        </w:tc>
        <w:tc>
          <w:tcPr>
            <w:tcW w:w="1276" w:type="dxa"/>
          </w:tcPr>
          <w:p w14:paraId="5892C016" w14:textId="6D02CCC3"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17</w:t>
            </w:r>
          </w:p>
        </w:tc>
        <w:tc>
          <w:tcPr>
            <w:tcW w:w="1134" w:type="dxa"/>
          </w:tcPr>
          <w:p w14:paraId="10DFF173" w14:textId="5BBB363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17</w:t>
            </w:r>
          </w:p>
        </w:tc>
        <w:tc>
          <w:tcPr>
            <w:tcW w:w="1134" w:type="dxa"/>
          </w:tcPr>
          <w:p w14:paraId="18F26201" w14:textId="0C9493C6"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17</w:t>
            </w:r>
          </w:p>
        </w:tc>
        <w:tc>
          <w:tcPr>
            <w:tcW w:w="1119" w:type="dxa"/>
          </w:tcPr>
          <w:p w14:paraId="73D6E5C9" w14:textId="7D556243"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22</w:t>
            </w:r>
          </w:p>
        </w:tc>
      </w:tr>
      <w:tr w:rsidR="0061657B" w:rsidRPr="00BB19A2" w14:paraId="709D69CD" w14:textId="163A4F1A" w:rsidTr="000E7D73">
        <w:trPr>
          <w:trHeight w:val="235"/>
        </w:trPr>
        <w:tc>
          <w:tcPr>
            <w:tcW w:w="6521" w:type="dxa"/>
          </w:tcPr>
          <w:p w14:paraId="60006772" w14:textId="587312A5"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 xml:space="preserve">           w tym:  w noclegowni</w:t>
            </w:r>
          </w:p>
        </w:tc>
        <w:tc>
          <w:tcPr>
            <w:tcW w:w="1276" w:type="dxa"/>
          </w:tcPr>
          <w:p w14:paraId="65ACA1BA" w14:textId="18E5E18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19</w:t>
            </w:r>
          </w:p>
        </w:tc>
        <w:tc>
          <w:tcPr>
            <w:tcW w:w="1134" w:type="dxa"/>
          </w:tcPr>
          <w:p w14:paraId="2AC549BE" w14:textId="0F002ADE"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16</w:t>
            </w:r>
          </w:p>
        </w:tc>
        <w:tc>
          <w:tcPr>
            <w:tcW w:w="1134" w:type="dxa"/>
          </w:tcPr>
          <w:p w14:paraId="0A8D7A67" w14:textId="04C03351"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18</w:t>
            </w:r>
          </w:p>
        </w:tc>
        <w:tc>
          <w:tcPr>
            <w:tcW w:w="1119" w:type="dxa"/>
          </w:tcPr>
          <w:p w14:paraId="55F94E51" w14:textId="229C779A"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23</w:t>
            </w:r>
          </w:p>
        </w:tc>
      </w:tr>
      <w:tr w:rsidR="0061657B" w:rsidRPr="00BB19A2" w14:paraId="37D58D37" w14:textId="583E6A44" w:rsidTr="000E7D73">
        <w:trPr>
          <w:trHeight w:val="235"/>
        </w:trPr>
        <w:tc>
          <w:tcPr>
            <w:tcW w:w="6521" w:type="dxa"/>
          </w:tcPr>
          <w:p w14:paraId="579EE1F1" w14:textId="5633F3C1" w:rsidR="00840782" w:rsidRPr="00BB19A2" w:rsidRDefault="00840782" w:rsidP="00BB19A2">
            <w:pPr>
              <w:tabs>
                <w:tab w:val="left" w:pos="9781"/>
              </w:tabs>
              <w:ind w:left="459" w:hanging="459"/>
              <w:rPr>
                <w:rFonts w:cstheme="minorHAnsi"/>
                <w:color w:val="000000" w:themeColor="text1"/>
                <w:sz w:val="24"/>
                <w:szCs w:val="24"/>
              </w:rPr>
            </w:pPr>
            <w:r w:rsidRPr="00BB19A2">
              <w:rPr>
                <w:rFonts w:cstheme="minorHAnsi"/>
                <w:color w:val="000000" w:themeColor="text1"/>
                <w:sz w:val="24"/>
                <w:szCs w:val="24"/>
              </w:rPr>
              <w:t xml:space="preserve">           w tym: ogrzewalni</w:t>
            </w:r>
          </w:p>
        </w:tc>
        <w:tc>
          <w:tcPr>
            <w:tcW w:w="1276" w:type="dxa"/>
          </w:tcPr>
          <w:p w14:paraId="140DA0A1" w14:textId="660B449B" w:rsidR="00840782" w:rsidRPr="00BB19A2" w:rsidRDefault="00840782" w:rsidP="00BB19A2">
            <w:pPr>
              <w:tabs>
                <w:tab w:val="left" w:pos="9781"/>
              </w:tabs>
              <w:rPr>
                <w:rFonts w:cstheme="minorHAnsi"/>
                <w:color w:val="000000" w:themeColor="text1"/>
                <w:sz w:val="24"/>
                <w:szCs w:val="24"/>
              </w:rPr>
            </w:pPr>
          </w:p>
        </w:tc>
        <w:tc>
          <w:tcPr>
            <w:tcW w:w="1134" w:type="dxa"/>
          </w:tcPr>
          <w:p w14:paraId="69D8086B" w14:textId="147942E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w:t>
            </w:r>
          </w:p>
        </w:tc>
        <w:tc>
          <w:tcPr>
            <w:tcW w:w="1134" w:type="dxa"/>
          </w:tcPr>
          <w:p w14:paraId="054EB72B" w14:textId="5C7D4FA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w:t>
            </w:r>
          </w:p>
        </w:tc>
        <w:tc>
          <w:tcPr>
            <w:tcW w:w="1119" w:type="dxa"/>
          </w:tcPr>
          <w:p w14:paraId="6D7FA1AB" w14:textId="67A51706"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3</w:t>
            </w:r>
          </w:p>
        </w:tc>
      </w:tr>
      <w:tr w:rsidR="0061657B" w:rsidRPr="00BB19A2" w14:paraId="226A0824" w14:textId="546A1DB2" w:rsidTr="000E7D73">
        <w:trPr>
          <w:trHeight w:val="75"/>
        </w:trPr>
        <w:tc>
          <w:tcPr>
            <w:tcW w:w="6521" w:type="dxa"/>
          </w:tcPr>
          <w:p w14:paraId="2D969255" w14:textId="186D184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Posiłek (posiłki dowożone + na miejscu Caritas)</w:t>
            </w:r>
          </w:p>
        </w:tc>
        <w:tc>
          <w:tcPr>
            <w:tcW w:w="1276" w:type="dxa"/>
          </w:tcPr>
          <w:p w14:paraId="4C967588" w14:textId="5B9A44CA"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171</w:t>
            </w:r>
          </w:p>
        </w:tc>
        <w:tc>
          <w:tcPr>
            <w:tcW w:w="1134" w:type="dxa"/>
          </w:tcPr>
          <w:p w14:paraId="4327D1AD" w14:textId="5C3505F3"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181</w:t>
            </w:r>
          </w:p>
        </w:tc>
        <w:tc>
          <w:tcPr>
            <w:tcW w:w="1134" w:type="dxa"/>
          </w:tcPr>
          <w:p w14:paraId="04789EA0" w14:textId="5CBE0296"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197</w:t>
            </w:r>
          </w:p>
        </w:tc>
        <w:tc>
          <w:tcPr>
            <w:tcW w:w="1119" w:type="dxa"/>
          </w:tcPr>
          <w:p w14:paraId="06022A2E" w14:textId="064724F5"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116</w:t>
            </w:r>
          </w:p>
        </w:tc>
      </w:tr>
      <w:tr w:rsidR="0061657B" w:rsidRPr="00BB19A2" w14:paraId="16971E2A" w14:textId="1C18EB7F" w:rsidTr="000E7D73">
        <w:trPr>
          <w:trHeight w:val="75"/>
        </w:trPr>
        <w:tc>
          <w:tcPr>
            <w:tcW w:w="6521" w:type="dxa"/>
          </w:tcPr>
          <w:p w14:paraId="73341FBA" w14:textId="5AF5E05E"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Program „Posiłek w szkole i w domu”  - ogółem</w:t>
            </w:r>
          </w:p>
        </w:tc>
        <w:tc>
          <w:tcPr>
            <w:tcW w:w="1276" w:type="dxa"/>
          </w:tcPr>
          <w:p w14:paraId="05942672" w14:textId="66BBB0A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461</w:t>
            </w:r>
          </w:p>
        </w:tc>
        <w:tc>
          <w:tcPr>
            <w:tcW w:w="1134" w:type="dxa"/>
          </w:tcPr>
          <w:p w14:paraId="1F93A979" w14:textId="32DEB0E5"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498</w:t>
            </w:r>
          </w:p>
        </w:tc>
        <w:tc>
          <w:tcPr>
            <w:tcW w:w="1134" w:type="dxa"/>
          </w:tcPr>
          <w:p w14:paraId="31B20C85" w14:textId="13F94676"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515</w:t>
            </w:r>
          </w:p>
        </w:tc>
        <w:tc>
          <w:tcPr>
            <w:tcW w:w="1119" w:type="dxa"/>
          </w:tcPr>
          <w:p w14:paraId="030F373D" w14:textId="6048CF78"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560</w:t>
            </w:r>
          </w:p>
        </w:tc>
      </w:tr>
      <w:tr w:rsidR="0061657B" w:rsidRPr="00BB19A2" w14:paraId="20C6CFEA" w14:textId="79C6D94D" w:rsidTr="000E7D73">
        <w:trPr>
          <w:trHeight w:val="247"/>
        </w:trPr>
        <w:tc>
          <w:tcPr>
            <w:tcW w:w="6521" w:type="dxa"/>
          </w:tcPr>
          <w:p w14:paraId="61C5561D" w14:textId="153DD645" w:rsidR="00840782" w:rsidRPr="00BB19A2" w:rsidRDefault="00840782" w:rsidP="00BB19A2">
            <w:pPr>
              <w:tabs>
                <w:tab w:val="left" w:pos="9781"/>
              </w:tabs>
              <w:ind w:left="608" w:hanging="142"/>
              <w:rPr>
                <w:rFonts w:cstheme="minorHAnsi"/>
                <w:color w:val="000000" w:themeColor="text1"/>
                <w:sz w:val="24"/>
                <w:szCs w:val="24"/>
              </w:rPr>
            </w:pPr>
            <w:r w:rsidRPr="00BB19A2">
              <w:rPr>
                <w:rFonts w:cstheme="minorHAnsi"/>
                <w:color w:val="000000" w:themeColor="text1"/>
                <w:sz w:val="24"/>
                <w:szCs w:val="24"/>
              </w:rPr>
              <w:t>w tym: zasiłki celowe</w:t>
            </w:r>
          </w:p>
        </w:tc>
        <w:tc>
          <w:tcPr>
            <w:tcW w:w="1276" w:type="dxa"/>
          </w:tcPr>
          <w:p w14:paraId="6DF6FBE9" w14:textId="1AEC2F4D"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280</w:t>
            </w:r>
          </w:p>
        </w:tc>
        <w:tc>
          <w:tcPr>
            <w:tcW w:w="1134" w:type="dxa"/>
          </w:tcPr>
          <w:p w14:paraId="372B0EE9" w14:textId="45F37A3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303</w:t>
            </w:r>
          </w:p>
        </w:tc>
        <w:tc>
          <w:tcPr>
            <w:tcW w:w="1134" w:type="dxa"/>
          </w:tcPr>
          <w:p w14:paraId="6A858EDE" w14:textId="7736DD69"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295</w:t>
            </w:r>
          </w:p>
        </w:tc>
        <w:tc>
          <w:tcPr>
            <w:tcW w:w="1119" w:type="dxa"/>
          </w:tcPr>
          <w:p w14:paraId="5C8B5D61" w14:textId="6A0F761E"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317</w:t>
            </w:r>
          </w:p>
        </w:tc>
      </w:tr>
      <w:tr w:rsidR="0061657B" w:rsidRPr="00BB19A2" w14:paraId="79BA7D99" w14:textId="698A2D20" w:rsidTr="000E7D73">
        <w:trPr>
          <w:trHeight w:val="56"/>
        </w:trPr>
        <w:tc>
          <w:tcPr>
            <w:tcW w:w="6521" w:type="dxa"/>
          </w:tcPr>
          <w:p w14:paraId="268BF3BE" w14:textId="72772961" w:rsidR="00840782" w:rsidRPr="00BB19A2" w:rsidRDefault="00840782" w:rsidP="00BB19A2">
            <w:pPr>
              <w:tabs>
                <w:tab w:val="left" w:pos="9781"/>
              </w:tabs>
              <w:ind w:left="608" w:hanging="142"/>
              <w:rPr>
                <w:rFonts w:cstheme="minorHAnsi"/>
                <w:color w:val="000000" w:themeColor="text1"/>
                <w:sz w:val="24"/>
                <w:szCs w:val="24"/>
              </w:rPr>
            </w:pPr>
            <w:r w:rsidRPr="00BB19A2">
              <w:rPr>
                <w:rFonts w:cstheme="minorHAnsi"/>
                <w:color w:val="000000" w:themeColor="text1"/>
                <w:sz w:val="24"/>
                <w:szCs w:val="24"/>
              </w:rPr>
              <w:t>w tym: posiłek</w:t>
            </w:r>
          </w:p>
        </w:tc>
        <w:tc>
          <w:tcPr>
            <w:tcW w:w="1276" w:type="dxa"/>
          </w:tcPr>
          <w:p w14:paraId="5108B8D4" w14:textId="1AA7AB04"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44</w:t>
            </w:r>
          </w:p>
        </w:tc>
        <w:tc>
          <w:tcPr>
            <w:tcW w:w="1134" w:type="dxa"/>
          </w:tcPr>
          <w:p w14:paraId="56A7823E" w14:textId="225E0A79"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49</w:t>
            </w:r>
          </w:p>
        </w:tc>
        <w:tc>
          <w:tcPr>
            <w:tcW w:w="1134" w:type="dxa"/>
          </w:tcPr>
          <w:p w14:paraId="6212790B" w14:textId="3402D7DC"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75</w:t>
            </w:r>
          </w:p>
        </w:tc>
        <w:tc>
          <w:tcPr>
            <w:tcW w:w="1119" w:type="dxa"/>
          </w:tcPr>
          <w:p w14:paraId="74F20B20" w14:textId="3FE14A26"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82</w:t>
            </w:r>
          </w:p>
        </w:tc>
      </w:tr>
      <w:tr w:rsidR="0061657B" w:rsidRPr="00BB19A2" w14:paraId="0E06807D" w14:textId="04A1B70D" w:rsidTr="000E7D73">
        <w:trPr>
          <w:trHeight w:val="56"/>
        </w:trPr>
        <w:tc>
          <w:tcPr>
            <w:tcW w:w="6521" w:type="dxa"/>
          </w:tcPr>
          <w:p w14:paraId="0D321442" w14:textId="607B53C4" w:rsidR="00840782" w:rsidRPr="00BB19A2" w:rsidRDefault="00840782" w:rsidP="00BB19A2">
            <w:pPr>
              <w:tabs>
                <w:tab w:val="left" w:pos="9781"/>
              </w:tabs>
              <w:ind w:left="466" w:hanging="568"/>
              <w:rPr>
                <w:rFonts w:cstheme="minorHAnsi"/>
                <w:color w:val="000000" w:themeColor="text1"/>
                <w:sz w:val="24"/>
                <w:szCs w:val="24"/>
              </w:rPr>
            </w:pPr>
            <w:r w:rsidRPr="00BB19A2">
              <w:rPr>
                <w:rFonts w:cstheme="minorHAnsi"/>
                <w:color w:val="000000" w:themeColor="text1"/>
                <w:sz w:val="24"/>
                <w:szCs w:val="24"/>
              </w:rPr>
              <w:t xml:space="preserve">             w tym: posiłek bez przeprowadzania wywiadu</w:t>
            </w:r>
          </w:p>
        </w:tc>
        <w:tc>
          <w:tcPr>
            <w:tcW w:w="1276" w:type="dxa"/>
          </w:tcPr>
          <w:p w14:paraId="7C6B6534" w14:textId="3373A3AB"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15</w:t>
            </w:r>
          </w:p>
        </w:tc>
        <w:tc>
          <w:tcPr>
            <w:tcW w:w="1134" w:type="dxa"/>
          </w:tcPr>
          <w:p w14:paraId="3F1664A4" w14:textId="68298EDD"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21</w:t>
            </w:r>
          </w:p>
        </w:tc>
        <w:tc>
          <w:tcPr>
            <w:tcW w:w="1134" w:type="dxa"/>
          </w:tcPr>
          <w:p w14:paraId="553FDCCD" w14:textId="1E46B7F9" w:rsidR="00840782" w:rsidRPr="00BB19A2" w:rsidRDefault="00840782" w:rsidP="00BB19A2">
            <w:pPr>
              <w:tabs>
                <w:tab w:val="left" w:pos="9781"/>
              </w:tabs>
              <w:rPr>
                <w:rFonts w:cstheme="minorHAnsi"/>
                <w:color w:val="000000" w:themeColor="text1"/>
                <w:sz w:val="24"/>
                <w:szCs w:val="24"/>
              </w:rPr>
            </w:pPr>
            <w:r w:rsidRPr="00BB19A2">
              <w:rPr>
                <w:rFonts w:cstheme="minorHAnsi"/>
                <w:color w:val="000000" w:themeColor="text1"/>
                <w:sz w:val="24"/>
                <w:szCs w:val="24"/>
              </w:rPr>
              <w:t>25</w:t>
            </w:r>
          </w:p>
        </w:tc>
        <w:tc>
          <w:tcPr>
            <w:tcW w:w="1119" w:type="dxa"/>
          </w:tcPr>
          <w:p w14:paraId="4AF81AE7" w14:textId="62796B14" w:rsidR="00840782" w:rsidRPr="00BB19A2" w:rsidRDefault="00426AB1" w:rsidP="00BB19A2">
            <w:pPr>
              <w:tabs>
                <w:tab w:val="left" w:pos="9781"/>
              </w:tabs>
              <w:rPr>
                <w:rFonts w:cstheme="minorHAnsi"/>
                <w:color w:val="000000" w:themeColor="text1"/>
                <w:sz w:val="24"/>
                <w:szCs w:val="24"/>
              </w:rPr>
            </w:pPr>
            <w:r w:rsidRPr="00BB19A2">
              <w:rPr>
                <w:rFonts w:cstheme="minorHAnsi"/>
                <w:color w:val="000000" w:themeColor="text1"/>
                <w:sz w:val="24"/>
                <w:szCs w:val="24"/>
              </w:rPr>
              <w:t>27</w:t>
            </w:r>
          </w:p>
        </w:tc>
      </w:tr>
    </w:tbl>
    <w:p w14:paraId="651729A5" w14:textId="77777777" w:rsidR="00537C42" w:rsidRPr="00BB19A2" w:rsidRDefault="00537C42" w:rsidP="00BB19A2">
      <w:pPr>
        <w:spacing w:after="0" w:line="276" w:lineRule="auto"/>
        <w:rPr>
          <w:rFonts w:cstheme="minorHAnsi"/>
          <w:color w:val="000000" w:themeColor="text1"/>
          <w:sz w:val="24"/>
          <w:szCs w:val="24"/>
        </w:rPr>
      </w:pPr>
    </w:p>
    <w:p w14:paraId="0E71EA7C" w14:textId="40486D3F" w:rsidR="00537C42" w:rsidRPr="00BB19A2" w:rsidRDefault="0041142E" w:rsidP="00BB19A2">
      <w:pPr>
        <w:spacing w:after="0" w:line="276" w:lineRule="auto"/>
        <w:rPr>
          <w:rFonts w:cstheme="minorHAnsi"/>
          <w:color w:val="000000" w:themeColor="text1"/>
          <w:sz w:val="24"/>
          <w:szCs w:val="24"/>
        </w:rPr>
      </w:pPr>
      <w:r w:rsidRPr="00BB19A2">
        <w:rPr>
          <w:rFonts w:cstheme="minorHAnsi"/>
          <w:color w:val="000000" w:themeColor="text1"/>
          <w:sz w:val="24"/>
          <w:szCs w:val="24"/>
        </w:rPr>
        <w:lastRenderedPageBreak/>
        <w:t xml:space="preserve">Tabela nr 5. </w:t>
      </w:r>
      <w:r w:rsidR="00537C42" w:rsidRPr="00BB19A2">
        <w:rPr>
          <w:rFonts w:cstheme="minorHAnsi"/>
          <w:color w:val="000000" w:themeColor="text1"/>
          <w:sz w:val="24"/>
          <w:szCs w:val="24"/>
        </w:rPr>
        <w:t>Liczba osób i liczba rodzin korzystających ze świadczeń pieniężnych i niepieniężnych</w:t>
      </w:r>
    </w:p>
    <w:tbl>
      <w:tblPr>
        <w:tblStyle w:val="Tabela-Siatka"/>
        <w:tblW w:w="11199" w:type="dxa"/>
        <w:tblInd w:w="-572" w:type="dxa"/>
        <w:tblLook w:val="04A0" w:firstRow="1" w:lastRow="0" w:firstColumn="1" w:lastColumn="0" w:noHBand="0" w:noVBand="1"/>
      </w:tblPr>
      <w:tblGrid>
        <w:gridCol w:w="5812"/>
        <w:gridCol w:w="1559"/>
        <w:gridCol w:w="1276"/>
        <w:gridCol w:w="1276"/>
        <w:gridCol w:w="1276"/>
      </w:tblGrid>
      <w:tr w:rsidR="0061657B" w:rsidRPr="00BB19A2" w14:paraId="1AD9E227" w14:textId="102FA367" w:rsidTr="00840782">
        <w:trPr>
          <w:trHeight w:val="258"/>
        </w:trPr>
        <w:tc>
          <w:tcPr>
            <w:tcW w:w="5812" w:type="dxa"/>
          </w:tcPr>
          <w:p w14:paraId="433D4D38" w14:textId="77777777" w:rsidR="00840782" w:rsidRPr="00BB19A2" w:rsidRDefault="00840782" w:rsidP="00BB19A2">
            <w:pPr>
              <w:rPr>
                <w:rFonts w:cstheme="minorHAnsi"/>
                <w:color w:val="000000" w:themeColor="text1"/>
                <w:sz w:val="24"/>
                <w:szCs w:val="24"/>
              </w:rPr>
            </w:pPr>
          </w:p>
        </w:tc>
        <w:tc>
          <w:tcPr>
            <w:tcW w:w="5387" w:type="dxa"/>
            <w:gridSpan w:val="4"/>
          </w:tcPr>
          <w:p w14:paraId="0E9C5F11" w14:textId="63E2352B"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Liczba osób</w:t>
            </w:r>
          </w:p>
        </w:tc>
      </w:tr>
      <w:tr w:rsidR="0061657B" w:rsidRPr="00BB19A2" w14:paraId="0F2AF5B5" w14:textId="00CABD22" w:rsidTr="00840782">
        <w:trPr>
          <w:trHeight w:val="258"/>
        </w:trPr>
        <w:tc>
          <w:tcPr>
            <w:tcW w:w="5812" w:type="dxa"/>
          </w:tcPr>
          <w:p w14:paraId="33C5A785" w14:textId="7777777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Rodzaj świadczenia</w:t>
            </w:r>
          </w:p>
        </w:tc>
        <w:tc>
          <w:tcPr>
            <w:tcW w:w="1559" w:type="dxa"/>
          </w:tcPr>
          <w:p w14:paraId="40B85961" w14:textId="4C5BA550"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2020</w:t>
            </w:r>
          </w:p>
        </w:tc>
        <w:tc>
          <w:tcPr>
            <w:tcW w:w="1276" w:type="dxa"/>
          </w:tcPr>
          <w:p w14:paraId="7B49C3B0" w14:textId="5CE981A1"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2021</w:t>
            </w:r>
          </w:p>
        </w:tc>
        <w:tc>
          <w:tcPr>
            <w:tcW w:w="1276" w:type="dxa"/>
          </w:tcPr>
          <w:p w14:paraId="57E534E4" w14:textId="733BC30E"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2022</w:t>
            </w:r>
          </w:p>
        </w:tc>
        <w:tc>
          <w:tcPr>
            <w:tcW w:w="1276" w:type="dxa"/>
          </w:tcPr>
          <w:p w14:paraId="7CC6830F" w14:textId="4164DD6B"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1DF4D2ED" w14:textId="78556E17" w:rsidTr="00840782">
        <w:trPr>
          <w:trHeight w:val="270"/>
        </w:trPr>
        <w:tc>
          <w:tcPr>
            <w:tcW w:w="5812" w:type="dxa"/>
          </w:tcPr>
          <w:p w14:paraId="7E20E349" w14:textId="7777777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świadczenia niepieniężne</w:t>
            </w:r>
          </w:p>
        </w:tc>
        <w:tc>
          <w:tcPr>
            <w:tcW w:w="1559" w:type="dxa"/>
          </w:tcPr>
          <w:p w14:paraId="4EBC731C" w14:textId="318BE375"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531</w:t>
            </w:r>
          </w:p>
        </w:tc>
        <w:tc>
          <w:tcPr>
            <w:tcW w:w="1276" w:type="dxa"/>
          </w:tcPr>
          <w:p w14:paraId="2E98E24C" w14:textId="5FE7808F"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529</w:t>
            </w:r>
          </w:p>
        </w:tc>
        <w:tc>
          <w:tcPr>
            <w:tcW w:w="1276" w:type="dxa"/>
          </w:tcPr>
          <w:p w14:paraId="3A2E5161" w14:textId="034E82CE"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560</w:t>
            </w:r>
          </w:p>
        </w:tc>
        <w:tc>
          <w:tcPr>
            <w:tcW w:w="1276" w:type="dxa"/>
          </w:tcPr>
          <w:p w14:paraId="006D565B" w14:textId="492AEE0E" w:rsidR="00840782" w:rsidRPr="00BB19A2" w:rsidRDefault="00767225" w:rsidP="00BB19A2">
            <w:pPr>
              <w:rPr>
                <w:rFonts w:cstheme="minorHAnsi"/>
                <w:color w:val="000000" w:themeColor="text1"/>
                <w:sz w:val="24"/>
                <w:szCs w:val="24"/>
              </w:rPr>
            </w:pPr>
            <w:r w:rsidRPr="00BB19A2">
              <w:rPr>
                <w:rFonts w:cstheme="minorHAnsi"/>
                <w:color w:val="000000" w:themeColor="text1"/>
                <w:sz w:val="24"/>
                <w:szCs w:val="24"/>
              </w:rPr>
              <w:t>602</w:t>
            </w:r>
          </w:p>
        </w:tc>
      </w:tr>
      <w:tr w:rsidR="0061657B" w:rsidRPr="00BB19A2" w14:paraId="229535F8" w14:textId="12C7B4B9" w:rsidTr="00840782">
        <w:trPr>
          <w:trHeight w:val="258"/>
        </w:trPr>
        <w:tc>
          <w:tcPr>
            <w:tcW w:w="5812" w:type="dxa"/>
          </w:tcPr>
          <w:p w14:paraId="544C9C06" w14:textId="7777777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świadczenia pieniężne</w:t>
            </w:r>
          </w:p>
        </w:tc>
        <w:tc>
          <w:tcPr>
            <w:tcW w:w="1559" w:type="dxa"/>
          </w:tcPr>
          <w:p w14:paraId="1A0A686D" w14:textId="4A11A1AF"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633</w:t>
            </w:r>
          </w:p>
        </w:tc>
        <w:tc>
          <w:tcPr>
            <w:tcW w:w="1276" w:type="dxa"/>
          </w:tcPr>
          <w:p w14:paraId="1C54D3B3" w14:textId="3EF372C6"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603</w:t>
            </w:r>
          </w:p>
        </w:tc>
        <w:tc>
          <w:tcPr>
            <w:tcW w:w="1276" w:type="dxa"/>
          </w:tcPr>
          <w:p w14:paraId="7D4A330B" w14:textId="5B302445"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536</w:t>
            </w:r>
          </w:p>
        </w:tc>
        <w:tc>
          <w:tcPr>
            <w:tcW w:w="1276" w:type="dxa"/>
          </w:tcPr>
          <w:p w14:paraId="126CE8AA" w14:textId="71D398C6" w:rsidR="00840782" w:rsidRPr="00BB19A2" w:rsidRDefault="00767225" w:rsidP="00BB19A2">
            <w:pPr>
              <w:rPr>
                <w:rFonts w:cstheme="minorHAnsi"/>
                <w:color w:val="000000" w:themeColor="text1"/>
                <w:sz w:val="24"/>
                <w:szCs w:val="24"/>
              </w:rPr>
            </w:pPr>
            <w:r w:rsidRPr="00BB19A2">
              <w:rPr>
                <w:rFonts w:cstheme="minorHAnsi"/>
                <w:color w:val="000000" w:themeColor="text1"/>
                <w:sz w:val="24"/>
                <w:szCs w:val="24"/>
              </w:rPr>
              <w:t>546</w:t>
            </w:r>
          </w:p>
        </w:tc>
      </w:tr>
      <w:tr w:rsidR="0061657B" w:rsidRPr="00BB19A2" w14:paraId="35509D52" w14:textId="18EAF64B" w:rsidTr="00D25C4F">
        <w:trPr>
          <w:trHeight w:val="258"/>
        </w:trPr>
        <w:tc>
          <w:tcPr>
            <w:tcW w:w="5812" w:type="dxa"/>
          </w:tcPr>
          <w:p w14:paraId="51442011" w14:textId="77777777" w:rsidR="00840782" w:rsidRPr="00BB19A2" w:rsidRDefault="00840782" w:rsidP="00BB19A2">
            <w:pPr>
              <w:rPr>
                <w:rFonts w:cstheme="minorHAnsi"/>
                <w:color w:val="000000" w:themeColor="text1"/>
                <w:sz w:val="24"/>
                <w:szCs w:val="24"/>
              </w:rPr>
            </w:pPr>
          </w:p>
        </w:tc>
        <w:tc>
          <w:tcPr>
            <w:tcW w:w="5387" w:type="dxa"/>
            <w:gridSpan w:val="4"/>
          </w:tcPr>
          <w:p w14:paraId="08F747FB" w14:textId="12ABA74E"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Liczba rodzin</w:t>
            </w:r>
          </w:p>
        </w:tc>
      </w:tr>
      <w:tr w:rsidR="0061657B" w:rsidRPr="00BB19A2" w14:paraId="0075A9BD" w14:textId="0965B6F9" w:rsidTr="00840782">
        <w:trPr>
          <w:trHeight w:val="258"/>
        </w:trPr>
        <w:tc>
          <w:tcPr>
            <w:tcW w:w="5812" w:type="dxa"/>
          </w:tcPr>
          <w:p w14:paraId="70B02881" w14:textId="7777777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Rodzaj świadczenia</w:t>
            </w:r>
          </w:p>
        </w:tc>
        <w:tc>
          <w:tcPr>
            <w:tcW w:w="1559" w:type="dxa"/>
          </w:tcPr>
          <w:p w14:paraId="310ED546" w14:textId="5605C48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2020</w:t>
            </w:r>
          </w:p>
        </w:tc>
        <w:tc>
          <w:tcPr>
            <w:tcW w:w="1276" w:type="dxa"/>
          </w:tcPr>
          <w:p w14:paraId="2118B460" w14:textId="6075E050"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2021</w:t>
            </w:r>
          </w:p>
        </w:tc>
        <w:tc>
          <w:tcPr>
            <w:tcW w:w="1276" w:type="dxa"/>
          </w:tcPr>
          <w:p w14:paraId="4BCC8776" w14:textId="704DCCD2"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2022</w:t>
            </w:r>
          </w:p>
        </w:tc>
        <w:tc>
          <w:tcPr>
            <w:tcW w:w="1276" w:type="dxa"/>
          </w:tcPr>
          <w:p w14:paraId="1E291AF8" w14:textId="33F0F823" w:rsidR="00840782" w:rsidRPr="00BB19A2" w:rsidRDefault="00767225"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0A3ABF57" w14:textId="4EEA2CB2" w:rsidTr="00840782">
        <w:trPr>
          <w:trHeight w:val="258"/>
        </w:trPr>
        <w:tc>
          <w:tcPr>
            <w:tcW w:w="5812" w:type="dxa"/>
          </w:tcPr>
          <w:p w14:paraId="3CFD7268" w14:textId="7777777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świadczenia niepieniężne</w:t>
            </w:r>
          </w:p>
        </w:tc>
        <w:tc>
          <w:tcPr>
            <w:tcW w:w="1559" w:type="dxa"/>
          </w:tcPr>
          <w:p w14:paraId="621AC2D7" w14:textId="3130FADB"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504</w:t>
            </w:r>
          </w:p>
        </w:tc>
        <w:tc>
          <w:tcPr>
            <w:tcW w:w="1276" w:type="dxa"/>
          </w:tcPr>
          <w:p w14:paraId="37B1AD37" w14:textId="661F11F4"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504</w:t>
            </w:r>
          </w:p>
        </w:tc>
        <w:tc>
          <w:tcPr>
            <w:tcW w:w="1276" w:type="dxa"/>
          </w:tcPr>
          <w:p w14:paraId="364EDB2B" w14:textId="3F898532"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525</w:t>
            </w:r>
          </w:p>
        </w:tc>
        <w:tc>
          <w:tcPr>
            <w:tcW w:w="1276" w:type="dxa"/>
          </w:tcPr>
          <w:p w14:paraId="08C17A6A" w14:textId="7706BC92" w:rsidR="00840782" w:rsidRPr="00BB19A2" w:rsidRDefault="00767225" w:rsidP="00BB19A2">
            <w:pPr>
              <w:rPr>
                <w:rFonts w:cstheme="minorHAnsi"/>
                <w:color w:val="000000" w:themeColor="text1"/>
                <w:sz w:val="24"/>
                <w:szCs w:val="24"/>
              </w:rPr>
            </w:pPr>
            <w:r w:rsidRPr="00BB19A2">
              <w:rPr>
                <w:rFonts w:cstheme="minorHAnsi"/>
                <w:color w:val="000000" w:themeColor="text1"/>
                <w:sz w:val="24"/>
                <w:szCs w:val="24"/>
              </w:rPr>
              <w:t>563</w:t>
            </w:r>
          </w:p>
        </w:tc>
      </w:tr>
      <w:tr w:rsidR="0061657B" w:rsidRPr="00BB19A2" w14:paraId="1FE04031" w14:textId="70A794F7" w:rsidTr="00840782">
        <w:trPr>
          <w:trHeight w:val="270"/>
        </w:trPr>
        <w:tc>
          <w:tcPr>
            <w:tcW w:w="5812" w:type="dxa"/>
          </w:tcPr>
          <w:p w14:paraId="0ACB215C" w14:textId="7777777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świadczenia pieniężne</w:t>
            </w:r>
          </w:p>
        </w:tc>
        <w:tc>
          <w:tcPr>
            <w:tcW w:w="1559" w:type="dxa"/>
          </w:tcPr>
          <w:p w14:paraId="2DCB751B" w14:textId="5B5F7409"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626</w:t>
            </w:r>
          </w:p>
        </w:tc>
        <w:tc>
          <w:tcPr>
            <w:tcW w:w="1276" w:type="dxa"/>
          </w:tcPr>
          <w:p w14:paraId="71584680" w14:textId="6AB181E7"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595</w:t>
            </w:r>
          </w:p>
        </w:tc>
        <w:tc>
          <w:tcPr>
            <w:tcW w:w="1276" w:type="dxa"/>
          </w:tcPr>
          <w:p w14:paraId="62959775" w14:textId="7E2C43C2" w:rsidR="00840782" w:rsidRPr="00BB19A2" w:rsidRDefault="00840782" w:rsidP="00BB19A2">
            <w:pPr>
              <w:rPr>
                <w:rFonts w:cstheme="minorHAnsi"/>
                <w:color w:val="000000" w:themeColor="text1"/>
                <w:sz w:val="24"/>
                <w:szCs w:val="24"/>
              </w:rPr>
            </w:pPr>
            <w:r w:rsidRPr="00BB19A2">
              <w:rPr>
                <w:rFonts w:cstheme="minorHAnsi"/>
                <w:color w:val="000000" w:themeColor="text1"/>
                <w:sz w:val="24"/>
                <w:szCs w:val="24"/>
              </w:rPr>
              <w:t>528</w:t>
            </w:r>
          </w:p>
        </w:tc>
        <w:tc>
          <w:tcPr>
            <w:tcW w:w="1276" w:type="dxa"/>
          </w:tcPr>
          <w:p w14:paraId="680ABA38" w14:textId="70219D2F" w:rsidR="00840782" w:rsidRPr="00BB19A2" w:rsidRDefault="00767225" w:rsidP="00BB19A2">
            <w:pPr>
              <w:rPr>
                <w:rFonts w:cstheme="minorHAnsi"/>
                <w:color w:val="000000" w:themeColor="text1"/>
                <w:sz w:val="24"/>
                <w:szCs w:val="24"/>
              </w:rPr>
            </w:pPr>
            <w:r w:rsidRPr="00BB19A2">
              <w:rPr>
                <w:rFonts w:cstheme="minorHAnsi"/>
                <w:color w:val="000000" w:themeColor="text1"/>
                <w:sz w:val="24"/>
                <w:szCs w:val="24"/>
              </w:rPr>
              <w:t>538</w:t>
            </w:r>
          </w:p>
        </w:tc>
      </w:tr>
    </w:tbl>
    <w:p w14:paraId="4C8746AF" w14:textId="05B0AD7B" w:rsidR="00537C42" w:rsidRPr="00BB19A2" w:rsidRDefault="00537C42" w:rsidP="00BB19A2">
      <w:pPr>
        <w:tabs>
          <w:tab w:val="left" w:pos="9498"/>
        </w:tabs>
        <w:spacing w:after="0" w:line="360" w:lineRule="auto"/>
        <w:rPr>
          <w:rFonts w:eastAsiaTheme="majorEastAsia" w:cstheme="minorHAnsi"/>
          <w:color w:val="FF0000"/>
          <w:sz w:val="24"/>
          <w:szCs w:val="24"/>
        </w:rPr>
      </w:pPr>
    </w:p>
    <w:p w14:paraId="0135BC34" w14:textId="39C9AE15" w:rsidR="0061657B" w:rsidRPr="00BB19A2" w:rsidRDefault="00537C42" w:rsidP="00BB19A2">
      <w:pPr>
        <w:pStyle w:val="Akapitzlist"/>
        <w:numPr>
          <w:ilvl w:val="0"/>
          <w:numId w:val="79"/>
        </w:numPr>
        <w:tabs>
          <w:tab w:val="left" w:pos="9498"/>
        </w:tabs>
        <w:spacing w:after="0" w:line="360" w:lineRule="auto"/>
        <w:ind w:left="284" w:hanging="284"/>
        <w:rPr>
          <w:rFonts w:eastAsiaTheme="majorEastAsia" w:cstheme="minorHAnsi"/>
          <w:color w:val="000000" w:themeColor="text1"/>
          <w:sz w:val="24"/>
          <w:szCs w:val="24"/>
        </w:rPr>
      </w:pPr>
      <w:r w:rsidRPr="00BB19A2">
        <w:rPr>
          <w:rFonts w:eastAsiaTheme="majorEastAsia" w:cstheme="minorHAnsi"/>
          <w:color w:val="000000" w:themeColor="text1"/>
          <w:sz w:val="24"/>
          <w:szCs w:val="24"/>
        </w:rPr>
        <w:t xml:space="preserve">Najważniejsze wnioski: </w:t>
      </w:r>
      <w:r w:rsidR="008F7924" w:rsidRPr="00BB19A2">
        <w:rPr>
          <w:rFonts w:eastAsiaTheme="majorEastAsia" w:cstheme="minorHAnsi"/>
          <w:color w:val="000000" w:themeColor="text1"/>
          <w:sz w:val="24"/>
          <w:szCs w:val="24"/>
        </w:rPr>
        <w:t xml:space="preserve">W porównaniu z rokiem ubiegłym odnotowano </w:t>
      </w:r>
      <w:r w:rsidR="00423F3E" w:rsidRPr="00BB19A2">
        <w:rPr>
          <w:rFonts w:eastAsiaTheme="majorEastAsia" w:cstheme="minorHAnsi"/>
          <w:color w:val="000000" w:themeColor="text1"/>
          <w:sz w:val="24"/>
          <w:szCs w:val="24"/>
        </w:rPr>
        <w:t>wzrost liczby osób i rodzin korzystających ze świadczeń niepieniężnych – o 7,5 %. Patrząc na statystyki dotyczące poszczególnych świadczeń można zauważyć, że jeśli chodzi o różnego rodzaju zasiłki (świadczenia pieniężne), na przestrzeni kilku ostatnich lat obserwuje się systematyczny spadek liczby osób, pobierających takie świadczenia. Następuje jednak wzrost zapotrzebowania na świadczenia niepieniężne takie jak np. schronienie, posiłek dla dzieci.</w:t>
      </w:r>
    </w:p>
    <w:p w14:paraId="64B91638" w14:textId="2C39AB9E" w:rsidR="00342551" w:rsidRPr="00BB19A2" w:rsidRDefault="00CE5542" w:rsidP="00BB19A2">
      <w:pPr>
        <w:pStyle w:val="Nagwek1"/>
        <w:numPr>
          <w:ilvl w:val="0"/>
          <w:numId w:val="2"/>
        </w:numPr>
        <w:spacing w:line="360" w:lineRule="auto"/>
        <w:ind w:left="284" w:hanging="284"/>
        <w:rPr>
          <w:rFonts w:asciiTheme="minorHAnsi" w:hAnsiTheme="minorHAnsi" w:cstheme="minorHAnsi"/>
          <w:color w:val="000000" w:themeColor="text1"/>
          <w:sz w:val="24"/>
          <w:szCs w:val="24"/>
        </w:rPr>
      </w:pPr>
      <w:bookmarkStart w:id="20" w:name="_Toc167690762"/>
      <w:r w:rsidRPr="00BB19A2">
        <w:rPr>
          <w:rFonts w:asciiTheme="minorHAnsi" w:hAnsiTheme="minorHAnsi" w:cstheme="minorHAnsi"/>
          <w:color w:val="000000" w:themeColor="text1"/>
          <w:sz w:val="24"/>
          <w:szCs w:val="24"/>
        </w:rPr>
        <w:t>Współpraca z organizacjami pozarządowymi</w:t>
      </w:r>
      <w:bookmarkEnd w:id="20"/>
    </w:p>
    <w:p w14:paraId="34E93246" w14:textId="77777777" w:rsidR="00FD426E" w:rsidRPr="00BB19A2" w:rsidRDefault="00FD426E" w:rsidP="00BB19A2">
      <w:pPr>
        <w:rPr>
          <w:rFonts w:cstheme="minorHAnsi"/>
          <w:color w:val="000000" w:themeColor="text1"/>
          <w:sz w:val="24"/>
          <w:szCs w:val="24"/>
        </w:rPr>
      </w:pPr>
    </w:p>
    <w:p w14:paraId="7DD91D91" w14:textId="77777777" w:rsidR="00ED7DC0" w:rsidRPr="00BB19A2" w:rsidRDefault="00ED7DC0" w:rsidP="00BB19A2">
      <w:pPr>
        <w:spacing w:line="360" w:lineRule="auto"/>
        <w:ind w:firstLine="360"/>
        <w:rPr>
          <w:rFonts w:cstheme="minorHAnsi"/>
          <w:color w:val="000000" w:themeColor="text1"/>
          <w:sz w:val="24"/>
          <w:szCs w:val="24"/>
        </w:rPr>
      </w:pPr>
      <w:r w:rsidRPr="00BB19A2">
        <w:rPr>
          <w:rFonts w:cstheme="minorHAnsi"/>
          <w:color w:val="000000" w:themeColor="text1"/>
          <w:sz w:val="24"/>
          <w:szCs w:val="24"/>
        </w:rPr>
        <w:t>W 2023 r. Miejski Ośrodek Pomocy Społecznej w Sopocie współpracował z ośmioma organizacjami pozarządowymi. Ogłoszono cztery Otwarte Konkursy Ofert, w których podpisano łącznie trzynaście umów - dziewięć na zadania powierzone i cztery na zadania wspierane. Dwie umowy na zadania wspierane zostały zawarte w trybie 19 a:</w:t>
      </w:r>
    </w:p>
    <w:p w14:paraId="0FCA4BB5" w14:textId="4019D61C" w:rsidR="00ED7DC0" w:rsidRPr="00BB19A2" w:rsidRDefault="00ED7DC0" w:rsidP="00BB19A2">
      <w:pPr>
        <w:pStyle w:val="Akapitzlist"/>
        <w:numPr>
          <w:ilvl w:val="0"/>
          <w:numId w:val="61"/>
        </w:numPr>
        <w:spacing w:line="360" w:lineRule="auto"/>
        <w:rPr>
          <w:rFonts w:cstheme="minorHAnsi"/>
          <w:color w:val="000000" w:themeColor="text1"/>
          <w:sz w:val="24"/>
          <w:szCs w:val="24"/>
        </w:rPr>
      </w:pPr>
      <w:r w:rsidRPr="00BB19A2">
        <w:rPr>
          <w:rFonts w:cstheme="minorHAnsi"/>
          <w:color w:val="000000" w:themeColor="text1"/>
          <w:sz w:val="24"/>
          <w:szCs w:val="24"/>
        </w:rPr>
        <w:t xml:space="preserve">Śniadanie Wielkanocne Caritas dla Sopocian”, </w:t>
      </w:r>
    </w:p>
    <w:p w14:paraId="2743015F" w14:textId="77777777" w:rsidR="00ED7DC0" w:rsidRPr="00BB19A2" w:rsidRDefault="00ED7DC0" w:rsidP="00BB19A2">
      <w:pPr>
        <w:pStyle w:val="Akapitzlist"/>
        <w:numPr>
          <w:ilvl w:val="0"/>
          <w:numId w:val="61"/>
        </w:numPr>
        <w:spacing w:line="360" w:lineRule="auto"/>
        <w:rPr>
          <w:rFonts w:cstheme="minorHAnsi"/>
          <w:color w:val="000000" w:themeColor="text1"/>
          <w:sz w:val="24"/>
          <w:szCs w:val="24"/>
        </w:rPr>
      </w:pPr>
      <w:r w:rsidRPr="00BB19A2">
        <w:rPr>
          <w:rFonts w:cstheme="minorHAnsi"/>
          <w:color w:val="000000" w:themeColor="text1"/>
          <w:sz w:val="24"/>
          <w:szCs w:val="24"/>
        </w:rPr>
        <w:t xml:space="preserve"> „Wigilia dla Sopocian”</w:t>
      </w:r>
    </w:p>
    <w:p w14:paraId="455A4C53" w14:textId="77777777" w:rsidR="00ED7DC0" w:rsidRPr="00BB19A2" w:rsidRDefault="00ED7DC0" w:rsidP="00BB19A2">
      <w:pPr>
        <w:pStyle w:val="Akapitzlist"/>
        <w:spacing w:line="360" w:lineRule="auto"/>
        <w:rPr>
          <w:rFonts w:cstheme="minorHAnsi"/>
          <w:color w:val="000000" w:themeColor="text1"/>
          <w:sz w:val="24"/>
          <w:szCs w:val="24"/>
        </w:rPr>
      </w:pPr>
      <w:r w:rsidRPr="00BB19A2">
        <w:rPr>
          <w:rFonts w:cstheme="minorHAnsi"/>
          <w:color w:val="000000" w:themeColor="text1"/>
          <w:sz w:val="24"/>
          <w:szCs w:val="24"/>
        </w:rPr>
        <w:t xml:space="preserve">- które zostały zrealizowane przez Caritas Archidiecezji Gdańskiej. </w:t>
      </w:r>
    </w:p>
    <w:p w14:paraId="03295FDB" w14:textId="6307DF99" w:rsidR="00ED7DC0" w:rsidRPr="00BB19A2" w:rsidRDefault="00ED7DC0" w:rsidP="00BB19A2">
      <w:pPr>
        <w:spacing w:line="360" w:lineRule="auto"/>
        <w:rPr>
          <w:rFonts w:cstheme="minorHAnsi"/>
          <w:color w:val="000000" w:themeColor="text1"/>
          <w:sz w:val="24"/>
          <w:szCs w:val="24"/>
        </w:rPr>
      </w:pPr>
      <w:r w:rsidRPr="00BB19A2">
        <w:rPr>
          <w:rFonts w:cstheme="minorHAnsi"/>
          <w:color w:val="000000" w:themeColor="text1"/>
          <w:sz w:val="24"/>
          <w:szCs w:val="24"/>
        </w:rPr>
        <w:t>Trzy umowy na zadania powierzone zostały zawarte w następstwie zaproszenia do składania ofert na realizację zadania publicznego. Zadania te dotyczyły zapewnienia ciepłego posiłku obywatelom Ukrainy przebywającym na terenie Sopotu z powodu wojny.</w:t>
      </w:r>
    </w:p>
    <w:p w14:paraId="654F11EC" w14:textId="77777777" w:rsidR="00ED7DC0" w:rsidRPr="00BB19A2" w:rsidRDefault="00ED7DC0" w:rsidP="00BB19A2">
      <w:pPr>
        <w:spacing w:line="360" w:lineRule="auto"/>
        <w:rPr>
          <w:rFonts w:cstheme="minorHAnsi"/>
          <w:color w:val="000000" w:themeColor="text1"/>
          <w:sz w:val="24"/>
          <w:szCs w:val="24"/>
        </w:rPr>
      </w:pPr>
      <w:r w:rsidRPr="00BB19A2">
        <w:rPr>
          <w:rFonts w:cstheme="minorHAnsi"/>
          <w:color w:val="000000" w:themeColor="text1"/>
          <w:sz w:val="24"/>
          <w:szCs w:val="24"/>
        </w:rPr>
        <w:t>Współpracę z organizacjami pozarządowymi w 2023 r. obrazuje poniższa tabela.</w:t>
      </w:r>
    </w:p>
    <w:p w14:paraId="0A02BE9E" w14:textId="2FD94BB1" w:rsidR="00ED7DC0" w:rsidRPr="00BB19A2" w:rsidRDefault="00ED7DC0"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7. </w:t>
      </w:r>
      <w:r w:rsidR="00423F3E" w:rsidRPr="00BB19A2">
        <w:rPr>
          <w:rFonts w:cstheme="minorHAnsi"/>
          <w:color w:val="000000" w:themeColor="text1"/>
          <w:sz w:val="24"/>
          <w:szCs w:val="24"/>
        </w:rPr>
        <w:t xml:space="preserve"> Współpraca z organizacjami pozarządowymi w 2023 r.</w:t>
      </w:r>
    </w:p>
    <w:tbl>
      <w:tblPr>
        <w:tblStyle w:val="Tabela-Siatka"/>
        <w:tblW w:w="11057" w:type="dxa"/>
        <w:tblInd w:w="-572" w:type="dxa"/>
        <w:tblLook w:val="04A0" w:firstRow="1" w:lastRow="0" w:firstColumn="1" w:lastColumn="0" w:noHBand="0" w:noVBand="1"/>
      </w:tblPr>
      <w:tblGrid>
        <w:gridCol w:w="520"/>
        <w:gridCol w:w="2646"/>
        <w:gridCol w:w="2644"/>
        <w:gridCol w:w="5247"/>
      </w:tblGrid>
      <w:tr w:rsidR="0061657B" w:rsidRPr="00BB19A2" w14:paraId="39C9AF3D" w14:textId="77777777" w:rsidTr="00FE4A3F">
        <w:trPr>
          <w:trHeight w:val="356"/>
        </w:trPr>
        <w:tc>
          <w:tcPr>
            <w:tcW w:w="283" w:type="dxa"/>
            <w:shd w:val="clear" w:color="auto" w:fill="auto"/>
            <w:vAlign w:val="center"/>
          </w:tcPr>
          <w:p w14:paraId="256F81E0" w14:textId="77777777" w:rsidR="00ED7DC0" w:rsidRPr="00BB19A2" w:rsidRDefault="00ED7DC0" w:rsidP="00BB19A2">
            <w:pPr>
              <w:rPr>
                <w:rFonts w:cstheme="minorHAnsi"/>
                <w:color w:val="000000" w:themeColor="text1"/>
                <w:sz w:val="24"/>
                <w:szCs w:val="24"/>
              </w:rPr>
            </w:pPr>
            <w:bookmarkStart w:id="21" w:name="_Hlk162957536"/>
            <w:r w:rsidRPr="00BB19A2">
              <w:rPr>
                <w:rFonts w:cstheme="minorHAnsi"/>
                <w:color w:val="000000" w:themeColor="text1"/>
                <w:sz w:val="24"/>
                <w:szCs w:val="24"/>
              </w:rPr>
              <w:t>Lp.</w:t>
            </w:r>
          </w:p>
        </w:tc>
        <w:tc>
          <w:tcPr>
            <w:tcW w:w="2694" w:type="dxa"/>
            <w:shd w:val="clear" w:color="auto" w:fill="auto"/>
            <w:vAlign w:val="center"/>
          </w:tcPr>
          <w:p w14:paraId="41D63183"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Nazwa zadania</w:t>
            </w:r>
          </w:p>
        </w:tc>
        <w:tc>
          <w:tcPr>
            <w:tcW w:w="2693" w:type="dxa"/>
            <w:shd w:val="clear" w:color="auto" w:fill="auto"/>
            <w:vAlign w:val="center"/>
          </w:tcPr>
          <w:p w14:paraId="51363ED6"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Nazwa organizacji</w:t>
            </w:r>
          </w:p>
        </w:tc>
        <w:tc>
          <w:tcPr>
            <w:tcW w:w="5387" w:type="dxa"/>
            <w:shd w:val="clear" w:color="auto" w:fill="auto"/>
            <w:vAlign w:val="center"/>
          </w:tcPr>
          <w:p w14:paraId="29158630"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Osiągnięte rezultaty</w:t>
            </w:r>
          </w:p>
        </w:tc>
      </w:tr>
      <w:tr w:rsidR="0061657B" w:rsidRPr="00BB19A2" w14:paraId="10E79A46" w14:textId="77777777" w:rsidTr="00FE4A3F">
        <w:trPr>
          <w:trHeight w:val="195"/>
        </w:trPr>
        <w:tc>
          <w:tcPr>
            <w:tcW w:w="283" w:type="dxa"/>
            <w:shd w:val="clear" w:color="auto" w:fill="auto"/>
            <w:vAlign w:val="center"/>
          </w:tcPr>
          <w:p w14:paraId="09547BCC"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w:t>
            </w:r>
          </w:p>
        </w:tc>
        <w:tc>
          <w:tcPr>
            <w:tcW w:w="2694" w:type="dxa"/>
            <w:shd w:val="clear" w:color="auto" w:fill="auto"/>
            <w:vAlign w:val="center"/>
          </w:tcPr>
          <w:p w14:paraId="091E0346"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Kuchnia dla Ubogich im. Św. Brata Alberta</w:t>
            </w:r>
          </w:p>
        </w:tc>
        <w:tc>
          <w:tcPr>
            <w:tcW w:w="2693" w:type="dxa"/>
            <w:shd w:val="clear" w:color="auto" w:fill="auto"/>
            <w:vAlign w:val="center"/>
          </w:tcPr>
          <w:p w14:paraId="5F7056D1"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Caritas Archidiecezji Gdańskiej</w:t>
            </w:r>
          </w:p>
        </w:tc>
        <w:tc>
          <w:tcPr>
            <w:tcW w:w="5387" w:type="dxa"/>
            <w:shd w:val="clear" w:color="auto" w:fill="auto"/>
            <w:vAlign w:val="center"/>
          </w:tcPr>
          <w:p w14:paraId="73BF6737"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 xml:space="preserve">W stołówce Caritas wydano 1 456 posiłków, 13 061 posiłków zostało dowiezionych do osób potrzebujących z terenu Sopotu, a 2 232 posiłków </w:t>
            </w:r>
            <w:r w:rsidRPr="00BB19A2">
              <w:rPr>
                <w:rFonts w:cstheme="minorHAnsi"/>
                <w:color w:val="000000" w:themeColor="text1"/>
                <w:sz w:val="24"/>
                <w:szCs w:val="24"/>
              </w:rPr>
              <w:lastRenderedPageBreak/>
              <w:t>wydano dla ŚDS. Liczba osób wspartych pomocą: 116</w:t>
            </w:r>
          </w:p>
        </w:tc>
      </w:tr>
      <w:tr w:rsidR="0061657B" w:rsidRPr="00BB19A2" w14:paraId="49861722" w14:textId="77777777" w:rsidTr="00FE4A3F">
        <w:trPr>
          <w:trHeight w:val="410"/>
        </w:trPr>
        <w:tc>
          <w:tcPr>
            <w:tcW w:w="283" w:type="dxa"/>
            <w:shd w:val="clear" w:color="auto" w:fill="auto"/>
            <w:vAlign w:val="center"/>
          </w:tcPr>
          <w:p w14:paraId="20163B7C"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lastRenderedPageBreak/>
              <w:t>2.</w:t>
            </w:r>
          </w:p>
        </w:tc>
        <w:tc>
          <w:tcPr>
            <w:tcW w:w="2694" w:type="dxa"/>
            <w:shd w:val="clear" w:color="auto" w:fill="auto"/>
            <w:vAlign w:val="center"/>
          </w:tcPr>
          <w:p w14:paraId="0FF4C58A"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Wolontariat Sąsiedzki – wsparcie sopockich seniorów</w:t>
            </w:r>
          </w:p>
        </w:tc>
        <w:tc>
          <w:tcPr>
            <w:tcW w:w="2693" w:type="dxa"/>
            <w:shd w:val="clear" w:color="auto" w:fill="auto"/>
            <w:vAlign w:val="center"/>
          </w:tcPr>
          <w:p w14:paraId="3C4AE92B"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Stowarzyszenie Na Drodze Ekspresji</w:t>
            </w:r>
          </w:p>
        </w:tc>
        <w:tc>
          <w:tcPr>
            <w:tcW w:w="5387" w:type="dxa"/>
            <w:shd w:val="clear" w:color="auto" w:fill="auto"/>
            <w:vAlign w:val="center"/>
          </w:tcPr>
          <w:p w14:paraId="20DFECA4" w14:textId="343AA773"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 xml:space="preserve">Wsparciem objęto 13 seniorów przy zaangażowaniu 18 wolontariuszy. Zrealizowano 24 h otwartych spotkań integracyjno-edukacyjnych oraz 28 działań </w:t>
            </w:r>
            <w:proofErr w:type="spellStart"/>
            <w:r w:rsidRPr="00BB19A2">
              <w:rPr>
                <w:rFonts w:cstheme="minorHAnsi"/>
                <w:color w:val="000000" w:themeColor="text1"/>
                <w:sz w:val="24"/>
                <w:szCs w:val="24"/>
              </w:rPr>
              <w:t>integracyjno</w:t>
            </w:r>
            <w:proofErr w:type="spellEnd"/>
            <w:r w:rsidRPr="00BB19A2">
              <w:rPr>
                <w:rFonts w:cstheme="minorHAnsi"/>
                <w:color w:val="000000" w:themeColor="text1"/>
                <w:sz w:val="24"/>
                <w:szCs w:val="24"/>
              </w:rPr>
              <w:t xml:space="preserve"> -animacyjnych wzmacniających relacje senior – wolontariusz.</w:t>
            </w:r>
          </w:p>
        </w:tc>
      </w:tr>
      <w:tr w:rsidR="0061657B" w:rsidRPr="00BB19A2" w14:paraId="453D1BE4" w14:textId="77777777" w:rsidTr="00FE4A3F">
        <w:trPr>
          <w:trHeight w:val="58"/>
        </w:trPr>
        <w:tc>
          <w:tcPr>
            <w:tcW w:w="283" w:type="dxa"/>
            <w:shd w:val="clear" w:color="auto" w:fill="auto"/>
            <w:vAlign w:val="center"/>
          </w:tcPr>
          <w:p w14:paraId="38325F19"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3.</w:t>
            </w:r>
          </w:p>
        </w:tc>
        <w:tc>
          <w:tcPr>
            <w:tcW w:w="2694" w:type="dxa"/>
            <w:shd w:val="clear" w:color="auto" w:fill="auto"/>
            <w:vAlign w:val="center"/>
          </w:tcPr>
          <w:p w14:paraId="7F77238F"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Prowadzenie mieszkania chronionego treningowego</w:t>
            </w:r>
          </w:p>
        </w:tc>
        <w:tc>
          <w:tcPr>
            <w:tcW w:w="2693" w:type="dxa"/>
            <w:shd w:val="clear" w:color="auto" w:fill="auto"/>
            <w:vAlign w:val="center"/>
          </w:tcPr>
          <w:p w14:paraId="189C3138"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Towarzystwo Pomocy im. św. Brata Alberta Koło Gdańskie</w:t>
            </w:r>
          </w:p>
        </w:tc>
        <w:tc>
          <w:tcPr>
            <w:tcW w:w="5387" w:type="dxa"/>
            <w:shd w:val="clear" w:color="auto" w:fill="auto"/>
            <w:vAlign w:val="center"/>
          </w:tcPr>
          <w:p w14:paraId="3B18E605" w14:textId="3445B6FE"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Pobytem w mieszkaniu chronionym pozostawało objętych 7 osób w kryzysie bezdomności.</w:t>
            </w:r>
          </w:p>
        </w:tc>
      </w:tr>
      <w:tr w:rsidR="0061657B" w:rsidRPr="00BB19A2" w14:paraId="1D929ADE" w14:textId="77777777" w:rsidTr="00FE4A3F">
        <w:trPr>
          <w:trHeight w:val="908"/>
        </w:trPr>
        <w:tc>
          <w:tcPr>
            <w:tcW w:w="283" w:type="dxa"/>
            <w:shd w:val="clear" w:color="auto" w:fill="auto"/>
            <w:vAlign w:val="center"/>
          </w:tcPr>
          <w:p w14:paraId="5463DE02"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4.</w:t>
            </w:r>
          </w:p>
        </w:tc>
        <w:tc>
          <w:tcPr>
            <w:tcW w:w="2694" w:type="dxa"/>
            <w:shd w:val="clear" w:color="auto" w:fill="auto"/>
            <w:vAlign w:val="center"/>
          </w:tcPr>
          <w:p w14:paraId="1648C6F3"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Środowiskowy Dom Samopomocy typu C</w:t>
            </w:r>
          </w:p>
        </w:tc>
        <w:tc>
          <w:tcPr>
            <w:tcW w:w="2693" w:type="dxa"/>
            <w:shd w:val="clear" w:color="auto" w:fill="auto"/>
            <w:vAlign w:val="center"/>
          </w:tcPr>
          <w:p w14:paraId="0105120D"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Fundacja Niesiemy Pomoc</w:t>
            </w:r>
          </w:p>
        </w:tc>
        <w:tc>
          <w:tcPr>
            <w:tcW w:w="5387" w:type="dxa"/>
            <w:shd w:val="clear" w:color="auto" w:fill="auto"/>
            <w:vAlign w:val="center"/>
          </w:tcPr>
          <w:p w14:paraId="1592033B" w14:textId="4936AF3C"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 xml:space="preserve">Wsparciem objęto 15 uczestników Domu. Narastająco: 22 uczestników. Przeprowadzono 200 h wsparcia psychologicznego, 900 h warsztatów terapii zajęciowej, 4 spotkania integracyjne, 200 h treningu kulinarnego. </w:t>
            </w:r>
          </w:p>
        </w:tc>
      </w:tr>
      <w:tr w:rsidR="0061657B" w:rsidRPr="00BB19A2" w14:paraId="4B20997B" w14:textId="77777777" w:rsidTr="00FE4A3F">
        <w:trPr>
          <w:trHeight w:val="615"/>
        </w:trPr>
        <w:tc>
          <w:tcPr>
            <w:tcW w:w="283" w:type="dxa"/>
            <w:shd w:val="clear" w:color="auto" w:fill="auto"/>
            <w:vAlign w:val="center"/>
          </w:tcPr>
          <w:p w14:paraId="1C4C057A"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5.</w:t>
            </w:r>
          </w:p>
        </w:tc>
        <w:tc>
          <w:tcPr>
            <w:tcW w:w="2694" w:type="dxa"/>
            <w:shd w:val="clear" w:color="auto" w:fill="auto"/>
            <w:vAlign w:val="center"/>
          </w:tcPr>
          <w:p w14:paraId="2B7AD018"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Środowiskowy Dom Samopomocy typu B</w:t>
            </w:r>
          </w:p>
        </w:tc>
        <w:tc>
          <w:tcPr>
            <w:tcW w:w="2693" w:type="dxa"/>
            <w:shd w:val="clear" w:color="auto" w:fill="auto"/>
            <w:vAlign w:val="center"/>
          </w:tcPr>
          <w:p w14:paraId="218DFA18"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Polski Komitet Pomocy Społecznej Pomorski Zarząd Wojewódzki</w:t>
            </w:r>
          </w:p>
        </w:tc>
        <w:tc>
          <w:tcPr>
            <w:tcW w:w="5387" w:type="dxa"/>
            <w:shd w:val="clear" w:color="auto" w:fill="auto"/>
            <w:vAlign w:val="center"/>
          </w:tcPr>
          <w:p w14:paraId="0CD46482" w14:textId="55078D7E"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Wsparciem objęto 44 osoby, w tym: 3 osoby ze spektrum autyzmu oraz  w styczniu 2023 r. – 27 osób ze sprzężonymi niepełnosprawnościami, natomiast w okresie luty – grudzień 2023 r. – 29 osób ze sprzężonymi niepełnosprawnościami. Narastająco: 46 osób.</w:t>
            </w:r>
          </w:p>
        </w:tc>
      </w:tr>
      <w:tr w:rsidR="0061657B" w:rsidRPr="00BB19A2" w14:paraId="4E389934" w14:textId="77777777" w:rsidTr="00FE4A3F">
        <w:trPr>
          <w:trHeight w:val="615"/>
        </w:trPr>
        <w:tc>
          <w:tcPr>
            <w:tcW w:w="283" w:type="dxa"/>
            <w:shd w:val="clear" w:color="auto" w:fill="auto"/>
            <w:vAlign w:val="center"/>
          </w:tcPr>
          <w:p w14:paraId="3CACDDBF"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6.</w:t>
            </w:r>
          </w:p>
        </w:tc>
        <w:tc>
          <w:tcPr>
            <w:tcW w:w="2694" w:type="dxa"/>
            <w:shd w:val="clear" w:color="auto" w:fill="auto"/>
            <w:vAlign w:val="center"/>
          </w:tcPr>
          <w:p w14:paraId="4EC3CEF7" w14:textId="1E83F416"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Klub Aktywności Społecznej STER – Klub samopomocy dla osób z zaburzeniami psychicznymi</w:t>
            </w:r>
          </w:p>
        </w:tc>
        <w:tc>
          <w:tcPr>
            <w:tcW w:w="2693" w:type="dxa"/>
            <w:shd w:val="clear" w:color="auto" w:fill="auto"/>
            <w:vAlign w:val="center"/>
          </w:tcPr>
          <w:p w14:paraId="48E7A6C2"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Stowarzyszenie Na Drodze Ekspresji</w:t>
            </w:r>
          </w:p>
        </w:tc>
        <w:tc>
          <w:tcPr>
            <w:tcW w:w="5387" w:type="dxa"/>
            <w:shd w:val="clear" w:color="auto" w:fill="auto"/>
            <w:vAlign w:val="center"/>
          </w:tcPr>
          <w:p w14:paraId="79F52FD3" w14:textId="1DCC0DCA"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 oferty Klubu Aktywności Społecznej STER wykorzystano 18 miejsc dla osób z doświadczeniem kryzysu psychicznego. Z oferty Klubu skorzystały narastająco 82 osoby. Przeprowadzono 557 h zajęć oraz zorganizowano 28 wyjść uspołeczniających w otwarte środowisko.</w:t>
            </w:r>
          </w:p>
        </w:tc>
      </w:tr>
      <w:tr w:rsidR="0061657B" w:rsidRPr="00BB19A2" w14:paraId="46B1F70D" w14:textId="77777777" w:rsidTr="00FE4A3F">
        <w:trPr>
          <w:trHeight w:val="615"/>
        </w:trPr>
        <w:tc>
          <w:tcPr>
            <w:tcW w:w="283" w:type="dxa"/>
            <w:shd w:val="clear" w:color="auto" w:fill="auto"/>
            <w:vAlign w:val="center"/>
          </w:tcPr>
          <w:p w14:paraId="6C5A3AED"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7.</w:t>
            </w:r>
          </w:p>
        </w:tc>
        <w:tc>
          <w:tcPr>
            <w:tcW w:w="2694" w:type="dxa"/>
            <w:shd w:val="clear" w:color="auto" w:fill="auto"/>
            <w:vAlign w:val="center"/>
          </w:tcPr>
          <w:p w14:paraId="5C938A89"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Placówka wsparcia dziennego „Sopocki Dom” dla dzieci z rodzin problemowych</w:t>
            </w:r>
          </w:p>
        </w:tc>
        <w:tc>
          <w:tcPr>
            <w:tcW w:w="2693" w:type="dxa"/>
            <w:shd w:val="clear" w:color="auto" w:fill="auto"/>
            <w:vAlign w:val="center"/>
          </w:tcPr>
          <w:p w14:paraId="23368E1A"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Stowarzyszenie Sopocki Dom</w:t>
            </w:r>
          </w:p>
        </w:tc>
        <w:tc>
          <w:tcPr>
            <w:tcW w:w="5387" w:type="dxa"/>
            <w:shd w:val="clear" w:color="auto" w:fill="auto"/>
            <w:vAlign w:val="center"/>
          </w:tcPr>
          <w:p w14:paraId="7EF6373C" w14:textId="1E25336D"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Objęcie podopiecznych z terenu miasta Sopotu opieką wychowawczą w placówce wsparcia dziennego: opieka wychowawcza, dożywianie, organizacja zajęć, uroczystości okolicznościowych, obozu letniego/zimowiska, opieka psychologiczno-pedagogiczna, wsparcie rzeczowe, współpraca z rodzicami. Łącznie w 2023 r. wsparciem objęto 33 dzieci.</w:t>
            </w:r>
          </w:p>
        </w:tc>
      </w:tr>
      <w:tr w:rsidR="0061657B" w:rsidRPr="00BB19A2" w14:paraId="6D3985CE" w14:textId="77777777" w:rsidTr="00FE4A3F">
        <w:trPr>
          <w:trHeight w:val="2259"/>
        </w:trPr>
        <w:tc>
          <w:tcPr>
            <w:tcW w:w="283" w:type="dxa"/>
            <w:shd w:val="clear" w:color="auto" w:fill="auto"/>
            <w:vAlign w:val="center"/>
          </w:tcPr>
          <w:p w14:paraId="345F8A1C"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8.</w:t>
            </w:r>
          </w:p>
        </w:tc>
        <w:tc>
          <w:tcPr>
            <w:tcW w:w="2694" w:type="dxa"/>
            <w:shd w:val="clear" w:color="auto" w:fill="auto"/>
            <w:vAlign w:val="center"/>
          </w:tcPr>
          <w:p w14:paraId="50422C96"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Na Gigancie – prowadzenie zespołu mieszkań wspomaganych</w:t>
            </w:r>
          </w:p>
        </w:tc>
        <w:tc>
          <w:tcPr>
            <w:tcW w:w="2693" w:type="dxa"/>
            <w:shd w:val="clear" w:color="auto" w:fill="auto"/>
            <w:vAlign w:val="center"/>
          </w:tcPr>
          <w:p w14:paraId="15B55D39"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Stowarzyszenie Na Drodze Ekspresji</w:t>
            </w:r>
          </w:p>
        </w:tc>
        <w:tc>
          <w:tcPr>
            <w:tcW w:w="5387" w:type="dxa"/>
            <w:shd w:val="clear" w:color="auto" w:fill="auto"/>
            <w:vAlign w:val="center"/>
          </w:tcPr>
          <w:p w14:paraId="69C6084E" w14:textId="016EEEDE"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Zapewniono 10 miejsc w Zespole Mieszkań Chronionych Wspieranych dla osób niepełnosprawnych, w tym z zaburzeniami psychicznymi, realizowano 9 indywidualnych planów wspomagająco – aktywizujących mieszkańca, 11 osób skorzystało z asystencji osobistej, 11 osób korzystało co najmniej z 5 różnych form treningów, zapewniono co najmniej 70 h miesięcznie udzielanego wsparcia dla każdego mieszkańca, 2 osoby skorzystały z instrumentów aktywizacji zawodowej, 56 h pracy wolontariuszki zaangażowanej w działanie, 10 spotkań indywidualnych z osobami z najbliższego otoczenia mieszkańców.</w:t>
            </w:r>
          </w:p>
        </w:tc>
      </w:tr>
      <w:tr w:rsidR="0061657B" w:rsidRPr="00BB19A2" w14:paraId="4BA7EDF8" w14:textId="77777777" w:rsidTr="00FE4A3F">
        <w:trPr>
          <w:trHeight w:val="615"/>
        </w:trPr>
        <w:tc>
          <w:tcPr>
            <w:tcW w:w="283" w:type="dxa"/>
            <w:shd w:val="clear" w:color="auto" w:fill="auto"/>
            <w:vAlign w:val="center"/>
          </w:tcPr>
          <w:p w14:paraId="52CF1823"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lastRenderedPageBreak/>
              <w:t>9.</w:t>
            </w:r>
          </w:p>
        </w:tc>
        <w:tc>
          <w:tcPr>
            <w:tcW w:w="2694" w:type="dxa"/>
            <w:shd w:val="clear" w:color="auto" w:fill="auto"/>
            <w:vAlign w:val="center"/>
          </w:tcPr>
          <w:p w14:paraId="6DDDCA8F"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„Wspieraj Seniora – usługa wsparcia seniorów w Sopocie”</w:t>
            </w:r>
          </w:p>
        </w:tc>
        <w:tc>
          <w:tcPr>
            <w:tcW w:w="2693" w:type="dxa"/>
            <w:shd w:val="clear" w:color="auto" w:fill="auto"/>
            <w:vAlign w:val="center"/>
          </w:tcPr>
          <w:p w14:paraId="70B0B39A"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Stowarzyszenie Na Drodze Ekspresji</w:t>
            </w:r>
          </w:p>
        </w:tc>
        <w:tc>
          <w:tcPr>
            <w:tcW w:w="5387" w:type="dxa"/>
            <w:shd w:val="clear" w:color="auto" w:fill="auto"/>
            <w:vAlign w:val="center"/>
          </w:tcPr>
          <w:p w14:paraId="45E70B43" w14:textId="6E6A5C9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 xml:space="preserve">Objęto wsparciem 100 seniorów. Zaangażowano 20 wolontariuszy, którzy zrealizowali wsparcie w wymiarze </w:t>
            </w:r>
            <w:r w:rsidRPr="00BB19A2">
              <w:rPr>
                <w:rFonts w:cstheme="minorHAnsi"/>
                <w:color w:val="000000" w:themeColor="text1"/>
                <w:sz w:val="24"/>
                <w:szCs w:val="24"/>
              </w:rPr>
              <w:br/>
              <w:t>188 h 30 min.</w:t>
            </w:r>
          </w:p>
        </w:tc>
      </w:tr>
      <w:tr w:rsidR="0061657B" w:rsidRPr="00BB19A2" w14:paraId="0368B11F" w14:textId="77777777" w:rsidTr="00FE4A3F">
        <w:trPr>
          <w:trHeight w:val="521"/>
        </w:trPr>
        <w:tc>
          <w:tcPr>
            <w:tcW w:w="283" w:type="dxa"/>
            <w:shd w:val="clear" w:color="auto" w:fill="auto"/>
            <w:vAlign w:val="center"/>
          </w:tcPr>
          <w:p w14:paraId="04611AC4"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10.</w:t>
            </w:r>
          </w:p>
        </w:tc>
        <w:tc>
          <w:tcPr>
            <w:tcW w:w="2694" w:type="dxa"/>
            <w:shd w:val="clear" w:color="auto" w:fill="auto"/>
            <w:vAlign w:val="center"/>
          </w:tcPr>
          <w:p w14:paraId="1C4C7240"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Świadczenie usług opiekuńczych w miejscu zamieszkania dla mieszkańców Sopotu</w:t>
            </w:r>
          </w:p>
        </w:tc>
        <w:tc>
          <w:tcPr>
            <w:tcW w:w="2693" w:type="dxa"/>
            <w:shd w:val="clear" w:color="auto" w:fill="auto"/>
            <w:vAlign w:val="center"/>
          </w:tcPr>
          <w:p w14:paraId="3BC7B8B3"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Fundacja Niesiemy Pomoc</w:t>
            </w:r>
          </w:p>
        </w:tc>
        <w:tc>
          <w:tcPr>
            <w:tcW w:w="5387" w:type="dxa"/>
            <w:shd w:val="clear" w:color="auto" w:fill="auto"/>
            <w:vAlign w:val="center"/>
          </w:tcPr>
          <w:p w14:paraId="78056E63" w14:textId="1ED50D42"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Zapewniono łącznie 54 687 godzin usług opiekuńczych dla mieszkańców Sopotu.</w:t>
            </w:r>
          </w:p>
        </w:tc>
      </w:tr>
      <w:tr w:rsidR="0061657B" w:rsidRPr="00BB19A2" w14:paraId="2097E254" w14:textId="77777777" w:rsidTr="00FE4A3F">
        <w:trPr>
          <w:trHeight w:val="615"/>
        </w:trPr>
        <w:tc>
          <w:tcPr>
            <w:tcW w:w="283" w:type="dxa"/>
            <w:shd w:val="clear" w:color="auto" w:fill="auto"/>
            <w:vAlign w:val="center"/>
          </w:tcPr>
          <w:p w14:paraId="625FAE21"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11.</w:t>
            </w:r>
          </w:p>
        </w:tc>
        <w:tc>
          <w:tcPr>
            <w:tcW w:w="2694" w:type="dxa"/>
            <w:shd w:val="clear" w:color="auto" w:fill="auto"/>
            <w:vAlign w:val="center"/>
          </w:tcPr>
          <w:p w14:paraId="0BA806DA"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Usługi opiekuńcze dla Sopocian w miejscu zamieszkania</w:t>
            </w:r>
          </w:p>
        </w:tc>
        <w:tc>
          <w:tcPr>
            <w:tcW w:w="2693" w:type="dxa"/>
            <w:shd w:val="clear" w:color="auto" w:fill="auto"/>
            <w:vAlign w:val="center"/>
          </w:tcPr>
          <w:p w14:paraId="481B8B06"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Polski Komitet Pomocy Społecznej Pomorski Zarząd Wojewódzki</w:t>
            </w:r>
          </w:p>
        </w:tc>
        <w:tc>
          <w:tcPr>
            <w:tcW w:w="5387" w:type="dxa"/>
            <w:shd w:val="clear" w:color="auto" w:fill="auto"/>
            <w:vAlign w:val="center"/>
          </w:tcPr>
          <w:p w14:paraId="63B13700" w14:textId="3A8BC36D"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Zapewniono łącznie 52 937 godzin usług opiekuńczych dla mieszkańców Sopotu.</w:t>
            </w:r>
          </w:p>
        </w:tc>
      </w:tr>
      <w:tr w:rsidR="0061657B" w:rsidRPr="00BB19A2" w14:paraId="2189591A" w14:textId="77777777" w:rsidTr="00FE4A3F">
        <w:trPr>
          <w:trHeight w:val="489"/>
        </w:trPr>
        <w:tc>
          <w:tcPr>
            <w:tcW w:w="283" w:type="dxa"/>
            <w:shd w:val="clear" w:color="auto" w:fill="auto"/>
            <w:vAlign w:val="center"/>
          </w:tcPr>
          <w:p w14:paraId="7DD2767F"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12.</w:t>
            </w:r>
          </w:p>
        </w:tc>
        <w:tc>
          <w:tcPr>
            <w:tcW w:w="2694" w:type="dxa"/>
            <w:shd w:val="clear" w:color="auto" w:fill="auto"/>
            <w:vAlign w:val="center"/>
          </w:tcPr>
          <w:p w14:paraId="0E18D901"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Zapewnienie ciepłego posiłku obywatelom Ukrainy przebywającym na terenie Sopotu</w:t>
            </w:r>
          </w:p>
        </w:tc>
        <w:tc>
          <w:tcPr>
            <w:tcW w:w="2693" w:type="dxa"/>
            <w:shd w:val="clear" w:color="auto" w:fill="auto"/>
            <w:vAlign w:val="center"/>
          </w:tcPr>
          <w:p w14:paraId="6A49C05F"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Caritas Archidiecezji Gdańskiej</w:t>
            </w:r>
          </w:p>
        </w:tc>
        <w:tc>
          <w:tcPr>
            <w:tcW w:w="5387" w:type="dxa"/>
            <w:shd w:val="clear" w:color="auto" w:fill="auto"/>
            <w:vAlign w:val="center"/>
          </w:tcPr>
          <w:p w14:paraId="2A65E184" w14:textId="1F80A572"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Łącznie wydano 18 370 posiłków, obejmując wsparciem 55 osób.</w:t>
            </w:r>
          </w:p>
        </w:tc>
      </w:tr>
      <w:tr w:rsidR="0061657B" w:rsidRPr="00BB19A2" w14:paraId="45C3EE20" w14:textId="77777777" w:rsidTr="00FE4A3F">
        <w:trPr>
          <w:trHeight w:val="1194"/>
        </w:trPr>
        <w:tc>
          <w:tcPr>
            <w:tcW w:w="283" w:type="dxa"/>
            <w:shd w:val="clear" w:color="auto" w:fill="auto"/>
            <w:vAlign w:val="center"/>
          </w:tcPr>
          <w:p w14:paraId="2D2BED40"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13.</w:t>
            </w:r>
          </w:p>
        </w:tc>
        <w:tc>
          <w:tcPr>
            <w:tcW w:w="2694" w:type="dxa"/>
            <w:shd w:val="clear" w:color="auto" w:fill="auto"/>
            <w:vAlign w:val="center"/>
          </w:tcPr>
          <w:p w14:paraId="09396993"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Pomoc żywnościowa i rzeczowa PKPS dla mieszkańców Sopotu</w:t>
            </w:r>
          </w:p>
        </w:tc>
        <w:tc>
          <w:tcPr>
            <w:tcW w:w="2693" w:type="dxa"/>
            <w:shd w:val="clear" w:color="auto" w:fill="auto"/>
            <w:vAlign w:val="center"/>
          </w:tcPr>
          <w:p w14:paraId="7A93DE27"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Polski Komitet Pomocy Społecznej Pomorski Zarząd Wojewódzki</w:t>
            </w:r>
          </w:p>
        </w:tc>
        <w:tc>
          <w:tcPr>
            <w:tcW w:w="5387" w:type="dxa"/>
            <w:shd w:val="clear" w:color="auto" w:fill="auto"/>
            <w:vAlign w:val="center"/>
          </w:tcPr>
          <w:p w14:paraId="15BE6F63" w14:textId="2557DA7C"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Zapewniono wsparcie żywnościowe dla 350 osób. Z pomocy żywnościowej skorzystało 213 najuboższych mieszkańców Sopotu na 238 osób, które otrzymały skierowanie z MOPS w Sopocie. Wydano 3 590,40 kg żywności. Przeprowadzono 4 warsztaty edukacyjne dla 50 osób.</w:t>
            </w:r>
          </w:p>
        </w:tc>
      </w:tr>
      <w:tr w:rsidR="0061657B" w:rsidRPr="00BB19A2" w14:paraId="0DA5B38B" w14:textId="77777777" w:rsidTr="00FE4A3F">
        <w:trPr>
          <w:trHeight w:val="847"/>
        </w:trPr>
        <w:tc>
          <w:tcPr>
            <w:tcW w:w="283" w:type="dxa"/>
            <w:shd w:val="clear" w:color="auto" w:fill="auto"/>
            <w:vAlign w:val="center"/>
          </w:tcPr>
          <w:p w14:paraId="08930E35"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14.</w:t>
            </w:r>
          </w:p>
        </w:tc>
        <w:tc>
          <w:tcPr>
            <w:tcW w:w="2694" w:type="dxa"/>
            <w:shd w:val="clear" w:color="auto" w:fill="auto"/>
            <w:vAlign w:val="center"/>
          </w:tcPr>
          <w:p w14:paraId="0C94ACCC"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Poradnictwo dla opiekunów osób chorych na Alzheimera</w:t>
            </w:r>
          </w:p>
        </w:tc>
        <w:tc>
          <w:tcPr>
            <w:tcW w:w="2693" w:type="dxa"/>
            <w:shd w:val="clear" w:color="auto" w:fill="auto"/>
            <w:vAlign w:val="center"/>
          </w:tcPr>
          <w:p w14:paraId="3EB5C1A9"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Gdańskie Stowarzyszenie Pomocy Osobom z Chorobą Alzheimera</w:t>
            </w:r>
          </w:p>
        </w:tc>
        <w:tc>
          <w:tcPr>
            <w:tcW w:w="5387" w:type="dxa"/>
            <w:shd w:val="clear" w:color="auto" w:fill="auto"/>
            <w:vAlign w:val="center"/>
          </w:tcPr>
          <w:p w14:paraId="5DD34909" w14:textId="3665993E"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Zrealizowano 60 godzin poradnictwa specjalistycznego dla 27 osób.</w:t>
            </w:r>
          </w:p>
        </w:tc>
      </w:tr>
      <w:tr w:rsidR="0061657B" w:rsidRPr="00BB19A2" w14:paraId="31A605A3" w14:textId="77777777" w:rsidTr="00FE4A3F">
        <w:trPr>
          <w:trHeight w:val="545"/>
        </w:trPr>
        <w:tc>
          <w:tcPr>
            <w:tcW w:w="283" w:type="dxa"/>
            <w:shd w:val="clear" w:color="auto" w:fill="auto"/>
            <w:vAlign w:val="center"/>
          </w:tcPr>
          <w:p w14:paraId="28E583BC"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15.</w:t>
            </w:r>
          </w:p>
        </w:tc>
        <w:tc>
          <w:tcPr>
            <w:tcW w:w="2694" w:type="dxa"/>
            <w:shd w:val="clear" w:color="auto" w:fill="auto"/>
            <w:vAlign w:val="center"/>
          </w:tcPr>
          <w:p w14:paraId="07FB8B88"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Regularna pomoc żywnościowa dla mieszkańców Sopotu</w:t>
            </w:r>
          </w:p>
        </w:tc>
        <w:tc>
          <w:tcPr>
            <w:tcW w:w="2693" w:type="dxa"/>
            <w:shd w:val="clear" w:color="auto" w:fill="auto"/>
            <w:vAlign w:val="center"/>
          </w:tcPr>
          <w:p w14:paraId="582497C7"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Związek Stowarzyszeń Bank Żywności w Trójmieście</w:t>
            </w:r>
          </w:p>
        </w:tc>
        <w:tc>
          <w:tcPr>
            <w:tcW w:w="5387" w:type="dxa"/>
            <w:shd w:val="clear" w:color="auto" w:fill="auto"/>
            <w:vAlign w:val="center"/>
          </w:tcPr>
          <w:p w14:paraId="0EDF900D" w14:textId="72B4C353"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Wydano 500 paczek żywnościowych dla 139 osób.</w:t>
            </w:r>
          </w:p>
        </w:tc>
      </w:tr>
      <w:tr w:rsidR="0061657B" w:rsidRPr="00BB19A2" w14:paraId="40C22D05" w14:textId="77777777" w:rsidTr="00FE4A3F">
        <w:trPr>
          <w:trHeight w:val="58"/>
        </w:trPr>
        <w:tc>
          <w:tcPr>
            <w:tcW w:w="283" w:type="dxa"/>
            <w:shd w:val="clear" w:color="auto" w:fill="auto"/>
            <w:vAlign w:val="center"/>
          </w:tcPr>
          <w:p w14:paraId="4932F98F"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16.</w:t>
            </w:r>
          </w:p>
        </w:tc>
        <w:tc>
          <w:tcPr>
            <w:tcW w:w="2694" w:type="dxa"/>
            <w:shd w:val="clear" w:color="auto" w:fill="auto"/>
            <w:vAlign w:val="center"/>
          </w:tcPr>
          <w:p w14:paraId="439CB765"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Zapewnienie pomocy rzeczowej osobom potrzebującym z terenu Sopotu</w:t>
            </w:r>
          </w:p>
        </w:tc>
        <w:tc>
          <w:tcPr>
            <w:tcW w:w="2693" w:type="dxa"/>
            <w:shd w:val="clear" w:color="auto" w:fill="auto"/>
            <w:vAlign w:val="center"/>
          </w:tcPr>
          <w:p w14:paraId="6E346C5D"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Towarzystwo im. św. Brata Alberta Koło Gdańskie</w:t>
            </w:r>
          </w:p>
        </w:tc>
        <w:tc>
          <w:tcPr>
            <w:tcW w:w="5387" w:type="dxa"/>
            <w:shd w:val="clear" w:color="auto" w:fill="auto"/>
            <w:vAlign w:val="center"/>
          </w:tcPr>
          <w:p w14:paraId="6C2E2158" w14:textId="1BB64542"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Pod opieką punktu przebywało łącznie 250 osób stałych i 250 osób, które skorzystały z jednorazowego wsparcia.</w:t>
            </w:r>
          </w:p>
        </w:tc>
      </w:tr>
      <w:tr w:rsidR="0061657B" w:rsidRPr="00BB19A2" w14:paraId="4008684C" w14:textId="77777777" w:rsidTr="00FE4A3F">
        <w:trPr>
          <w:trHeight w:val="452"/>
        </w:trPr>
        <w:tc>
          <w:tcPr>
            <w:tcW w:w="283" w:type="dxa"/>
            <w:shd w:val="clear" w:color="auto" w:fill="auto"/>
            <w:vAlign w:val="center"/>
          </w:tcPr>
          <w:p w14:paraId="744602FD"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17.</w:t>
            </w:r>
          </w:p>
        </w:tc>
        <w:tc>
          <w:tcPr>
            <w:tcW w:w="2694" w:type="dxa"/>
            <w:shd w:val="clear" w:color="auto" w:fill="auto"/>
            <w:vAlign w:val="center"/>
          </w:tcPr>
          <w:p w14:paraId="3CED8C83"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Śniadanie Wielkanocne Caritas dla Sopocian</w:t>
            </w:r>
          </w:p>
        </w:tc>
        <w:tc>
          <w:tcPr>
            <w:tcW w:w="2693" w:type="dxa"/>
            <w:shd w:val="clear" w:color="auto" w:fill="auto"/>
            <w:vAlign w:val="center"/>
          </w:tcPr>
          <w:p w14:paraId="003446F3"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Caritas Archidiecezji Gdańskiej</w:t>
            </w:r>
          </w:p>
        </w:tc>
        <w:tc>
          <w:tcPr>
            <w:tcW w:w="5387" w:type="dxa"/>
            <w:shd w:val="clear" w:color="auto" w:fill="auto"/>
            <w:vAlign w:val="center"/>
          </w:tcPr>
          <w:p w14:paraId="70928515" w14:textId="64274F08"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Objęto wsparciem 100 osób.</w:t>
            </w:r>
          </w:p>
        </w:tc>
      </w:tr>
      <w:tr w:rsidR="0061657B" w:rsidRPr="00BB19A2" w14:paraId="58000E90" w14:textId="77777777" w:rsidTr="00FE4A3F">
        <w:trPr>
          <w:trHeight w:val="70"/>
        </w:trPr>
        <w:tc>
          <w:tcPr>
            <w:tcW w:w="283" w:type="dxa"/>
            <w:shd w:val="clear" w:color="auto" w:fill="auto"/>
            <w:vAlign w:val="center"/>
          </w:tcPr>
          <w:p w14:paraId="1D96029B"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18.</w:t>
            </w:r>
          </w:p>
        </w:tc>
        <w:tc>
          <w:tcPr>
            <w:tcW w:w="2694" w:type="dxa"/>
            <w:shd w:val="clear" w:color="auto" w:fill="auto"/>
            <w:vAlign w:val="center"/>
          </w:tcPr>
          <w:p w14:paraId="1EEEA35E"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Wigilia Bożego Narodzenia Caritas dla Sopocian</w:t>
            </w:r>
          </w:p>
        </w:tc>
        <w:tc>
          <w:tcPr>
            <w:tcW w:w="2693" w:type="dxa"/>
            <w:shd w:val="clear" w:color="auto" w:fill="auto"/>
            <w:vAlign w:val="center"/>
          </w:tcPr>
          <w:p w14:paraId="43FE0352" w14:textId="77777777"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Caritas Archidiecezji Gdańskiej</w:t>
            </w:r>
          </w:p>
        </w:tc>
        <w:tc>
          <w:tcPr>
            <w:tcW w:w="5387" w:type="dxa"/>
            <w:shd w:val="clear" w:color="auto" w:fill="auto"/>
            <w:vAlign w:val="center"/>
          </w:tcPr>
          <w:p w14:paraId="02D24725" w14:textId="530FC836" w:rsidR="00ED7DC0" w:rsidRPr="00BB19A2" w:rsidRDefault="00ED7DC0" w:rsidP="00BB19A2">
            <w:pPr>
              <w:rPr>
                <w:rFonts w:cstheme="minorHAnsi"/>
                <w:color w:val="000000" w:themeColor="text1"/>
                <w:sz w:val="24"/>
                <w:szCs w:val="24"/>
              </w:rPr>
            </w:pPr>
            <w:r w:rsidRPr="00BB19A2">
              <w:rPr>
                <w:rFonts w:cstheme="minorHAnsi"/>
                <w:color w:val="000000" w:themeColor="text1"/>
                <w:sz w:val="24"/>
                <w:szCs w:val="24"/>
              </w:rPr>
              <w:t>Objęto wsparciem 100 osób.</w:t>
            </w:r>
          </w:p>
        </w:tc>
      </w:tr>
      <w:bookmarkEnd w:id="21"/>
    </w:tbl>
    <w:p w14:paraId="2791919D" w14:textId="77777777" w:rsidR="00ED7DC0" w:rsidRPr="00BB19A2" w:rsidRDefault="00ED7DC0" w:rsidP="00BB19A2">
      <w:pPr>
        <w:rPr>
          <w:rFonts w:cstheme="minorHAnsi"/>
          <w:color w:val="000000" w:themeColor="text1"/>
          <w:sz w:val="24"/>
          <w:szCs w:val="24"/>
        </w:rPr>
      </w:pPr>
    </w:p>
    <w:p w14:paraId="455BB723" w14:textId="6F84B0E0" w:rsidR="00323B24" w:rsidRPr="00BB19A2" w:rsidRDefault="00C20992" w:rsidP="00BB19A2">
      <w:pPr>
        <w:spacing w:line="360" w:lineRule="auto"/>
        <w:rPr>
          <w:rFonts w:cstheme="minorHAnsi"/>
          <w:color w:val="000000" w:themeColor="text1"/>
          <w:sz w:val="24"/>
          <w:szCs w:val="24"/>
        </w:rPr>
      </w:pPr>
      <w:r w:rsidRPr="00BB19A2">
        <w:rPr>
          <w:rFonts w:cstheme="minorHAnsi"/>
          <w:color w:val="000000" w:themeColor="text1"/>
          <w:sz w:val="24"/>
          <w:szCs w:val="24"/>
        </w:rPr>
        <w:t>MOPS współpracował również z  organizacjami pozarządowymi w trybie ustawy Prawo Zamówień Publicznych zlecając zadania:</w:t>
      </w:r>
    </w:p>
    <w:p w14:paraId="05845A3D" w14:textId="77777777" w:rsidR="000743B0" w:rsidRPr="00BB19A2" w:rsidRDefault="00C20992" w:rsidP="00BB19A2">
      <w:pPr>
        <w:pStyle w:val="Akapitzlist"/>
        <w:numPr>
          <w:ilvl w:val="0"/>
          <w:numId w:val="48"/>
        </w:numPr>
        <w:spacing w:line="360" w:lineRule="auto"/>
        <w:ind w:left="851" w:hanging="306"/>
        <w:rPr>
          <w:rStyle w:val="Pogrubienie"/>
          <w:rFonts w:cstheme="minorHAnsi"/>
          <w:b w:val="0"/>
          <w:bCs w:val="0"/>
          <w:color w:val="000000" w:themeColor="text1"/>
          <w:sz w:val="24"/>
          <w:szCs w:val="24"/>
        </w:rPr>
      </w:pPr>
      <w:r w:rsidRPr="00BB19A2">
        <w:rPr>
          <w:rStyle w:val="Pogrubienie"/>
          <w:rFonts w:cstheme="minorHAnsi"/>
          <w:b w:val="0"/>
          <w:bCs w:val="0"/>
          <w:color w:val="000000" w:themeColor="text1"/>
          <w:sz w:val="24"/>
          <w:szCs w:val="24"/>
        </w:rPr>
        <w:t>Świadczenie  specjalistycznych usług  opiekuńczych dla  osób wymagających okresowo  całodobowej opieki w ośrodkach wsparcia,</w:t>
      </w:r>
    </w:p>
    <w:p w14:paraId="56E968FF" w14:textId="2B2D1BE6" w:rsidR="00407AED" w:rsidRPr="00BB19A2" w:rsidRDefault="00407AED" w:rsidP="00BB19A2">
      <w:pPr>
        <w:pStyle w:val="Akapitzlist"/>
        <w:numPr>
          <w:ilvl w:val="0"/>
          <w:numId w:val="48"/>
        </w:numPr>
        <w:spacing w:line="360" w:lineRule="auto"/>
        <w:ind w:left="851" w:hanging="306"/>
        <w:rPr>
          <w:rStyle w:val="Pogrubienie"/>
          <w:rFonts w:cstheme="minorHAnsi"/>
          <w:b w:val="0"/>
          <w:bCs w:val="0"/>
          <w:color w:val="000000" w:themeColor="text1"/>
          <w:sz w:val="24"/>
          <w:szCs w:val="24"/>
        </w:rPr>
      </w:pPr>
      <w:r w:rsidRPr="00BB19A2">
        <w:rPr>
          <w:rFonts w:cstheme="minorHAnsi"/>
          <w:color w:val="000000" w:themeColor="text1"/>
          <w:sz w:val="24"/>
          <w:szCs w:val="24"/>
        </w:rPr>
        <w:t>Zapewnienie specjalistycznych usług opiekuńczych dla osób z zaburzeniami psychicznymi,</w:t>
      </w:r>
    </w:p>
    <w:p w14:paraId="4EAED9D4" w14:textId="7754A67F" w:rsidR="00C20992" w:rsidRPr="00BB19A2" w:rsidRDefault="00C20992" w:rsidP="00BB19A2">
      <w:pPr>
        <w:pStyle w:val="Akapitzlist"/>
        <w:numPr>
          <w:ilvl w:val="0"/>
          <w:numId w:val="48"/>
        </w:numPr>
        <w:spacing w:line="360" w:lineRule="auto"/>
        <w:ind w:left="851" w:hanging="306"/>
        <w:rPr>
          <w:rStyle w:val="Pogrubienie"/>
          <w:rFonts w:cstheme="minorHAnsi"/>
          <w:b w:val="0"/>
          <w:bCs w:val="0"/>
          <w:color w:val="000000" w:themeColor="text1"/>
          <w:sz w:val="24"/>
          <w:szCs w:val="24"/>
        </w:rPr>
      </w:pPr>
      <w:r w:rsidRPr="00BB19A2">
        <w:rPr>
          <w:rStyle w:val="Pogrubienie"/>
          <w:rFonts w:cstheme="minorHAnsi"/>
          <w:b w:val="0"/>
          <w:bCs w:val="0"/>
          <w:color w:val="000000" w:themeColor="text1"/>
          <w:sz w:val="24"/>
          <w:szCs w:val="24"/>
        </w:rPr>
        <w:t>Zapewnienie schronienia i wyżywienia osobom bezdomnym, klientom Miejskiego Ośrodka Pomocy Społecznej w Sopocie.</w:t>
      </w:r>
    </w:p>
    <w:p w14:paraId="54DD2BB2" w14:textId="0B18D5FB" w:rsidR="00C20992" w:rsidRPr="00BB19A2" w:rsidRDefault="000743B0" w:rsidP="00BB19A2">
      <w:pPr>
        <w:spacing w:line="360" w:lineRule="auto"/>
        <w:rPr>
          <w:rFonts w:cstheme="minorHAnsi"/>
          <w:color w:val="000000" w:themeColor="text1"/>
          <w:sz w:val="24"/>
          <w:szCs w:val="24"/>
        </w:rPr>
      </w:pPr>
      <w:r w:rsidRPr="00BB19A2">
        <w:rPr>
          <w:rFonts w:cstheme="minorHAnsi"/>
          <w:color w:val="000000" w:themeColor="text1"/>
          <w:sz w:val="24"/>
          <w:szCs w:val="24"/>
        </w:rPr>
        <w:lastRenderedPageBreak/>
        <w:t xml:space="preserve">Na współpracę z organizacjami pozarządowymi w trybie ustawy Prawo zamówień publicznych </w:t>
      </w:r>
      <w:r w:rsidR="00837EFD" w:rsidRPr="00BB19A2">
        <w:rPr>
          <w:rFonts w:cstheme="minorHAnsi"/>
          <w:color w:val="000000" w:themeColor="text1"/>
          <w:sz w:val="24"/>
          <w:szCs w:val="24"/>
        </w:rPr>
        <w:t>w 202</w:t>
      </w:r>
      <w:r w:rsidR="00407AED" w:rsidRPr="00BB19A2">
        <w:rPr>
          <w:rFonts w:cstheme="minorHAnsi"/>
          <w:color w:val="000000" w:themeColor="text1"/>
          <w:sz w:val="24"/>
          <w:szCs w:val="24"/>
        </w:rPr>
        <w:t>3</w:t>
      </w:r>
      <w:r w:rsidR="00837EFD" w:rsidRPr="00BB19A2">
        <w:rPr>
          <w:rFonts w:cstheme="minorHAnsi"/>
          <w:color w:val="000000" w:themeColor="text1"/>
          <w:sz w:val="24"/>
          <w:szCs w:val="24"/>
        </w:rPr>
        <w:t xml:space="preserve"> r. wydatkowano </w:t>
      </w:r>
      <w:r w:rsidR="00407AED" w:rsidRPr="00BB19A2">
        <w:rPr>
          <w:rFonts w:cstheme="minorHAnsi"/>
          <w:color w:val="000000" w:themeColor="text1"/>
          <w:sz w:val="24"/>
          <w:szCs w:val="24"/>
        </w:rPr>
        <w:t xml:space="preserve">1 054 289 </w:t>
      </w:r>
      <w:r w:rsidR="00837EFD" w:rsidRPr="00BB19A2">
        <w:rPr>
          <w:rFonts w:cstheme="minorHAnsi"/>
          <w:color w:val="000000" w:themeColor="text1"/>
          <w:sz w:val="24"/>
          <w:szCs w:val="24"/>
        </w:rPr>
        <w:t xml:space="preserve">zł. </w:t>
      </w:r>
    </w:p>
    <w:p w14:paraId="38516DA4" w14:textId="77777777" w:rsidR="000743B0" w:rsidRPr="00BB19A2" w:rsidRDefault="000743B0" w:rsidP="00BB19A2">
      <w:pPr>
        <w:rPr>
          <w:rFonts w:cstheme="minorHAnsi"/>
          <w:color w:val="000000" w:themeColor="text1"/>
          <w:sz w:val="24"/>
          <w:szCs w:val="24"/>
        </w:rPr>
      </w:pPr>
    </w:p>
    <w:p w14:paraId="3A3D2B93" w14:textId="4B2BD74E" w:rsidR="00AC036B" w:rsidRPr="00BB19A2" w:rsidRDefault="004C54BE" w:rsidP="00BB19A2">
      <w:pPr>
        <w:pStyle w:val="Nagwek1"/>
        <w:numPr>
          <w:ilvl w:val="0"/>
          <w:numId w:val="2"/>
        </w:numPr>
        <w:spacing w:line="360" w:lineRule="auto"/>
        <w:ind w:left="284" w:hanging="284"/>
        <w:rPr>
          <w:rFonts w:asciiTheme="minorHAnsi" w:hAnsiTheme="minorHAnsi" w:cstheme="minorHAnsi"/>
          <w:color w:val="000000" w:themeColor="text1"/>
          <w:sz w:val="24"/>
          <w:szCs w:val="24"/>
        </w:rPr>
      </w:pPr>
      <w:bookmarkStart w:id="22" w:name="_Toc167690763"/>
      <w:bookmarkEnd w:id="0"/>
      <w:r w:rsidRPr="00BB19A2">
        <w:rPr>
          <w:rFonts w:asciiTheme="minorHAnsi" w:hAnsiTheme="minorHAnsi" w:cstheme="minorHAnsi"/>
          <w:color w:val="000000" w:themeColor="text1"/>
          <w:sz w:val="24"/>
          <w:szCs w:val="24"/>
        </w:rPr>
        <w:t xml:space="preserve">Działania na rzecz seniorów i </w:t>
      </w:r>
      <w:r w:rsidR="00066470" w:rsidRPr="00BB19A2">
        <w:rPr>
          <w:rFonts w:asciiTheme="minorHAnsi" w:hAnsiTheme="minorHAnsi" w:cstheme="minorHAnsi"/>
          <w:color w:val="000000" w:themeColor="text1"/>
          <w:sz w:val="24"/>
          <w:szCs w:val="24"/>
        </w:rPr>
        <w:t>osób</w:t>
      </w:r>
      <w:r w:rsidRPr="00BB19A2">
        <w:rPr>
          <w:rFonts w:asciiTheme="minorHAnsi" w:hAnsiTheme="minorHAnsi" w:cstheme="minorHAnsi"/>
          <w:color w:val="000000" w:themeColor="text1"/>
          <w:sz w:val="24"/>
          <w:szCs w:val="24"/>
        </w:rPr>
        <w:t xml:space="preserve"> </w:t>
      </w:r>
      <w:r w:rsidR="00374AED" w:rsidRPr="00BB19A2">
        <w:rPr>
          <w:rFonts w:asciiTheme="minorHAnsi" w:hAnsiTheme="minorHAnsi" w:cstheme="minorHAnsi"/>
          <w:color w:val="000000" w:themeColor="text1"/>
          <w:sz w:val="24"/>
          <w:szCs w:val="24"/>
        </w:rPr>
        <w:t xml:space="preserve">z </w:t>
      </w:r>
      <w:r w:rsidRPr="00BB19A2">
        <w:rPr>
          <w:rFonts w:asciiTheme="minorHAnsi" w:hAnsiTheme="minorHAnsi" w:cstheme="minorHAnsi"/>
          <w:color w:val="000000" w:themeColor="text1"/>
          <w:sz w:val="24"/>
          <w:szCs w:val="24"/>
        </w:rPr>
        <w:t>niepełnosprawn</w:t>
      </w:r>
      <w:r w:rsidR="00374AED" w:rsidRPr="00BB19A2">
        <w:rPr>
          <w:rFonts w:asciiTheme="minorHAnsi" w:hAnsiTheme="minorHAnsi" w:cstheme="minorHAnsi"/>
          <w:color w:val="000000" w:themeColor="text1"/>
          <w:sz w:val="24"/>
          <w:szCs w:val="24"/>
        </w:rPr>
        <w:t>ościami</w:t>
      </w:r>
      <w:bookmarkEnd w:id="22"/>
    </w:p>
    <w:p w14:paraId="4CD09304" w14:textId="77777777" w:rsidR="00476FD2" w:rsidRPr="00BB19A2" w:rsidRDefault="00476FD2" w:rsidP="00BB19A2">
      <w:pPr>
        <w:ind w:left="426" w:hanging="426"/>
        <w:rPr>
          <w:rFonts w:cstheme="minorHAnsi"/>
          <w:color w:val="000000" w:themeColor="text1"/>
          <w:sz w:val="24"/>
          <w:szCs w:val="24"/>
        </w:rPr>
      </w:pPr>
    </w:p>
    <w:p w14:paraId="793336D0" w14:textId="4DC2A8A5" w:rsidR="0025406B" w:rsidRPr="00BB19A2" w:rsidRDefault="00A17E36"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 xml:space="preserve">   </w:t>
      </w:r>
      <w:bookmarkStart w:id="23" w:name="_Toc167690764"/>
      <w:r w:rsidR="00066470" w:rsidRPr="00BB19A2">
        <w:rPr>
          <w:rFonts w:asciiTheme="minorHAnsi" w:hAnsiTheme="minorHAnsi" w:cstheme="minorHAnsi"/>
          <w:color w:val="000000" w:themeColor="text1"/>
          <w:sz w:val="24"/>
          <w:szCs w:val="24"/>
        </w:rPr>
        <w:t>Usługi opiekuńcze</w:t>
      </w:r>
      <w:bookmarkEnd w:id="23"/>
    </w:p>
    <w:p w14:paraId="25876EFF" w14:textId="77777777" w:rsidR="003746F6" w:rsidRPr="00BB19A2" w:rsidRDefault="003746F6"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Usługi opiekuńcze świadczone są dla osób, które z powodu wieku, stanu zdrowia  i niepełnosprawności wymagają pomocy.  </w:t>
      </w:r>
    </w:p>
    <w:p w14:paraId="57BA002E" w14:textId="77777777" w:rsidR="003746F6" w:rsidRPr="00BB19A2" w:rsidRDefault="003746F6" w:rsidP="00BB19A2">
      <w:pPr>
        <w:pStyle w:val="Akapitzlist"/>
        <w:numPr>
          <w:ilvl w:val="0"/>
          <w:numId w:val="49"/>
        </w:numPr>
        <w:spacing w:after="0" w:line="360" w:lineRule="auto"/>
        <w:rPr>
          <w:rFonts w:cstheme="minorHAnsi"/>
          <w:color w:val="000000" w:themeColor="text1"/>
          <w:sz w:val="24"/>
          <w:szCs w:val="24"/>
        </w:rPr>
      </w:pPr>
      <w:r w:rsidRPr="00BB19A2">
        <w:rPr>
          <w:rFonts w:cstheme="minorHAnsi"/>
          <w:color w:val="000000" w:themeColor="text1"/>
          <w:sz w:val="24"/>
          <w:szCs w:val="24"/>
        </w:rPr>
        <w:t>usługi opiekuńcze w miejscu zamieszkania,</w:t>
      </w:r>
    </w:p>
    <w:p w14:paraId="15A5D2DC" w14:textId="77777777" w:rsidR="003746F6" w:rsidRPr="00BB19A2" w:rsidRDefault="003746F6" w:rsidP="00BB19A2">
      <w:pPr>
        <w:pStyle w:val="Akapitzlist"/>
        <w:numPr>
          <w:ilvl w:val="0"/>
          <w:numId w:val="49"/>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gminne specjalistyczne usługi opiekuńcze w zakresie rehabilitacji i usprawniania </w:t>
      </w:r>
    </w:p>
    <w:p w14:paraId="1596F5DA" w14:textId="77777777" w:rsidR="003746F6" w:rsidRPr="00BB19A2" w:rsidRDefault="003746F6" w:rsidP="00BB19A2">
      <w:pPr>
        <w:pStyle w:val="Akapitzlist"/>
        <w:numPr>
          <w:ilvl w:val="0"/>
          <w:numId w:val="49"/>
        </w:numPr>
        <w:spacing w:after="0" w:line="360" w:lineRule="auto"/>
        <w:rPr>
          <w:rFonts w:cstheme="minorHAnsi"/>
          <w:color w:val="000000" w:themeColor="text1"/>
          <w:sz w:val="24"/>
          <w:szCs w:val="24"/>
        </w:rPr>
      </w:pPr>
      <w:r w:rsidRPr="00BB19A2">
        <w:rPr>
          <w:rFonts w:cstheme="minorHAnsi"/>
          <w:color w:val="000000" w:themeColor="text1"/>
          <w:sz w:val="24"/>
          <w:szCs w:val="24"/>
        </w:rPr>
        <w:t>specjalistyczne usługi w ośrodkach wsparcia,</w:t>
      </w:r>
    </w:p>
    <w:p w14:paraId="50C6E3E3" w14:textId="5C3AC947" w:rsidR="003746F6" w:rsidRPr="00BB19A2" w:rsidRDefault="003746F6" w:rsidP="00BB19A2">
      <w:pPr>
        <w:pStyle w:val="Akapitzlist"/>
        <w:numPr>
          <w:ilvl w:val="0"/>
          <w:numId w:val="49"/>
        </w:numPr>
        <w:spacing w:after="0" w:line="240" w:lineRule="auto"/>
        <w:rPr>
          <w:rFonts w:cstheme="minorHAnsi"/>
          <w:color w:val="000000" w:themeColor="text1"/>
          <w:sz w:val="24"/>
          <w:szCs w:val="24"/>
        </w:rPr>
      </w:pPr>
      <w:r w:rsidRPr="00BB19A2">
        <w:rPr>
          <w:rFonts w:cstheme="minorHAnsi"/>
          <w:color w:val="000000" w:themeColor="text1"/>
          <w:sz w:val="24"/>
          <w:szCs w:val="24"/>
        </w:rPr>
        <w:t>specjalistyczne usługi opiekuńcze w miejscu zamieszkania dla osób z zaburzeniami psychicznymi</w:t>
      </w:r>
      <w:r w:rsidR="00F25ED8" w:rsidRPr="00BB19A2">
        <w:rPr>
          <w:rFonts w:cstheme="minorHAnsi"/>
          <w:color w:val="000000" w:themeColor="text1"/>
          <w:sz w:val="24"/>
          <w:szCs w:val="24"/>
        </w:rPr>
        <w:t>.</w:t>
      </w:r>
    </w:p>
    <w:p w14:paraId="2006309D" w14:textId="77777777" w:rsidR="00427CC4" w:rsidRPr="00BB19A2" w:rsidRDefault="00427CC4" w:rsidP="00BB19A2">
      <w:pPr>
        <w:spacing w:after="0" w:line="240" w:lineRule="auto"/>
        <w:rPr>
          <w:rFonts w:cstheme="minorHAnsi"/>
          <w:color w:val="000000" w:themeColor="text1"/>
          <w:sz w:val="24"/>
          <w:szCs w:val="24"/>
        </w:rPr>
      </w:pPr>
    </w:p>
    <w:p w14:paraId="0D0397D5" w14:textId="77777777" w:rsidR="003746F6" w:rsidRPr="00BB19A2" w:rsidRDefault="003746F6" w:rsidP="00BB19A2">
      <w:pPr>
        <w:spacing w:after="0" w:line="240" w:lineRule="auto"/>
        <w:rPr>
          <w:rFonts w:cstheme="minorHAnsi"/>
          <w:color w:val="000000" w:themeColor="text1"/>
          <w:sz w:val="24"/>
          <w:szCs w:val="24"/>
        </w:rPr>
      </w:pPr>
    </w:p>
    <w:p w14:paraId="13F2C3E1" w14:textId="4A24FF76" w:rsidR="00933CEC" w:rsidRPr="00BB19A2" w:rsidRDefault="00430F7E"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Tabela nr</w:t>
      </w:r>
      <w:r w:rsidR="006E79D8" w:rsidRPr="00BB19A2">
        <w:rPr>
          <w:rFonts w:cstheme="minorHAnsi"/>
          <w:color w:val="000000" w:themeColor="text1"/>
          <w:sz w:val="24"/>
          <w:szCs w:val="24"/>
        </w:rPr>
        <w:t xml:space="preserve"> </w:t>
      </w:r>
      <w:r w:rsidR="00FD426E" w:rsidRPr="00BB19A2">
        <w:rPr>
          <w:rFonts w:cstheme="minorHAnsi"/>
          <w:color w:val="000000" w:themeColor="text1"/>
          <w:sz w:val="24"/>
          <w:szCs w:val="24"/>
        </w:rPr>
        <w:t>8</w:t>
      </w:r>
      <w:r w:rsidR="006E79D8" w:rsidRPr="00BB19A2">
        <w:rPr>
          <w:rFonts w:cstheme="minorHAnsi"/>
          <w:color w:val="000000" w:themeColor="text1"/>
          <w:sz w:val="24"/>
          <w:szCs w:val="24"/>
        </w:rPr>
        <w:t xml:space="preserve"> </w:t>
      </w:r>
      <w:r w:rsidRPr="00BB19A2">
        <w:rPr>
          <w:rFonts w:cstheme="minorHAnsi"/>
          <w:color w:val="000000" w:themeColor="text1"/>
          <w:sz w:val="24"/>
          <w:szCs w:val="24"/>
        </w:rPr>
        <w:t xml:space="preserve">. Usługi opiekuńcze </w:t>
      </w:r>
      <w:r w:rsidR="00933CEC" w:rsidRPr="00BB19A2">
        <w:rPr>
          <w:rFonts w:cstheme="minorHAnsi"/>
          <w:color w:val="000000" w:themeColor="text1"/>
          <w:sz w:val="24"/>
          <w:szCs w:val="24"/>
        </w:rPr>
        <w:t xml:space="preserve"> - liczba korzystających</w:t>
      </w:r>
    </w:p>
    <w:tbl>
      <w:tblPr>
        <w:tblStyle w:val="Tabela-Siatka"/>
        <w:tblW w:w="10774" w:type="dxa"/>
        <w:tblInd w:w="-431" w:type="dxa"/>
        <w:tblLook w:val="04A0" w:firstRow="1" w:lastRow="0" w:firstColumn="1" w:lastColumn="0" w:noHBand="0" w:noVBand="1"/>
      </w:tblPr>
      <w:tblGrid>
        <w:gridCol w:w="5388"/>
        <w:gridCol w:w="1275"/>
        <w:gridCol w:w="1418"/>
        <w:gridCol w:w="1326"/>
        <w:gridCol w:w="1367"/>
      </w:tblGrid>
      <w:tr w:rsidR="0061657B" w:rsidRPr="00BB19A2" w14:paraId="32E5764B" w14:textId="3981551D" w:rsidTr="00492FBC">
        <w:trPr>
          <w:trHeight w:val="58"/>
        </w:trPr>
        <w:tc>
          <w:tcPr>
            <w:tcW w:w="5388" w:type="dxa"/>
          </w:tcPr>
          <w:p w14:paraId="1166C5EC" w14:textId="77777777" w:rsidR="00767225" w:rsidRPr="00BB19A2" w:rsidRDefault="00767225" w:rsidP="00BB19A2">
            <w:pPr>
              <w:rPr>
                <w:rFonts w:cstheme="minorHAnsi"/>
                <w:color w:val="000000" w:themeColor="text1"/>
                <w:sz w:val="24"/>
                <w:szCs w:val="24"/>
              </w:rPr>
            </w:pPr>
          </w:p>
        </w:tc>
        <w:tc>
          <w:tcPr>
            <w:tcW w:w="1275" w:type="dxa"/>
            <w:vAlign w:val="center"/>
          </w:tcPr>
          <w:p w14:paraId="2EC398C5" w14:textId="1B88EE75"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2020</w:t>
            </w:r>
          </w:p>
        </w:tc>
        <w:tc>
          <w:tcPr>
            <w:tcW w:w="1418" w:type="dxa"/>
            <w:vAlign w:val="center"/>
          </w:tcPr>
          <w:p w14:paraId="20C89396" w14:textId="3C91066E"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2021</w:t>
            </w:r>
          </w:p>
        </w:tc>
        <w:tc>
          <w:tcPr>
            <w:tcW w:w="1326" w:type="dxa"/>
            <w:vAlign w:val="center"/>
          </w:tcPr>
          <w:p w14:paraId="49D2A90C" w14:textId="6DC14DA3"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2022</w:t>
            </w:r>
          </w:p>
        </w:tc>
        <w:tc>
          <w:tcPr>
            <w:tcW w:w="1367" w:type="dxa"/>
            <w:vAlign w:val="center"/>
          </w:tcPr>
          <w:p w14:paraId="31AB0B35" w14:textId="57685732" w:rsidR="00767225"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5CA44636" w14:textId="09D9C9A6" w:rsidTr="00492FBC">
        <w:trPr>
          <w:trHeight w:val="58"/>
        </w:trPr>
        <w:tc>
          <w:tcPr>
            <w:tcW w:w="5388" w:type="dxa"/>
          </w:tcPr>
          <w:p w14:paraId="27F7DAC9" w14:textId="2A0BA2DE"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usługi opiekuńcze w miejscu zamieszkania</w:t>
            </w:r>
          </w:p>
        </w:tc>
        <w:tc>
          <w:tcPr>
            <w:tcW w:w="1275" w:type="dxa"/>
            <w:vAlign w:val="center"/>
          </w:tcPr>
          <w:p w14:paraId="6A912C0E" w14:textId="562F40A8"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323</w:t>
            </w:r>
          </w:p>
        </w:tc>
        <w:tc>
          <w:tcPr>
            <w:tcW w:w="1418" w:type="dxa"/>
            <w:vAlign w:val="center"/>
          </w:tcPr>
          <w:p w14:paraId="5E540986" w14:textId="25C68C3A"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326</w:t>
            </w:r>
          </w:p>
        </w:tc>
        <w:tc>
          <w:tcPr>
            <w:tcW w:w="1326" w:type="dxa"/>
            <w:vAlign w:val="center"/>
          </w:tcPr>
          <w:p w14:paraId="58FE3DDC" w14:textId="19FF6A55"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344</w:t>
            </w:r>
          </w:p>
        </w:tc>
        <w:tc>
          <w:tcPr>
            <w:tcW w:w="1367" w:type="dxa"/>
            <w:vAlign w:val="center"/>
          </w:tcPr>
          <w:p w14:paraId="03198D2C" w14:textId="3355F50A" w:rsidR="00767225" w:rsidRPr="00BB19A2" w:rsidRDefault="005A5016" w:rsidP="00BB19A2">
            <w:pPr>
              <w:rPr>
                <w:rFonts w:cstheme="minorHAnsi"/>
                <w:color w:val="000000" w:themeColor="text1"/>
                <w:sz w:val="24"/>
                <w:szCs w:val="24"/>
              </w:rPr>
            </w:pPr>
            <w:r w:rsidRPr="00BB19A2">
              <w:rPr>
                <w:rFonts w:cstheme="minorHAnsi"/>
                <w:color w:val="000000" w:themeColor="text1"/>
                <w:sz w:val="24"/>
                <w:szCs w:val="24"/>
              </w:rPr>
              <w:t>356</w:t>
            </w:r>
          </w:p>
        </w:tc>
      </w:tr>
      <w:tr w:rsidR="0061657B" w:rsidRPr="00BB19A2" w14:paraId="07B24353" w14:textId="06497661" w:rsidTr="00492FBC">
        <w:trPr>
          <w:trHeight w:val="58"/>
        </w:trPr>
        <w:tc>
          <w:tcPr>
            <w:tcW w:w="5388" w:type="dxa"/>
          </w:tcPr>
          <w:p w14:paraId="2526612E" w14:textId="63538768"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gminne specjalistyczne usługi opiekuńcze</w:t>
            </w:r>
          </w:p>
        </w:tc>
        <w:tc>
          <w:tcPr>
            <w:tcW w:w="1275" w:type="dxa"/>
            <w:vAlign w:val="center"/>
          </w:tcPr>
          <w:p w14:paraId="4C6AFA33" w14:textId="6C8EAFE9"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11</w:t>
            </w:r>
          </w:p>
        </w:tc>
        <w:tc>
          <w:tcPr>
            <w:tcW w:w="1418" w:type="dxa"/>
            <w:vAlign w:val="center"/>
          </w:tcPr>
          <w:p w14:paraId="3F0D6439" w14:textId="556B9993"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13</w:t>
            </w:r>
          </w:p>
        </w:tc>
        <w:tc>
          <w:tcPr>
            <w:tcW w:w="1326" w:type="dxa"/>
            <w:vAlign w:val="center"/>
          </w:tcPr>
          <w:p w14:paraId="7FCAB58C" w14:textId="769F0C47"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6</w:t>
            </w:r>
          </w:p>
        </w:tc>
        <w:tc>
          <w:tcPr>
            <w:tcW w:w="1367" w:type="dxa"/>
            <w:vAlign w:val="center"/>
          </w:tcPr>
          <w:p w14:paraId="4B4F0CDB" w14:textId="711862B5" w:rsidR="00767225" w:rsidRPr="00BB19A2" w:rsidRDefault="005A5016" w:rsidP="00BB19A2">
            <w:pPr>
              <w:rPr>
                <w:rFonts w:cstheme="minorHAnsi"/>
                <w:color w:val="000000" w:themeColor="text1"/>
                <w:sz w:val="24"/>
                <w:szCs w:val="24"/>
              </w:rPr>
            </w:pPr>
            <w:r w:rsidRPr="00BB19A2">
              <w:rPr>
                <w:rFonts w:cstheme="minorHAnsi"/>
                <w:color w:val="000000" w:themeColor="text1"/>
                <w:sz w:val="24"/>
                <w:szCs w:val="24"/>
              </w:rPr>
              <w:t>8</w:t>
            </w:r>
          </w:p>
        </w:tc>
      </w:tr>
      <w:tr w:rsidR="0061657B" w:rsidRPr="00BB19A2" w14:paraId="1C908CDF" w14:textId="32ACFF13" w:rsidTr="00492FBC">
        <w:trPr>
          <w:trHeight w:val="58"/>
        </w:trPr>
        <w:tc>
          <w:tcPr>
            <w:tcW w:w="5388" w:type="dxa"/>
          </w:tcPr>
          <w:p w14:paraId="5CCD6DF7" w14:textId="286BF6B4"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specjalistyczne usługi w ośrodkach wsparcia</w:t>
            </w:r>
          </w:p>
        </w:tc>
        <w:tc>
          <w:tcPr>
            <w:tcW w:w="1275" w:type="dxa"/>
            <w:vAlign w:val="center"/>
          </w:tcPr>
          <w:p w14:paraId="50007A04" w14:textId="3B218FE0"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12</w:t>
            </w:r>
          </w:p>
        </w:tc>
        <w:tc>
          <w:tcPr>
            <w:tcW w:w="1418" w:type="dxa"/>
            <w:vAlign w:val="center"/>
          </w:tcPr>
          <w:p w14:paraId="3D55CAC3" w14:textId="50694E39"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15</w:t>
            </w:r>
          </w:p>
        </w:tc>
        <w:tc>
          <w:tcPr>
            <w:tcW w:w="1326" w:type="dxa"/>
            <w:vAlign w:val="center"/>
          </w:tcPr>
          <w:p w14:paraId="1F50767B" w14:textId="4EC47589"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14</w:t>
            </w:r>
          </w:p>
        </w:tc>
        <w:tc>
          <w:tcPr>
            <w:tcW w:w="1367" w:type="dxa"/>
            <w:vAlign w:val="center"/>
          </w:tcPr>
          <w:p w14:paraId="31C23812" w14:textId="20F4F99B" w:rsidR="00767225" w:rsidRPr="00BB19A2" w:rsidRDefault="005A5016" w:rsidP="00BB19A2">
            <w:pPr>
              <w:rPr>
                <w:rFonts w:cstheme="minorHAnsi"/>
                <w:color w:val="000000" w:themeColor="text1"/>
                <w:sz w:val="24"/>
                <w:szCs w:val="24"/>
              </w:rPr>
            </w:pPr>
            <w:r w:rsidRPr="00BB19A2">
              <w:rPr>
                <w:rFonts w:cstheme="minorHAnsi"/>
                <w:color w:val="000000" w:themeColor="text1"/>
                <w:sz w:val="24"/>
                <w:szCs w:val="24"/>
              </w:rPr>
              <w:t>15</w:t>
            </w:r>
          </w:p>
        </w:tc>
      </w:tr>
      <w:tr w:rsidR="0061657B" w:rsidRPr="00BB19A2" w14:paraId="23F72DF3" w14:textId="02EDDEEA" w:rsidTr="00492FBC">
        <w:trPr>
          <w:trHeight w:val="58"/>
        </w:trPr>
        <w:tc>
          <w:tcPr>
            <w:tcW w:w="5388" w:type="dxa"/>
          </w:tcPr>
          <w:p w14:paraId="7078F7F0" w14:textId="578A9E0F"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specjalistyczne dla osób z zaburzeniami psychicznymi</w:t>
            </w:r>
          </w:p>
        </w:tc>
        <w:tc>
          <w:tcPr>
            <w:tcW w:w="1275" w:type="dxa"/>
            <w:vAlign w:val="center"/>
          </w:tcPr>
          <w:p w14:paraId="6BCCA37A" w14:textId="420E292E"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11</w:t>
            </w:r>
          </w:p>
        </w:tc>
        <w:tc>
          <w:tcPr>
            <w:tcW w:w="1418" w:type="dxa"/>
            <w:vAlign w:val="center"/>
          </w:tcPr>
          <w:p w14:paraId="24A871BD" w14:textId="34AF7FC1"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14</w:t>
            </w:r>
          </w:p>
        </w:tc>
        <w:tc>
          <w:tcPr>
            <w:tcW w:w="1326" w:type="dxa"/>
            <w:vAlign w:val="center"/>
          </w:tcPr>
          <w:p w14:paraId="6D202138" w14:textId="0A222C5C" w:rsidR="00767225" w:rsidRPr="00BB19A2" w:rsidRDefault="00767225" w:rsidP="00BB19A2">
            <w:pPr>
              <w:rPr>
                <w:rFonts w:cstheme="minorHAnsi"/>
                <w:color w:val="000000" w:themeColor="text1"/>
                <w:sz w:val="24"/>
                <w:szCs w:val="24"/>
              </w:rPr>
            </w:pPr>
            <w:r w:rsidRPr="00BB19A2">
              <w:rPr>
                <w:rFonts w:cstheme="minorHAnsi"/>
                <w:color w:val="000000" w:themeColor="text1"/>
                <w:sz w:val="24"/>
                <w:szCs w:val="24"/>
              </w:rPr>
              <w:t>6</w:t>
            </w:r>
          </w:p>
        </w:tc>
        <w:tc>
          <w:tcPr>
            <w:tcW w:w="1367" w:type="dxa"/>
            <w:vAlign w:val="center"/>
          </w:tcPr>
          <w:p w14:paraId="7A8D5859" w14:textId="4F8FAAD2" w:rsidR="00767225" w:rsidRPr="00BB19A2" w:rsidRDefault="005A5016" w:rsidP="00BB19A2">
            <w:pPr>
              <w:rPr>
                <w:rFonts w:cstheme="minorHAnsi"/>
                <w:color w:val="000000" w:themeColor="text1"/>
                <w:sz w:val="24"/>
                <w:szCs w:val="24"/>
              </w:rPr>
            </w:pPr>
            <w:r w:rsidRPr="00BB19A2">
              <w:rPr>
                <w:rFonts w:cstheme="minorHAnsi"/>
                <w:color w:val="000000" w:themeColor="text1"/>
                <w:sz w:val="24"/>
                <w:szCs w:val="24"/>
              </w:rPr>
              <w:t>7</w:t>
            </w:r>
          </w:p>
        </w:tc>
      </w:tr>
    </w:tbl>
    <w:p w14:paraId="5F7C3637" w14:textId="77777777" w:rsidR="00895484" w:rsidRPr="00BB19A2" w:rsidRDefault="00895484" w:rsidP="00BB19A2">
      <w:pPr>
        <w:spacing w:line="240" w:lineRule="auto"/>
        <w:rPr>
          <w:rFonts w:cstheme="minorHAnsi"/>
          <w:color w:val="000000" w:themeColor="text1"/>
          <w:sz w:val="24"/>
          <w:szCs w:val="24"/>
        </w:rPr>
      </w:pPr>
    </w:p>
    <w:p w14:paraId="465DC1E0" w14:textId="7945406B" w:rsidR="00933CEC" w:rsidRPr="00BB19A2" w:rsidRDefault="00933CEC"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FD426E" w:rsidRPr="00BB19A2">
        <w:rPr>
          <w:rFonts w:cstheme="minorHAnsi"/>
          <w:color w:val="000000" w:themeColor="text1"/>
          <w:sz w:val="24"/>
          <w:szCs w:val="24"/>
        </w:rPr>
        <w:t>9</w:t>
      </w:r>
      <w:r w:rsidRPr="00BB19A2">
        <w:rPr>
          <w:rFonts w:cstheme="minorHAnsi"/>
          <w:color w:val="000000" w:themeColor="text1"/>
          <w:sz w:val="24"/>
          <w:szCs w:val="24"/>
        </w:rPr>
        <w:t>. Koszt godziny</w:t>
      </w:r>
      <w:r w:rsidR="008A2B0C" w:rsidRPr="00BB19A2">
        <w:rPr>
          <w:rFonts w:cstheme="minorHAnsi"/>
          <w:color w:val="000000" w:themeColor="text1"/>
          <w:sz w:val="24"/>
          <w:szCs w:val="24"/>
        </w:rPr>
        <w:t>/doby</w:t>
      </w:r>
      <w:r w:rsidRPr="00BB19A2">
        <w:rPr>
          <w:rFonts w:cstheme="minorHAnsi"/>
          <w:color w:val="000000" w:themeColor="text1"/>
          <w:sz w:val="24"/>
          <w:szCs w:val="24"/>
        </w:rPr>
        <w:t xml:space="preserve"> usługi</w:t>
      </w:r>
    </w:p>
    <w:tbl>
      <w:tblPr>
        <w:tblStyle w:val="Tabela-Siatka"/>
        <w:tblW w:w="10774" w:type="dxa"/>
        <w:tblInd w:w="-431" w:type="dxa"/>
        <w:tblLook w:val="04A0" w:firstRow="1" w:lastRow="0" w:firstColumn="1" w:lastColumn="0" w:noHBand="0" w:noVBand="1"/>
      </w:tblPr>
      <w:tblGrid>
        <w:gridCol w:w="4537"/>
        <w:gridCol w:w="1701"/>
        <w:gridCol w:w="1559"/>
        <w:gridCol w:w="1418"/>
        <w:gridCol w:w="1559"/>
      </w:tblGrid>
      <w:tr w:rsidR="0061657B" w:rsidRPr="00BB19A2" w14:paraId="3B072AF3" w14:textId="77D959E7" w:rsidTr="00FE783A">
        <w:trPr>
          <w:trHeight w:val="166"/>
        </w:trPr>
        <w:tc>
          <w:tcPr>
            <w:tcW w:w="4537" w:type="dxa"/>
          </w:tcPr>
          <w:p w14:paraId="4237C604" w14:textId="77777777" w:rsidR="00A15DB6" w:rsidRPr="00BB19A2" w:rsidRDefault="00A15DB6" w:rsidP="00BB19A2">
            <w:pPr>
              <w:rPr>
                <w:rFonts w:cstheme="minorHAnsi"/>
                <w:color w:val="000000" w:themeColor="text1"/>
                <w:sz w:val="24"/>
                <w:szCs w:val="24"/>
              </w:rPr>
            </w:pPr>
          </w:p>
        </w:tc>
        <w:tc>
          <w:tcPr>
            <w:tcW w:w="1701" w:type="dxa"/>
            <w:vAlign w:val="center"/>
          </w:tcPr>
          <w:p w14:paraId="70B461AA" w14:textId="7777777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2020</w:t>
            </w:r>
          </w:p>
        </w:tc>
        <w:tc>
          <w:tcPr>
            <w:tcW w:w="1559" w:type="dxa"/>
            <w:vAlign w:val="center"/>
          </w:tcPr>
          <w:p w14:paraId="5313AB45" w14:textId="7777777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2021</w:t>
            </w:r>
          </w:p>
        </w:tc>
        <w:tc>
          <w:tcPr>
            <w:tcW w:w="1418" w:type="dxa"/>
            <w:vAlign w:val="center"/>
          </w:tcPr>
          <w:p w14:paraId="349E614A" w14:textId="7777777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2022</w:t>
            </w:r>
          </w:p>
        </w:tc>
        <w:tc>
          <w:tcPr>
            <w:tcW w:w="1559" w:type="dxa"/>
            <w:vAlign w:val="center"/>
          </w:tcPr>
          <w:p w14:paraId="685AE269" w14:textId="72EDE892"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5E8B79E2" w14:textId="01ACBAC7" w:rsidTr="00FE783A">
        <w:trPr>
          <w:trHeight w:val="166"/>
        </w:trPr>
        <w:tc>
          <w:tcPr>
            <w:tcW w:w="4537" w:type="dxa"/>
          </w:tcPr>
          <w:p w14:paraId="1D0788AB" w14:textId="303DFD76"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usługi opiekuńcze w miejscu</w:t>
            </w:r>
            <w:r w:rsidR="00FE783A" w:rsidRPr="00BB19A2">
              <w:rPr>
                <w:rFonts w:cstheme="minorHAnsi"/>
                <w:color w:val="000000" w:themeColor="text1"/>
                <w:sz w:val="24"/>
                <w:szCs w:val="24"/>
              </w:rPr>
              <w:t xml:space="preserve"> </w:t>
            </w:r>
            <w:r w:rsidRPr="00BB19A2">
              <w:rPr>
                <w:rFonts w:cstheme="minorHAnsi"/>
                <w:color w:val="000000" w:themeColor="text1"/>
                <w:sz w:val="24"/>
                <w:szCs w:val="24"/>
              </w:rPr>
              <w:t>zamieszkania</w:t>
            </w:r>
          </w:p>
        </w:tc>
        <w:tc>
          <w:tcPr>
            <w:tcW w:w="1701" w:type="dxa"/>
            <w:vAlign w:val="center"/>
          </w:tcPr>
          <w:p w14:paraId="4512BA2C" w14:textId="34B52AF5"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23,43/ 29,00</w:t>
            </w:r>
          </w:p>
        </w:tc>
        <w:tc>
          <w:tcPr>
            <w:tcW w:w="1559" w:type="dxa"/>
            <w:vAlign w:val="center"/>
          </w:tcPr>
          <w:p w14:paraId="7A7D10B5" w14:textId="23320504"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29,00</w:t>
            </w:r>
          </w:p>
        </w:tc>
        <w:tc>
          <w:tcPr>
            <w:tcW w:w="1418" w:type="dxa"/>
            <w:vAlign w:val="center"/>
          </w:tcPr>
          <w:p w14:paraId="2AF6F115" w14:textId="4B79D4CB"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32,00</w:t>
            </w:r>
          </w:p>
        </w:tc>
        <w:tc>
          <w:tcPr>
            <w:tcW w:w="1559" w:type="dxa"/>
            <w:vAlign w:val="center"/>
          </w:tcPr>
          <w:p w14:paraId="5A861598" w14:textId="1CA7E991" w:rsidR="00A15DB6" w:rsidRPr="00BB19A2" w:rsidRDefault="00041CB3" w:rsidP="00BB19A2">
            <w:pPr>
              <w:rPr>
                <w:rFonts w:cstheme="minorHAnsi"/>
                <w:color w:val="000000" w:themeColor="text1"/>
                <w:sz w:val="24"/>
                <w:szCs w:val="24"/>
              </w:rPr>
            </w:pPr>
            <w:r w:rsidRPr="00BB19A2">
              <w:rPr>
                <w:rFonts w:cstheme="minorHAnsi"/>
                <w:color w:val="000000" w:themeColor="text1"/>
                <w:sz w:val="24"/>
                <w:szCs w:val="24"/>
              </w:rPr>
              <w:t>32,00 / 38,00</w:t>
            </w:r>
          </w:p>
        </w:tc>
      </w:tr>
      <w:tr w:rsidR="0061657B" w:rsidRPr="00BB19A2" w14:paraId="2E344F4D" w14:textId="64F755FD" w:rsidTr="00FE783A">
        <w:trPr>
          <w:trHeight w:val="119"/>
        </w:trPr>
        <w:tc>
          <w:tcPr>
            <w:tcW w:w="4537" w:type="dxa"/>
          </w:tcPr>
          <w:p w14:paraId="27CFC957" w14:textId="7777777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gminne specjalistyczne usługi opiekuńcze</w:t>
            </w:r>
          </w:p>
        </w:tc>
        <w:tc>
          <w:tcPr>
            <w:tcW w:w="1701" w:type="dxa"/>
            <w:vAlign w:val="center"/>
          </w:tcPr>
          <w:p w14:paraId="696BDA35" w14:textId="3BC01FA9"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115</w:t>
            </w:r>
          </w:p>
        </w:tc>
        <w:tc>
          <w:tcPr>
            <w:tcW w:w="1559" w:type="dxa"/>
            <w:vAlign w:val="center"/>
          </w:tcPr>
          <w:p w14:paraId="699F07A8" w14:textId="1DBD6EE2"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115,00</w:t>
            </w:r>
          </w:p>
        </w:tc>
        <w:tc>
          <w:tcPr>
            <w:tcW w:w="1418" w:type="dxa"/>
            <w:vAlign w:val="center"/>
          </w:tcPr>
          <w:p w14:paraId="14F5A129" w14:textId="39A1ED0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115,00</w:t>
            </w:r>
          </w:p>
        </w:tc>
        <w:tc>
          <w:tcPr>
            <w:tcW w:w="1559" w:type="dxa"/>
            <w:vAlign w:val="center"/>
          </w:tcPr>
          <w:p w14:paraId="7FAABFB8" w14:textId="1D38C89F" w:rsidR="00A15DB6" w:rsidRPr="00BB19A2" w:rsidRDefault="008A2B0C" w:rsidP="00BB19A2">
            <w:pPr>
              <w:rPr>
                <w:rFonts w:cstheme="minorHAnsi"/>
                <w:color w:val="000000" w:themeColor="text1"/>
                <w:sz w:val="24"/>
                <w:szCs w:val="24"/>
              </w:rPr>
            </w:pPr>
            <w:r w:rsidRPr="00BB19A2">
              <w:rPr>
                <w:rFonts w:cstheme="minorHAnsi"/>
                <w:color w:val="000000" w:themeColor="text1"/>
                <w:sz w:val="24"/>
                <w:szCs w:val="24"/>
              </w:rPr>
              <w:t>115,00</w:t>
            </w:r>
          </w:p>
        </w:tc>
      </w:tr>
      <w:tr w:rsidR="0061657B" w:rsidRPr="00BB19A2" w14:paraId="4FB79688" w14:textId="5489FCDD" w:rsidTr="00FE783A">
        <w:trPr>
          <w:trHeight w:val="140"/>
        </w:trPr>
        <w:tc>
          <w:tcPr>
            <w:tcW w:w="4537" w:type="dxa"/>
          </w:tcPr>
          <w:p w14:paraId="27D319A9" w14:textId="7777777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specjalistyczne usługi w ośrodkach wsparcia</w:t>
            </w:r>
          </w:p>
        </w:tc>
        <w:tc>
          <w:tcPr>
            <w:tcW w:w="1701" w:type="dxa"/>
            <w:vAlign w:val="center"/>
          </w:tcPr>
          <w:p w14:paraId="542D1622" w14:textId="77777777" w:rsidR="00FE783A" w:rsidRPr="00BB19A2" w:rsidRDefault="00A15DB6" w:rsidP="00BB19A2">
            <w:pPr>
              <w:rPr>
                <w:rFonts w:cstheme="minorHAnsi"/>
                <w:color w:val="000000" w:themeColor="text1"/>
                <w:sz w:val="24"/>
                <w:szCs w:val="24"/>
              </w:rPr>
            </w:pPr>
            <w:r w:rsidRPr="00BB19A2">
              <w:rPr>
                <w:rFonts w:cstheme="minorHAnsi"/>
                <w:color w:val="000000" w:themeColor="text1"/>
                <w:sz w:val="24"/>
                <w:szCs w:val="24"/>
              </w:rPr>
              <w:t xml:space="preserve">50,80 /51,97 </w:t>
            </w:r>
          </w:p>
          <w:p w14:paraId="688C3651" w14:textId="0C487E9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/55,00 (za dobę)</w:t>
            </w:r>
          </w:p>
        </w:tc>
        <w:tc>
          <w:tcPr>
            <w:tcW w:w="1559" w:type="dxa"/>
            <w:vAlign w:val="center"/>
          </w:tcPr>
          <w:p w14:paraId="660CBE08" w14:textId="54E72BA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75,00 (za dobę)</w:t>
            </w:r>
          </w:p>
        </w:tc>
        <w:tc>
          <w:tcPr>
            <w:tcW w:w="1418" w:type="dxa"/>
            <w:vAlign w:val="center"/>
          </w:tcPr>
          <w:p w14:paraId="11E3155F" w14:textId="2EECAE88"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75</w:t>
            </w:r>
            <w:r w:rsidR="008A2B0C" w:rsidRPr="00BB19A2">
              <w:rPr>
                <w:rFonts w:cstheme="minorHAnsi"/>
                <w:color w:val="000000" w:themeColor="text1"/>
                <w:sz w:val="24"/>
                <w:szCs w:val="24"/>
              </w:rPr>
              <w:t>,00</w:t>
            </w:r>
            <w:r w:rsidRPr="00BB19A2">
              <w:rPr>
                <w:rFonts w:cstheme="minorHAnsi"/>
                <w:color w:val="000000" w:themeColor="text1"/>
                <w:sz w:val="24"/>
                <w:szCs w:val="24"/>
              </w:rPr>
              <w:t xml:space="preserve"> / 85</w:t>
            </w:r>
            <w:r w:rsidR="008A2B0C" w:rsidRPr="00BB19A2">
              <w:rPr>
                <w:rFonts w:cstheme="minorHAnsi"/>
                <w:color w:val="000000" w:themeColor="text1"/>
                <w:sz w:val="24"/>
                <w:szCs w:val="24"/>
              </w:rPr>
              <w:t>,00</w:t>
            </w:r>
            <w:r w:rsidRPr="00BB19A2">
              <w:rPr>
                <w:rFonts w:cstheme="minorHAnsi"/>
                <w:color w:val="000000" w:themeColor="text1"/>
                <w:sz w:val="24"/>
                <w:szCs w:val="24"/>
              </w:rPr>
              <w:t xml:space="preserve"> (za dobę)</w:t>
            </w:r>
          </w:p>
        </w:tc>
        <w:tc>
          <w:tcPr>
            <w:tcW w:w="1559" w:type="dxa"/>
            <w:vAlign w:val="center"/>
          </w:tcPr>
          <w:p w14:paraId="66C9DF5E" w14:textId="77777777" w:rsidR="00A15DB6" w:rsidRPr="00BB19A2" w:rsidRDefault="008A2B0C" w:rsidP="00BB19A2">
            <w:pPr>
              <w:rPr>
                <w:rFonts w:cstheme="minorHAnsi"/>
                <w:color w:val="000000" w:themeColor="text1"/>
                <w:sz w:val="24"/>
                <w:szCs w:val="24"/>
              </w:rPr>
            </w:pPr>
            <w:r w:rsidRPr="00BB19A2">
              <w:rPr>
                <w:rFonts w:cstheme="minorHAnsi"/>
                <w:color w:val="000000" w:themeColor="text1"/>
                <w:sz w:val="24"/>
                <w:szCs w:val="24"/>
              </w:rPr>
              <w:t>85,00 / 95,00</w:t>
            </w:r>
          </w:p>
          <w:p w14:paraId="4CB69069" w14:textId="1C96A86A" w:rsidR="008A2B0C" w:rsidRPr="00BB19A2" w:rsidRDefault="008A2B0C" w:rsidP="00BB19A2">
            <w:pPr>
              <w:rPr>
                <w:rFonts w:cstheme="minorHAnsi"/>
                <w:color w:val="000000" w:themeColor="text1"/>
                <w:sz w:val="24"/>
                <w:szCs w:val="24"/>
              </w:rPr>
            </w:pPr>
            <w:r w:rsidRPr="00BB19A2">
              <w:rPr>
                <w:rFonts w:cstheme="minorHAnsi"/>
                <w:color w:val="000000" w:themeColor="text1"/>
                <w:sz w:val="24"/>
                <w:szCs w:val="24"/>
              </w:rPr>
              <w:t>(za dobę)</w:t>
            </w:r>
          </w:p>
        </w:tc>
      </w:tr>
      <w:tr w:rsidR="0061657B" w:rsidRPr="00BB19A2" w14:paraId="2F52120C" w14:textId="12CEFC17" w:rsidTr="00FE783A">
        <w:trPr>
          <w:trHeight w:val="171"/>
        </w:trPr>
        <w:tc>
          <w:tcPr>
            <w:tcW w:w="4537" w:type="dxa"/>
          </w:tcPr>
          <w:p w14:paraId="5116C203" w14:textId="77777777"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specjalistyczne dla osób z zaburzeniami psychicznymi</w:t>
            </w:r>
          </w:p>
        </w:tc>
        <w:tc>
          <w:tcPr>
            <w:tcW w:w="1701" w:type="dxa"/>
            <w:vAlign w:val="center"/>
          </w:tcPr>
          <w:p w14:paraId="711DC86D" w14:textId="0CBED48A"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35,00</w:t>
            </w:r>
          </w:p>
        </w:tc>
        <w:tc>
          <w:tcPr>
            <w:tcW w:w="1559" w:type="dxa"/>
            <w:vAlign w:val="center"/>
          </w:tcPr>
          <w:p w14:paraId="1E9EE78C" w14:textId="2C77818A"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38,00</w:t>
            </w:r>
          </w:p>
        </w:tc>
        <w:tc>
          <w:tcPr>
            <w:tcW w:w="1418" w:type="dxa"/>
            <w:vAlign w:val="center"/>
          </w:tcPr>
          <w:p w14:paraId="5125B9B4" w14:textId="5A287C14" w:rsidR="00A15DB6" w:rsidRPr="00BB19A2" w:rsidRDefault="00A15DB6" w:rsidP="00BB19A2">
            <w:pPr>
              <w:rPr>
                <w:rFonts w:cstheme="minorHAnsi"/>
                <w:color w:val="000000" w:themeColor="text1"/>
                <w:sz w:val="24"/>
                <w:szCs w:val="24"/>
              </w:rPr>
            </w:pPr>
            <w:r w:rsidRPr="00BB19A2">
              <w:rPr>
                <w:rFonts w:cstheme="minorHAnsi"/>
                <w:color w:val="000000" w:themeColor="text1"/>
                <w:sz w:val="24"/>
                <w:szCs w:val="24"/>
              </w:rPr>
              <w:t>37,50</w:t>
            </w:r>
          </w:p>
        </w:tc>
        <w:tc>
          <w:tcPr>
            <w:tcW w:w="1559" w:type="dxa"/>
            <w:vAlign w:val="center"/>
          </w:tcPr>
          <w:p w14:paraId="29A9C012" w14:textId="5E2CED45" w:rsidR="00A15DB6" w:rsidRPr="00BB19A2" w:rsidRDefault="008A2B0C" w:rsidP="00BB19A2">
            <w:pPr>
              <w:rPr>
                <w:rFonts w:cstheme="minorHAnsi"/>
                <w:color w:val="000000" w:themeColor="text1"/>
                <w:sz w:val="24"/>
                <w:szCs w:val="24"/>
              </w:rPr>
            </w:pPr>
            <w:r w:rsidRPr="00BB19A2">
              <w:rPr>
                <w:rFonts w:cstheme="minorHAnsi"/>
                <w:color w:val="000000" w:themeColor="text1"/>
                <w:sz w:val="24"/>
                <w:szCs w:val="24"/>
              </w:rPr>
              <w:t>37,00</w:t>
            </w:r>
          </w:p>
        </w:tc>
      </w:tr>
    </w:tbl>
    <w:p w14:paraId="6FEDA6A8" w14:textId="77777777" w:rsidR="00933CEC" w:rsidRPr="00BB19A2" w:rsidRDefault="00933CEC" w:rsidP="00BB19A2">
      <w:pPr>
        <w:spacing w:line="360" w:lineRule="auto"/>
        <w:rPr>
          <w:rFonts w:cstheme="minorHAnsi"/>
          <w:color w:val="000000" w:themeColor="text1"/>
          <w:sz w:val="24"/>
          <w:szCs w:val="24"/>
        </w:rPr>
      </w:pPr>
    </w:p>
    <w:p w14:paraId="6E139165" w14:textId="7BC43A67" w:rsidR="00933CEC" w:rsidRPr="00BB19A2" w:rsidRDefault="00933CEC"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FD426E" w:rsidRPr="00BB19A2">
        <w:rPr>
          <w:rFonts w:cstheme="minorHAnsi"/>
          <w:color w:val="000000" w:themeColor="text1"/>
          <w:sz w:val="24"/>
          <w:szCs w:val="24"/>
        </w:rPr>
        <w:t>10</w:t>
      </w:r>
      <w:r w:rsidRPr="00BB19A2">
        <w:rPr>
          <w:rFonts w:cstheme="minorHAnsi"/>
          <w:color w:val="000000" w:themeColor="text1"/>
          <w:sz w:val="24"/>
          <w:szCs w:val="24"/>
        </w:rPr>
        <w:t>. Całkowity koszt zadania</w:t>
      </w:r>
    </w:p>
    <w:tbl>
      <w:tblPr>
        <w:tblStyle w:val="Tabela-Siatka"/>
        <w:tblW w:w="10774" w:type="dxa"/>
        <w:tblInd w:w="-431" w:type="dxa"/>
        <w:tblLook w:val="04A0" w:firstRow="1" w:lastRow="0" w:firstColumn="1" w:lastColumn="0" w:noHBand="0" w:noVBand="1"/>
      </w:tblPr>
      <w:tblGrid>
        <w:gridCol w:w="4962"/>
        <w:gridCol w:w="1418"/>
        <w:gridCol w:w="1559"/>
        <w:gridCol w:w="1418"/>
        <w:gridCol w:w="1417"/>
      </w:tblGrid>
      <w:tr w:rsidR="0061657B" w:rsidRPr="00BB19A2" w14:paraId="6D7256C9" w14:textId="11ED3378" w:rsidTr="00FE783A">
        <w:trPr>
          <w:trHeight w:val="181"/>
        </w:trPr>
        <w:tc>
          <w:tcPr>
            <w:tcW w:w="4962" w:type="dxa"/>
          </w:tcPr>
          <w:p w14:paraId="11165BB3" w14:textId="77777777" w:rsidR="005A5016" w:rsidRPr="00BB19A2" w:rsidRDefault="005A5016" w:rsidP="00BB19A2">
            <w:pPr>
              <w:rPr>
                <w:rFonts w:cstheme="minorHAnsi"/>
                <w:color w:val="000000" w:themeColor="text1"/>
                <w:sz w:val="24"/>
                <w:szCs w:val="24"/>
              </w:rPr>
            </w:pPr>
          </w:p>
        </w:tc>
        <w:tc>
          <w:tcPr>
            <w:tcW w:w="1418" w:type="dxa"/>
            <w:vAlign w:val="center"/>
          </w:tcPr>
          <w:p w14:paraId="21C88C84" w14:textId="7777777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2020</w:t>
            </w:r>
          </w:p>
        </w:tc>
        <w:tc>
          <w:tcPr>
            <w:tcW w:w="1559" w:type="dxa"/>
            <w:vAlign w:val="center"/>
          </w:tcPr>
          <w:p w14:paraId="25C3570E" w14:textId="7777777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2021</w:t>
            </w:r>
          </w:p>
        </w:tc>
        <w:tc>
          <w:tcPr>
            <w:tcW w:w="1418" w:type="dxa"/>
            <w:vAlign w:val="center"/>
          </w:tcPr>
          <w:p w14:paraId="51EF8947" w14:textId="7777777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2022</w:t>
            </w:r>
          </w:p>
        </w:tc>
        <w:tc>
          <w:tcPr>
            <w:tcW w:w="1417" w:type="dxa"/>
            <w:vAlign w:val="center"/>
          </w:tcPr>
          <w:p w14:paraId="53DC4BB9" w14:textId="50456890"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1BEF3B05" w14:textId="4551DCD6" w:rsidTr="00FE783A">
        <w:trPr>
          <w:trHeight w:val="145"/>
        </w:trPr>
        <w:tc>
          <w:tcPr>
            <w:tcW w:w="4962" w:type="dxa"/>
          </w:tcPr>
          <w:p w14:paraId="56784FBC" w14:textId="7777777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usługi opiekuńcze w miejscu zamieszkania</w:t>
            </w:r>
          </w:p>
        </w:tc>
        <w:tc>
          <w:tcPr>
            <w:tcW w:w="1418" w:type="dxa"/>
            <w:vAlign w:val="center"/>
          </w:tcPr>
          <w:p w14:paraId="6097BCBB" w14:textId="356F29AA"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2 661 730</w:t>
            </w:r>
          </w:p>
        </w:tc>
        <w:tc>
          <w:tcPr>
            <w:tcW w:w="1559" w:type="dxa"/>
            <w:vAlign w:val="center"/>
          </w:tcPr>
          <w:p w14:paraId="38303F2E" w14:textId="4DDD9790"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3 480 000</w:t>
            </w:r>
          </w:p>
        </w:tc>
        <w:tc>
          <w:tcPr>
            <w:tcW w:w="1418" w:type="dxa"/>
            <w:vAlign w:val="center"/>
          </w:tcPr>
          <w:p w14:paraId="2DF49B1C" w14:textId="1262AC15"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3 338 912</w:t>
            </w:r>
          </w:p>
        </w:tc>
        <w:tc>
          <w:tcPr>
            <w:tcW w:w="1417" w:type="dxa"/>
            <w:vAlign w:val="center"/>
          </w:tcPr>
          <w:p w14:paraId="7091D568" w14:textId="7B770518"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3 906 598</w:t>
            </w:r>
          </w:p>
        </w:tc>
      </w:tr>
      <w:tr w:rsidR="0061657B" w:rsidRPr="00BB19A2" w14:paraId="5D41E8B9" w14:textId="25B4E48E" w:rsidTr="00FE783A">
        <w:trPr>
          <w:trHeight w:val="104"/>
        </w:trPr>
        <w:tc>
          <w:tcPr>
            <w:tcW w:w="4962" w:type="dxa"/>
          </w:tcPr>
          <w:p w14:paraId="43B7EAFC" w14:textId="7777777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gminne specjalistyczne usługi opiekuńcze</w:t>
            </w:r>
          </w:p>
        </w:tc>
        <w:tc>
          <w:tcPr>
            <w:tcW w:w="1418" w:type="dxa"/>
            <w:vAlign w:val="center"/>
          </w:tcPr>
          <w:p w14:paraId="01BE99EC" w14:textId="648F0055"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92 690</w:t>
            </w:r>
          </w:p>
        </w:tc>
        <w:tc>
          <w:tcPr>
            <w:tcW w:w="1559" w:type="dxa"/>
            <w:vAlign w:val="center"/>
          </w:tcPr>
          <w:p w14:paraId="08239415" w14:textId="1CB76BF4"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107 755</w:t>
            </w:r>
          </w:p>
        </w:tc>
        <w:tc>
          <w:tcPr>
            <w:tcW w:w="1418" w:type="dxa"/>
            <w:vAlign w:val="center"/>
          </w:tcPr>
          <w:p w14:paraId="57F49696" w14:textId="5432C7EB"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61 410</w:t>
            </w:r>
          </w:p>
        </w:tc>
        <w:tc>
          <w:tcPr>
            <w:tcW w:w="1417" w:type="dxa"/>
            <w:vAlign w:val="center"/>
          </w:tcPr>
          <w:p w14:paraId="27B0D31C" w14:textId="27C4F26B"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51 060</w:t>
            </w:r>
          </w:p>
        </w:tc>
      </w:tr>
      <w:tr w:rsidR="0061657B" w:rsidRPr="00BB19A2" w14:paraId="58720577" w14:textId="459FA380" w:rsidTr="00FE783A">
        <w:trPr>
          <w:trHeight w:val="190"/>
        </w:trPr>
        <w:tc>
          <w:tcPr>
            <w:tcW w:w="4962" w:type="dxa"/>
          </w:tcPr>
          <w:p w14:paraId="4489F5DF" w14:textId="7777777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specjalistyczne usługi w ośrodkach wsparcia</w:t>
            </w:r>
          </w:p>
        </w:tc>
        <w:tc>
          <w:tcPr>
            <w:tcW w:w="1418" w:type="dxa"/>
            <w:vAlign w:val="center"/>
          </w:tcPr>
          <w:p w14:paraId="7BAA3EBB" w14:textId="61A34C92"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165 258</w:t>
            </w:r>
          </w:p>
        </w:tc>
        <w:tc>
          <w:tcPr>
            <w:tcW w:w="1559" w:type="dxa"/>
            <w:vAlign w:val="center"/>
          </w:tcPr>
          <w:p w14:paraId="4D357A27" w14:textId="3621D93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209 330</w:t>
            </w:r>
          </w:p>
        </w:tc>
        <w:tc>
          <w:tcPr>
            <w:tcW w:w="1418" w:type="dxa"/>
            <w:vAlign w:val="center"/>
          </w:tcPr>
          <w:p w14:paraId="179C0B81" w14:textId="02609AC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256 395</w:t>
            </w:r>
          </w:p>
        </w:tc>
        <w:tc>
          <w:tcPr>
            <w:tcW w:w="1417" w:type="dxa"/>
            <w:vAlign w:val="center"/>
          </w:tcPr>
          <w:p w14:paraId="18504689" w14:textId="326870C2"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315 050</w:t>
            </w:r>
          </w:p>
        </w:tc>
      </w:tr>
      <w:tr w:rsidR="0061657B" w:rsidRPr="00BB19A2" w14:paraId="7E761C08" w14:textId="5AAEB1DC" w:rsidTr="00FE783A">
        <w:trPr>
          <w:trHeight w:val="58"/>
        </w:trPr>
        <w:tc>
          <w:tcPr>
            <w:tcW w:w="4962" w:type="dxa"/>
          </w:tcPr>
          <w:p w14:paraId="29488983" w14:textId="77777777"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specjalistyczne dla osób z zaburzeniami psychicznymi</w:t>
            </w:r>
          </w:p>
        </w:tc>
        <w:tc>
          <w:tcPr>
            <w:tcW w:w="1418" w:type="dxa"/>
            <w:vAlign w:val="center"/>
          </w:tcPr>
          <w:p w14:paraId="5ED033EA" w14:textId="7A42B3F4"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150 150</w:t>
            </w:r>
          </w:p>
        </w:tc>
        <w:tc>
          <w:tcPr>
            <w:tcW w:w="1559" w:type="dxa"/>
            <w:vAlign w:val="center"/>
          </w:tcPr>
          <w:p w14:paraId="7464833A" w14:textId="1932F4E0" w:rsidR="005A5016" w:rsidRPr="00BB19A2" w:rsidRDefault="005A5016" w:rsidP="00BB19A2">
            <w:pPr>
              <w:rPr>
                <w:rFonts w:cstheme="minorHAnsi"/>
                <w:color w:val="000000" w:themeColor="text1"/>
                <w:sz w:val="24"/>
                <w:szCs w:val="24"/>
              </w:rPr>
            </w:pPr>
            <w:r w:rsidRPr="00BB19A2">
              <w:rPr>
                <w:rFonts w:cstheme="minorHAnsi"/>
                <w:color w:val="000000" w:themeColor="text1"/>
                <w:sz w:val="24"/>
                <w:szCs w:val="24"/>
              </w:rPr>
              <w:t>177 688</w:t>
            </w:r>
          </w:p>
        </w:tc>
        <w:tc>
          <w:tcPr>
            <w:tcW w:w="1418" w:type="dxa"/>
            <w:vAlign w:val="center"/>
          </w:tcPr>
          <w:p w14:paraId="4F0B4580" w14:textId="5C021160" w:rsidR="005A5016" w:rsidRPr="00BB19A2" w:rsidRDefault="006E68AC" w:rsidP="00BB19A2">
            <w:pPr>
              <w:rPr>
                <w:rFonts w:cstheme="minorHAnsi"/>
                <w:color w:val="000000" w:themeColor="text1"/>
                <w:sz w:val="24"/>
                <w:szCs w:val="24"/>
              </w:rPr>
            </w:pPr>
            <w:r w:rsidRPr="00BB19A2">
              <w:rPr>
                <w:rFonts w:cstheme="minorHAnsi"/>
                <w:color w:val="000000" w:themeColor="text1"/>
                <w:sz w:val="24"/>
                <w:szCs w:val="24"/>
              </w:rPr>
              <w:t>109 125</w:t>
            </w:r>
          </w:p>
        </w:tc>
        <w:tc>
          <w:tcPr>
            <w:tcW w:w="1417" w:type="dxa"/>
            <w:vAlign w:val="center"/>
          </w:tcPr>
          <w:p w14:paraId="7AEA38AF" w14:textId="5E9C14BB" w:rsidR="005A5016" w:rsidRPr="00BB19A2" w:rsidRDefault="005A5016" w:rsidP="00BB19A2">
            <w:pPr>
              <w:ind w:left="360"/>
              <w:rPr>
                <w:rFonts w:cstheme="minorHAnsi"/>
                <w:color w:val="000000" w:themeColor="text1"/>
                <w:sz w:val="24"/>
                <w:szCs w:val="24"/>
              </w:rPr>
            </w:pPr>
            <w:r w:rsidRPr="00BB19A2">
              <w:rPr>
                <w:rFonts w:cstheme="minorHAnsi"/>
                <w:color w:val="000000" w:themeColor="text1"/>
                <w:sz w:val="24"/>
                <w:szCs w:val="24"/>
              </w:rPr>
              <w:t>107 189</w:t>
            </w:r>
          </w:p>
        </w:tc>
      </w:tr>
    </w:tbl>
    <w:p w14:paraId="52565C40" w14:textId="77777777" w:rsidR="00933CEC" w:rsidRPr="00BB19A2" w:rsidRDefault="00933CEC" w:rsidP="00BB19A2">
      <w:pPr>
        <w:spacing w:line="360" w:lineRule="auto"/>
        <w:ind w:left="284" w:hanging="284"/>
        <w:rPr>
          <w:rFonts w:cstheme="minorHAnsi"/>
          <w:color w:val="000000" w:themeColor="text1"/>
          <w:sz w:val="24"/>
          <w:szCs w:val="24"/>
        </w:rPr>
      </w:pPr>
    </w:p>
    <w:p w14:paraId="5A00E6EA" w14:textId="0137B755" w:rsidR="005A777A" w:rsidRPr="00BB19A2" w:rsidRDefault="00F946FF" w:rsidP="00BB19A2">
      <w:pPr>
        <w:pStyle w:val="Akapitzlist"/>
        <w:numPr>
          <w:ilvl w:val="0"/>
          <w:numId w:val="77"/>
        </w:numPr>
        <w:spacing w:line="360" w:lineRule="auto"/>
        <w:ind w:left="284" w:hanging="284"/>
        <w:rPr>
          <w:rFonts w:cstheme="minorHAnsi"/>
          <w:color w:val="000000" w:themeColor="text1"/>
          <w:sz w:val="24"/>
          <w:szCs w:val="24"/>
        </w:rPr>
      </w:pPr>
      <w:r w:rsidRPr="00BB19A2">
        <w:rPr>
          <w:rFonts w:cstheme="minorHAnsi"/>
          <w:color w:val="000000" w:themeColor="text1"/>
          <w:sz w:val="24"/>
          <w:szCs w:val="24"/>
        </w:rPr>
        <w:t>Najważniejsze wnioski:</w:t>
      </w:r>
      <w:r w:rsidR="00323B24" w:rsidRPr="00BB19A2">
        <w:rPr>
          <w:rFonts w:cstheme="minorHAnsi"/>
          <w:color w:val="000000" w:themeColor="text1"/>
          <w:sz w:val="24"/>
          <w:szCs w:val="24"/>
        </w:rPr>
        <w:t xml:space="preserve"> liczba osób korzystających z usług opiekuńczych utrzymuje się na stabilnym poziomie. Wahania liczby osób nie przekraczają 10%.</w:t>
      </w:r>
      <w:bookmarkStart w:id="24" w:name="_Hlk3281657"/>
      <w:r w:rsidR="00492FBC" w:rsidRPr="00BB19A2">
        <w:rPr>
          <w:rFonts w:cstheme="minorHAnsi"/>
          <w:color w:val="000000" w:themeColor="text1"/>
          <w:sz w:val="24"/>
          <w:szCs w:val="24"/>
        </w:rPr>
        <w:t xml:space="preserve"> W związku z niezmiennie dużym zapotrzebowaniem na usługi opiekuńcze, aby utrzymać ich wysoką jakość, MOPS w Sopocie rokrocznie stara się zwiększyć pulę środków, przeznaczanych na ten cel. </w:t>
      </w:r>
    </w:p>
    <w:p w14:paraId="351A60ED" w14:textId="79C8864A" w:rsidR="00597194" w:rsidRPr="00BB19A2" w:rsidRDefault="00A35F1B" w:rsidP="00BB19A2">
      <w:pPr>
        <w:pStyle w:val="Nagwek2"/>
        <w:numPr>
          <w:ilvl w:val="1"/>
          <w:numId w:val="2"/>
        </w:numPr>
        <w:ind w:left="426" w:hanging="426"/>
        <w:rPr>
          <w:rFonts w:asciiTheme="minorHAnsi" w:hAnsiTheme="minorHAnsi" w:cstheme="minorHAnsi"/>
          <w:color w:val="auto"/>
          <w:sz w:val="24"/>
          <w:szCs w:val="24"/>
        </w:rPr>
      </w:pPr>
      <w:bookmarkStart w:id="25" w:name="_Toc167690765"/>
      <w:r w:rsidRPr="00BB19A2">
        <w:rPr>
          <w:rFonts w:asciiTheme="minorHAnsi" w:hAnsiTheme="minorHAnsi" w:cstheme="minorHAnsi"/>
          <w:color w:val="auto"/>
          <w:sz w:val="24"/>
          <w:szCs w:val="24"/>
        </w:rPr>
        <w:t>Ośrodki wsparcia</w:t>
      </w:r>
      <w:bookmarkEnd w:id="25"/>
    </w:p>
    <w:p w14:paraId="18E6A6D9" w14:textId="77777777" w:rsidR="005C046B" w:rsidRPr="00BB19A2" w:rsidRDefault="005C046B" w:rsidP="00BB19A2">
      <w:pPr>
        <w:rPr>
          <w:rFonts w:cstheme="minorHAnsi"/>
          <w:sz w:val="24"/>
          <w:szCs w:val="24"/>
        </w:rPr>
      </w:pPr>
    </w:p>
    <w:p w14:paraId="5D0A56CC" w14:textId="600657A7" w:rsidR="00D679C2" w:rsidRPr="00BB19A2" w:rsidRDefault="005457AA"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MOPS w Sopocie zapewnia osobom starszym </w:t>
      </w:r>
      <w:r w:rsidR="00960FB2" w:rsidRPr="00BB19A2">
        <w:rPr>
          <w:rFonts w:cstheme="minorHAnsi"/>
          <w:color w:val="000000" w:themeColor="text1"/>
          <w:sz w:val="24"/>
          <w:szCs w:val="24"/>
        </w:rPr>
        <w:t>oraz z niepełnosprawnościami</w:t>
      </w:r>
      <w:r w:rsidR="00820837" w:rsidRPr="00BB19A2">
        <w:rPr>
          <w:rFonts w:cstheme="minorHAnsi"/>
          <w:color w:val="000000" w:themeColor="text1"/>
          <w:sz w:val="24"/>
          <w:szCs w:val="24"/>
        </w:rPr>
        <w:t xml:space="preserve"> (w </w:t>
      </w:r>
      <w:r w:rsidRPr="00BB19A2">
        <w:rPr>
          <w:rFonts w:cstheme="minorHAnsi"/>
          <w:color w:val="000000" w:themeColor="text1"/>
          <w:sz w:val="24"/>
          <w:szCs w:val="24"/>
        </w:rPr>
        <w:t>tym</w:t>
      </w:r>
      <w:r w:rsidR="00820837" w:rsidRPr="00BB19A2">
        <w:rPr>
          <w:rFonts w:cstheme="minorHAnsi"/>
          <w:color w:val="000000" w:themeColor="text1"/>
          <w:sz w:val="24"/>
          <w:szCs w:val="24"/>
        </w:rPr>
        <w:t xml:space="preserve"> </w:t>
      </w:r>
      <w:r w:rsidRPr="00BB19A2">
        <w:rPr>
          <w:rFonts w:cstheme="minorHAnsi"/>
          <w:color w:val="000000" w:themeColor="text1"/>
          <w:sz w:val="24"/>
          <w:szCs w:val="24"/>
        </w:rPr>
        <w:t>z</w:t>
      </w:r>
      <w:r w:rsidR="00960FB2" w:rsidRPr="00BB19A2">
        <w:rPr>
          <w:rFonts w:cstheme="minorHAnsi"/>
          <w:color w:val="000000" w:themeColor="text1"/>
          <w:sz w:val="24"/>
          <w:szCs w:val="24"/>
        </w:rPr>
        <w:t> </w:t>
      </w:r>
      <w:r w:rsidRPr="00BB19A2">
        <w:rPr>
          <w:rFonts w:cstheme="minorHAnsi"/>
          <w:color w:val="000000" w:themeColor="text1"/>
          <w:sz w:val="24"/>
          <w:szCs w:val="24"/>
        </w:rPr>
        <w:t xml:space="preserve">niepełnosprawnością intelektualną) możliwość uczestniczenia w zajęciach w ośrodkach wsparcia. </w:t>
      </w:r>
    </w:p>
    <w:p w14:paraId="692EB02F" w14:textId="77777777" w:rsidR="008E0C26" w:rsidRPr="00BB19A2" w:rsidRDefault="008E0C26" w:rsidP="00BB19A2">
      <w:pPr>
        <w:spacing w:after="0" w:line="360" w:lineRule="auto"/>
        <w:ind w:firstLine="708"/>
        <w:rPr>
          <w:rFonts w:cstheme="minorHAnsi"/>
          <w:color w:val="000000" w:themeColor="text1"/>
          <w:sz w:val="24"/>
          <w:szCs w:val="24"/>
        </w:rPr>
      </w:pPr>
    </w:p>
    <w:p w14:paraId="710D7BE7" w14:textId="77777777" w:rsidR="008E0C26" w:rsidRPr="00BB19A2" w:rsidRDefault="005457AA" w:rsidP="00BB19A2">
      <w:pPr>
        <w:spacing w:line="360" w:lineRule="auto"/>
        <w:rPr>
          <w:rFonts w:cstheme="minorHAnsi"/>
          <w:color w:val="000000" w:themeColor="text1"/>
          <w:sz w:val="24"/>
          <w:szCs w:val="24"/>
        </w:rPr>
      </w:pPr>
      <w:r w:rsidRPr="00BB19A2">
        <w:rPr>
          <w:rFonts w:cstheme="minorHAnsi"/>
          <w:color w:val="000000" w:themeColor="text1"/>
          <w:sz w:val="24"/>
          <w:szCs w:val="24"/>
        </w:rPr>
        <w:t xml:space="preserve">Dzienny Dom Pobytu </w:t>
      </w:r>
    </w:p>
    <w:p w14:paraId="5963CD0E" w14:textId="5E68F25E" w:rsidR="00427CC4" w:rsidRPr="00BB19A2" w:rsidRDefault="008E0C26" w:rsidP="00BB19A2">
      <w:pPr>
        <w:spacing w:line="360" w:lineRule="auto"/>
        <w:rPr>
          <w:rFonts w:cstheme="minorHAnsi"/>
          <w:color w:val="000000" w:themeColor="text1"/>
          <w:sz w:val="24"/>
          <w:szCs w:val="24"/>
        </w:rPr>
      </w:pPr>
      <w:r w:rsidRPr="00BB19A2">
        <w:rPr>
          <w:rFonts w:cstheme="minorHAnsi"/>
          <w:color w:val="000000" w:themeColor="text1"/>
          <w:sz w:val="24"/>
          <w:szCs w:val="24"/>
        </w:rPr>
        <w:t>D</w:t>
      </w:r>
      <w:r w:rsidR="005457AA" w:rsidRPr="00BB19A2">
        <w:rPr>
          <w:rFonts w:cstheme="minorHAnsi"/>
          <w:color w:val="000000" w:themeColor="text1"/>
          <w:sz w:val="24"/>
          <w:szCs w:val="24"/>
        </w:rPr>
        <w:t xml:space="preserve">ziałający w strukturze Domu Pomocy Społecznej w Sopocie, </w:t>
      </w:r>
      <w:r w:rsidR="00485B14" w:rsidRPr="00BB19A2">
        <w:rPr>
          <w:rFonts w:cstheme="minorHAnsi"/>
          <w:color w:val="000000" w:themeColor="text1"/>
          <w:sz w:val="24"/>
          <w:szCs w:val="24"/>
        </w:rPr>
        <w:t xml:space="preserve">jako ośrodek wsparcia zapewniał pomoc osobom w podeszłym wieku w organizacji dziennej aktywizacji ich życia, bez konieczności zmiany miejsca zamieszkania. Uczestnicy korzystali z gimnastyki, fizykoterapii, terapii zajęciowej. Dom dysponuje </w:t>
      </w:r>
      <w:r w:rsidR="00CF2AAB" w:rsidRPr="00BB19A2">
        <w:rPr>
          <w:rFonts w:cstheme="minorHAnsi"/>
          <w:color w:val="000000" w:themeColor="text1"/>
          <w:sz w:val="24"/>
          <w:szCs w:val="24"/>
        </w:rPr>
        <w:t>30 miejscami.</w:t>
      </w:r>
    </w:p>
    <w:p w14:paraId="3A91C7C8" w14:textId="77777777" w:rsidR="008E0C26" w:rsidRPr="00BB19A2" w:rsidRDefault="005457A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Środowiskowy Dom Samopomocy </w:t>
      </w:r>
      <w:r w:rsidR="00BB6C9C" w:rsidRPr="00BB19A2">
        <w:rPr>
          <w:rFonts w:cstheme="minorHAnsi"/>
          <w:color w:val="000000" w:themeColor="text1"/>
          <w:sz w:val="24"/>
          <w:szCs w:val="24"/>
        </w:rPr>
        <w:t>typu B</w:t>
      </w:r>
      <w:r w:rsidRPr="00BB19A2">
        <w:rPr>
          <w:rFonts w:cstheme="minorHAnsi"/>
          <w:color w:val="000000" w:themeColor="text1"/>
          <w:sz w:val="24"/>
          <w:szCs w:val="24"/>
        </w:rPr>
        <w:t xml:space="preserve"> </w:t>
      </w:r>
    </w:p>
    <w:p w14:paraId="130454CE" w14:textId="77777777" w:rsidR="001D26AF" w:rsidRPr="00BB19A2" w:rsidRDefault="008E0C26"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J</w:t>
      </w:r>
      <w:r w:rsidR="005457AA" w:rsidRPr="00BB19A2">
        <w:rPr>
          <w:rFonts w:cstheme="minorHAnsi"/>
          <w:color w:val="000000" w:themeColor="text1"/>
          <w:sz w:val="24"/>
          <w:szCs w:val="24"/>
        </w:rPr>
        <w:t xml:space="preserve">est ośrodkiem typu B, przeznaczonym dla osób </w:t>
      </w:r>
      <w:r w:rsidR="000E78CD" w:rsidRPr="00BB19A2">
        <w:rPr>
          <w:rFonts w:cstheme="minorHAnsi"/>
          <w:color w:val="000000" w:themeColor="text1"/>
          <w:sz w:val="24"/>
          <w:szCs w:val="24"/>
        </w:rPr>
        <w:t xml:space="preserve">z niepełnosprawnością intelektualną, </w:t>
      </w:r>
      <w:r w:rsidR="005457AA" w:rsidRPr="00BB19A2">
        <w:rPr>
          <w:rFonts w:cstheme="minorHAnsi"/>
          <w:color w:val="000000" w:themeColor="text1"/>
          <w:sz w:val="24"/>
          <w:szCs w:val="24"/>
        </w:rPr>
        <w:t xml:space="preserve">zgodnie </w:t>
      </w:r>
      <w:r w:rsidR="000E78CD" w:rsidRPr="00BB19A2">
        <w:rPr>
          <w:rFonts w:cstheme="minorHAnsi"/>
          <w:color w:val="000000" w:themeColor="text1"/>
          <w:sz w:val="24"/>
          <w:szCs w:val="24"/>
        </w:rPr>
        <w:br/>
      </w:r>
      <w:r w:rsidR="005457AA" w:rsidRPr="00BB19A2">
        <w:rPr>
          <w:rFonts w:cstheme="minorHAnsi"/>
          <w:color w:val="000000" w:themeColor="text1"/>
          <w:sz w:val="24"/>
          <w:szCs w:val="24"/>
        </w:rPr>
        <w:t xml:space="preserve">z Rozporządzeniem Ministra Pracy i Polityki Społecznej </w:t>
      </w:r>
      <w:r w:rsidR="00396A5B" w:rsidRPr="00BB19A2">
        <w:rPr>
          <w:rFonts w:cstheme="minorHAnsi"/>
          <w:color w:val="000000" w:themeColor="text1"/>
          <w:sz w:val="24"/>
          <w:szCs w:val="24"/>
        </w:rPr>
        <w:t> </w:t>
      </w:r>
      <w:r w:rsidR="005457AA" w:rsidRPr="00BB19A2">
        <w:rPr>
          <w:rFonts w:cstheme="minorHAnsi"/>
          <w:color w:val="000000" w:themeColor="text1"/>
          <w:sz w:val="24"/>
          <w:szCs w:val="24"/>
        </w:rPr>
        <w:t xml:space="preserve">w sprawie środowiskowych domów samopomocy. </w:t>
      </w:r>
      <w:r w:rsidR="001D26AF" w:rsidRPr="00BB19A2">
        <w:rPr>
          <w:rFonts w:cstheme="minorHAnsi"/>
          <w:color w:val="000000" w:themeColor="text1"/>
          <w:sz w:val="24"/>
          <w:szCs w:val="24"/>
        </w:rPr>
        <w:t>W 2023 r. w placówce odbywały się następujące zajęcia:</w:t>
      </w:r>
    </w:p>
    <w:p w14:paraId="5547BAA0" w14:textId="57F3BC1D" w:rsidR="001D26AF"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1D26AF" w:rsidRPr="00BB19A2">
        <w:rPr>
          <w:rFonts w:cstheme="minorHAnsi"/>
          <w:color w:val="000000" w:themeColor="text1"/>
          <w:sz w:val="24"/>
          <w:szCs w:val="24"/>
        </w:rPr>
        <w:t>rening umiejętności dbania o wygląd zewnętrzny</w:t>
      </w:r>
      <w:r w:rsidR="00820837" w:rsidRPr="00BB19A2">
        <w:rPr>
          <w:rFonts w:cstheme="minorHAnsi"/>
          <w:color w:val="000000" w:themeColor="text1"/>
          <w:sz w:val="24"/>
          <w:szCs w:val="24"/>
        </w:rPr>
        <w:t>,</w:t>
      </w:r>
    </w:p>
    <w:p w14:paraId="1726A859" w14:textId="425B55C3" w:rsidR="001D26AF"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1D26AF" w:rsidRPr="00BB19A2">
        <w:rPr>
          <w:rFonts w:cstheme="minorHAnsi"/>
          <w:color w:val="000000" w:themeColor="text1"/>
          <w:sz w:val="24"/>
          <w:szCs w:val="24"/>
        </w:rPr>
        <w:t>rening zachowania higieny osobistej</w:t>
      </w:r>
      <w:r w:rsidR="00820837" w:rsidRPr="00BB19A2">
        <w:rPr>
          <w:rFonts w:cstheme="minorHAnsi"/>
          <w:color w:val="000000" w:themeColor="text1"/>
          <w:sz w:val="24"/>
          <w:szCs w:val="24"/>
        </w:rPr>
        <w:t>,</w:t>
      </w:r>
    </w:p>
    <w:p w14:paraId="17421064" w14:textId="2AA64AFB" w:rsidR="001D26AF"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1D26AF" w:rsidRPr="00BB19A2">
        <w:rPr>
          <w:rFonts w:cstheme="minorHAnsi"/>
          <w:color w:val="000000" w:themeColor="text1"/>
          <w:sz w:val="24"/>
          <w:szCs w:val="24"/>
        </w:rPr>
        <w:t>rening kulinarny</w:t>
      </w:r>
      <w:r w:rsidR="00820837" w:rsidRPr="00BB19A2">
        <w:rPr>
          <w:rFonts w:cstheme="minorHAnsi"/>
          <w:color w:val="000000" w:themeColor="text1"/>
          <w:sz w:val="24"/>
          <w:szCs w:val="24"/>
        </w:rPr>
        <w:t>,</w:t>
      </w:r>
    </w:p>
    <w:p w14:paraId="19F9EE70" w14:textId="6CDB1F6A" w:rsidR="001D26AF"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1D26AF" w:rsidRPr="00BB19A2">
        <w:rPr>
          <w:rFonts w:cstheme="minorHAnsi"/>
          <w:color w:val="000000" w:themeColor="text1"/>
          <w:sz w:val="24"/>
          <w:szCs w:val="24"/>
        </w:rPr>
        <w:t xml:space="preserve">rening nabywania i utrwalania </w:t>
      </w:r>
      <w:r w:rsidR="00820837" w:rsidRPr="00BB19A2">
        <w:rPr>
          <w:rFonts w:cstheme="minorHAnsi"/>
          <w:color w:val="000000" w:themeColor="text1"/>
          <w:sz w:val="24"/>
          <w:szCs w:val="24"/>
        </w:rPr>
        <w:t>wiedzy</w:t>
      </w:r>
      <w:r w:rsidR="001D26AF" w:rsidRPr="00BB19A2">
        <w:rPr>
          <w:rFonts w:cstheme="minorHAnsi"/>
          <w:color w:val="000000" w:themeColor="text1"/>
          <w:sz w:val="24"/>
          <w:szCs w:val="24"/>
        </w:rPr>
        <w:t xml:space="preserve"> ogólnej</w:t>
      </w:r>
      <w:r w:rsidR="00820837" w:rsidRPr="00BB19A2">
        <w:rPr>
          <w:rFonts w:cstheme="minorHAnsi"/>
          <w:color w:val="000000" w:themeColor="text1"/>
          <w:sz w:val="24"/>
          <w:szCs w:val="24"/>
        </w:rPr>
        <w:t>,</w:t>
      </w:r>
    </w:p>
    <w:p w14:paraId="6E704454" w14:textId="1D122997" w:rsidR="001D26AF"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1D26AF" w:rsidRPr="00BB19A2">
        <w:rPr>
          <w:rFonts w:cstheme="minorHAnsi"/>
          <w:color w:val="000000" w:themeColor="text1"/>
          <w:sz w:val="24"/>
          <w:szCs w:val="24"/>
        </w:rPr>
        <w:t>rening ekonomiczny</w:t>
      </w:r>
      <w:r w:rsidR="00820837" w:rsidRPr="00BB19A2">
        <w:rPr>
          <w:rFonts w:cstheme="minorHAnsi"/>
          <w:color w:val="000000" w:themeColor="text1"/>
          <w:sz w:val="24"/>
          <w:szCs w:val="24"/>
        </w:rPr>
        <w:t>,</w:t>
      </w:r>
    </w:p>
    <w:p w14:paraId="0CF5D00F" w14:textId="074A6AED" w:rsidR="001D26AF"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1D26AF" w:rsidRPr="00BB19A2">
        <w:rPr>
          <w:rFonts w:cstheme="minorHAnsi"/>
          <w:color w:val="000000" w:themeColor="text1"/>
          <w:sz w:val="24"/>
          <w:szCs w:val="24"/>
        </w:rPr>
        <w:t>rening orientacji w obrębie miejsca zamieszkania</w:t>
      </w:r>
      <w:r w:rsidR="00820837" w:rsidRPr="00BB19A2">
        <w:rPr>
          <w:rFonts w:cstheme="minorHAnsi"/>
          <w:color w:val="000000" w:themeColor="text1"/>
          <w:sz w:val="24"/>
          <w:szCs w:val="24"/>
        </w:rPr>
        <w:t>,</w:t>
      </w:r>
    </w:p>
    <w:p w14:paraId="3200080C" w14:textId="6423E6B3" w:rsidR="001D26AF"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1D26AF" w:rsidRPr="00BB19A2">
        <w:rPr>
          <w:rFonts w:cstheme="minorHAnsi"/>
          <w:color w:val="000000" w:themeColor="text1"/>
          <w:sz w:val="24"/>
          <w:szCs w:val="24"/>
        </w:rPr>
        <w:t>rening punktualności</w:t>
      </w:r>
      <w:r w:rsidR="00820837" w:rsidRPr="00BB19A2">
        <w:rPr>
          <w:rFonts w:cstheme="minorHAnsi"/>
          <w:color w:val="000000" w:themeColor="text1"/>
          <w:sz w:val="24"/>
          <w:szCs w:val="24"/>
        </w:rPr>
        <w:t>,</w:t>
      </w:r>
    </w:p>
    <w:p w14:paraId="52055AD3" w14:textId="1C168F08"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820837" w:rsidRPr="00BB19A2">
        <w:rPr>
          <w:rFonts w:cstheme="minorHAnsi"/>
          <w:color w:val="000000" w:themeColor="text1"/>
          <w:sz w:val="24"/>
          <w:szCs w:val="24"/>
        </w:rPr>
        <w:t>rening budowania samooceny i poczucia własnej wartości,</w:t>
      </w:r>
    </w:p>
    <w:p w14:paraId="069A1308" w14:textId="67E29BC2"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820837" w:rsidRPr="00BB19A2">
        <w:rPr>
          <w:rFonts w:cstheme="minorHAnsi"/>
          <w:color w:val="000000" w:themeColor="text1"/>
          <w:sz w:val="24"/>
          <w:szCs w:val="24"/>
        </w:rPr>
        <w:t>rening asertywnej komunikacji,</w:t>
      </w:r>
    </w:p>
    <w:p w14:paraId="1B6B98DA" w14:textId="3A454415"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820837" w:rsidRPr="00BB19A2">
        <w:rPr>
          <w:rFonts w:cstheme="minorHAnsi"/>
          <w:color w:val="000000" w:themeColor="text1"/>
          <w:sz w:val="24"/>
          <w:szCs w:val="24"/>
        </w:rPr>
        <w:t>rening nawiązywania i podtrzymywania kontaktów z innymi,</w:t>
      </w:r>
    </w:p>
    <w:p w14:paraId="4CBE153E" w14:textId="6E50A06B"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820837" w:rsidRPr="00BB19A2">
        <w:rPr>
          <w:rFonts w:cstheme="minorHAnsi"/>
          <w:color w:val="000000" w:themeColor="text1"/>
          <w:sz w:val="24"/>
          <w:szCs w:val="24"/>
        </w:rPr>
        <w:t>rening podtrzymywania relacji z osobami bliskimi,</w:t>
      </w:r>
    </w:p>
    <w:p w14:paraId="1AE14A05" w14:textId="47DE09F5"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820837" w:rsidRPr="00BB19A2">
        <w:rPr>
          <w:rFonts w:cstheme="minorHAnsi"/>
          <w:color w:val="000000" w:themeColor="text1"/>
          <w:sz w:val="24"/>
          <w:szCs w:val="24"/>
        </w:rPr>
        <w:t>rening radzenia sobie ze stresem,</w:t>
      </w:r>
    </w:p>
    <w:p w14:paraId="364EE3CC" w14:textId="6B1513C8"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820837" w:rsidRPr="00BB19A2">
        <w:rPr>
          <w:rFonts w:cstheme="minorHAnsi"/>
          <w:color w:val="000000" w:themeColor="text1"/>
          <w:sz w:val="24"/>
          <w:szCs w:val="24"/>
        </w:rPr>
        <w:t>rening relaksacyjny,</w:t>
      </w:r>
    </w:p>
    <w:p w14:paraId="3E5F6745" w14:textId="27E546D9"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lastRenderedPageBreak/>
        <w:t>t</w:t>
      </w:r>
      <w:r w:rsidR="00820837" w:rsidRPr="00BB19A2">
        <w:rPr>
          <w:rFonts w:cstheme="minorHAnsi"/>
          <w:color w:val="000000" w:themeColor="text1"/>
          <w:sz w:val="24"/>
          <w:szCs w:val="24"/>
        </w:rPr>
        <w:t>rening rozwiązywania problemów w relacjach interpersonalnych,</w:t>
      </w:r>
    </w:p>
    <w:p w14:paraId="690B6FCB" w14:textId="0719E1BD"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w:t>
      </w:r>
      <w:r w:rsidR="00820837" w:rsidRPr="00BB19A2">
        <w:rPr>
          <w:rFonts w:cstheme="minorHAnsi"/>
          <w:color w:val="000000" w:themeColor="text1"/>
          <w:sz w:val="24"/>
          <w:szCs w:val="24"/>
        </w:rPr>
        <w:t>rening umiejętności spędzania czasu wolnego,</w:t>
      </w:r>
    </w:p>
    <w:p w14:paraId="58241967" w14:textId="0DB31E98"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tr</w:t>
      </w:r>
      <w:r w:rsidR="00820837" w:rsidRPr="00BB19A2">
        <w:rPr>
          <w:rFonts w:cstheme="minorHAnsi"/>
          <w:color w:val="000000" w:themeColor="text1"/>
          <w:sz w:val="24"/>
          <w:szCs w:val="24"/>
        </w:rPr>
        <w:t>ening aktywności twórczej,</w:t>
      </w:r>
    </w:p>
    <w:p w14:paraId="45F3C5C4" w14:textId="3BA9221A"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tr</w:t>
      </w:r>
      <w:r w:rsidR="00820837" w:rsidRPr="00BB19A2">
        <w:rPr>
          <w:rFonts w:cstheme="minorHAnsi"/>
          <w:color w:val="000000" w:themeColor="text1"/>
          <w:sz w:val="24"/>
          <w:szCs w:val="24"/>
        </w:rPr>
        <w:t>ening korzystania ze sprzętów audiowizualnych,</w:t>
      </w:r>
    </w:p>
    <w:p w14:paraId="6FA40309" w14:textId="4AC0CF01"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tr</w:t>
      </w:r>
      <w:r w:rsidR="00820837" w:rsidRPr="00BB19A2">
        <w:rPr>
          <w:rFonts w:cstheme="minorHAnsi"/>
          <w:color w:val="000000" w:themeColor="text1"/>
          <w:sz w:val="24"/>
          <w:szCs w:val="24"/>
        </w:rPr>
        <w:t>ening korzystania z komputera i Internetu,</w:t>
      </w:r>
    </w:p>
    <w:p w14:paraId="4024A048" w14:textId="42186624"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tr</w:t>
      </w:r>
      <w:r w:rsidR="00820837" w:rsidRPr="00BB19A2">
        <w:rPr>
          <w:rFonts w:cstheme="minorHAnsi"/>
          <w:color w:val="000000" w:themeColor="text1"/>
          <w:sz w:val="24"/>
          <w:szCs w:val="24"/>
        </w:rPr>
        <w:t>ening rozwijania i realizowania własnych zainteresowań,</w:t>
      </w:r>
    </w:p>
    <w:p w14:paraId="587E5D5B" w14:textId="41542FBF"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tr</w:t>
      </w:r>
      <w:r w:rsidR="00820837" w:rsidRPr="00BB19A2">
        <w:rPr>
          <w:rFonts w:cstheme="minorHAnsi"/>
          <w:color w:val="000000" w:themeColor="text1"/>
          <w:sz w:val="24"/>
          <w:szCs w:val="24"/>
        </w:rPr>
        <w:t>ening organizowania i brania udziału w spotkaniach towarzyskich,</w:t>
      </w:r>
    </w:p>
    <w:p w14:paraId="7D9BDBCF" w14:textId="203F824D" w:rsidR="00820837" w:rsidRPr="00BB19A2" w:rsidRDefault="00457295" w:rsidP="00BB19A2">
      <w:pPr>
        <w:pStyle w:val="Akapitzlist"/>
        <w:numPr>
          <w:ilvl w:val="0"/>
          <w:numId w:val="59"/>
        </w:numPr>
        <w:spacing w:after="0" w:line="360" w:lineRule="auto"/>
        <w:rPr>
          <w:rFonts w:cstheme="minorHAnsi"/>
          <w:color w:val="000000" w:themeColor="text1"/>
          <w:sz w:val="24"/>
          <w:szCs w:val="24"/>
        </w:rPr>
      </w:pPr>
      <w:r w:rsidRPr="00BB19A2">
        <w:rPr>
          <w:rFonts w:cstheme="minorHAnsi"/>
          <w:color w:val="000000" w:themeColor="text1"/>
          <w:sz w:val="24"/>
          <w:szCs w:val="24"/>
        </w:rPr>
        <w:t>tr</w:t>
      </w:r>
      <w:r w:rsidR="00820837" w:rsidRPr="00BB19A2">
        <w:rPr>
          <w:rFonts w:cstheme="minorHAnsi"/>
          <w:color w:val="000000" w:themeColor="text1"/>
          <w:sz w:val="24"/>
          <w:szCs w:val="24"/>
        </w:rPr>
        <w:t xml:space="preserve">ening organizowania i brania aktywnego udziału w wyjściach do ośrodków kultury i rekreacji. </w:t>
      </w:r>
    </w:p>
    <w:p w14:paraId="0340DC3F" w14:textId="77777777" w:rsidR="00820837" w:rsidRPr="00BB19A2" w:rsidRDefault="00820837" w:rsidP="00BB19A2">
      <w:pPr>
        <w:spacing w:after="0" w:line="360" w:lineRule="auto"/>
        <w:ind w:left="360"/>
        <w:rPr>
          <w:rFonts w:cstheme="minorHAnsi"/>
          <w:color w:val="000000" w:themeColor="text1"/>
          <w:sz w:val="24"/>
          <w:szCs w:val="24"/>
        </w:rPr>
      </w:pPr>
    </w:p>
    <w:p w14:paraId="18F04BA4" w14:textId="77777777" w:rsidR="00820837" w:rsidRPr="00BB19A2" w:rsidRDefault="00820837"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Organizowano również poradnictwo psychologiczne, pomoc w załatwianiu spraw urzędowych. Uczestnicy ŚDS mieli również okazję uczestniczyć w różnorodnych akcjach miejskich. 4 uczestników została objęta Programem Aktywizacji Zawodowej. </w:t>
      </w:r>
    </w:p>
    <w:p w14:paraId="776D566B" w14:textId="754C894B" w:rsidR="008E0C26" w:rsidRPr="00BB19A2" w:rsidRDefault="00D35953"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Ośrodek </w:t>
      </w:r>
      <w:r w:rsidR="00820837" w:rsidRPr="00BB19A2">
        <w:rPr>
          <w:rFonts w:cstheme="minorHAnsi"/>
          <w:color w:val="000000" w:themeColor="text1"/>
          <w:sz w:val="24"/>
          <w:szCs w:val="24"/>
        </w:rPr>
        <w:t xml:space="preserve">dysponował 44 miejscami i funkcjonował od poniedziałku do piątku w godzinach 8-16. </w:t>
      </w:r>
      <w:r w:rsidR="000E78CD" w:rsidRPr="00BB19A2">
        <w:rPr>
          <w:rFonts w:cstheme="minorHAnsi"/>
          <w:color w:val="000000" w:themeColor="text1"/>
          <w:sz w:val="24"/>
          <w:szCs w:val="24"/>
        </w:rPr>
        <w:t>Prowadzenie ŚDS typu B w Sopocie powierzono</w:t>
      </w:r>
      <w:r w:rsidR="008E0C26" w:rsidRPr="00BB19A2">
        <w:rPr>
          <w:rFonts w:cstheme="minorHAnsi"/>
          <w:color w:val="000000" w:themeColor="text1"/>
          <w:sz w:val="24"/>
          <w:szCs w:val="24"/>
        </w:rPr>
        <w:t xml:space="preserve"> </w:t>
      </w:r>
      <w:r w:rsidR="000E78CD" w:rsidRPr="00BB19A2">
        <w:rPr>
          <w:rFonts w:cstheme="minorHAnsi"/>
          <w:color w:val="000000" w:themeColor="text1"/>
          <w:sz w:val="24"/>
          <w:szCs w:val="24"/>
        </w:rPr>
        <w:t xml:space="preserve">Polskiemu Komitetowi </w:t>
      </w:r>
      <w:r w:rsidR="008E0C26" w:rsidRPr="00BB19A2">
        <w:rPr>
          <w:rFonts w:cstheme="minorHAnsi"/>
          <w:color w:val="000000" w:themeColor="text1"/>
          <w:sz w:val="24"/>
          <w:szCs w:val="24"/>
        </w:rPr>
        <w:t xml:space="preserve">Pomocy Społecznej Pomorski Zarząd Wojewódzki na zlecenie Gminy Miasta Sopotu. </w:t>
      </w:r>
    </w:p>
    <w:p w14:paraId="79F700FB" w14:textId="77777777" w:rsidR="00427CC4" w:rsidRPr="00BB19A2" w:rsidRDefault="00427CC4" w:rsidP="00BB19A2">
      <w:pPr>
        <w:spacing w:after="0" w:line="360" w:lineRule="auto"/>
        <w:rPr>
          <w:rFonts w:cstheme="minorHAnsi"/>
          <w:color w:val="000000" w:themeColor="text1"/>
          <w:sz w:val="24"/>
          <w:szCs w:val="24"/>
        </w:rPr>
      </w:pPr>
    </w:p>
    <w:p w14:paraId="756812D0" w14:textId="38993278" w:rsidR="008E0C26" w:rsidRPr="00BB19A2" w:rsidRDefault="008E0C26"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Klub wsparcia dla osób z zaburzeniami psychicznymi</w:t>
      </w:r>
    </w:p>
    <w:p w14:paraId="7DFFB1A4" w14:textId="35733360" w:rsidR="000C70BE" w:rsidRPr="00BB19A2" w:rsidRDefault="00014AE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 ramach ŚDS</w:t>
      </w:r>
      <w:r w:rsidR="00BB6C9C" w:rsidRPr="00BB19A2">
        <w:rPr>
          <w:rFonts w:cstheme="minorHAnsi"/>
          <w:color w:val="000000" w:themeColor="text1"/>
          <w:sz w:val="24"/>
          <w:szCs w:val="24"/>
        </w:rPr>
        <w:t xml:space="preserve"> typu B</w:t>
      </w:r>
      <w:r w:rsidRPr="00BB19A2">
        <w:rPr>
          <w:rFonts w:cstheme="minorHAnsi"/>
          <w:color w:val="000000" w:themeColor="text1"/>
          <w:sz w:val="24"/>
          <w:szCs w:val="24"/>
        </w:rPr>
        <w:t xml:space="preserve"> działa</w:t>
      </w:r>
      <w:r w:rsidR="000E78CD" w:rsidRPr="00BB19A2">
        <w:rPr>
          <w:rFonts w:cstheme="minorHAnsi"/>
          <w:color w:val="000000" w:themeColor="text1"/>
          <w:sz w:val="24"/>
          <w:szCs w:val="24"/>
        </w:rPr>
        <w:t>ł</w:t>
      </w:r>
      <w:r w:rsidRPr="00BB19A2">
        <w:rPr>
          <w:rFonts w:cstheme="minorHAnsi"/>
          <w:color w:val="000000" w:themeColor="text1"/>
          <w:sz w:val="24"/>
          <w:szCs w:val="24"/>
        </w:rPr>
        <w:t xml:space="preserve"> Klub wsparcia dla osób z zaburzeniami psychicznymi, dysponujący 15 miejscami.</w:t>
      </w:r>
      <w:r w:rsidR="000B444F" w:rsidRPr="00BB19A2">
        <w:rPr>
          <w:rFonts w:cstheme="minorHAnsi"/>
          <w:color w:val="000000" w:themeColor="text1"/>
          <w:sz w:val="24"/>
          <w:szCs w:val="24"/>
        </w:rPr>
        <w:t xml:space="preserve"> Klub organizował działania takie jak: klub filmowy, spotkania z psychologiem, spotkania okolicznościowe np. </w:t>
      </w:r>
      <w:r w:rsidR="00772FA0" w:rsidRPr="00BB19A2">
        <w:rPr>
          <w:rFonts w:cstheme="minorHAnsi"/>
          <w:color w:val="000000" w:themeColor="text1"/>
          <w:sz w:val="24"/>
          <w:szCs w:val="24"/>
        </w:rPr>
        <w:br/>
      </w:r>
      <w:r w:rsidR="000B444F" w:rsidRPr="00BB19A2">
        <w:rPr>
          <w:rFonts w:cstheme="minorHAnsi"/>
          <w:color w:val="000000" w:themeColor="text1"/>
          <w:sz w:val="24"/>
          <w:szCs w:val="24"/>
        </w:rPr>
        <w:t xml:space="preserve">w kawiarniach, </w:t>
      </w:r>
      <w:r w:rsidR="00767C65" w:rsidRPr="00BB19A2">
        <w:rPr>
          <w:rFonts w:cstheme="minorHAnsi"/>
          <w:color w:val="000000" w:themeColor="text1"/>
          <w:sz w:val="24"/>
          <w:szCs w:val="24"/>
        </w:rPr>
        <w:t>nauka j</w:t>
      </w:r>
      <w:r w:rsidR="000B444F" w:rsidRPr="00BB19A2">
        <w:rPr>
          <w:rFonts w:cstheme="minorHAnsi"/>
          <w:color w:val="000000" w:themeColor="text1"/>
          <w:sz w:val="24"/>
          <w:szCs w:val="24"/>
        </w:rPr>
        <w:t>ęzyk</w:t>
      </w:r>
      <w:r w:rsidR="00767C65" w:rsidRPr="00BB19A2">
        <w:rPr>
          <w:rFonts w:cstheme="minorHAnsi"/>
          <w:color w:val="000000" w:themeColor="text1"/>
          <w:sz w:val="24"/>
          <w:szCs w:val="24"/>
        </w:rPr>
        <w:t>a</w:t>
      </w:r>
      <w:r w:rsidR="000B444F" w:rsidRPr="00BB19A2">
        <w:rPr>
          <w:rFonts w:cstheme="minorHAnsi"/>
          <w:color w:val="000000" w:themeColor="text1"/>
          <w:sz w:val="24"/>
          <w:szCs w:val="24"/>
        </w:rPr>
        <w:t xml:space="preserve"> angielski</w:t>
      </w:r>
      <w:r w:rsidR="00767C65" w:rsidRPr="00BB19A2">
        <w:rPr>
          <w:rFonts w:cstheme="minorHAnsi"/>
          <w:color w:val="000000" w:themeColor="text1"/>
          <w:sz w:val="24"/>
          <w:szCs w:val="24"/>
        </w:rPr>
        <w:t>ego</w:t>
      </w:r>
      <w:r w:rsidR="000B444F" w:rsidRPr="00BB19A2">
        <w:rPr>
          <w:rFonts w:cstheme="minorHAnsi"/>
          <w:color w:val="000000" w:themeColor="text1"/>
          <w:sz w:val="24"/>
          <w:szCs w:val="24"/>
        </w:rPr>
        <w:t>, wyjścia do kina czy teatru, spotkania świąteczne, wycieczki, warsztaty rękodzieła.</w:t>
      </w:r>
    </w:p>
    <w:p w14:paraId="28B42794" w14:textId="77777777" w:rsidR="008E0C26" w:rsidRPr="00BB19A2" w:rsidRDefault="008E0C26" w:rsidP="00BB19A2">
      <w:pPr>
        <w:pStyle w:val="NormalnyWeb"/>
        <w:shd w:val="clear" w:color="auto" w:fill="FFFFFF"/>
        <w:spacing w:before="0" w:beforeAutospacing="0" w:after="0" w:afterAutospacing="0" w:line="360" w:lineRule="auto"/>
        <w:rPr>
          <w:rFonts w:asciiTheme="minorHAnsi" w:hAnsiTheme="minorHAnsi" w:cstheme="minorHAnsi"/>
          <w:color w:val="000000" w:themeColor="text1"/>
        </w:rPr>
      </w:pPr>
    </w:p>
    <w:p w14:paraId="372E2C9D" w14:textId="77777777" w:rsidR="008E0C26" w:rsidRPr="00BB19A2" w:rsidRDefault="005457AA" w:rsidP="00BB19A2">
      <w:pPr>
        <w:pStyle w:val="NormalnyWeb"/>
        <w:shd w:val="clear" w:color="auto" w:fill="FFFFFF"/>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 xml:space="preserve">Środowiskowy Dom Samopomocy typu C </w:t>
      </w:r>
    </w:p>
    <w:p w14:paraId="18EF6205" w14:textId="2EB8D7D0" w:rsidR="00074D09" w:rsidRPr="00BB19A2" w:rsidRDefault="008E0C26" w:rsidP="00BB19A2">
      <w:pPr>
        <w:pStyle w:val="NormalnyWeb"/>
        <w:shd w:val="clear" w:color="auto" w:fill="FFFFFF"/>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 xml:space="preserve">Przeznaczony jest </w:t>
      </w:r>
      <w:r w:rsidR="005457AA" w:rsidRPr="00BB19A2">
        <w:rPr>
          <w:rFonts w:asciiTheme="minorHAnsi" w:hAnsiTheme="minorHAnsi" w:cstheme="minorHAnsi"/>
          <w:color w:val="000000" w:themeColor="text1"/>
        </w:rPr>
        <w:t xml:space="preserve">dla osób dementywnych, w tym z chorobą </w:t>
      </w:r>
      <w:r w:rsidR="006836A9" w:rsidRPr="00BB19A2">
        <w:rPr>
          <w:rFonts w:asciiTheme="minorHAnsi" w:hAnsiTheme="minorHAnsi" w:cstheme="minorHAnsi"/>
          <w:color w:val="000000" w:themeColor="text1"/>
        </w:rPr>
        <w:t>Alzheimera</w:t>
      </w:r>
      <w:r w:rsidR="005457AA" w:rsidRPr="00BB19A2">
        <w:rPr>
          <w:rFonts w:asciiTheme="minorHAnsi" w:hAnsiTheme="minorHAnsi" w:cstheme="minorHAnsi"/>
          <w:color w:val="000000" w:themeColor="text1"/>
        </w:rPr>
        <w:t xml:space="preserve"> – prowadzony </w:t>
      </w:r>
      <w:r w:rsidR="000E78CD" w:rsidRPr="00BB19A2">
        <w:rPr>
          <w:rFonts w:asciiTheme="minorHAnsi" w:hAnsiTheme="minorHAnsi" w:cstheme="minorHAnsi"/>
          <w:color w:val="000000" w:themeColor="text1"/>
        </w:rPr>
        <w:t>był przez</w:t>
      </w:r>
      <w:r w:rsidR="005457AA" w:rsidRPr="00BB19A2">
        <w:rPr>
          <w:rFonts w:asciiTheme="minorHAnsi" w:hAnsiTheme="minorHAnsi" w:cstheme="minorHAnsi"/>
          <w:color w:val="000000" w:themeColor="text1"/>
        </w:rPr>
        <w:t xml:space="preserve"> Fundację „Niesiemy Pomoc”</w:t>
      </w:r>
      <w:r w:rsidR="002B7304" w:rsidRPr="00BB19A2">
        <w:rPr>
          <w:rFonts w:asciiTheme="minorHAnsi" w:hAnsiTheme="minorHAnsi" w:cstheme="minorHAnsi"/>
          <w:color w:val="000000" w:themeColor="text1"/>
        </w:rPr>
        <w:t xml:space="preserve"> jako zadanie powierzone</w:t>
      </w:r>
      <w:r w:rsidR="000E78CD" w:rsidRPr="00BB19A2">
        <w:rPr>
          <w:rFonts w:asciiTheme="minorHAnsi" w:hAnsiTheme="minorHAnsi" w:cstheme="minorHAnsi"/>
          <w:color w:val="000000" w:themeColor="text1"/>
        </w:rPr>
        <w:t>. Jest</w:t>
      </w:r>
      <w:r w:rsidR="005457AA" w:rsidRPr="00BB19A2">
        <w:rPr>
          <w:rFonts w:asciiTheme="minorHAnsi" w:hAnsiTheme="minorHAnsi" w:cstheme="minorHAnsi"/>
          <w:color w:val="000000" w:themeColor="text1"/>
        </w:rPr>
        <w:t xml:space="preserve"> ośrodkiem wsparcia typu C przeznaczonym dla osób wykazujących inne przewlekłe zaburzenia czynności psychicznych zgodnie z </w:t>
      </w:r>
      <w:r w:rsidR="000C0690" w:rsidRPr="00BB19A2">
        <w:rPr>
          <w:rFonts w:asciiTheme="minorHAnsi" w:hAnsiTheme="minorHAnsi" w:cstheme="minorHAnsi"/>
          <w:color w:val="000000" w:themeColor="text1"/>
        </w:rPr>
        <w:t>r</w:t>
      </w:r>
      <w:r w:rsidR="005457AA" w:rsidRPr="00BB19A2">
        <w:rPr>
          <w:rFonts w:asciiTheme="minorHAnsi" w:hAnsiTheme="minorHAnsi" w:cstheme="minorHAnsi"/>
          <w:color w:val="000000" w:themeColor="text1"/>
        </w:rPr>
        <w:t xml:space="preserve">ozporządzeniem Ministra Pracy </w:t>
      </w:r>
      <w:r w:rsidR="00772FA0" w:rsidRPr="00BB19A2">
        <w:rPr>
          <w:rFonts w:asciiTheme="minorHAnsi" w:hAnsiTheme="minorHAnsi" w:cstheme="minorHAnsi"/>
          <w:color w:val="000000" w:themeColor="text1"/>
        </w:rPr>
        <w:br/>
      </w:r>
      <w:r w:rsidR="005457AA" w:rsidRPr="00BB19A2">
        <w:rPr>
          <w:rFonts w:asciiTheme="minorHAnsi" w:hAnsiTheme="minorHAnsi" w:cstheme="minorHAnsi"/>
          <w:color w:val="000000" w:themeColor="text1"/>
        </w:rPr>
        <w:t>i Polityki Społecznej w sprawie środowiskowych domów samopomocy.</w:t>
      </w:r>
      <w:r w:rsidR="005457AA" w:rsidRPr="00BB19A2">
        <w:rPr>
          <w:rFonts w:asciiTheme="minorHAnsi" w:hAnsiTheme="minorHAnsi" w:cstheme="minorHAnsi"/>
          <w:color w:val="000000" w:themeColor="text1"/>
          <w:shd w:val="clear" w:color="auto" w:fill="FFFFFF"/>
        </w:rPr>
        <w:t xml:space="preserve"> </w:t>
      </w:r>
      <w:r w:rsidR="00D35953" w:rsidRPr="00BB19A2">
        <w:rPr>
          <w:rFonts w:asciiTheme="minorHAnsi" w:hAnsiTheme="minorHAnsi" w:cstheme="minorHAnsi"/>
          <w:color w:val="000000" w:themeColor="text1"/>
        </w:rPr>
        <w:t>Zapewnia miejsca dla 15 osób. Prowadzone były zajęcia terapeutyczne, trening pamięci, zajęcia plastyczne, kulinarne i kulturalne.</w:t>
      </w:r>
    </w:p>
    <w:p w14:paraId="7B6AAAD4" w14:textId="77777777" w:rsidR="00074D09" w:rsidRPr="00BB19A2" w:rsidRDefault="00074D09" w:rsidP="00BB19A2">
      <w:pPr>
        <w:pStyle w:val="NormalnyWeb"/>
        <w:shd w:val="clear" w:color="auto" w:fill="FFFFFF"/>
        <w:spacing w:before="0" w:beforeAutospacing="0" w:after="0" w:afterAutospacing="0" w:line="360" w:lineRule="auto"/>
        <w:rPr>
          <w:rFonts w:asciiTheme="minorHAnsi" w:hAnsiTheme="minorHAnsi" w:cstheme="minorHAnsi"/>
          <w:color w:val="000000" w:themeColor="text1"/>
        </w:rPr>
      </w:pPr>
    </w:p>
    <w:p w14:paraId="3D3A368F" w14:textId="3375AE56" w:rsidR="008E0C26" w:rsidRPr="00BB19A2" w:rsidRDefault="008E0C26"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Klub Samopomocy dla osób z zaburzeniami psychicznymi „STER”</w:t>
      </w:r>
    </w:p>
    <w:p w14:paraId="06812CAF" w14:textId="143BF1BE" w:rsidR="00A12843" w:rsidRPr="00BB19A2" w:rsidRDefault="000B444F" w:rsidP="00BB19A2">
      <w:pPr>
        <w:spacing w:after="0" w:line="360" w:lineRule="auto"/>
        <w:rPr>
          <w:rFonts w:cstheme="minorHAnsi"/>
          <w:color w:val="000000" w:themeColor="text1"/>
          <w:sz w:val="24"/>
          <w:szCs w:val="24"/>
        </w:rPr>
      </w:pPr>
      <w:r w:rsidRPr="00BB19A2">
        <w:rPr>
          <w:rFonts w:cstheme="minorHAnsi"/>
          <w:color w:val="000000" w:themeColor="text1"/>
          <w:sz w:val="24"/>
          <w:szCs w:val="24"/>
        </w:rPr>
        <w:lastRenderedPageBreak/>
        <w:t>W Sopocie działał również Klub Samopomocy dla osób z zaburzeniami psychicznymi „STER”, prowadzony przez Stowarzyszenie „Na Drodze Ekspresji” jako zadanie powierzone przez MOPS Sopo</w:t>
      </w:r>
      <w:r w:rsidR="00290E3D" w:rsidRPr="00BB19A2">
        <w:rPr>
          <w:rFonts w:cstheme="minorHAnsi"/>
          <w:color w:val="000000" w:themeColor="text1"/>
          <w:sz w:val="24"/>
          <w:szCs w:val="24"/>
        </w:rPr>
        <w:t>t</w:t>
      </w:r>
      <w:r w:rsidRPr="00BB19A2">
        <w:rPr>
          <w:rFonts w:cstheme="minorHAnsi"/>
          <w:color w:val="000000" w:themeColor="text1"/>
          <w:sz w:val="24"/>
          <w:szCs w:val="24"/>
        </w:rPr>
        <w:t xml:space="preserve">. </w:t>
      </w:r>
      <w:bookmarkStart w:id="26" w:name="_Hlk3281803"/>
      <w:bookmarkEnd w:id="24"/>
      <w:r w:rsidR="00D35953" w:rsidRPr="00BB19A2">
        <w:rPr>
          <w:rFonts w:cstheme="minorHAnsi"/>
          <w:color w:val="000000" w:themeColor="text1"/>
          <w:sz w:val="24"/>
          <w:szCs w:val="24"/>
        </w:rPr>
        <w:t xml:space="preserve">Celem Klubu jest pomoc </w:t>
      </w:r>
      <w:r w:rsidR="00772FA0" w:rsidRPr="00BB19A2">
        <w:rPr>
          <w:rFonts w:cstheme="minorHAnsi"/>
          <w:color w:val="000000" w:themeColor="text1"/>
          <w:sz w:val="24"/>
          <w:szCs w:val="24"/>
        </w:rPr>
        <w:br/>
      </w:r>
      <w:r w:rsidR="00D35953" w:rsidRPr="00BB19A2">
        <w:rPr>
          <w:rFonts w:cstheme="minorHAnsi"/>
          <w:color w:val="000000" w:themeColor="text1"/>
          <w:sz w:val="24"/>
          <w:szCs w:val="24"/>
        </w:rPr>
        <w:t>w przełamywaniu barier architektonicznych, podtrzymywaniu dobrej kondycji fizycznej i psychicznej, pomoc w kształtowaniu umiejętności społecznych, w szukaniu pracy i jej podtrzymywaniu. Klub dysponuje 1</w:t>
      </w:r>
      <w:r w:rsidR="0086126F" w:rsidRPr="00BB19A2">
        <w:rPr>
          <w:rFonts w:cstheme="minorHAnsi"/>
          <w:color w:val="000000" w:themeColor="text1"/>
          <w:sz w:val="24"/>
          <w:szCs w:val="24"/>
        </w:rPr>
        <w:t>8</w:t>
      </w:r>
      <w:r w:rsidR="00D35953" w:rsidRPr="00BB19A2">
        <w:rPr>
          <w:rFonts w:cstheme="minorHAnsi"/>
          <w:color w:val="000000" w:themeColor="text1"/>
          <w:sz w:val="24"/>
          <w:szCs w:val="24"/>
        </w:rPr>
        <w:t xml:space="preserve"> miejscami</w:t>
      </w:r>
      <w:r w:rsidR="00962A78" w:rsidRPr="00BB19A2">
        <w:rPr>
          <w:rFonts w:cstheme="minorHAnsi"/>
          <w:color w:val="000000" w:themeColor="text1"/>
          <w:sz w:val="24"/>
          <w:szCs w:val="24"/>
        </w:rPr>
        <w:t xml:space="preserve">. </w:t>
      </w:r>
      <w:r w:rsidR="008E0C26" w:rsidRPr="00BB19A2">
        <w:rPr>
          <w:rFonts w:cstheme="minorHAnsi"/>
          <w:color w:val="000000" w:themeColor="text1"/>
          <w:sz w:val="24"/>
          <w:szCs w:val="24"/>
        </w:rPr>
        <w:t xml:space="preserve"> </w:t>
      </w:r>
    </w:p>
    <w:p w14:paraId="0A38228D" w14:textId="0906BC99" w:rsidR="00820837" w:rsidRPr="00BB19A2" w:rsidRDefault="00820837"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 2023 r. w Klubie realizowano następujące zajęcia:</w:t>
      </w:r>
    </w:p>
    <w:p w14:paraId="163B1042" w14:textId="241A90FC" w:rsidR="00820837" w:rsidRPr="00BB19A2" w:rsidRDefault="00427D0D" w:rsidP="00BB19A2">
      <w:pPr>
        <w:pStyle w:val="Akapitzlist"/>
        <w:numPr>
          <w:ilvl w:val="0"/>
          <w:numId w:val="60"/>
        </w:numPr>
        <w:spacing w:after="0" w:line="360" w:lineRule="auto"/>
        <w:rPr>
          <w:rFonts w:cstheme="minorHAnsi"/>
          <w:color w:val="000000" w:themeColor="text1"/>
          <w:sz w:val="24"/>
          <w:szCs w:val="24"/>
        </w:rPr>
      </w:pPr>
      <w:r w:rsidRPr="00BB19A2">
        <w:rPr>
          <w:rFonts w:cstheme="minorHAnsi"/>
          <w:color w:val="000000" w:themeColor="text1"/>
          <w:sz w:val="24"/>
          <w:szCs w:val="24"/>
        </w:rPr>
        <w:t>z</w:t>
      </w:r>
      <w:r w:rsidR="00820837" w:rsidRPr="00BB19A2">
        <w:rPr>
          <w:rFonts w:cstheme="minorHAnsi"/>
          <w:color w:val="000000" w:themeColor="text1"/>
          <w:sz w:val="24"/>
          <w:szCs w:val="24"/>
        </w:rPr>
        <w:t>ajęcia sportowe</w:t>
      </w:r>
      <w:r w:rsidRPr="00BB19A2">
        <w:rPr>
          <w:rFonts w:cstheme="minorHAnsi"/>
          <w:color w:val="000000" w:themeColor="text1"/>
          <w:sz w:val="24"/>
          <w:szCs w:val="24"/>
        </w:rPr>
        <w:t>,</w:t>
      </w:r>
    </w:p>
    <w:p w14:paraId="28616A83" w14:textId="48C0C6A2" w:rsidR="00820837" w:rsidRPr="00BB19A2" w:rsidRDefault="00427D0D" w:rsidP="00BB19A2">
      <w:pPr>
        <w:pStyle w:val="Akapitzlist"/>
        <w:numPr>
          <w:ilvl w:val="0"/>
          <w:numId w:val="60"/>
        </w:numPr>
        <w:spacing w:after="0" w:line="360" w:lineRule="auto"/>
        <w:rPr>
          <w:rFonts w:cstheme="minorHAnsi"/>
          <w:color w:val="000000" w:themeColor="text1"/>
          <w:sz w:val="24"/>
          <w:szCs w:val="24"/>
        </w:rPr>
      </w:pPr>
      <w:r w:rsidRPr="00BB19A2">
        <w:rPr>
          <w:rFonts w:cstheme="minorHAnsi"/>
          <w:color w:val="000000" w:themeColor="text1"/>
          <w:sz w:val="24"/>
          <w:szCs w:val="24"/>
        </w:rPr>
        <w:t>filmoterapia,</w:t>
      </w:r>
    </w:p>
    <w:p w14:paraId="218533AA" w14:textId="6E2DF728" w:rsidR="00820837" w:rsidRPr="00BB19A2" w:rsidRDefault="00427D0D" w:rsidP="00BB19A2">
      <w:pPr>
        <w:pStyle w:val="Akapitzlist"/>
        <w:numPr>
          <w:ilvl w:val="0"/>
          <w:numId w:val="60"/>
        </w:numPr>
        <w:spacing w:after="0" w:line="360" w:lineRule="auto"/>
        <w:rPr>
          <w:rFonts w:cstheme="minorHAnsi"/>
          <w:color w:val="000000" w:themeColor="text1"/>
          <w:sz w:val="24"/>
          <w:szCs w:val="24"/>
        </w:rPr>
      </w:pPr>
      <w:r w:rsidRPr="00BB19A2">
        <w:rPr>
          <w:rFonts w:cstheme="minorHAnsi"/>
          <w:color w:val="000000" w:themeColor="text1"/>
          <w:sz w:val="24"/>
          <w:szCs w:val="24"/>
        </w:rPr>
        <w:t>g</w:t>
      </w:r>
      <w:r w:rsidR="00820837" w:rsidRPr="00BB19A2">
        <w:rPr>
          <w:rFonts w:cstheme="minorHAnsi"/>
          <w:color w:val="000000" w:themeColor="text1"/>
          <w:sz w:val="24"/>
          <w:szCs w:val="24"/>
        </w:rPr>
        <w:t>rupy wsparcia, samopomocowe, w szczeg</w:t>
      </w:r>
      <w:r w:rsidR="00774F86" w:rsidRPr="00BB19A2">
        <w:rPr>
          <w:rFonts w:cstheme="minorHAnsi"/>
          <w:color w:val="000000" w:themeColor="text1"/>
          <w:sz w:val="24"/>
          <w:szCs w:val="24"/>
        </w:rPr>
        <w:t>ólności dla młodzieży i dorosłych z zaburzenia</w:t>
      </w:r>
      <w:r w:rsidRPr="00BB19A2">
        <w:rPr>
          <w:rFonts w:cstheme="minorHAnsi"/>
          <w:color w:val="000000" w:themeColor="text1"/>
          <w:sz w:val="24"/>
          <w:szCs w:val="24"/>
        </w:rPr>
        <w:t>m</w:t>
      </w:r>
      <w:r w:rsidR="00774F86" w:rsidRPr="00BB19A2">
        <w:rPr>
          <w:rFonts w:cstheme="minorHAnsi"/>
          <w:color w:val="000000" w:themeColor="text1"/>
          <w:sz w:val="24"/>
          <w:szCs w:val="24"/>
        </w:rPr>
        <w:t>i psychicznymi, w tym zajęcia z psychoedukacji,</w:t>
      </w:r>
    </w:p>
    <w:p w14:paraId="73C7365F" w14:textId="4898018A" w:rsidR="00774F86" w:rsidRPr="00BB19A2" w:rsidRDefault="00427D0D" w:rsidP="00BB19A2">
      <w:pPr>
        <w:pStyle w:val="Akapitzlist"/>
        <w:numPr>
          <w:ilvl w:val="0"/>
          <w:numId w:val="60"/>
        </w:numPr>
        <w:spacing w:after="0" w:line="360" w:lineRule="auto"/>
        <w:rPr>
          <w:rFonts w:cstheme="minorHAnsi"/>
          <w:color w:val="000000" w:themeColor="text1"/>
          <w:sz w:val="24"/>
          <w:szCs w:val="24"/>
        </w:rPr>
      </w:pPr>
      <w:r w:rsidRPr="00BB19A2">
        <w:rPr>
          <w:rFonts w:cstheme="minorHAnsi"/>
          <w:color w:val="000000" w:themeColor="text1"/>
          <w:sz w:val="24"/>
          <w:szCs w:val="24"/>
        </w:rPr>
        <w:t>w</w:t>
      </w:r>
      <w:r w:rsidR="00774F86" w:rsidRPr="00BB19A2">
        <w:rPr>
          <w:rFonts w:cstheme="minorHAnsi"/>
          <w:color w:val="000000" w:themeColor="text1"/>
          <w:sz w:val="24"/>
          <w:szCs w:val="24"/>
        </w:rPr>
        <w:t xml:space="preserve">yjścia w lokalne </w:t>
      </w:r>
      <w:r w:rsidRPr="00BB19A2">
        <w:rPr>
          <w:rFonts w:cstheme="minorHAnsi"/>
          <w:color w:val="000000" w:themeColor="text1"/>
          <w:sz w:val="24"/>
          <w:szCs w:val="24"/>
        </w:rPr>
        <w:t>środowisko</w:t>
      </w:r>
      <w:r w:rsidR="00774F86" w:rsidRPr="00BB19A2">
        <w:rPr>
          <w:rFonts w:cstheme="minorHAnsi"/>
          <w:color w:val="000000" w:themeColor="text1"/>
          <w:sz w:val="24"/>
          <w:szCs w:val="24"/>
        </w:rPr>
        <w:t xml:space="preserve"> (dostęp do kultury, oświaty i rekreacji)</w:t>
      </w:r>
      <w:r w:rsidRPr="00BB19A2">
        <w:rPr>
          <w:rFonts w:cstheme="minorHAnsi"/>
          <w:color w:val="000000" w:themeColor="text1"/>
          <w:sz w:val="24"/>
          <w:szCs w:val="24"/>
        </w:rPr>
        <w:t>,</w:t>
      </w:r>
    </w:p>
    <w:p w14:paraId="01CECF11" w14:textId="6257AA0D" w:rsidR="00774F86" w:rsidRPr="00BB19A2" w:rsidRDefault="00427D0D" w:rsidP="00BB19A2">
      <w:pPr>
        <w:pStyle w:val="Akapitzlist"/>
        <w:numPr>
          <w:ilvl w:val="0"/>
          <w:numId w:val="60"/>
        </w:numPr>
        <w:spacing w:after="0" w:line="360" w:lineRule="auto"/>
        <w:rPr>
          <w:rFonts w:cstheme="minorHAnsi"/>
          <w:color w:val="000000" w:themeColor="text1"/>
          <w:sz w:val="24"/>
          <w:szCs w:val="24"/>
        </w:rPr>
      </w:pPr>
      <w:r w:rsidRPr="00BB19A2">
        <w:rPr>
          <w:rFonts w:cstheme="minorHAnsi"/>
          <w:color w:val="000000" w:themeColor="text1"/>
          <w:sz w:val="24"/>
          <w:szCs w:val="24"/>
        </w:rPr>
        <w:t>w</w:t>
      </w:r>
      <w:r w:rsidR="00774F86" w:rsidRPr="00BB19A2">
        <w:rPr>
          <w:rFonts w:cstheme="minorHAnsi"/>
          <w:color w:val="000000" w:themeColor="text1"/>
          <w:sz w:val="24"/>
          <w:szCs w:val="24"/>
        </w:rPr>
        <w:t xml:space="preserve">arsztaty i spotkania </w:t>
      </w:r>
      <w:r w:rsidRPr="00BB19A2">
        <w:rPr>
          <w:rFonts w:cstheme="minorHAnsi"/>
          <w:color w:val="000000" w:themeColor="text1"/>
          <w:sz w:val="24"/>
          <w:szCs w:val="24"/>
        </w:rPr>
        <w:t>artystyczne.</w:t>
      </w:r>
    </w:p>
    <w:p w14:paraId="49904B5B" w14:textId="77777777" w:rsidR="00427D0D" w:rsidRPr="00BB19A2" w:rsidRDefault="00427D0D" w:rsidP="00BB19A2">
      <w:pPr>
        <w:spacing w:after="0" w:line="360" w:lineRule="auto"/>
        <w:rPr>
          <w:rFonts w:cstheme="minorHAnsi"/>
          <w:color w:val="000000" w:themeColor="text1"/>
          <w:sz w:val="24"/>
          <w:szCs w:val="24"/>
        </w:rPr>
      </w:pPr>
    </w:p>
    <w:p w14:paraId="2A3AC61A" w14:textId="39B81EBF" w:rsidR="000E7D73" w:rsidRPr="00BB19A2" w:rsidRDefault="00427D0D"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Klub otwarty był  przez 4 godziny dzienne. Uczestnicy Klubu brali udział w wydarzeniach miejskich, wystawach festiwalach. </w:t>
      </w:r>
    </w:p>
    <w:p w14:paraId="1F5FCFEB" w14:textId="10C56815" w:rsidR="00272B22" w:rsidRPr="00BB19A2" w:rsidRDefault="00272B22" w:rsidP="00BB19A2">
      <w:pPr>
        <w:rPr>
          <w:rFonts w:cstheme="minorHAnsi"/>
          <w:color w:val="000000" w:themeColor="text1"/>
          <w:sz w:val="24"/>
          <w:szCs w:val="24"/>
        </w:rPr>
      </w:pPr>
    </w:p>
    <w:p w14:paraId="18FF3940" w14:textId="0E29788D" w:rsidR="00CF2AAB" w:rsidRPr="00BB19A2" w:rsidRDefault="006E79D8"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FD426E" w:rsidRPr="00BB19A2">
        <w:rPr>
          <w:rFonts w:cstheme="minorHAnsi"/>
          <w:color w:val="000000" w:themeColor="text1"/>
          <w:sz w:val="24"/>
          <w:szCs w:val="24"/>
        </w:rPr>
        <w:t>11</w:t>
      </w:r>
      <w:r w:rsidRPr="00BB19A2">
        <w:rPr>
          <w:rFonts w:cstheme="minorHAnsi"/>
          <w:color w:val="000000" w:themeColor="text1"/>
          <w:sz w:val="24"/>
          <w:szCs w:val="24"/>
        </w:rPr>
        <w:t>. Ośrodki wsparcia w 20</w:t>
      </w:r>
      <w:r w:rsidR="00AC2BA0" w:rsidRPr="00BB19A2">
        <w:rPr>
          <w:rFonts w:cstheme="minorHAnsi"/>
          <w:color w:val="000000" w:themeColor="text1"/>
          <w:sz w:val="24"/>
          <w:szCs w:val="24"/>
        </w:rPr>
        <w:t>2</w:t>
      </w:r>
      <w:r w:rsidR="00FE783A" w:rsidRPr="00BB19A2">
        <w:rPr>
          <w:rFonts w:cstheme="minorHAnsi"/>
          <w:color w:val="000000" w:themeColor="text1"/>
          <w:sz w:val="24"/>
          <w:szCs w:val="24"/>
        </w:rPr>
        <w:t>3</w:t>
      </w:r>
      <w:r w:rsidRPr="00BB19A2">
        <w:rPr>
          <w:rFonts w:cstheme="minorHAnsi"/>
          <w:color w:val="000000" w:themeColor="text1"/>
          <w:sz w:val="24"/>
          <w:szCs w:val="24"/>
        </w:rPr>
        <w:t xml:space="preserve"> r.</w:t>
      </w:r>
    </w:p>
    <w:tbl>
      <w:tblPr>
        <w:tblStyle w:val="Tabela-Siatka"/>
        <w:tblW w:w="10054" w:type="dxa"/>
        <w:tblLook w:val="04A0" w:firstRow="1" w:lastRow="0" w:firstColumn="1" w:lastColumn="0" w:noHBand="0" w:noVBand="1"/>
      </w:tblPr>
      <w:tblGrid>
        <w:gridCol w:w="4248"/>
        <w:gridCol w:w="1559"/>
        <w:gridCol w:w="1418"/>
        <w:gridCol w:w="1417"/>
        <w:gridCol w:w="1412"/>
      </w:tblGrid>
      <w:tr w:rsidR="0061657B" w:rsidRPr="00BB19A2" w14:paraId="14751E5E" w14:textId="1C4CFE27" w:rsidTr="00880D89">
        <w:tc>
          <w:tcPr>
            <w:tcW w:w="10054" w:type="dxa"/>
            <w:gridSpan w:val="5"/>
          </w:tcPr>
          <w:p w14:paraId="50BEDDEE" w14:textId="0525BE12"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Liczba korzystających</w:t>
            </w:r>
          </w:p>
        </w:tc>
      </w:tr>
      <w:tr w:rsidR="0061657B" w:rsidRPr="00BB19A2" w14:paraId="4C566AF2" w14:textId="4554E367" w:rsidTr="00427D0D">
        <w:tc>
          <w:tcPr>
            <w:tcW w:w="4248" w:type="dxa"/>
          </w:tcPr>
          <w:p w14:paraId="4A0653C6" w14:textId="77777777" w:rsidR="00427D0D" w:rsidRPr="00BB19A2" w:rsidRDefault="00427D0D" w:rsidP="00BB19A2">
            <w:pPr>
              <w:pStyle w:val="Akapitzlist"/>
              <w:ind w:left="0"/>
              <w:rPr>
                <w:rFonts w:cstheme="minorHAnsi"/>
                <w:color w:val="000000" w:themeColor="text1"/>
                <w:sz w:val="24"/>
                <w:szCs w:val="24"/>
              </w:rPr>
            </w:pPr>
          </w:p>
        </w:tc>
        <w:tc>
          <w:tcPr>
            <w:tcW w:w="1559" w:type="dxa"/>
          </w:tcPr>
          <w:p w14:paraId="6FC8B203" w14:textId="1F25B686"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418" w:type="dxa"/>
          </w:tcPr>
          <w:p w14:paraId="01620A31" w14:textId="6A7FF1FF"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417" w:type="dxa"/>
          </w:tcPr>
          <w:p w14:paraId="4D18D2A9" w14:textId="480A13E3"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412" w:type="dxa"/>
          </w:tcPr>
          <w:p w14:paraId="64A4CE7E" w14:textId="751F3E6D"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0D98CEC8" w14:textId="21929D14" w:rsidTr="00427D0D">
        <w:tc>
          <w:tcPr>
            <w:tcW w:w="4248" w:type="dxa"/>
          </w:tcPr>
          <w:p w14:paraId="6C1AB804"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Dzienny Dom Pobytu</w:t>
            </w:r>
          </w:p>
        </w:tc>
        <w:tc>
          <w:tcPr>
            <w:tcW w:w="1559" w:type="dxa"/>
          </w:tcPr>
          <w:p w14:paraId="320F88E2" w14:textId="057438F1"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26</w:t>
            </w:r>
          </w:p>
        </w:tc>
        <w:tc>
          <w:tcPr>
            <w:tcW w:w="1418" w:type="dxa"/>
          </w:tcPr>
          <w:p w14:paraId="1903203E" w14:textId="0EF0E848"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24</w:t>
            </w:r>
          </w:p>
        </w:tc>
        <w:tc>
          <w:tcPr>
            <w:tcW w:w="1417" w:type="dxa"/>
          </w:tcPr>
          <w:p w14:paraId="3D1FF222" w14:textId="6DDB4DB4"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32</w:t>
            </w:r>
          </w:p>
        </w:tc>
        <w:tc>
          <w:tcPr>
            <w:tcW w:w="1412" w:type="dxa"/>
          </w:tcPr>
          <w:p w14:paraId="10A0D1EC" w14:textId="6DCF99A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32</w:t>
            </w:r>
          </w:p>
        </w:tc>
      </w:tr>
      <w:tr w:rsidR="0061657B" w:rsidRPr="00BB19A2" w14:paraId="1E6BAA90" w14:textId="04A2136B" w:rsidTr="00427D0D">
        <w:tc>
          <w:tcPr>
            <w:tcW w:w="4248" w:type="dxa"/>
          </w:tcPr>
          <w:p w14:paraId="3A418C9F"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ŚDS typu B</w:t>
            </w:r>
          </w:p>
        </w:tc>
        <w:tc>
          <w:tcPr>
            <w:tcW w:w="1559" w:type="dxa"/>
          </w:tcPr>
          <w:p w14:paraId="379FD758" w14:textId="1ABAC872"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47</w:t>
            </w:r>
          </w:p>
        </w:tc>
        <w:tc>
          <w:tcPr>
            <w:tcW w:w="1418" w:type="dxa"/>
          </w:tcPr>
          <w:p w14:paraId="0A1528A2" w14:textId="74B4391F"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45</w:t>
            </w:r>
          </w:p>
        </w:tc>
        <w:tc>
          <w:tcPr>
            <w:tcW w:w="1417" w:type="dxa"/>
          </w:tcPr>
          <w:p w14:paraId="02E175AA" w14:textId="01F5766C"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44</w:t>
            </w:r>
          </w:p>
        </w:tc>
        <w:tc>
          <w:tcPr>
            <w:tcW w:w="1412" w:type="dxa"/>
          </w:tcPr>
          <w:p w14:paraId="58CFAAB0" w14:textId="0C475580"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46</w:t>
            </w:r>
          </w:p>
        </w:tc>
      </w:tr>
      <w:tr w:rsidR="0061657B" w:rsidRPr="00BB19A2" w14:paraId="422C1F60" w14:textId="31D41255" w:rsidTr="00427D0D">
        <w:tc>
          <w:tcPr>
            <w:tcW w:w="4248" w:type="dxa"/>
          </w:tcPr>
          <w:p w14:paraId="237B2BCF"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ŚDS typu C</w:t>
            </w:r>
          </w:p>
        </w:tc>
        <w:tc>
          <w:tcPr>
            <w:tcW w:w="1559" w:type="dxa"/>
          </w:tcPr>
          <w:p w14:paraId="6E791856" w14:textId="7F525AB5"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21</w:t>
            </w:r>
          </w:p>
        </w:tc>
        <w:tc>
          <w:tcPr>
            <w:tcW w:w="1418" w:type="dxa"/>
          </w:tcPr>
          <w:p w14:paraId="36A78677" w14:textId="41684958"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21</w:t>
            </w:r>
          </w:p>
        </w:tc>
        <w:tc>
          <w:tcPr>
            <w:tcW w:w="1417" w:type="dxa"/>
          </w:tcPr>
          <w:p w14:paraId="5AFD4AD1" w14:textId="0B3D69F5"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19</w:t>
            </w:r>
          </w:p>
        </w:tc>
        <w:tc>
          <w:tcPr>
            <w:tcW w:w="1412" w:type="dxa"/>
          </w:tcPr>
          <w:p w14:paraId="2FD00C0A" w14:textId="6BB8CDED"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22</w:t>
            </w:r>
          </w:p>
        </w:tc>
      </w:tr>
      <w:tr w:rsidR="0061657B" w:rsidRPr="00BB19A2" w14:paraId="0D33674A" w14:textId="5B6AA835" w:rsidTr="00427D0D">
        <w:tc>
          <w:tcPr>
            <w:tcW w:w="4248" w:type="dxa"/>
          </w:tcPr>
          <w:p w14:paraId="31BC6B7C"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Klub przy ŚDS B</w:t>
            </w:r>
          </w:p>
        </w:tc>
        <w:tc>
          <w:tcPr>
            <w:tcW w:w="1559" w:type="dxa"/>
          </w:tcPr>
          <w:p w14:paraId="746BEE09" w14:textId="555A2E44"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17</w:t>
            </w:r>
          </w:p>
        </w:tc>
        <w:tc>
          <w:tcPr>
            <w:tcW w:w="1418" w:type="dxa"/>
          </w:tcPr>
          <w:p w14:paraId="6B97B997" w14:textId="22BA35FC"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15</w:t>
            </w:r>
          </w:p>
        </w:tc>
        <w:tc>
          <w:tcPr>
            <w:tcW w:w="1417" w:type="dxa"/>
          </w:tcPr>
          <w:p w14:paraId="403004C2" w14:textId="0940EA76"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15</w:t>
            </w:r>
          </w:p>
        </w:tc>
        <w:tc>
          <w:tcPr>
            <w:tcW w:w="1412" w:type="dxa"/>
          </w:tcPr>
          <w:p w14:paraId="25C3EB85" w14:textId="253B2ABA"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17</w:t>
            </w:r>
          </w:p>
        </w:tc>
      </w:tr>
      <w:tr w:rsidR="0061657B" w:rsidRPr="00BB19A2" w14:paraId="3011E4E6" w14:textId="682F273A" w:rsidTr="00427D0D">
        <w:tc>
          <w:tcPr>
            <w:tcW w:w="4248" w:type="dxa"/>
          </w:tcPr>
          <w:p w14:paraId="080E2913"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Klub STER</w:t>
            </w:r>
          </w:p>
        </w:tc>
        <w:tc>
          <w:tcPr>
            <w:tcW w:w="1559" w:type="dxa"/>
          </w:tcPr>
          <w:p w14:paraId="2771883D" w14:textId="4B835AD8"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17</w:t>
            </w:r>
          </w:p>
        </w:tc>
        <w:tc>
          <w:tcPr>
            <w:tcW w:w="1418" w:type="dxa"/>
          </w:tcPr>
          <w:p w14:paraId="49844ED9" w14:textId="423C3188"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25</w:t>
            </w:r>
          </w:p>
        </w:tc>
        <w:tc>
          <w:tcPr>
            <w:tcW w:w="1417" w:type="dxa"/>
          </w:tcPr>
          <w:p w14:paraId="00B80E86" w14:textId="678250D3"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53</w:t>
            </w:r>
          </w:p>
        </w:tc>
        <w:tc>
          <w:tcPr>
            <w:tcW w:w="1412" w:type="dxa"/>
          </w:tcPr>
          <w:p w14:paraId="7400DB12" w14:textId="1BC185E8"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82</w:t>
            </w:r>
          </w:p>
        </w:tc>
      </w:tr>
      <w:tr w:rsidR="0061657B" w:rsidRPr="00BB19A2" w14:paraId="1178C7F2" w14:textId="5FE13D2B" w:rsidTr="00756931">
        <w:tc>
          <w:tcPr>
            <w:tcW w:w="10054" w:type="dxa"/>
            <w:gridSpan w:val="5"/>
          </w:tcPr>
          <w:p w14:paraId="5EF48FBC" w14:textId="3A261F25"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Wydatkowana kwota</w:t>
            </w:r>
          </w:p>
        </w:tc>
      </w:tr>
      <w:tr w:rsidR="0061657B" w:rsidRPr="00BB19A2" w14:paraId="6F2E00C4" w14:textId="673AF576" w:rsidTr="00427D0D">
        <w:trPr>
          <w:trHeight w:val="140"/>
        </w:trPr>
        <w:tc>
          <w:tcPr>
            <w:tcW w:w="4248" w:type="dxa"/>
          </w:tcPr>
          <w:p w14:paraId="619B40D1"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ŚDS typu B z klubem </w:t>
            </w:r>
          </w:p>
        </w:tc>
        <w:tc>
          <w:tcPr>
            <w:tcW w:w="1559" w:type="dxa"/>
          </w:tcPr>
          <w:p w14:paraId="1B134936" w14:textId="3EB5CCF6"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1 158 753</w:t>
            </w:r>
          </w:p>
        </w:tc>
        <w:tc>
          <w:tcPr>
            <w:tcW w:w="1418" w:type="dxa"/>
          </w:tcPr>
          <w:p w14:paraId="4DEC49E0" w14:textId="37372649"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1 196 607</w:t>
            </w:r>
          </w:p>
        </w:tc>
        <w:tc>
          <w:tcPr>
            <w:tcW w:w="1417" w:type="dxa"/>
          </w:tcPr>
          <w:p w14:paraId="526E5E8C" w14:textId="04D8E160"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1 228 913</w:t>
            </w:r>
          </w:p>
        </w:tc>
        <w:tc>
          <w:tcPr>
            <w:tcW w:w="1412" w:type="dxa"/>
          </w:tcPr>
          <w:p w14:paraId="5BE7ABB9" w14:textId="7565399E"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1 533 574</w:t>
            </w:r>
          </w:p>
        </w:tc>
      </w:tr>
      <w:tr w:rsidR="0061657B" w:rsidRPr="00BB19A2" w14:paraId="745FF133" w14:textId="61B3BBB6" w:rsidTr="00427D0D">
        <w:trPr>
          <w:trHeight w:val="142"/>
        </w:trPr>
        <w:tc>
          <w:tcPr>
            <w:tcW w:w="4248" w:type="dxa"/>
          </w:tcPr>
          <w:p w14:paraId="52E04C39"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ŚDS typu C</w:t>
            </w:r>
          </w:p>
        </w:tc>
        <w:tc>
          <w:tcPr>
            <w:tcW w:w="1559" w:type="dxa"/>
          </w:tcPr>
          <w:p w14:paraId="61ED0423" w14:textId="49180BC0"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301 434</w:t>
            </w:r>
          </w:p>
        </w:tc>
        <w:tc>
          <w:tcPr>
            <w:tcW w:w="1418" w:type="dxa"/>
          </w:tcPr>
          <w:p w14:paraId="5CC4ADD2" w14:textId="7AE50AEB"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310 192</w:t>
            </w:r>
          </w:p>
        </w:tc>
        <w:tc>
          <w:tcPr>
            <w:tcW w:w="1417" w:type="dxa"/>
          </w:tcPr>
          <w:p w14:paraId="41A50FE7" w14:textId="1975B70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352 498</w:t>
            </w:r>
          </w:p>
        </w:tc>
        <w:tc>
          <w:tcPr>
            <w:tcW w:w="1412" w:type="dxa"/>
          </w:tcPr>
          <w:p w14:paraId="47351759" w14:textId="31D9D95A"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405 072</w:t>
            </w:r>
          </w:p>
        </w:tc>
      </w:tr>
      <w:tr w:rsidR="00457295" w:rsidRPr="00BB19A2" w14:paraId="67F56123" w14:textId="5ACD9031" w:rsidTr="00427D0D">
        <w:trPr>
          <w:trHeight w:val="93"/>
        </w:trPr>
        <w:tc>
          <w:tcPr>
            <w:tcW w:w="4248" w:type="dxa"/>
          </w:tcPr>
          <w:p w14:paraId="1FB51B07" w14:textId="77777777"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Klub STER</w:t>
            </w:r>
          </w:p>
        </w:tc>
        <w:tc>
          <w:tcPr>
            <w:tcW w:w="1559" w:type="dxa"/>
          </w:tcPr>
          <w:p w14:paraId="0AD30DFB" w14:textId="76BE9A44"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67 296</w:t>
            </w:r>
          </w:p>
        </w:tc>
        <w:tc>
          <w:tcPr>
            <w:tcW w:w="1418" w:type="dxa"/>
          </w:tcPr>
          <w:p w14:paraId="5DCC108D" w14:textId="2AEC6ABA"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121 133</w:t>
            </w:r>
          </w:p>
        </w:tc>
        <w:tc>
          <w:tcPr>
            <w:tcW w:w="1417" w:type="dxa"/>
          </w:tcPr>
          <w:p w14:paraId="63239AC5" w14:textId="338CE3ED"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134 093</w:t>
            </w:r>
          </w:p>
        </w:tc>
        <w:tc>
          <w:tcPr>
            <w:tcW w:w="1412" w:type="dxa"/>
          </w:tcPr>
          <w:p w14:paraId="1B217FFE" w14:textId="118C449F" w:rsidR="00427D0D" w:rsidRPr="00BB19A2" w:rsidRDefault="00427D0D" w:rsidP="00BB19A2">
            <w:pPr>
              <w:pStyle w:val="Akapitzlist"/>
              <w:ind w:left="0"/>
              <w:rPr>
                <w:rFonts w:cstheme="minorHAnsi"/>
                <w:color w:val="000000" w:themeColor="text1"/>
                <w:sz w:val="24"/>
                <w:szCs w:val="24"/>
              </w:rPr>
            </w:pPr>
            <w:r w:rsidRPr="00BB19A2">
              <w:rPr>
                <w:rFonts w:cstheme="minorHAnsi"/>
                <w:color w:val="000000" w:themeColor="text1"/>
                <w:sz w:val="24"/>
                <w:szCs w:val="24"/>
              </w:rPr>
              <w:t>134 093</w:t>
            </w:r>
          </w:p>
        </w:tc>
      </w:tr>
    </w:tbl>
    <w:p w14:paraId="6ACEDD9A" w14:textId="77777777" w:rsidR="0041142E" w:rsidRPr="00BB19A2" w:rsidRDefault="0041142E" w:rsidP="00BB19A2">
      <w:pPr>
        <w:spacing w:line="360" w:lineRule="auto"/>
        <w:rPr>
          <w:rFonts w:cstheme="minorHAnsi"/>
          <w:color w:val="000000" w:themeColor="text1"/>
          <w:sz w:val="24"/>
          <w:szCs w:val="24"/>
        </w:rPr>
      </w:pPr>
    </w:p>
    <w:p w14:paraId="14717C50" w14:textId="21C81E80" w:rsidR="0041142E" w:rsidRPr="00BB19A2" w:rsidRDefault="0041142E" w:rsidP="00BB19A2">
      <w:pPr>
        <w:pStyle w:val="Akapitzlist"/>
        <w:numPr>
          <w:ilvl w:val="0"/>
          <w:numId w:val="76"/>
        </w:numPr>
        <w:spacing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Najważniejsze wnioski: </w:t>
      </w:r>
      <w:r w:rsidR="001C71D4" w:rsidRPr="00BB19A2">
        <w:rPr>
          <w:rFonts w:cstheme="minorHAnsi"/>
          <w:color w:val="000000" w:themeColor="text1"/>
          <w:sz w:val="24"/>
          <w:szCs w:val="24"/>
        </w:rPr>
        <w:t>Liczba osób biorących udział w zajęciach w ośrodkach wsparcia utrzymuje się rokrocznie na stałym poziomie. W 202</w:t>
      </w:r>
      <w:r w:rsidR="00FE783A" w:rsidRPr="00BB19A2">
        <w:rPr>
          <w:rFonts w:cstheme="minorHAnsi"/>
          <w:color w:val="000000" w:themeColor="text1"/>
          <w:sz w:val="24"/>
          <w:szCs w:val="24"/>
        </w:rPr>
        <w:t>3</w:t>
      </w:r>
      <w:r w:rsidR="001C71D4" w:rsidRPr="00BB19A2">
        <w:rPr>
          <w:rFonts w:cstheme="minorHAnsi"/>
          <w:color w:val="000000" w:themeColor="text1"/>
          <w:sz w:val="24"/>
          <w:szCs w:val="24"/>
        </w:rPr>
        <w:t xml:space="preserve"> roku </w:t>
      </w:r>
      <w:r w:rsidR="0057693D" w:rsidRPr="00BB19A2">
        <w:rPr>
          <w:rFonts w:cstheme="minorHAnsi"/>
          <w:color w:val="000000" w:themeColor="text1"/>
          <w:sz w:val="24"/>
          <w:szCs w:val="24"/>
        </w:rPr>
        <w:t xml:space="preserve">ponownie </w:t>
      </w:r>
      <w:r w:rsidR="001C71D4" w:rsidRPr="00BB19A2">
        <w:rPr>
          <w:rFonts w:cstheme="minorHAnsi"/>
          <w:color w:val="000000" w:themeColor="text1"/>
          <w:sz w:val="24"/>
          <w:szCs w:val="24"/>
        </w:rPr>
        <w:t xml:space="preserve">można zauważyć natomiast </w:t>
      </w:r>
      <w:r w:rsidR="00FE783A" w:rsidRPr="00BB19A2">
        <w:rPr>
          <w:rFonts w:cstheme="minorHAnsi"/>
          <w:color w:val="000000" w:themeColor="text1"/>
          <w:sz w:val="24"/>
          <w:szCs w:val="24"/>
        </w:rPr>
        <w:t xml:space="preserve">znaczny </w:t>
      </w:r>
      <w:r w:rsidR="001C71D4" w:rsidRPr="00BB19A2">
        <w:rPr>
          <w:rFonts w:cstheme="minorHAnsi"/>
          <w:color w:val="000000" w:themeColor="text1"/>
          <w:sz w:val="24"/>
          <w:szCs w:val="24"/>
        </w:rPr>
        <w:t xml:space="preserve">wzrost liczby osób, które wzięły udział w zajęciach klubu samopomocy STER. </w:t>
      </w:r>
    </w:p>
    <w:p w14:paraId="06C82126" w14:textId="75491692" w:rsidR="00BB19A2" w:rsidRDefault="00BB19A2">
      <w:pPr>
        <w:rPr>
          <w:rFonts w:cstheme="minorHAnsi"/>
          <w:color w:val="000000" w:themeColor="text1"/>
          <w:sz w:val="24"/>
          <w:szCs w:val="24"/>
        </w:rPr>
      </w:pPr>
      <w:r>
        <w:rPr>
          <w:rFonts w:cstheme="minorHAnsi"/>
          <w:color w:val="000000" w:themeColor="text1"/>
          <w:sz w:val="24"/>
          <w:szCs w:val="24"/>
        </w:rPr>
        <w:br w:type="page"/>
      </w:r>
    </w:p>
    <w:p w14:paraId="0FF3C339" w14:textId="77777777" w:rsidR="001C71D4" w:rsidRPr="00BB19A2" w:rsidRDefault="001C71D4" w:rsidP="00BB19A2">
      <w:pPr>
        <w:spacing w:line="360" w:lineRule="auto"/>
        <w:rPr>
          <w:rFonts w:cstheme="minorHAnsi"/>
          <w:color w:val="000000" w:themeColor="text1"/>
          <w:sz w:val="24"/>
          <w:szCs w:val="24"/>
        </w:rPr>
      </w:pPr>
    </w:p>
    <w:p w14:paraId="0E8A77A5" w14:textId="2EE7F63A" w:rsidR="000E78CD" w:rsidRPr="00BB19A2" w:rsidRDefault="00C825F9" w:rsidP="00BB19A2">
      <w:pPr>
        <w:pStyle w:val="Nagwek2"/>
        <w:numPr>
          <w:ilvl w:val="1"/>
          <w:numId w:val="2"/>
        </w:numPr>
        <w:spacing w:line="360" w:lineRule="auto"/>
        <w:rPr>
          <w:rFonts w:asciiTheme="minorHAnsi" w:hAnsiTheme="minorHAnsi" w:cstheme="minorHAnsi"/>
          <w:color w:val="000000" w:themeColor="text1"/>
          <w:sz w:val="24"/>
          <w:szCs w:val="24"/>
        </w:rPr>
      </w:pPr>
      <w:bookmarkStart w:id="27" w:name="_Toc167690766"/>
      <w:r w:rsidRPr="00BB19A2">
        <w:rPr>
          <w:rFonts w:asciiTheme="minorHAnsi" w:hAnsiTheme="minorHAnsi" w:cstheme="minorHAnsi"/>
          <w:color w:val="000000" w:themeColor="text1"/>
          <w:sz w:val="24"/>
          <w:szCs w:val="24"/>
        </w:rPr>
        <w:t>Domy pomocy społecznej</w:t>
      </w:r>
      <w:bookmarkEnd w:id="27"/>
    </w:p>
    <w:p w14:paraId="49372CD8" w14:textId="77777777" w:rsidR="0061657B" w:rsidRPr="00BB19A2" w:rsidRDefault="0061657B" w:rsidP="00BB19A2">
      <w:pPr>
        <w:rPr>
          <w:rFonts w:cstheme="minorHAnsi"/>
          <w:color w:val="000000" w:themeColor="text1"/>
          <w:sz w:val="24"/>
          <w:szCs w:val="24"/>
        </w:rPr>
      </w:pPr>
    </w:p>
    <w:p w14:paraId="505F08B8" w14:textId="1546DAB6" w:rsidR="000E78CD" w:rsidRPr="00BB19A2" w:rsidRDefault="000E78CD" w:rsidP="00BB19A2">
      <w:pPr>
        <w:spacing w:after="0" w:line="360" w:lineRule="auto"/>
        <w:rPr>
          <w:rFonts w:eastAsia="Times New Roman" w:cstheme="minorHAnsi"/>
          <w:color w:val="000000" w:themeColor="text1"/>
          <w:sz w:val="24"/>
          <w:szCs w:val="24"/>
          <w:lang w:eastAsia="ar-SA"/>
        </w:rPr>
      </w:pPr>
      <w:r w:rsidRPr="00BB19A2">
        <w:rPr>
          <w:rFonts w:eastAsia="Times New Roman" w:cstheme="minorHAnsi"/>
          <w:color w:val="000000" w:themeColor="text1"/>
          <w:sz w:val="24"/>
          <w:szCs w:val="24"/>
          <w:lang w:eastAsia="ar-SA"/>
        </w:rPr>
        <w:t xml:space="preserve">Zgodnie z ustawą z dnia 12 marca 2004 r. o pomocy społecznej, do zadań własnych gminy należy kierowanie i ponoszenie odpłatności za pobyt mieszkańców w domu pomocy społecznej. Mieszkaniec gminy, który ze względu na wiek, choroby lub niepełnosprawności, niemogący samodzielnie funkcjonować  w codziennym życiu, któremu nie można zapewnić niezbędnej pomocy w formie usług opiekuńczych, ma prawo ubiegać się o skierowanie do DPS. Dom pomocy społecznej świadczy usługi bytowe, opiekuńcze, wspomagające i edukacyjne na poziomie obowiązującego standardu, w zakresie i formach wynikających z indywidualnych potrzeb osób w nim przebywających.  </w:t>
      </w:r>
    </w:p>
    <w:p w14:paraId="5A4FA5DC" w14:textId="77777777" w:rsidR="001D26AF" w:rsidRPr="00BB19A2" w:rsidRDefault="000E78CD" w:rsidP="00BB19A2">
      <w:pPr>
        <w:spacing w:after="0" w:line="360" w:lineRule="auto"/>
        <w:ind w:firstLine="360"/>
        <w:rPr>
          <w:rFonts w:eastAsia="Times New Roman" w:cstheme="minorHAnsi"/>
          <w:color w:val="000000" w:themeColor="text1"/>
          <w:sz w:val="24"/>
          <w:szCs w:val="24"/>
          <w:lang w:eastAsia="ar-SA"/>
        </w:rPr>
      </w:pPr>
      <w:r w:rsidRPr="00BB19A2">
        <w:rPr>
          <w:rFonts w:eastAsia="Times New Roman" w:cstheme="minorHAnsi"/>
          <w:color w:val="000000" w:themeColor="text1"/>
          <w:sz w:val="24"/>
          <w:szCs w:val="24"/>
          <w:lang w:eastAsia="ar-SA"/>
        </w:rPr>
        <w:t>Na terenie Gminy Miasta Sopotu prowadzony jest Dom dla 83 osób w podeszłym wieku i przewlekle somatycznie chorych. W ciągu roku sprawozdawczego, w Domu Pomocy Społecznej w Sopocie przebywało 12</w:t>
      </w:r>
      <w:r w:rsidR="001D26AF" w:rsidRPr="00BB19A2">
        <w:rPr>
          <w:rFonts w:eastAsia="Times New Roman" w:cstheme="minorHAnsi"/>
          <w:color w:val="000000" w:themeColor="text1"/>
          <w:sz w:val="24"/>
          <w:szCs w:val="24"/>
          <w:lang w:eastAsia="ar-SA"/>
        </w:rPr>
        <w:t>6</w:t>
      </w:r>
      <w:r w:rsidRPr="00BB19A2">
        <w:rPr>
          <w:rFonts w:eastAsia="Times New Roman" w:cstheme="minorHAnsi"/>
          <w:color w:val="000000" w:themeColor="text1"/>
          <w:sz w:val="24"/>
          <w:szCs w:val="24"/>
          <w:lang w:eastAsia="ar-SA"/>
        </w:rPr>
        <w:t xml:space="preserve"> mieszkańców. W 20</w:t>
      </w:r>
      <w:r w:rsidR="001D26AF" w:rsidRPr="00BB19A2">
        <w:rPr>
          <w:rFonts w:eastAsia="Times New Roman" w:cstheme="minorHAnsi"/>
          <w:color w:val="000000" w:themeColor="text1"/>
          <w:sz w:val="24"/>
          <w:szCs w:val="24"/>
          <w:lang w:eastAsia="ar-SA"/>
        </w:rPr>
        <w:t>23</w:t>
      </w:r>
      <w:r w:rsidRPr="00BB19A2">
        <w:rPr>
          <w:rFonts w:eastAsia="Times New Roman" w:cstheme="minorHAnsi"/>
          <w:color w:val="000000" w:themeColor="text1"/>
          <w:sz w:val="24"/>
          <w:szCs w:val="24"/>
          <w:lang w:eastAsia="ar-SA"/>
        </w:rPr>
        <w:t xml:space="preserve"> r. skierowano do DPS w Sopocie </w:t>
      </w:r>
      <w:r w:rsidR="001D26AF" w:rsidRPr="00BB19A2">
        <w:rPr>
          <w:rFonts w:eastAsia="Times New Roman" w:cstheme="minorHAnsi"/>
          <w:color w:val="000000" w:themeColor="text1"/>
          <w:sz w:val="24"/>
          <w:szCs w:val="24"/>
          <w:lang w:eastAsia="ar-SA"/>
        </w:rPr>
        <w:t>47</w:t>
      </w:r>
      <w:r w:rsidRPr="00BB19A2">
        <w:rPr>
          <w:rFonts w:eastAsia="Times New Roman" w:cstheme="minorHAnsi"/>
          <w:color w:val="000000" w:themeColor="text1"/>
          <w:sz w:val="24"/>
          <w:szCs w:val="24"/>
          <w:lang w:eastAsia="ar-SA"/>
        </w:rPr>
        <w:t xml:space="preserve"> osób.</w:t>
      </w:r>
      <w:r w:rsidR="001D26AF" w:rsidRPr="00BB19A2">
        <w:rPr>
          <w:rFonts w:eastAsia="Times New Roman" w:cstheme="minorHAnsi"/>
          <w:color w:val="000000" w:themeColor="text1"/>
          <w:sz w:val="24"/>
          <w:szCs w:val="24"/>
          <w:lang w:eastAsia="ar-SA"/>
        </w:rPr>
        <w:t xml:space="preserve"> Miesięczny koszt pobytu w DPS w Sopocie wynosił 5928,62 zł.</w:t>
      </w:r>
    </w:p>
    <w:p w14:paraId="71D2356C" w14:textId="73576090" w:rsidR="000E78CD" w:rsidRPr="00BB19A2" w:rsidRDefault="000E78CD" w:rsidP="00BB19A2">
      <w:pPr>
        <w:spacing w:after="0" w:line="360" w:lineRule="auto"/>
        <w:rPr>
          <w:rFonts w:eastAsia="Times New Roman" w:cstheme="minorHAnsi"/>
          <w:color w:val="000000" w:themeColor="text1"/>
          <w:sz w:val="24"/>
          <w:szCs w:val="24"/>
          <w:lang w:eastAsia="ar-SA"/>
        </w:rPr>
      </w:pPr>
      <w:r w:rsidRPr="00BB19A2">
        <w:rPr>
          <w:rFonts w:eastAsia="Times New Roman" w:cstheme="minorHAnsi"/>
          <w:color w:val="000000" w:themeColor="text1"/>
          <w:sz w:val="24"/>
          <w:szCs w:val="24"/>
          <w:lang w:eastAsia="ar-SA"/>
        </w:rPr>
        <w:t xml:space="preserve"> W </w:t>
      </w:r>
      <w:proofErr w:type="spellStart"/>
      <w:r w:rsidRPr="00BB19A2">
        <w:rPr>
          <w:rFonts w:eastAsia="Times New Roman" w:cstheme="minorHAnsi"/>
          <w:color w:val="000000" w:themeColor="text1"/>
          <w:sz w:val="24"/>
          <w:szCs w:val="24"/>
          <w:lang w:eastAsia="ar-SA"/>
        </w:rPr>
        <w:t>dps</w:t>
      </w:r>
      <w:proofErr w:type="spellEnd"/>
      <w:r w:rsidRPr="00BB19A2">
        <w:rPr>
          <w:rFonts w:eastAsia="Times New Roman" w:cstheme="minorHAnsi"/>
          <w:color w:val="000000" w:themeColor="text1"/>
          <w:sz w:val="24"/>
          <w:szCs w:val="24"/>
          <w:lang w:eastAsia="ar-SA"/>
        </w:rPr>
        <w:t xml:space="preserve"> poza Sopotem przebywało </w:t>
      </w:r>
      <w:r w:rsidR="001D26AF" w:rsidRPr="00BB19A2">
        <w:rPr>
          <w:rFonts w:eastAsia="Times New Roman" w:cstheme="minorHAnsi"/>
          <w:color w:val="000000" w:themeColor="text1"/>
          <w:sz w:val="24"/>
          <w:szCs w:val="24"/>
          <w:lang w:eastAsia="ar-SA"/>
        </w:rPr>
        <w:t xml:space="preserve">49 </w:t>
      </w:r>
      <w:r w:rsidRPr="00BB19A2">
        <w:rPr>
          <w:rFonts w:eastAsia="Times New Roman" w:cstheme="minorHAnsi"/>
          <w:color w:val="000000" w:themeColor="text1"/>
          <w:sz w:val="24"/>
          <w:szCs w:val="24"/>
          <w:lang w:eastAsia="ar-SA"/>
        </w:rPr>
        <w:t xml:space="preserve">mieszkańców, a najwięcej, bo </w:t>
      </w:r>
      <w:r w:rsidR="001D26AF" w:rsidRPr="00BB19A2">
        <w:rPr>
          <w:rFonts w:eastAsia="Times New Roman" w:cstheme="minorHAnsi"/>
          <w:color w:val="000000" w:themeColor="text1"/>
          <w:sz w:val="24"/>
          <w:szCs w:val="24"/>
          <w:lang w:eastAsia="ar-SA"/>
        </w:rPr>
        <w:t>24</w:t>
      </w:r>
      <w:r w:rsidRPr="00BB19A2">
        <w:rPr>
          <w:rFonts w:eastAsia="Times New Roman" w:cstheme="minorHAnsi"/>
          <w:color w:val="000000" w:themeColor="text1"/>
          <w:sz w:val="24"/>
          <w:szCs w:val="24"/>
          <w:lang w:eastAsia="ar-SA"/>
        </w:rPr>
        <w:t xml:space="preserve"> osób</w:t>
      </w:r>
      <w:r w:rsidR="00203C89" w:rsidRPr="00BB19A2">
        <w:rPr>
          <w:rFonts w:eastAsia="Times New Roman" w:cstheme="minorHAnsi"/>
          <w:color w:val="000000" w:themeColor="text1"/>
          <w:sz w:val="24"/>
          <w:szCs w:val="24"/>
          <w:lang w:eastAsia="ar-SA"/>
        </w:rPr>
        <w:t xml:space="preserve"> – </w:t>
      </w:r>
      <w:r w:rsidRPr="00BB19A2">
        <w:rPr>
          <w:rFonts w:eastAsia="Times New Roman" w:cstheme="minorHAnsi"/>
          <w:color w:val="000000" w:themeColor="text1"/>
          <w:sz w:val="24"/>
          <w:szCs w:val="24"/>
          <w:lang w:eastAsia="ar-SA"/>
        </w:rPr>
        <w:t xml:space="preserve">w </w:t>
      </w:r>
      <w:proofErr w:type="spellStart"/>
      <w:r w:rsidRPr="00BB19A2">
        <w:rPr>
          <w:rFonts w:eastAsia="Times New Roman" w:cstheme="minorHAnsi"/>
          <w:color w:val="000000" w:themeColor="text1"/>
          <w:sz w:val="24"/>
          <w:szCs w:val="24"/>
          <w:lang w:eastAsia="ar-SA"/>
        </w:rPr>
        <w:t>dps</w:t>
      </w:r>
      <w:proofErr w:type="spellEnd"/>
      <w:r w:rsidRPr="00BB19A2">
        <w:rPr>
          <w:rFonts w:eastAsia="Times New Roman" w:cstheme="minorHAnsi"/>
          <w:color w:val="000000" w:themeColor="text1"/>
          <w:sz w:val="24"/>
          <w:szCs w:val="24"/>
          <w:lang w:eastAsia="ar-SA"/>
        </w:rPr>
        <w:t xml:space="preserve"> dla przewlekle psychicznie chorych.</w:t>
      </w:r>
    </w:p>
    <w:p w14:paraId="2F79A4AB" w14:textId="6DF282B4" w:rsidR="00602D2C" w:rsidRPr="00BB19A2" w:rsidRDefault="00602D2C" w:rsidP="00BB19A2">
      <w:pPr>
        <w:spacing w:after="0" w:line="240" w:lineRule="auto"/>
        <w:rPr>
          <w:rFonts w:cstheme="minorHAnsi"/>
          <w:color w:val="000000" w:themeColor="text1"/>
          <w:sz w:val="24"/>
          <w:szCs w:val="24"/>
        </w:rPr>
      </w:pPr>
    </w:p>
    <w:p w14:paraId="451316F3" w14:textId="652910C3" w:rsidR="000E78CD" w:rsidRPr="00BB19A2" w:rsidRDefault="00F75CD4"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Tabela</w:t>
      </w:r>
      <w:r w:rsidR="001A7222" w:rsidRPr="00BB19A2">
        <w:rPr>
          <w:rFonts w:cstheme="minorHAnsi"/>
          <w:color w:val="000000" w:themeColor="text1"/>
          <w:sz w:val="24"/>
          <w:szCs w:val="24"/>
        </w:rPr>
        <w:t xml:space="preserve"> nr </w:t>
      </w:r>
      <w:r w:rsidR="00FD426E" w:rsidRPr="00BB19A2">
        <w:rPr>
          <w:rFonts w:cstheme="minorHAnsi"/>
          <w:color w:val="000000" w:themeColor="text1"/>
          <w:sz w:val="24"/>
          <w:szCs w:val="24"/>
        </w:rPr>
        <w:t>12</w:t>
      </w:r>
      <w:r w:rsidR="008D52B8" w:rsidRPr="00BB19A2">
        <w:rPr>
          <w:rFonts w:cstheme="minorHAnsi"/>
          <w:color w:val="000000" w:themeColor="text1"/>
          <w:sz w:val="24"/>
          <w:szCs w:val="24"/>
        </w:rPr>
        <w:t>. DPS w Sopocie i DPS poza Sopotem w 20</w:t>
      </w:r>
      <w:r w:rsidR="00866037" w:rsidRPr="00BB19A2">
        <w:rPr>
          <w:rFonts w:cstheme="minorHAnsi"/>
          <w:color w:val="000000" w:themeColor="text1"/>
          <w:sz w:val="24"/>
          <w:szCs w:val="24"/>
        </w:rPr>
        <w:t>2</w:t>
      </w:r>
      <w:r w:rsidR="001D26AF" w:rsidRPr="00BB19A2">
        <w:rPr>
          <w:rFonts w:cstheme="minorHAnsi"/>
          <w:color w:val="000000" w:themeColor="text1"/>
          <w:sz w:val="24"/>
          <w:szCs w:val="24"/>
        </w:rPr>
        <w:t>3</w:t>
      </w:r>
      <w:r w:rsidR="008D52B8" w:rsidRPr="00BB19A2">
        <w:rPr>
          <w:rFonts w:cstheme="minorHAnsi"/>
          <w:color w:val="000000" w:themeColor="text1"/>
          <w:sz w:val="24"/>
          <w:szCs w:val="24"/>
        </w:rPr>
        <w:t xml:space="preserve"> r.</w:t>
      </w:r>
      <w:bookmarkEnd w:id="26"/>
    </w:p>
    <w:tbl>
      <w:tblPr>
        <w:tblStyle w:val="Tabela-Siatka"/>
        <w:tblW w:w="11030" w:type="dxa"/>
        <w:tblInd w:w="-431" w:type="dxa"/>
        <w:tblLayout w:type="fixed"/>
        <w:tblLook w:val="04A0" w:firstRow="1" w:lastRow="0" w:firstColumn="1" w:lastColumn="0" w:noHBand="0" w:noVBand="1"/>
      </w:tblPr>
      <w:tblGrid>
        <w:gridCol w:w="426"/>
        <w:gridCol w:w="6096"/>
        <w:gridCol w:w="1134"/>
        <w:gridCol w:w="1134"/>
        <w:gridCol w:w="1134"/>
        <w:gridCol w:w="1106"/>
      </w:tblGrid>
      <w:tr w:rsidR="0061657B" w:rsidRPr="00BB19A2" w14:paraId="1E1501DE" w14:textId="5815478A" w:rsidTr="0061657B">
        <w:trPr>
          <w:trHeight w:val="377"/>
        </w:trPr>
        <w:tc>
          <w:tcPr>
            <w:tcW w:w="6522" w:type="dxa"/>
            <w:gridSpan w:val="2"/>
            <w:hideMark/>
          </w:tcPr>
          <w:p w14:paraId="28968725" w14:textId="77777777" w:rsidR="001D26AF" w:rsidRPr="00BB19A2" w:rsidRDefault="001D26AF" w:rsidP="00BB19A2">
            <w:pPr>
              <w:rPr>
                <w:rFonts w:eastAsia="Times New Roman" w:cstheme="minorHAnsi"/>
                <w:color w:val="000000" w:themeColor="text1"/>
                <w:sz w:val="24"/>
                <w:szCs w:val="24"/>
                <w:lang w:eastAsia="pl-PL"/>
              </w:rPr>
            </w:pPr>
            <w:r w:rsidRPr="00BB19A2">
              <w:rPr>
                <w:rFonts w:eastAsia="Batang" w:cstheme="minorHAnsi"/>
                <w:color w:val="000000" w:themeColor="text1"/>
                <w:sz w:val="24"/>
                <w:szCs w:val="24"/>
                <w:lang w:eastAsia="pl-PL"/>
              </w:rPr>
              <w:t>Wyszczególnienie</w:t>
            </w:r>
          </w:p>
        </w:tc>
        <w:tc>
          <w:tcPr>
            <w:tcW w:w="1134" w:type="dxa"/>
          </w:tcPr>
          <w:p w14:paraId="6BAD2337" w14:textId="4D7A72C8"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2020</w:t>
            </w:r>
          </w:p>
        </w:tc>
        <w:tc>
          <w:tcPr>
            <w:tcW w:w="1134" w:type="dxa"/>
          </w:tcPr>
          <w:p w14:paraId="6C2CF10F" w14:textId="3AD6DCF5"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2021</w:t>
            </w:r>
          </w:p>
        </w:tc>
        <w:tc>
          <w:tcPr>
            <w:tcW w:w="1134" w:type="dxa"/>
          </w:tcPr>
          <w:p w14:paraId="1328C4DD" w14:textId="156EA47C"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2022</w:t>
            </w:r>
          </w:p>
        </w:tc>
        <w:tc>
          <w:tcPr>
            <w:tcW w:w="1106" w:type="dxa"/>
          </w:tcPr>
          <w:p w14:paraId="43665692" w14:textId="308A4EA5"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2023</w:t>
            </w:r>
          </w:p>
        </w:tc>
      </w:tr>
      <w:tr w:rsidR="0061657B" w:rsidRPr="00BB19A2" w14:paraId="2BC1B367" w14:textId="4813E5EC" w:rsidTr="0061657B">
        <w:trPr>
          <w:trHeight w:val="324"/>
        </w:trPr>
        <w:tc>
          <w:tcPr>
            <w:tcW w:w="426" w:type="dxa"/>
            <w:hideMark/>
          </w:tcPr>
          <w:p w14:paraId="26F5623D" w14:textId="7777777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w:t>
            </w:r>
          </w:p>
        </w:tc>
        <w:tc>
          <w:tcPr>
            <w:tcW w:w="6096" w:type="dxa"/>
          </w:tcPr>
          <w:p w14:paraId="2EC687AB" w14:textId="7777777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Przebywający w domach pomocy społecznej ogółem</w:t>
            </w:r>
          </w:p>
        </w:tc>
        <w:tc>
          <w:tcPr>
            <w:tcW w:w="1134" w:type="dxa"/>
          </w:tcPr>
          <w:p w14:paraId="2E03B8B6" w14:textId="25307005"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97</w:t>
            </w:r>
          </w:p>
        </w:tc>
        <w:tc>
          <w:tcPr>
            <w:tcW w:w="1134" w:type="dxa"/>
          </w:tcPr>
          <w:p w14:paraId="5FD1E765" w14:textId="3E4033B1"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106</w:t>
            </w:r>
          </w:p>
        </w:tc>
        <w:tc>
          <w:tcPr>
            <w:tcW w:w="1134" w:type="dxa"/>
          </w:tcPr>
          <w:p w14:paraId="12A70043" w14:textId="67F5C4E8"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181</w:t>
            </w:r>
          </w:p>
        </w:tc>
        <w:tc>
          <w:tcPr>
            <w:tcW w:w="1106" w:type="dxa"/>
          </w:tcPr>
          <w:p w14:paraId="3E686221" w14:textId="505EC62D" w:rsidR="001D26AF" w:rsidRPr="00BB19A2" w:rsidRDefault="0057693D"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175</w:t>
            </w:r>
          </w:p>
        </w:tc>
      </w:tr>
      <w:tr w:rsidR="0061657B" w:rsidRPr="00BB19A2" w14:paraId="5DD7D29C" w14:textId="45896C32" w:rsidTr="0061657B">
        <w:trPr>
          <w:trHeight w:val="145"/>
        </w:trPr>
        <w:tc>
          <w:tcPr>
            <w:tcW w:w="426" w:type="dxa"/>
            <w:hideMark/>
          </w:tcPr>
          <w:p w14:paraId="410C3E93" w14:textId="77777777" w:rsidR="001D26AF" w:rsidRPr="00BB19A2" w:rsidRDefault="001D26AF" w:rsidP="00BB19A2">
            <w:pPr>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2.</w:t>
            </w:r>
          </w:p>
        </w:tc>
        <w:tc>
          <w:tcPr>
            <w:tcW w:w="6096" w:type="dxa"/>
          </w:tcPr>
          <w:p w14:paraId="0DC9642C" w14:textId="2A869D58" w:rsidR="001D26AF" w:rsidRPr="00BB19A2" w:rsidRDefault="001D26AF" w:rsidP="00BB19A2">
            <w:pPr>
              <w:ind w:left="136" w:hanging="136"/>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Przebywający w DPS w Sopocie ogółem</w:t>
            </w:r>
          </w:p>
        </w:tc>
        <w:tc>
          <w:tcPr>
            <w:tcW w:w="1134" w:type="dxa"/>
          </w:tcPr>
          <w:p w14:paraId="6E2A6D09" w14:textId="4E462C6F"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57</w:t>
            </w:r>
          </w:p>
        </w:tc>
        <w:tc>
          <w:tcPr>
            <w:tcW w:w="1134" w:type="dxa"/>
          </w:tcPr>
          <w:p w14:paraId="6CA5D77F" w14:textId="400BD8C1"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106</w:t>
            </w:r>
          </w:p>
        </w:tc>
        <w:tc>
          <w:tcPr>
            <w:tcW w:w="1134" w:type="dxa"/>
          </w:tcPr>
          <w:p w14:paraId="31492331" w14:textId="5A8FD73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128</w:t>
            </w:r>
          </w:p>
        </w:tc>
        <w:tc>
          <w:tcPr>
            <w:tcW w:w="1106" w:type="dxa"/>
          </w:tcPr>
          <w:p w14:paraId="44089CB2" w14:textId="59AEC74C"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126</w:t>
            </w:r>
          </w:p>
        </w:tc>
      </w:tr>
      <w:tr w:rsidR="0061657B" w:rsidRPr="00BB19A2" w14:paraId="7DB6B15B" w14:textId="19702D09" w:rsidTr="0061657B">
        <w:trPr>
          <w:trHeight w:val="52"/>
        </w:trPr>
        <w:tc>
          <w:tcPr>
            <w:tcW w:w="426" w:type="dxa"/>
            <w:hideMark/>
          </w:tcPr>
          <w:p w14:paraId="3BB79346" w14:textId="77777777" w:rsidR="001D26AF" w:rsidRPr="00BB19A2" w:rsidRDefault="001D26AF" w:rsidP="00BB19A2">
            <w:pPr>
              <w:rPr>
                <w:rFonts w:eastAsia="Batang" w:cstheme="minorHAnsi"/>
                <w:color w:val="000000" w:themeColor="text1"/>
                <w:sz w:val="24"/>
                <w:szCs w:val="24"/>
                <w:lang w:eastAsia="pl-PL"/>
              </w:rPr>
            </w:pPr>
          </w:p>
        </w:tc>
        <w:tc>
          <w:tcPr>
            <w:tcW w:w="6096" w:type="dxa"/>
          </w:tcPr>
          <w:p w14:paraId="0C99ADCA" w14:textId="5E0DA524" w:rsidR="001D26AF" w:rsidRPr="00BB19A2" w:rsidRDefault="001D26AF" w:rsidP="00BB19A2">
            <w:pPr>
              <w:ind w:left="24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w tym: dla osób w podeszłym wieku</w:t>
            </w:r>
          </w:p>
        </w:tc>
        <w:tc>
          <w:tcPr>
            <w:tcW w:w="1134" w:type="dxa"/>
          </w:tcPr>
          <w:p w14:paraId="45FBE21B" w14:textId="75237623"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40</w:t>
            </w:r>
          </w:p>
        </w:tc>
        <w:tc>
          <w:tcPr>
            <w:tcW w:w="1134" w:type="dxa"/>
          </w:tcPr>
          <w:p w14:paraId="6B1DEE69" w14:textId="21873A95"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58</w:t>
            </w:r>
          </w:p>
        </w:tc>
        <w:tc>
          <w:tcPr>
            <w:tcW w:w="1134" w:type="dxa"/>
          </w:tcPr>
          <w:p w14:paraId="765032B8" w14:textId="5B403823"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68</w:t>
            </w:r>
          </w:p>
        </w:tc>
        <w:tc>
          <w:tcPr>
            <w:tcW w:w="1106" w:type="dxa"/>
          </w:tcPr>
          <w:p w14:paraId="7F7C79F9" w14:textId="7AFC7478"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74</w:t>
            </w:r>
          </w:p>
        </w:tc>
      </w:tr>
      <w:tr w:rsidR="0061657B" w:rsidRPr="00BB19A2" w14:paraId="06320673" w14:textId="65603F23" w:rsidTr="0061657B">
        <w:trPr>
          <w:trHeight w:val="197"/>
        </w:trPr>
        <w:tc>
          <w:tcPr>
            <w:tcW w:w="426" w:type="dxa"/>
            <w:hideMark/>
          </w:tcPr>
          <w:p w14:paraId="64BEDB47" w14:textId="77777777" w:rsidR="001D26AF" w:rsidRPr="00BB19A2" w:rsidRDefault="001D26AF" w:rsidP="00BB19A2">
            <w:pPr>
              <w:rPr>
                <w:rFonts w:eastAsia="Batang" w:cstheme="minorHAnsi"/>
                <w:color w:val="000000" w:themeColor="text1"/>
                <w:sz w:val="24"/>
                <w:szCs w:val="24"/>
                <w:lang w:eastAsia="pl-PL"/>
              </w:rPr>
            </w:pPr>
          </w:p>
        </w:tc>
        <w:tc>
          <w:tcPr>
            <w:tcW w:w="6096" w:type="dxa"/>
          </w:tcPr>
          <w:p w14:paraId="08EF304D" w14:textId="4C8548DE" w:rsidR="001D26AF" w:rsidRPr="00BB19A2" w:rsidRDefault="001D26AF" w:rsidP="00BB19A2">
            <w:pPr>
              <w:ind w:left="24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w tym: dla osób przewlekle somatycznie chorych</w:t>
            </w:r>
          </w:p>
        </w:tc>
        <w:tc>
          <w:tcPr>
            <w:tcW w:w="1134" w:type="dxa"/>
          </w:tcPr>
          <w:p w14:paraId="77A3F606" w14:textId="6C78186B"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51</w:t>
            </w:r>
          </w:p>
        </w:tc>
        <w:tc>
          <w:tcPr>
            <w:tcW w:w="1134" w:type="dxa"/>
          </w:tcPr>
          <w:p w14:paraId="68222B47" w14:textId="5BDF3121"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48</w:t>
            </w:r>
          </w:p>
        </w:tc>
        <w:tc>
          <w:tcPr>
            <w:tcW w:w="1134" w:type="dxa"/>
          </w:tcPr>
          <w:p w14:paraId="01E3409A" w14:textId="49B68AC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60</w:t>
            </w:r>
          </w:p>
        </w:tc>
        <w:tc>
          <w:tcPr>
            <w:tcW w:w="1106" w:type="dxa"/>
          </w:tcPr>
          <w:p w14:paraId="38632152" w14:textId="0A36A18E"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52</w:t>
            </w:r>
          </w:p>
        </w:tc>
      </w:tr>
      <w:tr w:rsidR="0061657B" w:rsidRPr="00BB19A2" w14:paraId="05A2786B" w14:textId="4E020714" w:rsidTr="0061657B">
        <w:trPr>
          <w:trHeight w:val="51"/>
        </w:trPr>
        <w:tc>
          <w:tcPr>
            <w:tcW w:w="426" w:type="dxa"/>
            <w:hideMark/>
          </w:tcPr>
          <w:p w14:paraId="482E2D97" w14:textId="77777777" w:rsidR="001D26AF" w:rsidRPr="00BB19A2" w:rsidRDefault="001D26AF" w:rsidP="00BB19A2">
            <w:pPr>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3.</w:t>
            </w:r>
          </w:p>
        </w:tc>
        <w:tc>
          <w:tcPr>
            <w:tcW w:w="6096" w:type="dxa"/>
          </w:tcPr>
          <w:p w14:paraId="2E97D316" w14:textId="77777777" w:rsidR="001D26AF" w:rsidRPr="00BB19A2" w:rsidRDefault="001D26AF" w:rsidP="00BB19A2">
            <w:pPr>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 xml:space="preserve">Przebywający w </w:t>
            </w:r>
            <w:proofErr w:type="spellStart"/>
            <w:r w:rsidRPr="00BB19A2">
              <w:rPr>
                <w:rFonts w:eastAsia="Batang" w:cstheme="minorHAnsi"/>
                <w:color w:val="000000" w:themeColor="text1"/>
                <w:sz w:val="24"/>
                <w:szCs w:val="24"/>
                <w:lang w:eastAsia="pl-PL"/>
              </w:rPr>
              <w:t>dps</w:t>
            </w:r>
            <w:proofErr w:type="spellEnd"/>
            <w:r w:rsidRPr="00BB19A2">
              <w:rPr>
                <w:rFonts w:eastAsia="Batang" w:cstheme="minorHAnsi"/>
                <w:color w:val="000000" w:themeColor="text1"/>
                <w:sz w:val="24"/>
                <w:szCs w:val="24"/>
                <w:lang w:eastAsia="pl-PL"/>
              </w:rPr>
              <w:t xml:space="preserve"> poza Sopotem</w:t>
            </w:r>
          </w:p>
        </w:tc>
        <w:tc>
          <w:tcPr>
            <w:tcW w:w="1134" w:type="dxa"/>
          </w:tcPr>
          <w:p w14:paraId="6E24FD51" w14:textId="564DBCE0"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34" w:type="dxa"/>
          </w:tcPr>
          <w:p w14:paraId="1C16FAB9" w14:textId="1C6CB860"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53</w:t>
            </w:r>
          </w:p>
        </w:tc>
        <w:tc>
          <w:tcPr>
            <w:tcW w:w="1134" w:type="dxa"/>
          </w:tcPr>
          <w:p w14:paraId="389D4D12" w14:textId="7AF6DBFE"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53</w:t>
            </w:r>
          </w:p>
        </w:tc>
        <w:tc>
          <w:tcPr>
            <w:tcW w:w="1106" w:type="dxa"/>
          </w:tcPr>
          <w:p w14:paraId="3ED65E43" w14:textId="7BB5609C"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49</w:t>
            </w:r>
          </w:p>
        </w:tc>
      </w:tr>
      <w:tr w:rsidR="0061657B" w:rsidRPr="00BB19A2" w14:paraId="775631AA" w14:textId="40EAFB91" w:rsidTr="0061657B">
        <w:trPr>
          <w:trHeight w:val="247"/>
        </w:trPr>
        <w:tc>
          <w:tcPr>
            <w:tcW w:w="426" w:type="dxa"/>
          </w:tcPr>
          <w:p w14:paraId="44F26249" w14:textId="77777777" w:rsidR="001D26AF" w:rsidRPr="00BB19A2" w:rsidRDefault="001D26AF" w:rsidP="00BB19A2">
            <w:pPr>
              <w:rPr>
                <w:rFonts w:eastAsia="Batang" w:cstheme="minorHAnsi"/>
                <w:color w:val="000000" w:themeColor="text1"/>
                <w:sz w:val="24"/>
                <w:szCs w:val="24"/>
                <w:lang w:eastAsia="pl-PL"/>
              </w:rPr>
            </w:pPr>
          </w:p>
        </w:tc>
        <w:tc>
          <w:tcPr>
            <w:tcW w:w="6096" w:type="dxa"/>
          </w:tcPr>
          <w:p w14:paraId="21B153F4" w14:textId="77777777" w:rsidR="001D26AF" w:rsidRPr="00BB19A2" w:rsidRDefault="001D26AF" w:rsidP="00BB19A2">
            <w:pPr>
              <w:ind w:left="24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w tym: dla osób w podeszłym wieku</w:t>
            </w:r>
          </w:p>
        </w:tc>
        <w:tc>
          <w:tcPr>
            <w:tcW w:w="1134" w:type="dxa"/>
          </w:tcPr>
          <w:p w14:paraId="179BAF0E" w14:textId="7F53CEE3"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w:t>
            </w:r>
          </w:p>
        </w:tc>
        <w:tc>
          <w:tcPr>
            <w:tcW w:w="1134" w:type="dxa"/>
          </w:tcPr>
          <w:p w14:paraId="4A9774FE" w14:textId="11E9F83F"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34" w:type="dxa"/>
          </w:tcPr>
          <w:p w14:paraId="2F700400" w14:textId="6B628819"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06" w:type="dxa"/>
          </w:tcPr>
          <w:p w14:paraId="11C1D19B" w14:textId="784832EF"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w:t>
            </w:r>
          </w:p>
        </w:tc>
      </w:tr>
      <w:tr w:rsidR="0061657B" w:rsidRPr="00BB19A2" w14:paraId="6096DDA8" w14:textId="5392D850" w:rsidTr="0061657B">
        <w:trPr>
          <w:trHeight w:val="96"/>
        </w:trPr>
        <w:tc>
          <w:tcPr>
            <w:tcW w:w="426" w:type="dxa"/>
          </w:tcPr>
          <w:p w14:paraId="40BC3367" w14:textId="77777777" w:rsidR="001D26AF" w:rsidRPr="00BB19A2" w:rsidRDefault="001D26AF" w:rsidP="00BB19A2">
            <w:pPr>
              <w:rPr>
                <w:rFonts w:eastAsia="Batang" w:cstheme="minorHAnsi"/>
                <w:color w:val="000000" w:themeColor="text1"/>
                <w:sz w:val="24"/>
                <w:szCs w:val="24"/>
                <w:lang w:eastAsia="pl-PL"/>
              </w:rPr>
            </w:pPr>
          </w:p>
        </w:tc>
        <w:tc>
          <w:tcPr>
            <w:tcW w:w="6096" w:type="dxa"/>
          </w:tcPr>
          <w:p w14:paraId="0F0CDEF2" w14:textId="77777777" w:rsidR="001D26AF" w:rsidRPr="00BB19A2" w:rsidRDefault="001D26AF" w:rsidP="00BB19A2">
            <w:pPr>
              <w:ind w:left="24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w tym: dla osób przewlekle somatycznie chorych</w:t>
            </w:r>
          </w:p>
        </w:tc>
        <w:tc>
          <w:tcPr>
            <w:tcW w:w="1134" w:type="dxa"/>
          </w:tcPr>
          <w:p w14:paraId="35CBDD44" w14:textId="4D34E1C9"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30</w:t>
            </w:r>
          </w:p>
        </w:tc>
        <w:tc>
          <w:tcPr>
            <w:tcW w:w="1134" w:type="dxa"/>
          </w:tcPr>
          <w:p w14:paraId="68F444B4" w14:textId="57E5334C"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w:t>
            </w:r>
          </w:p>
        </w:tc>
        <w:tc>
          <w:tcPr>
            <w:tcW w:w="1134" w:type="dxa"/>
          </w:tcPr>
          <w:p w14:paraId="7DFCA6C5" w14:textId="3E0C056B"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w:t>
            </w:r>
          </w:p>
        </w:tc>
        <w:tc>
          <w:tcPr>
            <w:tcW w:w="1106" w:type="dxa"/>
          </w:tcPr>
          <w:p w14:paraId="438146F6" w14:textId="04D6FB2E"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w:t>
            </w:r>
          </w:p>
        </w:tc>
      </w:tr>
      <w:tr w:rsidR="0061657B" w:rsidRPr="00BB19A2" w14:paraId="70562170" w14:textId="518C134C" w:rsidTr="0061657B">
        <w:trPr>
          <w:trHeight w:val="116"/>
        </w:trPr>
        <w:tc>
          <w:tcPr>
            <w:tcW w:w="426" w:type="dxa"/>
            <w:hideMark/>
          </w:tcPr>
          <w:p w14:paraId="16C26D3F" w14:textId="77777777" w:rsidR="001D26AF" w:rsidRPr="00BB19A2" w:rsidRDefault="001D26AF" w:rsidP="00BB19A2">
            <w:pPr>
              <w:rPr>
                <w:rFonts w:eastAsia="Batang" w:cstheme="minorHAnsi"/>
                <w:color w:val="000000" w:themeColor="text1"/>
                <w:sz w:val="24"/>
                <w:szCs w:val="24"/>
                <w:lang w:eastAsia="pl-PL"/>
              </w:rPr>
            </w:pPr>
          </w:p>
        </w:tc>
        <w:tc>
          <w:tcPr>
            <w:tcW w:w="6096" w:type="dxa"/>
          </w:tcPr>
          <w:p w14:paraId="3BE5BCFD" w14:textId="77777777" w:rsidR="001D26AF" w:rsidRPr="00BB19A2" w:rsidRDefault="001D26AF" w:rsidP="00BB19A2">
            <w:pPr>
              <w:ind w:left="24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w tym: dla osób przewlekle psychicznie chorych</w:t>
            </w:r>
          </w:p>
        </w:tc>
        <w:tc>
          <w:tcPr>
            <w:tcW w:w="1134" w:type="dxa"/>
          </w:tcPr>
          <w:p w14:paraId="6C06D270" w14:textId="00C6B7A9"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11</w:t>
            </w:r>
          </w:p>
        </w:tc>
        <w:tc>
          <w:tcPr>
            <w:tcW w:w="1134" w:type="dxa"/>
          </w:tcPr>
          <w:p w14:paraId="5CC40567" w14:textId="0EEDBD1C"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30</w:t>
            </w:r>
          </w:p>
        </w:tc>
        <w:tc>
          <w:tcPr>
            <w:tcW w:w="1134" w:type="dxa"/>
          </w:tcPr>
          <w:p w14:paraId="67101DDA" w14:textId="6E38A7B8"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31</w:t>
            </w:r>
          </w:p>
        </w:tc>
        <w:tc>
          <w:tcPr>
            <w:tcW w:w="1106" w:type="dxa"/>
          </w:tcPr>
          <w:p w14:paraId="05CD32D7" w14:textId="23BC8406"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24</w:t>
            </w:r>
          </w:p>
        </w:tc>
      </w:tr>
      <w:tr w:rsidR="0061657B" w:rsidRPr="00BB19A2" w14:paraId="4E165122" w14:textId="2C24089F" w:rsidTr="0061657B">
        <w:trPr>
          <w:trHeight w:val="51"/>
        </w:trPr>
        <w:tc>
          <w:tcPr>
            <w:tcW w:w="426" w:type="dxa"/>
            <w:hideMark/>
          </w:tcPr>
          <w:p w14:paraId="334DBF72" w14:textId="77777777" w:rsidR="001D26AF" w:rsidRPr="00BB19A2" w:rsidRDefault="001D26AF" w:rsidP="00BB19A2">
            <w:pPr>
              <w:rPr>
                <w:rFonts w:eastAsia="Batang" w:cstheme="minorHAnsi"/>
                <w:color w:val="000000" w:themeColor="text1"/>
                <w:sz w:val="24"/>
                <w:szCs w:val="24"/>
                <w:lang w:eastAsia="pl-PL"/>
              </w:rPr>
            </w:pPr>
          </w:p>
        </w:tc>
        <w:tc>
          <w:tcPr>
            <w:tcW w:w="6096" w:type="dxa"/>
          </w:tcPr>
          <w:p w14:paraId="48B658B2" w14:textId="77777777" w:rsidR="001D26AF" w:rsidRPr="00BB19A2" w:rsidRDefault="001D26AF" w:rsidP="00BB19A2">
            <w:pPr>
              <w:ind w:left="248"/>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w tym: dla osób dorosłych niepełnosprawnych intelektualnie</w:t>
            </w:r>
          </w:p>
        </w:tc>
        <w:tc>
          <w:tcPr>
            <w:tcW w:w="1134" w:type="dxa"/>
          </w:tcPr>
          <w:p w14:paraId="36DBB182" w14:textId="6280877D"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34" w:type="dxa"/>
          </w:tcPr>
          <w:p w14:paraId="2535904F" w14:textId="517C8E1F"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13</w:t>
            </w:r>
          </w:p>
        </w:tc>
        <w:tc>
          <w:tcPr>
            <w:tcW w:w="1134" w:type="dxa"/>
          </w:tcPr>
          <w:p w14:paraId="12EDF680" w14:textId="0E87337C"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13</w:t>
            </w:r>
          </w:p>
        </w:tc>
        <w:tc>
          <w:tcPr>
            <w:tcW w:w="1106" w:type="dxa"/>
          </w:tcPr>
          <w:p w14:paraId="7D6B7D2C" w14:textId="2FC50F5B"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13</w:t>
            </w:r>
          </w:p>
        </w:tc>
      </w:tr>
      <w:tr w:rsidR="0061657B" w:rsidRPr="00BB19A2" w14:paraId="4B87424E" w14:textId="1FADF0C8" w:rsidTr="0061657B">
        <w:trPr>
          <w:trHeight w:val="51"/>
        </w:trPr>
        <w:tc>
          <w:tcPr>
            <w:tcW w:w="426" w:type="dxa"/>
            <w:hideMark/>
          </w:tcPr>
          <w:p w14:paraId="49336DE0" w14:textId="77777777" w:rsidR="001D26AF" w:rsidRPr="00BB19A2" w:rsidRDefault="001D26AF" w:rsidP="00BB19A2">
            <w:pPr>
              <w:rPr>
                <w:rFonts w:eastAsia="Times New Roman" w:cstheme="minorHAnsi"/>
                <w:color w:val="000000" w:themeColor="text1"/>
                <w:sz w:val="24"/>
                <w:szCs w:val="24"/>
                <w:lang w:eastAsia="pl-PL"/>
              </w:rPr>
            </w:pPr>
          </w:p>
        </w:tc>
        <w:tc>
          <w:tcPr>
            <w:tcW w:w="6096" w:type="dxa"/>
          </w:tcPr>
          <w:p w14:paraId="550B1320" w14:textId="77777777" w:rsidR="001D26AF" w:rsidRPr="00BB19A2" w:rsidRDefault="001D26AF" w:rsidP="00BB19A2">
            <w:pPr>
              <w:ind w:left="248"/>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 tym: dla dzieci i młodzieży niepełnosprawnych intelektualnie</w:t>
            </w:r>
          </w:p>
        </w:tc>
        <w:tc>
          <w:tcPr>
            <w:tcW w:w="1134" w:type="dxa"/>
          </w:tcPr>
          <w:p w14:paraId="2E5CC74D" w14:textId="77DAAFFB"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w:t>
            </w:r>
          </w:p>
        </w:tc>
        <w:tc>
          <w:tcPr>
            <w:tcW w:w="1134" w:type="dxa"/>
          </w:tcPr>
          <w:p w14:paraId="3856A107" w14:textId="326528E2"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34" w:type="dxa"/>
          </w:tcPr>
          <w:p w14:paraId="6E6C4B07" w14:textId="73CED66A"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06" w:type="dxa"/>
          </w:tcPr>
          <w:p w14:paraId="6EFADC6E" w14:textId="35EADBAB"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r>
      <w:tr w:rsidR="0061657B" w:rsidRPr="00BB19A2" w14:paraId="4F93491F" w14:textId="28E75582" w:rsidTr="0061657B">
        <w:trPr>
          <w:trHeight w:val="59"/>
        </w:trPr>
        <w:tc>
          <w:tcPr>
            <w:tcW w:w="426" w:type="dxa"/>
            <w:hideMark/>
          </w:tcPr>
          <w:p w14:paraId="1F07806E" w14:textId="77777777" w:rsidR="001D26AF" w:rsidRPr="00BB19A2" w:rsidRDefault="001D26AF" w:rsidP="00BB19A2">
            <w:pPr>
              <w:rPr>
                <w:rFonts w:eastAsia="Times New Roman" w:cstheme="minorHAnsi"/>
                <w:color w:val="000000" w:themeColor="text1"/>
                <w:sz w:val="24"/>
                <w:szCs w:val="24"/>
                <w:lang w:eastAsia="pl-PL"/>
              </w:rPr>
            </w:pPr>
          </w:p>
        </w:tc>
        <w:tc>
          <w:tcPr>
            <w:tcW w:w="6096" w:type="dxa"/>
          </w:tcPr>
          <w:p w14:paraId="7DD6CA7B" w14:textId="77777777" w:rsidR="001D26AF" w:rsidRPr="00BB19A2" w:rsidRDefault="001D26AF" w:rsidP="00BB19A2">
            <w:pPr>
              <w:ind w:left="248"/>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 tym: dla osób niepełnosprawnych fizycznie</w:t>
            </w:r>
          </w:p>
        </w:tc>
        <w:tc>
          <w:tcPr>
            <w:tcW w:w="1134" w:type="dxa"/>
          </w:tcPr>
          <w:p w14:paraId="38C54E6B" w14:textId="1B9E393B"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97</w:t>
            </w:r>
          </w:p>
        </w:tc>
        <w:tc>
          <w:tcPr>
            <w:tcW w:w="1134" w:type="dxa"/>
          </w:tcPr>
          <w:p w14:paraId="045E21DC" w14:textId="6DDE35F9"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34" w:type="dxa"/>
          </w:tcPr>
          <w:p w14:paraId="2A45B73C" w14:textId="61048D74"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06" w:type="dxa"/>
          </w:tcPr>
          <w:p w14:paraId="4DC82548" w14:textId="0DF9FF26"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r>
      <w:bookmarkEnd w:id="1"/>
    </w:tbl>
    <w:p w14:paraId="69413A44" w14:textId="77777777" w:rsidR="00AA4D43" w:rsidRPr="00BB19A2" w:rsidRDefault="00AA4D43" w:rsidP="00BB19A2">
      <w:pPr>
        <w:spacing w:line="240" w:lineRule="auto"/>
        <w:ind w:right="-567"/>
        <w:rPr>
          <w:rFonts w:cstheme="minorHAnsi"/>
          <w:color w:val="000000" w:themeColor="text1"/>
          <w:sz w:val="24"/>
          <w:szCs w:val="24"/>
        </w:rPr>
      </w:pPr>
    </w:p>
    <w:p w14:paraId="7101C6C9" w14:textId="4DD76869" w:rsidR="00AA4D43" w:rsidRPr="00BB19A2" w:rsidRDefault="00AA4D43" w:rsidP="00BB19A2">
      <w:pPr>
        <w:spacing w:after="0" w:line="240" w:lineRule="auto"/>
        <w:ind w:right="-567"/>
        <w:rPr>
          <w:rFonts w:cstheme="minorHAnsi"/>
          <w:color w:val="000000" w:themeColor="text1"/>
          <w:sz w:val="24"/>
          <w:szCs w:val="24"/>
        </w:rPr>
      </w:pPr>
      <w:r w:rsidRPr="00BB19A2">
        <w:rPr>
          <w:rFonts w:cstheme="minorHAnsi"/>
          <w:color w:val="000000" w:themeColor="text1"/>
          <w:sz w:val="24"/>
          <w:szCs w:val="24"/>
        </w:rPr>
        <w:t>Tabela 1</w:t>
      </w:r>
      <w:r w:rsidR="00FD426E" w:rsidRPr="00BB19A2">
        <w:rPr>
          <w:rFonts w:cstheme="minorHAnsi"/>
          <w:color w:val="000000" w:themeColor="text1"/>
          <w:sz w:val="24"/>
          <w:szCs w:val="24"/>
        </w:rPr>
        <w:t>3</w:t>
      </w:r>
      <w:r w:rsidRPr="00BB19A2">
        <w:rPr>
          <w:rFonts w:cstheme="minorHAnsi"/>
          <w:color w:val="000000" w:themeColor="text1"/>
          <w:sz w:val="24"/>
          <w:szCs w:val="24"/>
        </w:rPr>
        <w:t>. Wydatki z tytułu pobytu w domu pomocy społecznej różnego typu w innych gminach</w:t>
      </w:r>
      <w:r w:rsidR="001D26AF" w:rsidRPr="00BB19A2">
        <w:rPr>
          <w:rFonts w:cstheme="minorHAnsi"/>
          <w:color w:val="000000" w:themeColor="text1"/>
          <w:sz w:val="24"/>
          <w:szCs w:val="24"/>
        </w:rPr>
        <w:t xml:space="preserve"> w 2023 r.</w:t>
      </w:r>
    </w:p>
    <w:tbl>
      <w:tblPr>
        <w:tblStyle w:val="Tabela-Siatka"/>
        <w:tblW w:w="11025" w:type="dxa"/>
        <w:tblInd w:w="-431" w:type="dxa"/>
        <w:tblLayout w:type="fixed"/>
        <w:tblLook w:val="04A0" w:firstRow="1" w:lastRow="0" w:firstColumn="1" w:lastColumn="0" w:noHBand="0" w:noVBand="1"/>
      </w:tblPr>
      <w:tblGrid>
        <w:gridCol w:w="6522"/>
        <w:gridCol w:w="1134"/>
        <w:gridCol w:w="1134"/>
        <w:gridCol w:w="1134"/>
        <w:gridCol w:w="1101"/>
      </w:tblGrid>
      <w:tr w:rsidR="0061657B" w:rsidRPr="00BB19A2" w14:paraId="7686A149" w14:textId="58BB9D63" w:rsidTr="0061657B">
        <w:trPr>
          <w:trHeight w:val="291"/>
        </w:trPr>
        <w:tc>
          <w:tcPr>
            <w:tcW w:w="6522" w:type="dxa"/>
            <w:hideMark/>
          </w:tcPr>
          <w:p w14:paraId="38B6D1E6" w14:textId="77777777" w:rsidR="001D26AF" w:rsidRPr="00BB19A2" w:rsidRDefault="001D26AF" w:rsidP="00BB19A2">
            <w:pPr>
              <w:rPr>
                <w:rFonts w:eastAsia="Times New Roman" w:cstheme="minorHAnsi"/>
                <w:color w:val="000000" w:themeColor="text1"/>
                <w:sz w:val="24"/>
                <w:szCs w:val="24"/>
                <w:lang w:eastAsia="pl-PL"/>
              </w:rPr>
            </w:pPr>
            <w:r w:rsidRPr="00BB19A2">
              <w:rPr>
                <w:rFonts w:eastAsia="Batang" w:cstheme="minorHAnsi"/>
                <w:color w:val="000000" w:themeColor="text1"/>
                <w:sz w:val="24"/>
                <w:szCs w:val="24"/>
                <w:lang w:eastAsia="pl-PL"/>
              </w:rPr>
              <w:t>Wyszczególnienie</w:t>
            </w:r>
          </w:p>
        </w:tc>
        <w:tc>
          <w:tcPr>
            <w:tcW w:w="1134" w:type="dxa"/>
          </w:tcPr>
          <w:p w14:paraId="589F34A7" w14:textId="7777777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2020</w:t>
            </w:r>
          </w:p>
        </w:tc>
        <w:tc>
          <w:tcPr>
            <w:tcW w:w="1134" w:type="dxa"/>
          </w:tcPr>
          <w:p w14:paraId="6EB3CB2C" w14:textId="7777777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2021</w:t>
            </w:r>
          </w:p>
        </w:tc>
        <w:tc>
          <w:tcPr>
            <w:tcW w:w="1134" w:type="dxa"/>
          </w:tcPr>
          <w:p w14:paraId="02865564" w14:textId="7777777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2022</w:t>
            </w:r>
          </w:p>
        </w:tc>
        <w:tc>
          <w:tcPr>
            <w:tcW w:w="1101" w:type="dxa"/>
          </w:tcPr>
          <w:p w14:paraId="3091C638" w14:textId="28307BCB"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2023</w:t>
            </w:r>
          </w:p>
        </w:tc>
      </w:tr>
      <w:tr w:rsidR="0061657B" w:rsidRPr="00BB19A2" w14:paraId="36FCCBFF" w14:textId="636E115B" w:rsidTr="0061657B">
        <w:trPr>
          <w:trHeight w:val="250"/>
        </w:trPr>
        <w:tc>
          <w:tcPr>
            <w:tcW w:w="6522" w:type="dxa"/>
          </w:tcPr>
          <w:p w14:paraId="12996BA5" w14:textId="317F5E7E"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Liczba osób, za którą ponoszono odpłatność</w:t>
            </w:r>
          </w:p>
        </w:tc>
        <w:tc>
          <w:tcPr>
            <w:tcW w:w="1134" w:type="dxa"/>
          </w:tcPr>
          <w:p w14:paraId="22C34467" w14:textId="651E9237"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51</w:t>
            </w:r>
          </w:p>
        </w:tc>
        <w:tc>
          <w:tcPr>
            <w:tcW w:w="1134" w:type="dxa"/>
          </w:tcPr>
          <w:p w14:paraId="3823E462" w14:textId="7B6B1DCD"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49</w:t>
            </w:r>
          </w:p>
        </w:tc>
        <w:tc>
          <w:tcPr>
            <w:tcW w:w="1134" w:type="dxa"/>
          </w:tcPr>
          <w:p w14:paraId="53FD4995" w14:textId="662A1BA4"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53</w:t>
            </w:r>
          </w:p>
        </w:tc>
        <w:tc>
          <w:tcPr>
            <w:tcW w:w="1101" w:type="dxa"/>
          </w:tcPr>
          <w:p w14:paraId="109CC70C" w14:textId="574E1184"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49</w:t>
            </w:r>
          </w:p>
        </w:tc>
      </w:tr>
      <w:tr w:rsidR="0061657B" w:rsidRPr="00BB19A2" w14:paraId="0BD4B60E" w14:textId="698CDBEB" w:rsidTr="0061657B">
        <w:trPr>
          <w:trHeight w:val="223"/>
        </w:trPr>
        <w:tc>
          <w:tcPr>
            <w:tcW w:w="6522" w:type="dxa"/>
          </w:tcPr>
          <w:p w14:paraId="51445113" w14:textId="106C24D9" w:rsidR="001D26AF" w:rsidRPr="00BB19A2" w:rsidRDefault="001D26AF" w:rsidP="00BB19A2">
            <w:pPr>
              <w:ind w:left="136" w:hanging="136"/>
              <w:rPr>
                <w:rFonts w:eastAsia="Batang" w:cstheme="minorHAnsi"/>
                <w:color w:val="000000" w:themeColor="text1"/>
                <w:sz w:val="24"/>
                <w:szCs w:val="24"/>
                <w:lang w:eastAsia="pl-PL"/>
              </w:rPr>
            </w:pPr>
            <w:r w:rsidRPr="00BB19A2">
              <w:rPr>
                <w:rFonts w:eastAsia="Batang" w:cstheme="minorHAnsi"/>
                <w:color w:val="000000" w:themeColor="text1"/>
                <w:sz w:val="24"/>
                <w:szCs w:val="24"/>
                <w:lang w:eastAsia="pl-PL"/>
              </w:rPr>
              <w:t>Kwota wydatków</w:t>
            </w:r>
          </w:p>
        </w:tc>
        <w:tc>
          <w:tcPr>
            <w:tcW w:w="1134" w:type="dxa"/>
          </w:tcPr>
          <w:p w14:paraId="44E71E2B" w14:textId="0B89E6AD"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1 752 514</w:t>
            </w:r>
          </w:p>
        </w:tc>
        <w:tc>
          <w:tcPr>
            <w:tcW w:w="1134" w:type="dxa"/>
          </w:tcPr>
          <w:p w14:paraId="717D3069" w14:textId="2AE95CC0"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1 923 634</w:t>
            </w:r>
          </w:p>
        </w:tc>
        <w:tc>
          <w:tcPr>
            <w:tcW w:w="1134" w:type="dxa"/>
          </w:tcPr>
          <w:p w14:paraId="6AB70F59" w14:textId="50CE4B60"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1 992 143</w:t>
            </w:r>
          </w:p>
        </w:tc>
        <w:tc>
          <w:tcPr>
            <w:tcW w:w="1101" w:type="dxa"/>
          </w:tcPr>
          <w:p w14:paraId="5BDDA7ED" w14:textId="4EAB91B6" w:rsidR="001D26AF" w:rsidRPr="00BB19A2" w:rsidRDefault="001D26AF"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2 157 833</w:t>
            </w:r>
          </w:p>
        </w:tc>
      </w:tr>
    </w:tbl>
    <w:p w14:paraId="0F614EBB" w14:textId="77777777" w:rsidR="00767225" w:rsidRPr="00BB19A2" w:rsidRDefault="00767225" w:rsidP="00BB19A2">
      <w:pPr>
        <w:spacing w:line="360" w:lineRule="auto"/>
        <w:ind w:right="-1"/>
        <w:rPr>
          <w:rFonts w:cstheme="minorHAnsi"/>
          <w:color w:val="000000" w:themeColor="text1"/>
          <w:sz w:val="24"/>
          <w:szCs w:val="24"/>
        </w:rPr>
      </w:pPr>
    </w:p>
    <w:p w14:paraId="1C2D8CCA" w14:textId="2283F253" w:rsidR="00C86C4E" w:rsidRPr="00BB19A2" w:rsidRDefault="00666DC0"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lastRenderedPageBreak/>
        <w:t xml:space="preserve"> </w:t>
      </w:r>
      <w:bookmarkStart w:id="28" w:name="_Toc167690767"/>
      <w:r w:rsidR="008F1FD8" w:rsidRPr="00BB19A2">
        <w:rPr>
          <w:rFonts w:asciiTheme="minorHAnsi" w:hAnsiTheme="minorHAnsi" w:cstheme="minorHAnsi"/>
          <w:color w:val="000000" w:themeColor="text1"/>
          <w:sz w:val="24"/>
          <w:szCs w:val="24"/>
        </w:rPr>
        <w:t>Inne działania na rzecz osób niesamodzielnych i ich opiekunów</w:t>
      </w:r>
      <w:bookmarkEnd w:id="28"/>
    </w:p>
    <w:p w14:paraId="3AF4315F" w14:textId="77777777" w:rsidR="00F25ED8" w:rsidRPr="00BB19A2" w:rsidRDefault="00F25ED8" w:rsidP="00BB19A2">
      <w:pPr>
        <w:spacing w:after="0" w:line="360" w:lineRule="auto"/>
        <w:rPr>
          <w:rFonts w:cstheme="minorHAnsi"/>
          <w:color w:val="000000" w:themeColor="text1"/>
          <w:sz w:val="24"/>
          <w:szCs w:val="24"/>
        </w:rPr>
      </w:pPr>
    </w:p>
    <w:p w14:paraId="47F06580" w14:textId="213B5851" w:rsidR="00630F9F" w:rsidRPr="00BB19A2" w:rsidRDefault="00C86C4E" w:rsidP="00BB19A2">
      <w:pPr>
        <w:spacing w:after="0" w:line="360" w:lineRule="auto"/>
        <w:rPr>
          <w:rFonts w:cstheme="minorHAnsi"/>
          <w:color w:val="000000" w:themeColor="text1"/>
          <w:sz w:val="24"/>
          <w:szCs w:val="24"/>
        </w:rPr>
      </w:pPr>
      <w:proofErr w:type="spellStart"/>
      <w:r w:rsidRPr="00BB19A2">
        <w:rPr>
          <w:rFonts w:cstheme="minorHAnsi"/>
          <w:color w:val="000000" w:themeColor="text1"/>
          <w:sz w:val="24"/>
          <w:szCs w:val="24"/>
        </w:rPr>
        <w:t>Teleopieka</w:t>
      </w:r>
      <w:proofErr w:type="spellEnd"/>
    </w:p>
    <w:p w14:paraId="1586D328" w14:textId="4BDE5C0C" w:rsidR="00AA11E5" w:rsidRPr="00BB19A2" w:rsidRDefault="0080194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MOPS w Sopocie zapewnia osobom korzystającym z usług opiekuńczych dostęp do systemu przywoławczego </w:t>
      </w:r>
      <w:proofErr w:type="spellStart"/>
      <w:r w:rsidRPr="00BB19A2">
        <w:rPr>
          <w:rFonts w:cstheme="minorHAnsi"/>
          <w:color w:val="000000" w:themeColor="text1"/>
          <w:sz w:val="24"/>
          <w:szCs w:val="24"/>
        </w:rPr>
        <w:t>teleopieki</w:t>
      </w:r>
      <w:proofErr w:type="spellEnd"/>
      <w:r w:rsidRPr="00BB19A2">
        <w:rPr>
          <w:rFonts w:cstheme="minorHAnsi"/>
          <w:color w:val="000000" w:themeColor="text1"/>
          <w:sz w:val="24"/>
          <w:szCs w:val="24"/>
        </w:rPr>
        <w:t xml:space="preserve">. </w:t>
      </w:r>
      <w:proofErr w:type="spellStart"/>
      <w:r w:rsidRPr="00BB19A2">
        <w:rPr>
          <w:rFonts w:cstheme="minorHAnsi"/>
          <w:color w:val="000000" w:themeColor="text1"/>
          <w:sz w:val="24"/>
          <w:szCs w:val="24"/>
        </w:rPr>
        <w:t>Teleopieka</w:t>
      </w:r>
      <w:proofErr w:type="spellEnd"/>
      <w:r w:rsidRPr="00BB19A2">
        <w:rPr>
          <w:rFonts w:cstheme="minorHAnsi"/>
          <w:color w:val="000000" w:themeColor="text1"/>
          <w:sz w:val="24"/>
          <w:szCs w:val="24"/>
        </w:rPr>
        <w:t xml:space="preserve"> to system przywoławczy, który działa 24 godziny na dobę przez  7 dni w tygodniu. W sytuacji zagrożenia życia lub zdrowia wystarczy nacisnąć przycisk alarmowy w formie zegarka bądź wisiorka aby w ciągu kilku sekund połączyć się z Centrum Operacyjno-Alarmowym, które w zależności od sytuacji zapewnia odpowiednią pomoc. Przeszkolony </w:t>
      </w:r>
      <w:proofErr w:type="spellStart"/>
      <w:r w:rsidRPr="00BB19A2">
        <w:rPr>
          <w:rFonts w:cstheme="minorHAnsi"/>
          <w:color w:val="000000" w:themeColor="text1"/>
          <w:sz w:val="24"/>
          <w:szCs w:val="24"/>
        </w:rPr>
        <w:t>Teleopiekun</w:t>
      </w:r>
      <w:proofErr w:type="spellEnd"/>
      <w:r w:rsidRPr="00BB19A2">
        <w:rPr>
          <w:rFonts w:cstheme="minorHAnsi"/>
          <w:color w:val="000000" w:themeColor="text1"/>
          <w:sz w:val="24"/>
          <w:szCs w:val="24"/>
        </w:rPr>
        <w:t xml:space="preserve"> otrzymując zgłoszenie, wie kto i skąd dzwoni, jaki jest stan jego zdrowia, jakie leki przyjmuje i jakie mogą być w związku z tym zagrożenia. Znane są również osoby z najbliższego otoczenia (rodzina, opiekunowie, sąsiedzi). W 202</w:t>
      </w:r>
      <w:r w:rsidR="00B61F4C" w:rsidRPr="00BB19A2">
        <w:rPr>
          <w:rFonts w:cstheme="minorHAnsi"/>
          <w:color w:val="000000" w:themeColor="text1"/>
          <w:sz w:val="24"/>
          <w:szCs w:val="24"/>
        </w:rPr>
        <w:t>3</w:t>
      </w:r>
      <w:r w:rsidRPr="00BB19A2">
        <w:rPr>
          <w:rFonts w:cstheme="minorHAnsi"/>
          <w:color w:val="000000" w:themeColor="text1"/>
          <w:sz w:val="24"/>
          <w:szCs w:val="24"/>
        </w:rPr>
        <w:t xml:space="preserve"> r. z systemu </w:t>
      </w:r>
      <w:proofErr w:type="spellStart"/>
      <w:r w:rsidRPr="00BB19A2">
        <w:rPr>
          <w:rFonts w:cstheme="minorHAnsi"/>
          <w:color w:val="000000" w:themeColor="text1"/>
          <w:sz w:val="24"/>
          <w:szCs w:val="24"/>
        </w:rPr>
        <w:t>teleopieki</w:t>
      </w:r>
      <w:proofErr w:type="spellEnd"/>
      <w:r w:rsidRPr="00BB19A2">
        <w:rPr>
          <w:rFonts w:cstheme="minorHAnsi"/>
          <w:color w:val="000000" w:themeColor="text1"/>
          <w:sz w:val="24"/>
          <w:szCs w:val="24"/>
        </w:rPr>
        <w:t xml:space="preserve"> skorzystało </w:t>
      </w:r>
      <w:r w:rsidR="00B61F4C" w:rsidRPr="00BB19A2">
        <w:rPr>
          <w:rFonts w:cstheme="minorHAnsi"/>
          <w:color w:val="000000" w:themeColor="text1"/>
          <w:sz w:val="24"/>
          <w:szCs w:val="24"/>
        </w:rPr>
        <w:t xml:space="preserve">21 </w:t>
      </w:r>
      <w:r w:rsidRPr="00BB19A2">
        <w:rPr>
          <w:rFonts w:cstheme="minorHAnsi"/>
          <w:color w:val="000000" w:themeColor="text1"/>
          <w:sz w:val="24"/>
          <w:szCs w:val="24"/>
        </w:rPr>
        <w:t xml:space="preserve">osób. </w:t>
      </w:r>
      <w:r w:rsidR="00B61F4C" w:rsidRPr="00BB19A2">
        <w:rPr>
          <w:rFonts w:cstheme="minorHAnsi"/>
          <w:color w:val="000000" w:themeColor="text1"/>
          <w:sz w:val="24"/>
          <w:szCs w:val="24"/>
        </w:rPr>
        <w:t xml:space="preserve">System obejmował 5 opasek -abonament wynosił 84 zł miesięcznie oraz 10 breloków – abonament wynosił 58 zł miesięcznie  </w:t>
      </w:r>
      <w:r w:rsidRPr="00BB19A2">
        <w:rPr>
          <w:rFonts w:cstheme="minorHAnsi"/>
          <w:color w:val="000000" w:themeColor="text1"/>
          <w:sz w:val="24"/>
          <w:szCs w:val="24"/>
        </w:rPr>
        <w:t xml:space="preserve">Usługa jest bezpłatna dla użytkowników, koszty ponosi Miasto. </w:t>
      </w:r>
    </w:p>
    <w:p w14:paraId="79F7767D" w14:textId="77777777" w:rsidR="00FD6DA8" w:rsidRPr="00BB19A2" w:rsidRDefault="00FD6DA8" w:rsidP="00BB19A2">
      <w:pPr>
        <w:spacing w:after="0" w:line="360" w:lineRule="auto"/>
        <w:rPr>
          <w:rFonts w:cstheme="minorHAnsi"/>
          <w:color w:val="000000" w:themeColor="text1"/>
          <w:sz w:val="24"/>
          <w:szCs w:val="24"/>
        </w:rPr>
      </w:pPr>
    </w:p>
    <w:p w14:paraId="06A52292" w14:textId="6543ED67" w:rsidR="000743B0" w:rsidRPr="00BB19A2" w:rsidRDefault="00C86C4E" w:rsidP="00BB19A2">
      <w:pPr>
        <w:spacing w:after="0" w:line="360" w:lineRule="auto"/>
        <w:rPr>
          <w:rFonts w:eastAsia="Times New Roman" w:cstheme="minorHAnsi"/>
          <w:color w:val="000000" w:themeColor="text1"/>
          <w:sz w:val="24"/>
          <w:szCs w:val="24"/>
          <w:lang w:eastAsia="pl-PL"/>
        </w:rPr>
      </w:pPr>
      <w:r w:rsidRPr="00BB19A2">
        <w:rPr>
          <w:rFonts w:cstheme="minorHAnsi"/>
          <w:color w:val="000000" w:themeColor="text1"/>
          <w:sz w:val="24"/>
          <w:szCs w:val="24"/>
        </w:rPr>
        <w:t>Asystent Osoby z Niepełnosprawności</w:t>
      </w:r>
      <w:r w:rsidR="00A92851" w:rsidRPr="00BB19A2">
        <w:rPr>
          <w:rFonts w:cstheme="minorHAnsi"/>
          <w:color w:val="000000" w:themeColor="text1"/>
          <w:sz w:val="24"/>
          <w:szCs w:val="24"/>
        </w:rPr>
        <w:t>ą</w:t>
      </w:r>
    </w:p>
    <w:p w14:paraId="683277CE" w14:textId="15950FA4" w:rsidR="00B505A5" w:rsidRPr="00BB19A2" w:rsidRDefault="0025406B" w:rsidP="00BB19A2">
      <w:pPr>
        <w:pStyle w:val="NormalnyWeb"/>
        <w:spacing w:before="0" w:beforeAutospacing="0" w:after="0" w:afterAutospacing="0" w:line="360" w:lineRule="auto"/>
        <w:rPr>
          <w:rFonts w:asciiTheme="minorHAnsi" w:hAnsiTheme="minorHAnsi" w:cstheme="minorHAnsi"/>
          <w:color w:val="000000" w:themeColor="text1"/>
        </w:rPr>
      </w:pPr>
      <w:r w:rsidRPr="00BB19A2">
        <w:rPr>
          <w:rFonts w:asciiTheme="minorHAnsi" w:eastAsia="Candara" w:hAnsiTheme="minorHAnsi" w:cstheme="minorHAnsi"/>
          <w:color w:val="000000" w:themeColor="text1"/>
        </w:rPr>
        <w:t xml:space="preserve">Zadaniem Asystenta jest </w:t>
      </w:r>
      <w:r w:rsidRPr="00BB19A2">
        <w:rPr>
          <w:rFonts w:asciiTheme="minorHAnsi" w:hAnsiTheme="minorHAnsi" w:cstheme="minorHAnsi"/>
          <w:color w:val="000000" w:themeColor="text1"/>
        </w:rPr>
        <w:t>ułatwienie osobie z niepełnosprawnością k</w:t>
      </w:r>
      <w:r w:rsidRPr="00BB19A2">
        <w:rPr>
          <w:rFonts w:asciiTheme="minorHAnsi" w:eastAsia="Candara" w:hAnsiTheme="minorHAnsi" w:cstheme="minorHAnsi"/>
          <w:color w:val="000000" w:themeColor="text1"/>
        </w:rPr>
        <w:t xml:space="preserve">ontaktu z </w:t>
      </w:r>
      <w:r w:rsidRPr="00BB19A2">
        <w:rPr>
          <w:rFonts w:asciiTheme="minorHAnsi" w:hAnsiTheme="minorHAnsi" w:cstheme="minorHAnsi"/>
          <w:color w:val="000000" w:themeColor="text1"/>
        </w:rPr>
        <w:t xml:space="preserve">otoczeniem oraz udziału </w:t>
      </w:r>
      <w:r w:rsidR="000743B0" w:rsidRPr="00BB19A2">
        <w:rPr>
          <w:rFonts w:asciiTheme="minorHAnsi" w:hAnsiTheme="minorHAnsi" w:cstheme="minorHAnsi"/>
          <w:color w:val="000000" w:themeColor="text1"/>
        </w:rPr>
        <w:br/>
      </w:r>
      <w:r w:rsidRPr="00BB19A2">
        <w:rPr>
          <w:rFonts w:asciiTheme="minorHAnsi" w:hAnsiTheme="minorHAnsi" w:cstheme="minorHAnsi"/>
          <w:color w:val="000000" w:themeColor="text1"/>
        </w:rPr>
        <w:t>w  życiu społecznym.</w:t>
      </w:r>
      <w:r w:rsidR="00B505A5" w:rsidRPr="00BB19A2">
        <w:rPr>
          <w:rFonts w:asciiTheme="minorHAnsi" w:hAnsiTheme="minorHAnsi" w:cstheme="minorHAnsi"/>
          <w:color w:val="000000" w:themeColor="text1"/>
        </w:rPr>
        <w:t xml:space="preserve"> Zadanie ma na celu przeciwdziałanie dyskryminacji i wykluczeniu społecznemu osób z niepełnosprawnością poprzez umożliwienie im uczestnictwa w wydarzeniach społecznych, kulturalnych czy sportowych. Osoby te  miały możliwość skorzystania z pomocy asystenta m.in. przy wykonywaniu codziennych czynności, załatwieniu spraw.</w:t>
      </w:r>
    </w:p>
    <w:p w14:paraId="2A7A9247" w14:textId="0D9E298E" w:rsidR="00B505A5" w:rsidRPr="00BB19A2" w:rsidRDefault="00B505A5" w:rsidP="00BB19A2">
      <w:pPr>
        <w:pStyle w:val="NormalnyWeb"/>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Program Ministerstwa Rodziny i Polityki Społecznej „Asystent osobisty osoby niepełnosprawnej” - edycja 202</w:t>
      </w:r>
      <w:r w:rsidR="00EE1D8D" w:rsidRPr="00BB19A2">
        <w:rPr>
          <w:rFonts w:asciiTheme="minorHAnsi" w:hAnsiTheme="minorHAnsi" w:cstheme="minorHAnsi"/>
          <w:color w:val="000000" w:themeColor="text1"/>
        </w:rPr>
        <w:t>3</w:t>
      </w:r>
      <w:r w:rsidRPr="00BB19A2">
        <w:rPr>
          <w:rFonts w:asciiTheme="minorHAnsi" w:hAnsiTheme="minorHAnsi" w:cstheme="minorHAnsi"/>
          <w:color w:val="000000" w:themeColor="text1"/>
        </w:rPr>
        <w:t>, finansowany był ze środków Funduszu Solidarnościowego. Ze wsparcia asystenta osobistego osoby niepełnosprawnej   w ramach Programu 202</w:t>
      </w:r>
      <w:r w:rsidR="00EE1D8D" w:rsidRPr="00BB19A2">
        <w:rPr>
          <w:rFonts w:asciiTheme="minorHAnsi" w:hAnsiTheme="minorHAnsi" w:cstheme="minorHAnsi"/>
          <w:color w:val="000000" w:themeColor="text1"/>
        </w:rPr>
        <w:t>3</w:t>
      </w:r>
      <w:r w:rsidRPr="00BB19A2">
        <w:rPr>
          <w:rFonts w:asciiTheme="minorHAnsi" w:hAnsiTheme="minorHAnsi" w:cstheme="minorHAnsi"/>
          <w:color w:val="000000" w:themeColor="text1"/>
        </w:rPr>
        <w:t xml:space="preserve"> r. skorzystał</w:t>
      </w:r>
      <w:r w:rsidR="00EE1D8D" w:rsidRPr="00BB19A2">
        <w:rPr>
          <w:rFonts w:asciiTheme="minorHAnsi" w:hAnsiTheme="minorHAnsi" w:cstheme="minorHAnsi"/>
          <w:color w:val="000000" w:themeColor="text1"/>
        </w:rPr>
        <w:t>y</w:t>
      </w:r>
      <w:r w:rsidRPr="00BB19A2">
        <w:rPr>
          <w:rFonts w:asciiTheme="minorHAnsi" w:hAnsiTheme="minorHAnsi" w:cstheme="minorHAnsi"/>
          <w:color w:val="000000" w:themeColor="text1"/>
        </w:rPr>
        <w:t xml:space="preserve"> </w:t>
      </w:r>
      <w:r w:rsidR="00EE1D8D" w:rsidRPr="00BB19A2">
        <w:rPr>
          <w:rFonts w:asciiTheme="minorHAnsi" w:hAnsiTheme="minorHAnsi" w:cstheme="minorHAnsi"/>
          <w:color w:val="000000" w:themeColor="text1"/>
        </w:rPr>
        <w:t>62</w:t>
      </w:r>
      <w:r w:rsidRPr="00BB19A2">
        <w:rPr>
          <w:rFonts w:asciiTheme="minorHAnsi" w:hAnsiTheme="minorHAnsi" w:cstheme="minorHAnsi"/>
          <w:color w:val="000000" w:themeColor="text1"/>
        </w:rPr>
        <w:t xml:space="preserve"> os</w:t>
      </w:r>
      <w:r w:rsidR="00EE1D8D" w:rsidRPr="00BB19A2">
        <w:rPr>
          <w:rFonts w:asciiTheme="minorHAnsi" w:hAnsiTheme="minorHAnsi" w:cstheme="minorHAnsi"/>
          <w:color w:val="000000" w:themeColor="text1"/>
        </w:rPr>
        <w:t>oby</w:t>
      </w:r>
      <w:r w:rsidR="00083D64" w:rsidRPr="00BB19A2">
        <w:rPr>
          <w:rFonts w:asciiTheme="minorHAnsi" w:hAnsiTheme="minorHAnsi" w:cstheme="minorHAnsi"/>
          <w:color w:val="000000" w:themeColor="text1"/>
        </w:rPr>
        <w:t xml:space="preserve">, w tym 35 osób ze znacznym stopniem niepełnosprawności i niepełnosprawnościami sprzężonymi, a także 2 dzieci. </w:t>
      </w:r>
      <w:r w:rsidRPr="00BB19A2">
        <w:rPr>
          <w:rFonts w:asciiTheme="minorHAnsi" w:hAnsiTheme="minorHAnsi" w:cstheme="minorHAnsi"/>
          <w:color w:val="000000" w:themeColor="text1"/>
        </w:rPr>
        <w:t>Usługi asystenckie były realizowane przez 1</w:t>
      </w:r>
      <w:r w:rsidR="00083D64" w:rsidRPr="00BB19A2">
        <w:rPr>
          <w:rFonts w:asciiTheme="minorHAnsi" w:hAnsiTheme="minorHAnsi" w:cstheme="minorHAnsi"/>
          <w:color w:val="000000" w:themeColor="text1"/>
        </w:rPr>
        <w:t>4</w:t>
      </w:r>
      <w:r w:rsidRPr="00BB19A2">
        <w:rPr>
          <w:rFonts w:asciiTheme="minorHAnsi" w:hAnsiTheme="minorHAnsi" w:cstheme="minorHAnsi"/>
          <w:color w:val="000000" w:themeColor="text1"/>
        </w:rPr>
        <w:t xml:space="preserve"> asystentów</w:t>
      </w:r>
      <w:r w:rsidR="00083D64" w:rsidRPr="00BB19A2">
        <w:rPr>
          <w:rFonts w:asciiTheme="minorHAnsi" w:hAnsiTheme="minorHAnsi" w:cstheme="minorHAnsi"/>
          <w:color w:val="000000" w:themeColor="text1"/>
        </w:rPr>
        <w:t>, którzy współpracowali ze średnio 4 osobami</w:t>
      </w:r>
      <w:r w:rsidRPr="00BB19A2">
        <w:rPr>
          <w:rFonts w:asciiTheme="minorHAnsi" w:hAnsiTheme="minorHAnsi" w:cstheme="minorHAnsi"/>
          <w:color w:val="000000" w:themeColor="text1"/>
        </w:rPr>
        <w:t xml:space="preserve">. </w:t>
      </w:r>
    </w:p>
    <w:p w14:paraId="240BDC08" w14:textId="7604F3DF" w:rsidR="00C86C4E" w:rsidRPr="00BB19A2" w:rsidRDefault="00C86C4E" w:rsidP="00BB19A2">
      <w:pPr>
        <w:pStyle w:val="NormalnyWeb"/>
        <w:spacing w:before="0" w:beforeAutospacing="0" w:after="0" w:afterAutospacing="0" w:line="360" w:lineRule="auto"/>
        <w:rPr>
          <w:rFonts w:asciiTheme="minorHAnsi" w:hAnsiTheme="minorHAnsi" w:cstheme="minorHAnsi"/>
          <w:color w:val="000000" w:themeColor="text1"/>
        </w:rPr>
      </w:pPr>
    </w:p>
    <w:p w14:paraId="2C6A24F0" w14:textId="2D097002" w:rsidR="0025406B" w:rsidRPr="00BB19A2" w:rsidRDefault="00C86C4E" w:rsidP="00BB19A2">
      <w:pPr>
        <w:pStyle w:val="NormalnyWeb"/>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Wolontariat sąsiedzki</w:t>
      </w:r>
    </w:p>
    <w:p w14:paraId="459364B6" w14:textId="2887F2F1" w:rsidR="004E2E61" w:rsidRPr="00BB19A2" w:rsidRDefault="00721F5D"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Stowarzyszenie Na Drodze Ekspresji</w:t>
      </w:r>
      <w:r w:rsidR="00756C1F" w:rsidRPr="00BB19A2">
        <w:rPr>
          <w:rFonts w:cstheme="minorHAnsi"/>
          <w:color w:val="000000" w:themeColor="text1"/>
          <w:sz w:val="24"/>
          <w:szCs w:val="24"/>
        </w:rPr>
        <w:t xml:space="preserve"> </w:t>
      </w:r>
      <w:r w:rsidRPr="00BB19A2">
        <w:rPr>
          <w:rFonts w:cstheme="minorHAnsi"/>
          <w:color w:val="000000" w:themeColor="text1"/>
          <w:sz w:val="24"/>
          <w:szCs w:val="24"/>
        </w:rPr>
        <w:t xml:space="preserve">realizowało </w:t>
      </w:r>
      <w:r w:rsidR="00756C1F" w:rsidRPr="00BB19A2">
        <w:rPr>
          <w:rFonts w:cstheme="minorHAnsi"/>
          <w:color w:val="000000" w:themeColor="text1"/>
          <w:sz w:val="24"/>
          <w:szCs w:val="24"/>
        </w:rPr>
        <w:t xml:space="preserve">zadanie </w:t>
      </w:r>
      <w:r w:rsidRPr="00BB19A2">
        <w:rPr>
          <w:rFonts w:cstheme="minorHAnsi"/>
          <w:color w:val="000000" w:themeColor="text1"/>
          <w:sz w:val="24"/>
          <w:szCs w:val="24"/>
        </w:rPr>
        <w:t xml:space="preserve">„Wolontariat sąsiedzki” jako zadanie powierzone przez MOPS Sopot. </w:t>
      </w:r>
      <w:r w:rsidR="00B94769" w:rsidRPr="00BB19A2">
        <w:rPr>
          <w:rFonts w:cstheme="minorHAnsi"/>
          <w:color w:val="000000" w:themeColor="text1"/>
          <w:sz w:val="24"/>
          <w:szCs w:val="24"/>
        </w:rPr>
        <w:t>Wsparcie seniorów, udzielane przez wolontariuszy, było dobierane indywidualnie i przybierało różne formy: rozmowy, pójścia po zakupy, zawiezieni</w:t>
      </w:r>
      <w:r w:rsidR="00453B8B" w:rsidRPr="00BB19A2">
        <w:rPr>
          <w:rFonts w:cstheme="minorHAnsi"/>
          <w:color w:val="000000" w:themeColor="text1"/>
          <w:sz w:val="24"/>
          <w:szCs w:val="24"/>
        </w:rPr>
        <w:t>a</w:t>
      </w:r>
      <w:r w:rsidR="00B94769" w:rsidRPr="00BB19A2">
        <w:rPr>
          <w:rFonts w:cstheme="minorHAnsi"/>
          <w:color w:val="000000" w:themeColor="text1"/>
          <w:sz w:val="24"/>
          <w:szCs w:val="24"/>
        </w:rPr>
        <w:t xml:space="preserve"> na wizytę do lekarza czy nauki obsługi komputera. Do objęcia wsparciem zakwalifikowano </w:t>
      </w:r>
      <w:r w:rsidR="002E59C0" w:rsidRPr="00BB19A2">
        <w:rPr>
          <w:rFonts w:cstheme="minorHAnsi"/>
          <w:color w:val="000000" w:themeColor="text1"/>
          <w:sz w:val="24"/>
          <w:szCs w:val="24"/>
        </w:rPr>
        <w:t>1</w:t>
      </w:r>
      <w:r w:rsidR="002D0F00" w:rsidRPr="00BB19A2">
        <w:rPr>
          <w:rFonts w:cstheme="minorHAnsi"/>
          <w:color w:val="000000" w:themeColor="text1"/>
          <w:sz w:val="24"/>
          <w:szCs w:val="24"/>
        </w:rPr>
        <w:t>3</w:t>
      </w:r>
      <w:r w:rsidR="002E59C0" w:rsidRPr="00BB19A2">
        <w:rPr>
          <w:rFonts w:cstheme="minorHAnsi"/>
          <w:color w:val="000000" w:themeColor="text1"/>
          <w:sz w:val="24"/>
          <w:szCs w:val="24"/>
        </w:rPr>
        <w:t xml:space="preserve"> </w:t>
      </w:r>
      <w:r w:rsidR="00B94769" w:rsidRPr="00BB19A2">
        <w:rPr>
          <w:rFonts w:cstheme="minorHAnsi"/>
          <w:color w:val="000000" w:themeColor="text1"/>
          <w:sz w:val="24"/>
          <w:szCs w:val="24"/>
        </w:rPr>
        <w:t xml:space="preserve">seniorów w wieku 60+, wyrażających chęć korzystania z pomocy wolontariusza oraz  </w:t>
      </w:r>
      <w:r w:rsidR="002E59C0" w:rsidRPr="00BB19A2">
        <w:rPr>
          <w:rFonts w:cstheme="minorHAnsi"/>
          <w:color w:val="000000" w:themeColor="text1"/>
          <w:sz w:val="24"/>
          <w:szCs w:val="24"/>
        </w:rPr>
        <w:t>1</w:t>
      </w:r>
      <w:r w:rsidR="002D0F00" w:rsidRPr="00BB19A2">
        <w:rPr>
          <w:rFonts w:cstheme="minorHAnsi"/>
          <w:color w:val="000000" w:themeColor="text1"/>
          <w:sz w:val="24"/>
          <w:szCs w:val="24"/>
        </w:rPr>
        <w:t>8</w:t>
      </w:r>
      <w:r w:rsidR="00C615A4" w:rsidRPr="00BB19A2">
        <w:rPr>
          <w:rFonts w:cstheme="minorHAnsi"/>
          <w:color w:val="000000" w:themeColor="text1"/>
          <w:sz w:val="24"/>
          <w:szCs w:val="24"/>
        </w:rPr>
        <w:t xml:space="preserve"> </w:t>
      </w:r>
      <w:r w:rsidR="00B94769" w:rsidRPr="00BB19A2">
        <w:rPr>
          <w:rFonts w:cstheme="minorHAnsi"/>
          <w:color w:val="000000" w:themeColor="text1"/>
          <w:sz w:val="24"/>
          <w:szCs w:val="24"/>
        </w:rPr>
        <w:t xml:space="preserve">wolontariuszy, mieszkających w pobliżu miejsca zamieszkania seniora, wyrażających chęć pomagania </w:t>
      </w:r>
      <w:r w:rsidR="00FE4A3F" w:rsidRPr="00BB19A2">
        <w:rPr>
          <w:rFonts w:cstheme="minorHAnsi"/>
          <w:color w:val="000000" w:themeColor="text1"/>
          <w:sz w:val="24"/>
          <w:szCs w:val="24"/>
        </w:rPr>
        <w:br/>
      </w:r>
      <w:r w:rsidR="00B94769" w:rsidRPr="00BB19A2">
        <w:rPr>
          <w:rFonts w:cstheme="minorHAnsi"/>
          <w:color w:val="000000" w:themeColor="text1"/>
          <w:sz w:val="24"/>
          <w:szCs w:val="24"/>
        </w:rPr>
        <w:lastRenderedPageBreak/>
        <w:t>i stałego przeznacz</w:t>
      </w:r>
      <w:r w:rsidR="00960FB2" w:rsidRPr="00BB19A2">
        <w:rPr>
          <w:rFonts w:cstheme="minorHAnsi"/>
          <w:color w:val="000000" w:themeColor="text1"/>
          <w:sz w:val="24"/>
          <w:szCs w:val="24"/>
        </w:rPr>
        <w:t>ania co najmniej kilku godzin w </w:t>
      </w:r>
      <w:r w:rsidR="00B94769" w:rsidRPr="00BB19A2">
        <w:rPr>
          <w:rFonts w:cstheme="minorHAnsi"/>
          <w:color w:val="000000" w:themeColor="text1"/>
          <w:sz w:val="24"/>
          <w:szCs w:val="24"/>
        </w:rPr>
        <w:t xml:space="preserve">miesiącu na kontakt z seniorem. </w:t>
      </w:r>
      <w:r w:rsidR="002D0F00" w:rsidRPr="00BB19A2">
        <w:rPr>
          <w:rFonts w:cstheme="minorHAnsi"/>
          <w:color w:val="000000" w:themeColor="text1"/>
          <w:sz w:val="24"/>
          <w:szCs w:val="24"/>
        </w:rPr>
        <w:t>Zrealizowano 24 h otwartych spotkań integracyjno-edukacyjnych oraz 28 działań integracyjno-animacyjnych wzmacniających relacje senior – wolontariusz.</w:t>
      </w:r>
    </w:p>
    <w:p w14:paraId="4A69FA10" w14:textId="77777777" w:rsidR="00152EA9" w:rsidRPr="00BB19A2" w:rsidRDefault="00152EA9" w:rsidP="00BB19A2">
      <w:pPr>
        <w:spacing w:after="0" w:line="360" w:lineRule="auto"/>
        <w:rPr>
          <w:rFonts w:cstheme="minorHAnsi"/>
          <w:color w:val="000000" w:themeColor="text1"/>
          <w:sz w:val="24"/>
          <w:szCs w:val="24"/>
        </w:rPr>
      </w:pPr>
    </w:p>
    <w:p w14:paraId="6B3FF571" w14:textId="5A2FD230" w:rsidR="00C86C4E" w:rsidRPr="00BB19A2" w:rsidRDefault="00C86C4E"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Telefon wsparcia opiekuna</w:t>
      </w:r>
    </w:p>
    <w:p w14:paraId="3A0FD8BB" w14:textId="027FC226" w:rsidR="00152EA9" w:rsidRPr="00BB19A2" w:rsidRDefault="00152EA9" w:rsidP="00BB19A2">
      <w:p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Kontynuowano również działania w ramach Telefonu Wsparcia Opiekuna. </w:t>
      </w:r>
      <w:r w:rsidR="00C62D21" w:rsidRPr="00BB19A2">
        <w:rPr>
          <w:rFonts w:eastAsia="Times New Roman" w:cstheme="minorHAnsi"/>
          <w:color w:val="000000" w:themeColor="text1"/>
          <w:sz w:val="24"/>
          <w:szCs w:val="24"/>
          <w:lang w:eastAsia="pl-PL"/>
        </w:rPr>
        <w:t>W</w:t>
      </w:r>
      <w:r w:rsidR="00476F09" w:rsidRPr="00BB19A2">
        <w:rPr>
          <w:rFonts w:eastAsia="Times New Roman" w:cstheme="minorHAnsi"/>
          <w:color w:val="000000" w:themeColor="text1"/>
          <w:sz w:val="24"/>
          <w:szCs w:val="24"/>
          <w:lang w:eastAsia="pl-PL"/>
        </w:rPr>
        <w:t xml:space="preserve"> każdą środę</w:t>
      </w:r>
      <w:r w:rsidRPr="00BB19A2">
        <w:rPr>
          <w:rFonts w:eastAsia="Times New Roman" w:cstheme="minorHAnsi"/>
          <w:color w:val="000000" w:themeColor="text1"/>
          <w:sz w:val="24"/>
          <w:szCs w:val="24"/>
          <w:lang w:eastAsia="pl-PL"/>
        </w:rPr>
        <w:t xml:space="preserve"> dyżurował psycholog, </w:t>
      </w:r>
      <w:r w:rsidR="00FE4A3F" w:rsidRPr="00BB19A2">
        <w:rPr>
          <w:rFonts w:eastAsia="Times New Roman" w:cstheme="minorHAnsi"/>
          <w:color w:val="000000" w:themeColor="text1"/>
          <w:sz w:val="24"/>
          <w:szCs w:val="24"/>
          <w:lang w:eastAsia="pl-PL"/>
        </w:rPr>
        <w:br/>
      </w:r>
      <w:r w:rsidRPr="00BB19A2">
        <w:rPr>
          <w:rFonts w:eastAsia="Times New Roman" w:cstheme="minorHAnsi"/>
          <w:color w:val="000000" w:themeColor="text1"/>
          <w:sz w:val="24"/>
          <w:szCs w:val="24"/>
          <w:lang w:eastAsia="pl-PL"/>
        </w:rPr>
        <w:t>z którym można było porozmawiać na ważne dla opiekunów tematy. Dzwoniąc pod ten numer kontaktujący się otrzymywali pomoc psychologiczną oraz kompleksowe informacje dotyczące różnych form wsparcia. Jeśli była taka potrzeba psycholog udzielał bezpośredniego wsparcia w domu. Z poradnictwa psychologicznego skorzystało</w:t>
      </w:r>
      <w:r w:rsidR="00476F09" w:rsidRPr="00BB19A2">
        <w:rPr>
          <w:rFonts w:eastAsia="Times New Roman" w:cstheme="minorHAnsi"/>
          <w:color w:val="000000" w:themeColor="text1"/>
          <w:sz w:val="24"/>
          <w:szCs w:val="24"/>
          <w:lang w:eastAsia="pl-PL"/>
        </w:rPr>
        <w:t xml:space="preserve"> </w:t>
      </w:r>
      <w:r w:rsidR="0061657B" w:rsidRPr="00BB19A2">
        <w:rPr>
          <w:rFonts w:eastAsia="Times New Roman" w:cstheme="minorHAnsi"/>
          <w:color w:val="000000" w:themeColor="text1"/>
          <w:sz w:val="24"/>
          <w:szCs w:val="24"/>
          <w:lang w:eastAsia="pl-PL"/>
        </w:rPr>
        <w:t xml:space="preserve">15 </w:t>
      </w:r>
      <w:r w:rsidR="00476F09" w:rsidRPr="00BB19A2">
        <w:rPr>
          <w:rFonts w:eastAsia="Times New Roman" w:cstheme="minorHAnsi"/>
          <w:color w:val="000000" w:themeColor="text1"/>
          <w:sz w:val="24"/>
          <w:szCs w:val="24"/>
          <w:lang w:eastAsia="pl-PL"/>
        </w:rPr>
        <w:t>osób.</w:t>
      </w:r>
    </w:p>
    <w:p w14:paraId="21341C6B" w14:textId="77777777" w:rsidR="0041142E" w:rsidRPr="00BB19A2" w:rsidRDefault="0041142E" w:rsidP="00BB19A2">
      <w:pPr>
        <w:spacing w:after="0" w:line="360" w:lineRule="auto"/>
        <w:rPr>
          <w:rFonts w:cstheme="minorHAnsi"/>
          <w:color w:val="FF0000"/>
          <w:sz w:val="24"/>
          <w:szCs w:val="24"/>
        </w:rPr>
      </w:pPr>
    </w:p>
    <w:p w14:paraId="269414C9" w14:textId="3FCEC3D2" w:rsidR="00C86C4E" w:rsidRPr="00BB19A2" w:rsidRDefault="00C86C4E"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Opieka </w:t>
      </w:r>
      <w:proofErr w:type="spellStart"/>
      <w:r w:rsidRPr="00BB19A2">
        <w:rPr>
          <w:rFonts w:cstheme="minorHAnsi"/>
          <w:color w:val="000000" w:themeColor="text1"/>
          <w:sz w:val="24"/>
          <w:szCs w:val="24"/>
        </w:rPr>
        <w:t>wytchnieniowa</w:t>
      </w:r>
      <w:proofErr w:type="spellEnd"/>
    </w:p>
    <w:p w14:paraId="1B57E4F2" w14:textId="3CBED756" w:rsidR="00B505A5" w:rsidRPr="00BB19A2" w:rsidRDefault="00B73121" w:rsidP="00BB19A2">
      <w:pPr>
        <w:spacing w:after="0" w:line="360" w:lineRule="auto"/>
        <w:rPr>
          <w:rFonts w:cstheme="minorHAnsi"/>
          <w:color w:val="000000" w:themeColor="text1"/>
          <w:sz w:val="24"/>
          <w:szCs w:val="24"/>
        </w:rPr>
      </w:pPr>
      <w:bookmarkStart w:id="29" w:name="_Hlk36127071"/>
      <w:r w:rsidRPr="00BB19A2">
        <w:rPr>
          <w:rFonts w:cstheme="minorHAnsi"/>
          <w:color w:val="000000" w:themeColor="text1"/>
          <w:sz w:val="24"/>
          <w:szCs w:val="24"/>
        </w:rPr>
        <w:t xml:space="preserve">W odpowiedzi na potrzebę </w:t>
      </w:r>
      <w:r w:rsidR="000D194F" w:rsidRPr="00BB19A2">
        <w:rPr>
          <w:rFonts w:cstheme="minorHAnsi"/>
          <w:color w:val="000000" w:themeColor="text1"/>
          <w:sz w:val="24"/>
          <w:szCs w:val="24"/>
        </w:rPr>
        <w:t xml:space="preserve">wzmocnienia opiekunów osób niesamodzielnych </w:t>
      </w:r>
      <w:r w:rsidRPr="00BB19A2">
        <w:rPr>
          <w:rFonts w:cstheme="minorHAnsi"/>
          <w:color w:val="000000" w:themeColor="text1"/>
          <w:sz w:val="24"/>
          <w:szCs w:val="24"/>
        </w:rPr>
        <w:t>Sopot organizuje opiekę wy</w:t>
      </w:r>
      <w:r w:rsidR="008903B8" w:rsidRPr="00BB19A2">
        <w:rPr>
          <w:rFonts w:cstheme="minorHAnsi"/>
          <w:color w:val="000000" w:themeColor="text1"/>
          <w:sz w:val="24"/>
          <w:szCs w:val="24"/>
        </w:rPr>
        <w:t>t</w:t>
      </w:r>
      <w:r w:rsidRPr="00BB19A2">
        <w:rPr>
          <w:rFonts w:cstheme="minorHAnsi"/>
          <w:color w:val="000000" w:themeColor="text1"/>
          <w:sz w:val="24"/>
          <w:szCs w:val="24"/>
        </w:rPr>
        <w:t>chnieniową</w:t>
      </w:r>
      <w:r w:rsidR="0036495D" w:rsidRPr="00BB19A2">
        <w:rPr>
          <w:rFonts w:cstheme="minorHAnsi"/>
          <w:color w:val="000000" w:themeColor="text1"/>
          <w:sz w:val="24"/>
          <w:szCs w:val="24"/>
        </w:rPr>
        <w:t>.</w:t>
      </w:r>
      <w:r w:rsidRPr="00BB19A2">
        <w:rPr>
          <w:rFonts w:cstheme="minorHAnsi"/>
          <w:color w:val="000000" w:themeColor="text1"/>
          <w:sz w:val="24"/>
          <w:szCs w:val="24"/>
        </w:rPr>
        <w:t xml:space="preserve"> </w:t>
      </w:r>
      <w:bookmarkEnd w:id="29"/>
      <w:r w:rsidR="00B505A5" w:rsidRPr="00BB19A2">
        <w:rPr>
          <w:rFonts w:cstheme="minorHAnsi"/>
          <w:color w:val="000000" w:themeColor="text1"/>
          <w:sz w:val="24"/>
          <w:szCs w:val="24"/>
        </w:rPr>
        <w:t xml:space="preserve">Rokrocznie MOPS przystępuje do Programu Ministerstwa Rodziny i Polityki Społecznej „Opieka </w:t>
      </w:r>
      <w:proofErr w:type="spellStart"/>
      <w:r w:rsidR="00B505A5" w:rsidRPr="00BB19A2">
        <w:rPr>
          <w:rFonts w:cstheme="minorHAnsi"/>
          <w:color w:val="000000" w:themeColor="text1"/>
          <w:sz w:val="24"/>
          <w:szCs w:val="24"/>
        </w:rPr>
        <w:t>Wytchnieniowa</w:t>
      </w:r>
      <w:proofErr w:type="spellEnd"/>
      <w:r w:rsidR="00B505A5" w:rsidRPr="00BB19A2">
        <w:rPr>
          <w:rFonts w:cstheme="minorHAnsi"/>
          <w:color w:val="000000" w:themeColor="text1"/>
          <w:sz w:val="24"/>
          <w:szCs w:val="24"/>
        </w:rPr>
        <w:t>”</w:t>
      </w:r>
      <w:bookmarkStart w:id="30" w:name="_Hlk108425227"/>
      <w:r w:rsidR="00B505A5" w:rsidRPr="00BB19A2">
        <w:rPr>
          <w:rFonts w:cstheme="minorHAnsi"/>
          <w:color w:val="000000" w:themeColor="text1"/>
          <w:sz w:val="24"/>
          <w:szCs w:val="24"/>
        </w:rPr>
        <w:t xml:space="preserve">. Program finansowany jest ze środków Funduszu Solidarnościowego. </w:t>
      </w:r>
      <w:bookmarkEnd w:id="30"/>
    </w:p>
    <w:p w14:paraId="15F6E46B" w14:textId="508E6659" w:rsidR="00B505A5" w:rsidRPr="00BB19A2" w:rsidRDefault="00B505A5"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Głównym celem Programu jest  wsparcie członków rodzin lub opiekunów sprawujących bezpośrednią opiekę nad:</w:t>
      </w:r>
    </w:p>
    <w:p w14:paraId="3BA5A1CE" w14:textId="7AE9C737" w:rsidR="00B505A5" w:rsidRPr="00BB19A2" w:rsidRDefault="003E7AF8" w:rsidP="00BB19A2">
      <w:pPr>
        <w:spacing w:after="0" w:line="360" w:lineRule="auto"/>
        <w:ind w:firstLine="426"/>
        <w:rPr>
          <w:rFonts w:cstheme="minorHAnsi"/>
          <w:color w:val="000000" w:themeColor="text1"/>
          <w:sz w:val="24"/>
          <w:szCs w:val="24"/>
        </w:rPr>
      </w:pPr>
      <w:r w:rsidRPr="00BB19A2">
        <w:rPr>
          <w:rFonts w:cstheme="minorHAnsi"/>
          <w:color w:val="000000" w:themeColor="text1"/>
          <w:sz w:val="24"/>
          <w:szCs w:val="24"/>
        </w:rPr>
        <w:t xml:space="preserve">a) </w:t>
      </w:r>
      <w:r w:rsidR="00B505A5" w:rsidRPr="00BB19A2">
        <w:rPr>
          <w:rFonts w:cstheme="minorHAnsi"/>
          <w:color w:val="000000" w:themeColor="text1"/>
          <w:sz w:val="24"/>
          <w:szCs w:val="24"/>
        </w:rPr>
        <w:t>dziećmi z orzeczeniem o niepełnosprawności,</w:t>
      </w:r>
    </w:p>
    <w:p w14:paraId="5C3D39DF" w14:textId="426DCF1C" w:rsidR="00B505A5" w:rsidRPr="00BB19A2" w:rsidRDefault="003E7AF8" w:rsidP="00BB19A2">
      <w:pPr>
        <w:spacing w:after="0" w:line="360" w:lineRule="auto"/>
        <w:ind w:firstLine="426"/>
        <w:rPr>
          <w:rFonts w:cstheme="minorHAnsi"/>
          <w:color w:val="000000" w:themeColor="text1"/>
          <w:sz w:val="24"/>
          <w:szCs w:val="24"/>
        </w:rPr>
      </w:pPr>
      <w:r w:rsidRPr="00BB19A2">
        <w:rPr>
          <w:rFonts w:cstheme="minorHAnsi"/>
          <w:color w:val="000000" w:themeColor="text1"/>
          <w:sz w:val="24"/>
          <w:szCs w:val="24"/>
        </w:rPr>
        <w:t xml:space="preserve">b) </w:t>
      </w:r>
      <w:r w:rsidR="00B505A5" w:rsidRPr="00BB19A2">
        <w:rPr>
          <w:rFonts w:cstheme="minorHAnsi"/>
          <w:color w:val="000000" w:themeColor="text1"/>
          <w:sz w:val="24"/>
          <w:szCs w:val="24"/>
        </w:rPr>
        <w:t>osobami z orzeczeniem o znacznym stopniu niepełnosprawności oraz orzeczeniami równoważnymi.</w:t>
      </w:r>
    </w:p>
    <w:p w14:paraId="3A12167A" w14:textId="77777777" w:rsidR="006E084C" w:rsidRPr="00BB19A2" w:rsidRDefault="006E084C" w:rsidP="00BB19A2">
      <w:pPr>
        <w:spacing w:after="0" w:line="360" w:lineRule="auto"/>
        <w:rPr>
          <w:rFonts w:cstheme="minorHAnsi"/>
          <w:color w:val="000000" w:themeColor="text1"/>
          <w:sz w:val="24"/>
          <w:szCs w:val="24"/>
        </w:rPr>
      </w:pPr>
    </w:p>
    <w:p w14:paraId="57AE1E04" w14:textId="5A5E56A0" w:rsidR="006E084C" w:rsidRPr="00BB19A2" w:rsidRDefault="00B505A5" w:rsidP="00BB19A2">
      <w:pPr>
        <w:spacing w:after="0" w:line="360" w:lineRule="auto"/>
        <w:rPr>
          <w:rFonts w:eastAsia="Times New Roman" w:cstheme="minorHAnsi"/>
          <w:color w:val="000000" w:themeColor="text1"/>
          <w:sz w:val="24"/>
          <w:szCs w:val="24"/>
          <w:lang w:eastAsia="pl-PL"/>
        </w:rPr>
      </w:pPr>
      <w:r w:rsidRPr="00BB19A2">
        <w:rPr>
          <w:rFonts w:cstheme="minorHAnsi"/>
          <w:color w:val="000000" w:themeColor="text1"/>
          <w:sz w:val="24"/>
          <w:szCs w:val="24"/>
        </w:rPr>
        <w:t>W 202</w:t>
      </w:r>
      <w:r w:rsidR="006E084C" w:rsidRPr="00BB19A2">
        <w:rPr>
          <w:rFonts w:cstheme="minorHAnsi"/>
          <w:color w:val="000000" w:themeColor="text1"/>
          <w:sz w:val="24"/>
          <w:szCs w:val="24"/>
        </w:rPr>
        <w:t>3</w:t>
      </w:r>
      <w:r w:rsidRPr="00BB19A2">
        <w:rPr>
          <w:rFonts w:cstheme="minorHAnsi"/>
          <w:color w:val="000000" w:themeColor="text1"/>
          <w:sz w:val="24"/>
          <w:szCs w:val="24"/>
        </w:rPr>
        <w:t xml:space="preserve"> roku  w  ramach Programu Ministerstwa Rodziny i Polityki Społecznej "Opieka </w:t>
      </w:r>
      <w:proofErr w:type="spellStart"/>
      <w:r w:rsidRPr="00BB19A2">
        <w:rPr>
          <w:rFonts w:cstheme="minorHAnsi"/>
          <w:color w:val="000000" w:themeColor="text1"/>
          <w:sz w:val="24"/>
          <w:szCs w:val="24"/>
        </w:rPr>
        <w:t>wytchnieniowa</w:t>
      </w:r>
      <w:proofErr w:type="spellEnd"/>
      <w:r w:rsidRPr="00BB19A2">
        <w:rPr>
          <w:rFonts w:cstheme="minorHAnsi"/>
          <w:color w:val="000000" w:themeColor="text1"/>
          <w:sz w:val="24"/>
          <w:szCs w:val="24"/>
        </w:rPr>
        <w:t xml:space="preserve"> edycja 202</w:t>
      </w:r>
      <w:r w:rsidR="006E084C" w:rsidRPr="00BB19A2">
        <w:rPr>
          <w:rFonts w:cstheme="minorHAnsi"/>
          <w:color w:val="000000" w:themeColor="text1"/>
          <w:sz w:val="24"/>
          <w:szCs w:val="24"/>
        </w:rPr>
        <w:t>3</w:t>
      </w:r>
      <w:r w:rsidR="0057693D" w:rsidRPr="00BB19A2">
        <w:rPr>
          <w:rFonts w:cstheme="minorHAnsi"/>
          <w:color w:val="000000" w:themeColor="text1"/>
          <w:sz w:val="24"/>
          <w:szCs w:val="24"/>
        </w:rPr>
        <w:t xml:space="preserve">” </w:t>
      </w:r>
      <w:r w:rsidR="006E084C" w:rsidRPr="00BB19A2">
        <w:rPr>
          <w:rFonts w:cstheme="minorHAnsi"/>
          <w:color w:val="000000" w:themeColor="text1"/>
          <w:sz w:val="24"/>
          <w:szCs w:val="24"/>
        </w:rPr>
        <w:t xml:space="preserve">realizowano opiekę wytchnieniową </w:t>
      </w:r>
      <w:r w:rsidR="006E084C" w:rsidRPr="00BB19A2">
        <w:rPr>
          <w:rFonts w:eastAsia="Times New Roman" w:cstheme="minorHAnsi"/>
          <w:color w:val="000000" w:themeColor="text1"/>
          <w:sz w:val="24"/>
          <w:szCs w:val="24"/>
          <w:lang w:eastAsia="pl-PL"/>
        </w:rPr>
        <w:t>w formie:</w:t>
      </w:r>
    </w:p>
    <w:p w14:paraId="72C55110" w14:textId="492DFCFE" w:rsidR="006E084C" w:rsidRPr="00BB19A2" w:rsidRDefault="006E084C" w:rsidP="00BB19A2">
      <w:pPr>
        <w:spacing w:after="0" w:line="360" w:lineRule="auto"/>
        <w:ind w:left="567" w:hanging="141"/>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a) dziennej w miejscu zamieszkania (do mieszkania przychodził opiekun świadczyć opiekę wytchnieniową) </w:t>
      </w:r>
    </w:p>
    <w:p w14:paraId="4FBB95F2" w14:textId="77777777" w:rsidR="006E084C" w:rsidRPr="00BB19A2" w:rsidRDefault="006E084C" w:rsidP="00BB19A2">
      <w:pPr>
        <w:spacing w:after="0" w:line="360" w:lineRule="auto"/>
        <w:ind w:left="567" w:hanging="141"/>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b) pobytu całodobowego (na podstawie umowy zawartej z placówką zewnętrzną, w 2023 r. był to np. Dom Opieki </w:t>
      </w:r>
      <w:proofErr w:type="spellStart"/>
      <w:r w:rsidRPr="00BB19A2">
        <w:rPr>
          <w:rFonts w:eastAsia="Times New Roman" w:cstheme="minorHAnsi"/>
          <w:color w:val="000000" w:themeColor="text1"/>
          <w:sz w:val="24"/>
          <w:szCs w:val="24"/>
          <w:lang w:eastAsia="pl-PL"/>
        </w:rPr>
        <w:t>Serenus</w:t>
      </w:r>
      <w:proofErr w:type="spellEnd"/>
      <w:r w:rsidRPr="00BB19A2">
        <w:rPr>
          <w:rFonts w:eastAsia="Times New Roman" w:cstheme="minorHAnsi"/>
          <w:color w:val="000000" w:themeColor="text1"/>
          <w:sz w:val="24"/>
          <w:szCs w:val="24"/>
          <w:lang w:eastAsia="pl-PL"/>
        </w:rPr>
        <w:t xml:space="preserve"> w Gdańsku), </w:t>
      </w:r>
    </w:p>
    <w:p w14:paraId="6FE8049E" w14:textId="43FC8D1D" w:rsidR="006E084C" w:rsidRPr="00BB19A2" w:rsidRDefault="006E084C" w:rsidP="00BB19A2">
      <w:pPr>
        <w:spacing w:after="0" w:line="360" w:lineRule="auto"/>
        <w:ind w:left="567" w:hanging="141"/>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c) pobytu całodobowego w miejscu wskazanym przez opiekuna - w 2023 r. był to np. Nasz Przyjazny Dom w Sopocie.</w:t>
      </w:r>
    </w:p>
    <w:p w14:paraId="6DF5C5BB" w14:textId="77777777" w:rsidR="006E084C" w:rsidRPr="00BB19A2" w:rsidRDefault="006E084C" w:rsidP="00BB19A2">
      <w:pPr>
        <w:spacing w:after="0" w:line="360" w:lineRule="auto"/>
        <w:ind w:left="567" w:hanging="567"/>
        <w:rPr>
          <w:rFonts w:eastAsia="Times New Roman" w:cstheme="minorHAnsi"/>
          <w:color w:val="000000" w:themeColor="text1"/>
          <w:sz w:val="24"/>
          <w:szCs w:val="24"/>
          <w:lang w:eastAsia="pl-PL"/>
        </w:rPr>
      </w:pPr>
    </w:p>
    <w:p w14:paraId="4F3B1A05" w14:textId="4D58088E" w:rsidR="006E084C" w:rsidRPr="00BB19A2" w:rsidRDefault="006E084C" w:rsidP="00BB19A2">
      <w:pPr>
        <w:spacing w:after="0" w:line="360" w:lineRule="auto"/>
        <w:ind w:left="567" w:hanging="567"/>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 2023 r. z opieki wytchnieniowej skorzystały 33 osoby, w tym:</w:t>
      </w:r>
    </w:p>
    <w:p w14:paraId="389A5ED2" w14:textId="275002B8" w:rsidR="006E084C" w:rsidRPr="00BB19A2" w:rsidRDefault="006E084C" w:rsidP="00BB19A2">
      <w:pPr>
        <w:pStyle w:val="Akapitzlist"/>
        <w:numPr>
          <w:ilvl w:val="0"/>
          <w:numId w:val="62"/>
        </w:numPr>
        <w:spacing w:after="0" w:line="360" w:lineRule="auto"/>
        <w:ind w:hanging="219"/>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26 opiekunów z opieki wytchnieniowej w formie pobytu dziennego,</w:t>
      </w:r>
    </w:p>
    <w:p w14:paraId="5F93971C" w14:textId="6FF228CC" w:rsidR="001A49AC" w:rsidRPr="00BB19A2" w:rsidRDefault="006E084C" w:rsidP="00BB19A2">
      <w:pPr>
        <w:pStyle w:val="Akapitzlist"/>
        <w:numPr>
          <w:ilvl w:val="0"/>
          <w:numId w:val="62"/>
        </w:numPr>
        <w:spacing w:after="0" w:line="360" w:lineRule="auto"/>
        <w:ind w:hanging="219"/>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lastRenderedPageBreak/>
        <w:t>7 opiekunów z opieki wytchnieniowej w formie pobytu całodobowego.</w:t>
      </w:r>
    </w:p>
    <w:p w14:paraId="195F17D8" w14:textId="77777777" w:rsidR="005C046B" w:rsidRPr="00BB19A2" w:rsidRDefault="005C046B" w:rsidP="00BB19A2">
      <w:pPr>
        <w:spacing w:after="0" w:line="360" w:lineRule="auto"/>
        <w:rPr>
          <w:rFonts w:cstheme="minorHAnsi"/>
          <w:color w:val="000000" w:themeColor="text1"/>
          <w:sz w:val="24"/>
          <w:szCs w:val="24"/>
          <w:lang w:val="en-US"/>
        </w:rPr>
      </w:pPr>
    </w:p>
    <w:p w14:paraId="2C55A085" w14:textId="6634F9C6" w:rsidR="001A49AC" w:rsidRPr="00BB19A2" w:rsidRDefault="001A49AC" w:rsidP="00BB19A2">
      <w:pPr>
        <w:spacing w:after="0" w:line="360" w:lineRule="auto"/>
        <w:rPr>
          <w:rFonts w:eastAsia="Arial Unicode MS" w:cstheme="minorHAnsi"/>
          <w:color w:val="000000" w:themeColor="text1"/>
          <w:sz w:val="24"/>
          <w:szCs w:val="24"/>
          <w:bdr w:val="nil"/>
          <w:lang w:val="en-US"/>
        </w:rPr>
      </w:pPr>
      <w:proofErr w:type="spellStart"/>
      <w:r w:rsidRPr="00BB19A2">
        <w:rPr>
          <w:rFonts w:cstheme="minorHAnsi"/>
          <w:color w:val="000000" w:themeColor="text1"/>
          <w:sz w:val="24"/>
          <w:szCs w:val="24"/>
          <w:lang w:val="en-US"/>
        </w:rPr>
        <w:t>Korpus</w:t>
      </w:r>
      <w:proofErr w:type="spellEnd"/>
      <w:r w:rsidRPr="00BB19A2">
        <w:rPr>
          <w:rFonts w:cstheme="minorHAnsi"/>
          <w:color w:val="000000" w:themeColor="text1"/>
          <w:sz w:val="24"/>
          <w:szCs w:val="24"/>
          <w:lang w:val="en-US"/>
        </w:rPr>
        <w:t xml:space="preserve"> </w:t>
      </w:r>
      <w:proofErr w:type="spellStart"/>
      <w:r w:rsidRPr="00BB19A2">
        <w:rPr>
          <w:rFonts w:cstheme="minorHAnsi"/>
          <w:color w:val="000000" w:themeColor="text1"/>
          <w:sz w:val="24"/>
          <w:szCs w:val="24"/>
          <w:lang w:val="en-US"/>
        </w:rPr>
        <w:t>Wsparcia</w:t>
      </w:r>
      <w:proofErr w:type="spellEnd"/>
      <w:r w:rsidRPr="00BB19A2">
        <w:rPr>
          <w:rFonts w:cstheme="minorHAnsi"/>
          <w:color w:val="000000" w:themeColor="text1"/>
          <w:sz w:val="24"/>
          <w:szCs w:val="24"/>
          <w:lang w:val="en-US"/>
        </w:rPr>
        <w:t xml:space="preserve"> </w:t>
      </w:r>
      <w:proofErr w:type="spellStart"/>
      <w:r w:rsidRPr="00BB19A2">
        <w:rPr>
          <w:rFonts w:cstheme="minorHAnsi"/>
          <w:color w:val="000000" w:themeColor="text1"/>
          <w:sz w:val="24"/>
          <w:szCs w:val="24"/>
          <w:lang w:val="en-US"/>
        </w:rPr>
        <w:t>Seniorów</w:t>
      </w:r>
      <w:proofErr w:type="spellEnd"/>
    </w:p>
    <w:p w14:paraId="6BFBE47B" w14:textId="451CBC4F" w:rsidR="001A49AC" w:rsidRPr="00BB19A2" w:rsidRDefault="001A49AC" w:rsidP="00BB19A2">
      <w:pPr>
        <w:spacing w:after="0" w:line="360" w:lineRule="auto"/>
        <w:rPr>
          <w:rFonts w:cstheme="minorHAnsi"/>
          <w:color w:val="000000" w:themeColor="text1"/>
          <w:sz w:val="24"/>
          <w:szCs w:val="24"/>
        </w:rPr>
      </w:pPr>
      <w:r w:rsidRPr="00BB19A2">
        <w:rPr>
          <w:rStyle w:val="markedcontent"/>
          <w:rFonts w:cstheme="minorHAnsi"/>
          <w:color w:val="000000" w:themeColor="text1"/>
          <w:sz w:val="24"/>
          <w:szCs w:val="24"/>
        </w:rPr>
        <w:t>Gmina Miasta Sopotu przyjęła w 2022 program osłonowy</w:t>
      </w:r>
      <w:r w:rsidRPr="00BB19A2">
        <w:rPr>
          <w:rFonts w:cstheme="minorHAnsi"/>
          <w:color w:val="000000" w:themeColor="text1"/>
          <w:sz w:val="24"/>
          <w:szCs w:val="24"/>
        </w:rPr>
        <w:t xml:space="preserve"> „Korpus wsparcia seniorów”, który przygotowany został w związku z ustanowieniem przez Ministerstwo Rodziny i Polityki Społecznej Programu wsparcia finansowego gmin w 2023 r. „Korpus wsparcia seniorów”. Program finansowany był ze środków pochodzących z budżetu państwa oraz środków własnych gminy. Organizacja pozarządowa realizująca na zlecenie MOPS usługę wsparcia</w:t>
      </w:r>
      <w:r w:rsidR="00206B82" w:rsidRPr="00BB19A2">
        <w:rPr>
          <w:rFonts w:cstheme="minorHAnsi"/>
          <w:color w:val="000000" w:themeColor="text1"/>
          <w:sz w:val="24"/>
          <w:szCs w:val="24"/>
        </w:rPr>
        <w:t xml:space="preserve"> – w 2023 r. było to Stowarzyszenie „Na Drodze Ekspresji” – </w:t>
      </w:r>
      <w:r w:rsidRPr="00BB19A2">
        <w:rPr>
          <w:rFonts w:cstheme="minorHAnsi"/>
          <w:color w:val="000000" w:themeColor="text1"/>
          <w:sz w:val="24"/>
          <w:szCs w:val="24"/>
        </w:rPr>
        <w:t>zaangażowała 1</w:t>
      </w:r>
      <w:r w:rsidR="00C46B4B" w:rsidRPr="00BB19A2">
        <w:rPr>
          <w:rFonts w:cstheme="minorHAnsi"/>
          <w:color w:val="000000" w:themeColor="text1"/>
          <w:sz w:val="24"/>
          <w:szCs w:val="24"/>
        </w:rPr>
        <w:t>20</w:t>
      </w:r>
      <w:r w:rsidR="00C615A4" w:rsidRPr="00BB19A2">
        <w:rPr>
          <w:rFonts w:cstheme="minorHAnsi"/>
          <w:color w:val="000000" w:themeColor="text1"/>
          <w:sz w:val="24"/>
          <w:szCs w:val="24"/>
        </w:rPr>
        <w:t xml:space="preserve"> </w:t>
      </w:r>
      <w:r w:rsidRPr="00BB19A2">
        <w:rPr>
          <w:rFonts w:cstheme="minorHAnsi"/>
          <w:color w:val="000000" w:themeColor="text1"/>
          <w:sz w:val="24"/>
          <w:szCs w:val="24"/>
        </w:rPr>
        <w:t xml:space="preserve">wolontariuszy do realizacji usług wsparcia na rzecz seniorów w zakresie </w:t>
      </w:r>
      <w:r w:rsidR="00C46B4B" w:rsidRPr="00BB19A2">
        <w:rPr>
          <w:rFonts w:cstheme="minorHAnsi"/>
          <w:color w:val="000000" w:themeColor="text1"/>
          <w:sz w:val="24"/>
          <w:szCs w:val="24"/>
        </w:rPr>
        <w:t xml:space="preserve">dwóch </w:t>
      </w:r>
      <w:r w:rsidRPr="00BB19A2">
        <w:rPr>
          <w:rFonts w:cstheme="minorHAnsi"/>
          <w:color w:val="000000" w:themeColor="text1"/>
          <w:sz w:val="24"/>
          <w:szCs w:val="24"/>
        </w:rPr>
        <w:t xml:space="preserve">kategorii: </w:t>
      </w:r>
    </w:p>
    <w:p w14:paraId="39793E8A" w14:textId="77777777" w:rsidR="001A49AC" w:rsidRPr="00BB19A2" w:rsidRDefault="001A49AC" w:rsidP="00BB19A2">
      <w:pPr>
        <w:pStyle w:val="Akapitzlist"/>
        <w:numPr>
          <w:ilvl w:val="0"/>
          <w:numId w:val="9"/>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wsparcia społecznego,</w:t>
      </w:r>
    </w:p>
    <w:p w14:paraId="25E2202A" w14:textId="77777777" w:rsidR="001A49AC" w:rsidRPr="00BB19A2" w:rsidRDefault="001A49AC" w:rsidP="00BB19A2">
      <w:pPr>
        <w:pStyle w:val="Akapitzlist"/>
        <w:numPr>
          <w:ilvl w:val="0"/>
          <w:numId w:val="9"/>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wsparcia w czynnościach dnia codziennego.</w:t>
      </w:r>
    </w:p>
    <w:p w14:paraId="354E0AE9" w14:textId="77777777" w:rsidR="00C46B4B" w:rsidRPr="00BB19A2" w:rsidRDefault="00C46B4B" w:rsidP="00BB19A2">
      <w:pPr>
        <w:pStyle w:val="Akapitzlist"/>
        <w:spacing w:after="0" w:line="360" w:lineRule="auto"/>
        <w:ind w:left="1494"/>
        <w:rPr>
          <w:rFonts w:cstheme="minorHAnsi"/>
          <w:color w:val="000000" w:themeColor="text1"/>
          <w:sz w:val="24"/>
          <w:szCs w:val="24"/>
        </w:rPr>
      </w:pPr>
    </w:p>
    <w:p w14:paraId="6EF8C3D2" w14:textId="37DB9470" w:rsidR="001A49AC" w:rsidRPr="00BB19A2" w:rsidRDefault="001A49A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Realizacja Programu stanowiła uzupełnienie już funkcjonującego, kompleksowego systemu pomocy osobom starszym. </w:t>
      </w:r>
      <w:r w:rsidR="00C46B4B" w:rsidRPr="00BB19A2">
        <w:rPr>
          <w:rFonts w:cstheme="minorHAnsi"/>
          <w:color w:val="000000" w:themeColor="text1"/>
          <w:sz w:val="24"/>
          <w:szCs w:val="24"/>
        </w:rPr>
        <w:t>Osiągnięto następujące rezultaty:</w:t>
      </w:r>
    </w:p>
    <w:p w14:paraId="7087922B" w14:textId="7E39B7AB" w:rsidR="00C46B4B" w:rsidRPr="00BB19A2" w:rsidRDefault="00C46B4B" w:rsidP="00BB19A2">
      <w:pPr>
        <w:pStyle w:val="Akapitzlist"/>
        <w:numPr>
          <w:ilvl w:val="0"/>
          <w:numId w:val="63"/>
        </w:num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Objęto wsparciem 100 seniorów (w wieku 65 lat i więcej), którzy skorzystali  ze wsparcia w ramach programu,</w:t>
      </w:r>
    </w:p>
    <w:p w14:paraId="53E86CC8" w14:textId="46C2FDBC" w:rsidR="00C46B4B" w:rsidRPr="00BB19A2" w:rsidRDefault="00C46B4B" w:rsidP="00BB19A2">
      <w:pPr>
        <w:pStyle w:val="Akapitzlist"/>
        <w:numPr>
          <w:ilvl w:val="0"/>
          <w:numId w:val="63"/>
        </w:num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Zrealizowano  188 godzin 30 min udzielonego przez wolontariuszy wsparcia,</w:t>
      </w:r>
    </w:p>
    <w:p w14:paraId="434E2A42" w14:textId="0E0566DD" w:rsidR="00C46B4B" w:rsidRPr="00BB19A2" w:rsidRDefault="00C46B4B" w:rsidP="00BB19A2">
      <w:pPr>
        <w:pStyle w:val="Akapitzlist"/>
        <w:numPr>
          <w:ilvl w:val="0"/>
          <w:numId w:val="63"/>
        </w:num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Zaangażowano 20 wolontariuszy (w wieku 18+)  w realizację usługi wsparcia 100 seniorów.</w:t>
      </w:r>
    </w:p>
    <w:p w14:paraId="24927D30" w14:textId="77777777" w:rsidR="00767225" w:rsidRPr="00BB19A2" w:rsidRDefault="00767225" w:rsidP="00BB19A2">
      <w:pPr>
        <w:spacing w:after="0" w:line="360" w:lineRule="auto"/>
        <w:rPr>
          <w:rFonts w:cstheme="minorHAnsi"/>
          <w:color w:val="000000" w:themeColor="text1"/>
          <w:sz w:val="24"/>
          <w:szCs w:val="24"/>
        </w:rPr>
      </w:pPr>
    </w:p>
    <w:p w14:paraId="09907552" w14:textId="5D7675CF" w:rsidR="00074D09" w:rsidRPr="00BB19A2" w:rsidRDefault="00074D09"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Projekt UE „Sopot – Dostępne Usługi (etap 2)</w:t>
      </w:r>
    </w:p>
    <w:p w14:paraId="54A89322" w14:textId="5CD85629" w:rsidR="00B505A5" w:rsidRPr="00BB19A2" w:rsidRDefault="00B505A5" w:rsidP="00BB19A2">
      <w:p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Projekt pn. „Sopot – Dostępne Usługi (etap 2)" </w:t>
      </w:r>
      <w:r w:rsidRPr="00BB19A2">
        <w:rPr>
          <w:rFonts w:cstheme="minorHAnsi"/>
          <w:color w:val="000000" w:themeColor="text1"/>
          <w:sz w:val="24"/>
          <w:szCs w:val="24"/>
        </w:rPr>
        <w:t xml:space="preserve">– </w:t>
      </w:r>
      <w:r w:rsidRPr="00BB19A2">
        <w:rPr>
          <w:rFonts w:eastAsia="Times New Roman" w:cstheme="minorHAnsi"/>
          <w:color w:val="000000" w:themeColor="text1"/>
          <w:sz w:val="24"/>
          <w:szCs w:val="24"/>
          <w:lang w:eastAsia="pl-PL"/>
        </w:rPr>
        <w:t>  Projekt współfinansowany</w:t>
      </w:r>
      <w:r w:rsidR="002D0F00" w:rsidRPr="00BB19A2">
        <w:rPr>
          <w:rFonts w:eastAsia="Times New Roman" w:cstheme="minorHAnsi"/>
          <w:color w:val="000000" w:themeColor="text1"/>
          <w:sz w:val="24"/>
          <w:szCs w:val="24"/>
          <w:lang w:eastAsia="pl-PL"/>
        </w:rPr>
        <w:t xml:space="preserve"> był</w:t>
      </w:r>
      <w:r w:rsidRPr="00BB19A2">
        <w:rPr>
          <w:rFonts w:eastAsia="Times New Roman" w:cstheme="minorHAnsi"/>
          <w:color w:val="000000" w:themeColor="text1"/>
          <w:sz w:val="24"/>
          <w:szCs w:val="24"/>
          <w:lang w:eastAsia="pl-PL"/>
        </w:rPr>
        <w:t xml:space="preserve"> ze środków Europejskiego Funduszu Społecznego</w:t>
      </w:r>
      <w:r w:rsidR="002D0F00" w:rsidRPr="00BB19A2">
        <w:rPr>
          <w:rFonts w:eastAsia="Times New Roman" w:cstheme="minorHAnsi"/>
          <w:color w:val="000000" w:themeColor="text1"/>
          <w:sz w:val="24"/>
          <w:szCs w:val="24"/>
          <w:lang w:eastAsia="pl-PL"/>
        </w:rPr>
        <w:t xml:space="preserve"> i zakończył się 30.09.2023 r. </w:t>
      </w:r>
      <w:r w:rsidRPr="00BB19A2">
        <w:rPr>
          <w:rFonts w:eastAsia="Times New Roman" w:cstheme="minorHAnsi"/>
          <w:color w:val="000000" w:themeColor="text1"/>
          <w:sz w:val="24"/>
          <w:szCs w:val="24"/>
          <w:lang w:eastAsia="pl-PL"/>
        </w:rPr>
        <w:t xml:space="preserve">Projekt realizowany </w:t>
      </w:r>
      <w:r w:rsidR="002D0F00" w:rsidRPr="00BB19A2">
        <w:rPr>
          <w:rFonts w:eastAsia="Times New Roman" w:cstheme="minorHAnsi"/>
          <w:color w:val="000000" w:themeColor="text1"/>
          <w:sz w:val="24"/>
          <w:szCs w:val="24"/>
          <w:lang w:eastAsia="pl-PL"/>
        </w:rPr>
        <w:t>był</w:t>
      </w:r>
      <w:r w:rsidRPr="00BB19A2">
        <w:rPr>
          <w:rFonts w:eastAsia="Times New Roman" w:cstheme="minorHAnsi"/>
          <w:color w:val="000000" w:themeColor="text1"/>
          <w:sz w:val="24"/>
          <w:szCs w:val="24"/>
          <w:lang w:eastAsia="pl-PL"/>
        </w:rPr>
        <w:t xml:space="preserve"> przez Gminę Miasta Sopotu – realizator</w:t>
      </w:r>
      <w:r w:rsidR="002D0F00" w:rsidRPr="00BB19A2">
        <w:rPr>
          <w:rFonts w:eastAsia="Times New Roman" w:cstheme="minorHAnsi"/>
          <w:color w:val="000000" w:themeColor="text1"/>
          <w:sz w:val="24"/>
          <w:szCs w:val="24"/>
          <w:lang w:eastAsia="pl-PL"/>
        </w:rPr>
        <w:t xml:space="preserve">em w imieniu Gminy był </w:t>
      </w:r>
      <w:r w:rsidRPr="00BB19A2">
        <w:rPr>
          <w:rFonts w:eastAsia="Times New Roman" w:cstheme="minorHAnsi"/>
          <w:color w:val="000000" w:themeColor="text1"/>
          <w:sz w:val="24"/>
          <w:szCs w:val="24"/>
          <w:lang w:eastAsia="pl-PL"/>
        </w:rPr>
        <w:t xml:space="preserve">Miejski Ośrodek Pomocy Społecznej w Sopocie, w partnerstwie ze Stowarzyszeniem „Na Drodze Ekspresji”. </w:t>
      </w:r>
      <w:r w:rsidRPr="00BB19A2">
        <w:rPr>
          <w:rFonts w:cstheme="minorHAnsi"/>
          <w:color w:val="000000" w:themeColor="text1"/>
          <w:sz w:val="24"/>
          <w:szCs w:val="24"/>
        </w:rPr>
        <w:t xml:space="preserve">W ramach tego projektu </w:t>
      </w:r>
      <w:r w:rsidR="002D0F00" w:rsidRPr="00BB19A2">
        <w:rPr>
          <w:rFonts w:cstheme="minorHAnsi"/>
          <w:color w:val="000000" w:themeColor="text1"/>
          <w:sz w:val="24"/>
          <w:szCs w:val="24"/>
        </w:rPr>
        <w:t>zrealizowano:</w:t>
      </w:r>
    </w:p>
    <w:p w14:paraId="622154D8" w14:textId="62BD7027" w:rsidR="00B505A5" w:rsidRPr="00BB19A2" w:rsidRDefault="00B505A5" w:rsidP="00BB19A2">
      <w:pPr>
        <w:pStyle w:val="Akapitzlist"/>
        <w:numPr>
          <w:ilvl w:val="6"/>
          <w:numId w:val="26"/>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Działania wspierające opiekunów faktycznych w opiece nad osobami niesamodzielnymi w postaci usług </w:t>
      </w:r>
      <w:r w:rsidR="00527F09" w:rsidRPr="00BB19A2">
        <w:rPr>
          <w:rFonts w:cstheme="minorHAnsi"/>
          <w:color w:val="000000" w:themeColor="text1"/>
          <w:sz w:val="24"/>
          <w:szCs w:val="24"/>
        </w:rPr>
        <w:br/>
      </w:r>
      <w:r w:rsidRPr="00BB19A2">
        <w:rPr>
          <w:rFonts w:cstheme="minorHAnsi"/>
          <w:color w:val="000000" w:themeColor="text1"/>
          <w:sz w:val="24"/>
          <w:szCs w:val="24"/>
        </w:rPr>
        <w:t xml:space="preserve">z zakresu wsparcia </w:t>
      </w:r>
      <w:proofErr w:type="spellStart"/>
      <w:r w:rsidRPr="00BB19A2">
        <w:rPr>
          <w:rFonts w:cstheme="minorHAnsi"/>
          <w:color w:val="000000" w:themeColor="text1"/>
          <w:sz w:val="24"/>
          <w:szCs w:val="24"/>
        </w:rPr>
        <w:t>wytchnieniowego</w:t>
      </w:r>
      <w:proofErr w:type="spellEnd"/>
      <w:r w:rsidRPr="00BB19A2">
        <w:rPr>
          <w:rFonts w:cstheme="minorHAnsi"/>
          <w:color w:val="000000" w:themeColor="text1"/>
          <w:sz w:val="24"/>
          <w:szCs w:val="24"/>
        </w:rPr>
        <w:t xml:space="preserve"> (MOPS), w tym: </w:t>
      </w:r>
    </w:p>
    <w:p w14:paraId="33C0C5F9" w14:textId="2C3E8EAA" w:rsidR="00B505A5" w:rsidRPr="00BB19A2" w:rsidRDefault="00B505A5"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Telefon wsparcia opiekuna - telefon wsparcia dla opiekunów, gdzie będą mogli otrzymać wsparcie specjalisty </w:t>
      </w:r>
      <w:r w:rsidR="002D0F00" w:rsidRPr="00BB19A2">
        <w:rPr>
          <w:rFonts w:cstheme="minorHAnsi"/>
          <w:color w:val="000000" w:themeColor="text1"/>
          <w:sz w:val="24"/>
          <w:szCs w:val="24"/>
        </w:rPr>
        <w:t>–</w:t>
      </w:r>
      <w:r w:rsidRPr="00BB19A2">
        <w:rPr>
          <w:rFonts w:cstheme="minorHAnsi"/>
          <w:color w:val="000000" w:themeColor="text1"/>
          <w:sz w:val="24"/>
          <w:szCs w:val="24"/>
        </w:rPr>
        <w:t xml:space="preserve"> psychologa</w:t>
      </w:r>
      <w:r w:rsidR="002D0F00" w:rsidRPr="00BB19A2">
        <w:rPr>
          <w:rFonts w:cstheme="minorHAnsi"/>
          <w:color w:val="000000" w:themeColor="text1"/>
          <w:sz w:val="24"/>
          <w:szCs w:val="24"/>
        </w:rPr>
        <w:t>,</w:t>
      </w:r>
    </w:p>
    <w:p w14:paraId="0577C3B1" w14:textId="2BD210DB" w:rsidR="00B505A5" w:rsidRPr="00BB19A2" w:rsidRDefault="00FE6707"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Indywidualne spotkania z </w:t>
      </w:r>
      <w:r w:rsidR="00B505A5" w:rsidRPr="00BB19A2">
        <w:rPr>
          <w:rFonts w:cstheme="minorHAnsi"/>
          <w:color w:val="000000" w:themeColor="text1"/>
          <w:sz w:val="24"/>
          <w:szCs w:val="24"/>
        </w:rPr>
        <w:t xml:space="preserve"> psycholog</w:t>
      </w:r>
      <w:r w:rsidR="002D0F00" w:rsidRPr="00BB19A2">
        <w:rPr>
          <w:rFonts w:cstheme="minorHAnsi"/>
          <w:color w:val="000000" w:themeColor="text1"/>
          <w:sz w:val="24"/>
          <w:szCs w:val="24"/>
        </w:rPr>
        <w:t xml:space="preserve">iem, </w:t>
      </w:r>
    </w:p>
    <w:p w14:paraId="5E9B15CC" w14:textId="2C55D1F3" w:rsidR="00B505A5" w:rsidRPr="00BB19A2" w:rsidRDefault="00B505A5"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Grupy wsparcia - udział opiekunów w grupach wsparcia nastawionych na dyskusję, wymianę doświadczeń, pomoc specjalisty</w:t>
      </w:r>
      <w:r w:rsidR="002D0F00" w:rsidRPr="00BB19A2">
        <w:rPr>
          <w:rFonts w:cstheme="minorHAnsi"/>
          <w:color w:val="000000" w:themeColor="text1"/>
          <w:sz w:val="24"/>
          <w:szCs w:val="24"/>
        </w:rPr>
        <w:t>,</w:t>
      </w:r>
    </w:p>
    <w:p w14:paraId="69ABFB02" w14:textId="1829DAF6" w:rsidR="002D0F00" w:rsidRPr="00BB19A2" w:rsidRDefault="002D0F00"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lastRenderedPageBreak/>
        <w:t>Poradnictwo prawne,</w:t>
      </w:r>
    </w:p>
    <w:p w14:paraId="7EA00B4C" w14:textId="0826734B" w:rsidR="00B505A5" w:rsidRPr="00BB19A2" w:rsidRDefault="00B505A5"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Szkolenia dla opiekunów rodzinnych z zakresu pielęgnacji i opieki nad osobami starszymi </w:t>
      </w:r>
      <w:r w:rsidR="00527F09" w:rsidRPr="00BB19A2">
        <w:rPr>
          <w:rFonts w:cstheme="minorHAnsi"/>
          <w:color w:val="000000" w:themeColor="text1"/>
          <w:sz w:val="24"/>
          <w:szCs w:val="24"/>
        </w:rPr>
        <w:br/>
      </w:r>
      <w:r w:rsidRPr="00BB19A2">
        <w:rPr>
          <w:rFonts w:cstheme="minorHAnsi"/>
          <w:color w:val="000000" w:themeColor="text1"/>
          <w:sz w:val="24"/>
          <w:szCs w:val="24"/>
        </w:rPr>
        <w:t>i niepełnosprawnymi</w:t>
      </w:r>
      <w:r w:rsidR="002D0F00" w:rsidRPr="00BB19A2">
        <w:rPr>
          <w:rFonts w:cstheme="minorHAnsi"/>
          <w:color w:val="000000" w:themeColor="text1"/>
          <w:sz w:val="24"/>
          <w:szCs w:val="24"/>
        </w:rPr>
        <w:t>,</w:t>
      </w:r>
    </w:p>
    <w:p w14:paraId="5CDE5ACB" w14:textId="77777777" w:rsidR="00B505A5" w:rsidRPr="00BB19A2" w:rsidRDefault="00B505A5"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Indywidualny instruktaż opieki,</w:t>
      </w:r>
    </w:p>
    <w:p w14:paraId="594E0512" w14:textId="139D6796" w:rsidR="00B505A5" w:rsidRPr="00BB19A2" w:rsidRDefault="00B505A5"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Warsztaty radzenia sobie ze stresem, techniki relaksacji</w:t>
      </w:r>
      <w:r w:rsidR="002D0F00" w:rsidRPr="00BB19A2">
        <w:rPr>
          <w:rFonts w:cstheme="minorHAnsi"/>
          <w:color w:val="000000" w:themeColor="text1"/>
          <w:sz w:val="24"/>
          <w:szCs w:val="24"/>
        </w:rPr>
        <w:t>,</w:t>
      </w:r>
    </w:p>
    <w:p w14:paraId="27D76AC5" w14:textId="3BAF1BD1" w:rsidR="002D0F00" w:rsidRPr="00BB19A2" w:rsidRDefault="002D0F00"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Spotkanie informacyjno-edukacyjno-integracyjne, podsumowujące realizację projektu. </w:t>
      </w:r>
    </w:p>
    <w:p w14:paraId="21256FE3" w14:textId="77777777" w:rsidR="00B505A5" w:rsidRPr="00BB19A2" w:rsidRDefault="00B505A5" w:rsidP="00BB19A2">
      <w:pPr>
        <w:pStyle w:val="Akapitzlist"/>
        <w:numPr>
          <w:ilvl w:val="0"/>
          <w:numId w:val="50"/>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Opcjonalne, w zależności od potrzeb, zapewnienie opieki w postacie usług opiekuńczych lub specjalistycznych usług opiekuńczych </w:t>
      </w:r>
    </w:p>
    <w:p w14:paraId="344223F8" w14:textId="2AD0D238" w:rsidR="00B505A5" w:rsidRPr="00BB19A2" w:rsidRDefault="00B505A5" w:rsidP="00BB19A2">
      <w:pPr>
        <w:pStyle w:val="Akapitzlist"/>
        <w:numPr>
          <w:ilvl w:val="6"/>
          <w:numId w:val="26"/>
        </w:numPr>
        <w:spacing w:after="0" w:line="360" w:lineRule="auto"/>
        <w:ind w:left="426" w:hanging="284"/>
        <w:rPr>
          <w:rFonts w:cstheme="minorHAnsi"/>
          <w:color w:val="000000" w:themeColor="text1"/>
          <w:sz w:val="24"/>
          <w:szCs w:val="24"/>
        </w:rPr>
      </w:pPr>
      <w:r w:rsidRPr="00BB19A2">
        <w:rPr>
          <w:rFonts w:cstheme="minorHAnsi"/>
          <w:color w:val="000000" w:themeColor="text1"/>
          <w:sz w:val="24"/>
          <w:szCs w:val="24"/>
        </w:rPr>
        <w:t xml:space="preserve">Działania kompleksowe w zakresie rozwoju usług asystenckich i aktywizacji społ. dla osób </w:t>
      </w:r>
      <w:r w:rsidR="000743B0" w:rsidRPr="00BB19A2">
        <w:rPr>
          <w:rFonts w:cstheme="minorHAnsi"/>
          <w:color w:val="000000" w:themeColor="text1"/>
          <w:sz w:val="24"/>
          <w:szCs w:val="24"/>
        </w:rPr>
        <w:br/>
      </w:r>
      <w:r w:rsidRPr="00BB19A2">
        <w:rPr>
          <w:rFonts w:cstheme="minorHAnsi"/>
          <w:color w:val="000000" w:themeColor="text1"/>
          <w:sz w:val="24"/>
          <w:szCs w:val="24"/>
        </w:rPr>
        <w:t xml:space="preserve">z niepełnosprawnościami (zadanie Stowarzyszenia), w tym: </w:t>
      </w:r>
    </w:p>
    <w:p w14:paraId="686AA607" w14:textId="77777777" w:rsidR="00B505A5" w:rsidRPr="00BB19A2" w:rsidRDefault="00B505A5" w:rsidP="00BB19A2">
      <w:pPr>
        <w:pStyle w:val="Akapitzlist"/>
        <w:numPr>
          <w:ilvl w:val="0"/>
          <w:numId w:val="51"/>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Zapewnienie usługi asystenta </w:t>
      </w:r>
      <w:proofErr w:type="spellStart"/>
      <w:r w:rsidRPr="00BB19A2">
        <w:rPr>
          <w:rFonts w:cstheme="minorHAnsi"/>
          <w:color w:val="000000" w:themeColor="text1"/>
          <w:sz w:val="24"/>
          <w:szCs w:val="24"/>
        </w:rPr>
        <w:t>OzN</w:t>
      </w:r>
      <w:proofErr w:type="spellEnd"/>
      <w:r w:rsidRPr="00BB19A2">
        <w:rPr>
          <w:rFonts w:cstheme="minorHAnsi"/>
          <w:color w:val="000000" w:themeColor="text1"/>
          <w:sz w:val="24"/>
          <w:szCs w:val="24"/>
        </w:rPr>
        <w:t xml:space="preserve">, pełniącego funkcje kompensacyjne dostosowane do zindywidualizowanych potrzeb beneficjenta usługi np. pomoc w poruszaniu się, załatwianiu spraw, ułatwienie w dostępie do kultury itp. </w:t>
      </w:r>
    </w:p>
    <w:p w14:paraId="5E703894" w14:textId="014ED842" w:rsidR="00B505A5" w:rsidRPr="00BB19A2" w:rsidRDefault="00B505A5" w:rsidP="00BB19A2">
      <w:pPr>
        <w:pStyle w:val="Akapitzlist"/>
        <w:numPr>
          <w:ilvl w:val="0"/>
          <w:numId w:val="51"/>
        </w:numPr>
        <w:spacing w:after="0" w:line="360" w:lineRule="auto"/>
        <w:rPr>
          <w:rFonts w:eastAsia="Times New Roman" w:cstheme="minorHAnsi"/>
          <w:color w:val="000000" w:themeColor="text1"/>
          <w:sz w:val="24"/>
          <w:szCs w:val="24"/>
          <w:lang w:eastAsia="pl-PL"/>
        </w:rPr>
      </w:pPr>
      <w:r w:rsidRPr="00BB19A2">
        <w:rPr>
          <w:rFonts w:cstheme="minorHAnsi"/>
          <w:color w:val="000000" w:themeColor="text1"/>
          <w:sz w:val="24"/>
          <w:szCs w:val="24"/>
        </w:rPr>
        <w:t xml:space="preserve">Działania klubu dla </w:t>
      </w:r>
      <w:proofErr w:type="spellStart"/>
      <w:r w:rsidRPr="00BB19A2">
        <w:rPr>
          <w:rFonts w:cstheme="minorHAnsi"/>
          <w:color w:val="000000" w:themeColor="text1"/>
          <w:sz w:val="24"/>
          <w:szCs w:val="24"/>
        </w:rPr>
        <w:t>OzN</w:t>
      </w:r>
      <w:proofErr w:type="spellEnd"/>
      <w:r w:rsidRPr="00BB19A2">
        <w:rPr>
          <w:rFonts w:cstheme="minorHAnsi"/>
          <w:color w:val="000000" w:themeColor="text1"/>
          <w:sz w:val="24"/>
          <w:szCs w:val="24"/>
        </w:rPr>
        <w:t xml:space="preserve"> - miejsca aktywności społecznej stanowiącego równocześnie element </w:t>
      </w:r>
      <w:r w:rsidR="000743B0" w:rsidRPr="00BB19A2">
        <w:rPr>
          <w:rFonts w:cstheme="minorHAnsi"/>
          <w:color w:val="000000" w:themeColor="text1"/>
          <w:sz w:val="24"/>
          <w:szCs w:val="24"/>
        </w:rPr>
        <w:br/>
      </w:r>
      <w:r w:rsidRPr="00BB19A2">
        <w:rPr>
          <w:rFonts w:cstheme="minorHAnsi"/>
          <w:color w:val="000000" w:themeColor="text1"/>
          <w:sz w:val="24"/>
          <w:szCs w:val="24"/>
        </w:rPr>
        <w:t>w postaci m.in. animacji czasu wolnego odbiorców w formie szeroko rozumianej terapii zajęciowej.</w:t>
      </w:r>
    </w:p>
    <w:p w14:paraId="5E455427" w14:textId="77777777" w:rsidR="002D0F00" w:rsidRPr="00BB19A2" w:rsidRDefault="002D0F00" w:rsidP="00BB19A2">
      <w:pPr>
        <w:spacing w:after="0" w:line="360" w:lineRule="auto"/>
        <w:rPr>
          <w:rFonts w:eastAsia="Times New Roman" w:cstheme="minorHAnsi"/>
          <w:color w:val="000000" w:themeColor="text1"/>
          <w:sz w:val="24"/>
          <w:szCs w:val="24"/>
          <w:lang w:eastAsia="pl-PL"/>
        </w:rPr>
      </w:pPr>
    </w:p>
    <w:p w14:paraId="1F384DED" w14:textId="784050EF" w:rsidR="00FE42E1" w:rsidRPr="00BB19A2" w:rsidRDefault="00FE6707" w:rsidP="00BB19A2">
      <w:p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MOPS projektem obj</w:t>
      </w:r>
      <w:r w:rsidR="002D0F00" w:rsidRPr="00BB19A2">
        <w:rPr>
          <w:rFonts w:eastAsia="Times New Roman" w:cstheme="minorHAnsi"/>
          <w:color w:val="000000" w:themeColor="text1"/>
          <w:sz w:val="24"/>
          <w:szCs w:val="24"/>
          <w:lang w:eastAsia="pl-PL"/>
        </w:rPr>
        <w:t>ął</w:t>
      </w:r>
      <w:r w:rsidRPr="00BB19A2">
        <w:rPr>
          <w:rFonts w:eastAsia="Times New Roman" w:cstheme="minorHAnsi"/>
          <w:color w:val="000000" w:themeColor="text1"/>
          <w:sz w:val="24"/>
          <w:szCs w:val="24"/>
          <w:lang w:eastAsia="pl-PL"/>
        </w:rPr>
        <w:t xml:space="preserve"> 18 opiekunów </w:t>
      </w:r>
      <w:r w:rsidR="002D0F00" w:rsidRPr="00BB19A2">
        <w:rPr>
          <w:rFonts w:eastAsia="Times New Roman" w:cstheme="minorHAnsi"/>
          <w:color w:val="000000" w:themeColor="text1"/>
          <w:sz w:val="24"/>
          <w:szCs w:val="24"/>
          <w:lang w:eastAsia="pl-PL"/>
        </w:rPr>
        <w:t xml:space="preserve">osób zależnych, którzy mieli pod opieką osoby w różnym wieku, z różnymi stopniami niepełnosprawności i niesamodzielności. Mimo różnych trudności, pojawiających się w trakcie 3 lat realizacji projektu (pandemia, utrata motywacji przez uczestników) udało się zrealizować wszystkie zaplanowane działania i osiągnąć cele projektu. U uczestników wzrosła świadomość, że warto korzystać z oferowanej pomocy i wytchnienia, wzrosła ich samoocena </w:t>
      </w:r>
      <w:r w:rsidR="00582B29" w:rsidRPr="00BB19A2">
        <w:rPr>
          <w:rFonts w:eastAsia="Times New Roman" w:cstheme="minorHAnsi"/>
          <w:color w:val="000000" w:themeColor="text1"/>
          <w:sz w:val="24"/>
          <w:szCs w:val="24"/>
          <w:lang w:eastAsia="pl-PL"/>
        </w:rPr>
        <w:t>i komfort życia, polepszył się stan zdrowia psychicznego.</w:t>
      </w:r>
    </w:p>
    <w:p w14:paraId="706EBB82" w14:textId="77777777" w:rsidR="000743B0" w:rsidRPr="00BB19A2" w:rsidRDefault="000743B0" w:rsidP="00BB19A2">
      <w:pPr>
        <w:spacing w:after="0" w:line="360" w:lineRule="auto"/>
        <w:rPr>
          <w:rFonts w:eastAsia="Times New Roman" w:cstheme="minorHAnsi"/>
          <w:color w:val="000000" w:themeColor="text1"/>
          <w:sz w:val="24"/>
          <w:szCs w:val="24"/>
          <w:lang w:eastAsia="pl-PL"/>
        </w:rPr>
      </w:pPr>
    </w:p>
    <w:p w14:paraId="753E6020" w14:textId="77777777" w:rsidR="005C046B" w:rsidRPr="00BB19A2" w:rsidRDefault="005C046B" w:rsidP="00BB19A2">
      <w:pPr>
        <w:spacing w:after="0" w:line="360" w:lineRule="auto"/>
        <w:rPr>
          <w:rFonts w:eastAsia="Times New Roman" w:cstheme="minorHAnsi"/>
          <w:color w:val="000000" w:themeColor="text1"/>
          <w:sz w:val="24"/>
          <w:szCs w:val="24"/>
          <w:lang w:eastAsia="pl-PL"/>
        </w:rPr>
      </w:pPr>
    </w:p>
    <w:p w14:paraId="5CCBBD2A" w14:textId="64D592D4" w:rsidR="00074D09" w:rsidRPr="00BB19A2" w:rsidRDefault="00074D09" w:rsidP="00BB19A2">
      <w:pPr>
        <w:spacing w:after="0" w:line="360" w:lineRule="auto"/>
        <w:rPr>
          <w:rFonts w:eastAsia="Times New Roman" w:cstheme="minorHAnsi"/>
          <w:color w:val="000000" w:themeColor="text1"/>
          <w:sz w:val="24"/>
          <w:szCs w:val="24"/>
          <w:lang w:eastAsia="pl-PL"/>
        </w:rPr>
      </w:pPr>
      <w:r w:rsidRPr="00BB19A2">
        <w:rPr>
          <w:rFonts w:cstheme="minorHAnsi"/>
          <w:color w:val="000000" w:themeColor="text1"/>
          <w:sz w:val="24"/>
          <w:szCs w:val="24"/>
        </w:rPr>
        <w:t>Projekt UE „Zaangażowanie – Zrozumienie – Czas”</w:t>
      </w:r>
    </w:p>
    <w:p w14:paraId="3BEB5D44" w14:textId="2A27581E" w:rsidR="00FE6707" w:rsidRPr="00BB19A2" w:rsidRDefault="00FE6707" w:rsidP="00BB19A2">
      <w:pPr>
        <w:pStyle w:val="Domylne"/>
        <w:spacing w:line="360" w:lineRule="auto"/>
        <w:ind w:firstLine="708"/>
        <w:rPr>
          <w:rFonts w:asciiTheme="minorHAnsi" w:hAnsiTheme="minorHAnsi" w:cstheme="minorHAnsi"/>
          <w:color w:val="000000" w:themeColor="text1"/>
          <w:sz w:val="24"/>
          <w:szCs w:val="24"/>
          <w:lang w:val="en-US"/>
        </w:rPr>
      </w:pPr>
      <w:proofErr w:type="spellStart"/>
      <w:r w:rsidRPr="00BB19A2">
        <w:rPr>
          <w:rFonts w:asciiTheme="minorHAnsi" w:hAnsiTheme="minorHAnsi" w:cstheme="minorHAnsi"/>
          <w:color w:val="000000" w:themeColor="text1"/>
          <w:sz w:val="24"/>
          <w:szCs w:val="24"/>
          <w:lang w:val="en-US"/>
        </w:rPr>
        <w:t>Projekt</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partnerski</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Fundacji</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Niesiemy</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Pomoc</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Gminy</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Miasta</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Sopotu</w:t>
      </w:r>
      <w:proofErr w:type="spellEnd"/>
      <w:r w:rsidRPr="00BB19A2">
        <w:rPr>
          <w:rFonts w:asciiTheme="minorHAnsi" w:hAnsiTheme="minorHAnsi" w:cstheme="minorHAnsi"/>
          <w:color w:val="000000" w:themeColor="text1"/>
          <w:sz w:val="24"/>
          <w:szCs w:val="24"/>
          <w:lang w:val="en-US"/>
        </w:rPr>
        <w:t xml:space="preserve"> (MOPS Sopot) </w:t>
      </w:r>
      <w:proofErr w:type="spellStart"/>
      <w:r w:rsidRPr="00BB19A2">
        <w:rPr>
          <w:rFonts w:asciiTheme="minorHAnsi" w:hAnsiTheme="minorHAnsi" w:cstheme="minorHAnsi"/>
          <w:color w:val="000000" w:themeColor="text1"/>
          <w:sz w:val="24"/>
          <w:szCs w:val="24"/>
          <w:lang w:val="en-US"/>
        </w:rPr>
        <w:t>i</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sektora</w:t>
      </w:r>
      <w:proofErr w:type="spellEnd"/>
      <w:r w:rsidRPr="00BB19A2">
        <w:rPr>
          <w:rFonts w:asciiTheme="minorHAnsi" w:hAnsiTheme="minorHAnsi" w:cstheme="minorHAnsi"/>
          <w:color w:val="000000" w:themeColor="text1"/>
          <w:sz w:val="24"/>
          <w:szCs w:val="24"/>
          <w:lang w:val="en-US"/>
        </w:rPr>
        <w:t xml:space="preserve"> </w:t>
      </w:r>
      <w:proofErr w:type="spellStart"/>
      <w:r w:rsidRPr="00BB19A2">
        <w:rPr>
          <w:rFonts w:asciiTheme="minorHAnsi" w:hAnsiTheme="minorHAnsi" w:cstheme="minorHAnsi"/>
          <w:color w:val="000000" w:themeColor="text1"/>
          <w:sz w:val="24"/>
          <w:szCs w:val="24"/>
          <w:lang w:val="en-US"/>
        </w:rPr>
        <w:t>prywatnego</w:t>
      </w:r>
      <w:proofErr w:type="spellEnd"/>
      <w:r w:rsidRPr="00BB19A2">
        <w:rPr>
          <w:rFonts w:asciiTheme="minorHAnsi" w:hAnsiTheme="minorHAnsi" w:cstheme="minorHAnsi"/>
          <w:color w:val="000000" w:themeColor="text1"/>
          <w:sz w:val="24"/>
          <w:szCs w:val="24"/>
          <w:lang w:val="en-US"/>
        </w:rPr>
        <w:t>.</w:t>
      </w:r>
    </w:p>
    <w:p w14:paraId="4EACF8A5" w14:textId="5E7D9A82" w:rsidR="00074D09" w:rsidRPr="00BB19A2" w:rsidRDefault="00074D09" w:rsidP="00BB19A2">
      <w:pPr>
        <w:pStyle w:val="Domylne"/>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W ramach projektu, pracownicy sopockiego MOPS odb</w:t>
      </w:r>
      <w:r w:rsidR="00FE6707" w:rsidRPr="00BB19A2">
        <w:rPr>
          <w:rFonts w:asciiTheme="minorHAnsi" w:hAnsiTheme="minorHAnsi" w:cstheme="minorHAnsi"/>
          <w:color w:val="000000" w:themeColor="text1"/>
          <w:sz w:val="24"/>
          <w:szCs w:val="24"/>
        </w:rPr>
        <w:t>ywali</w:t>
      </w:r>
      <w:r w:rsidRPr="00BB19A2">
        <w:rPr>
          <w:rFonts w:asciiTheme="minorHAnsi" w:hAnsiTheme="minorHAnsi" w:cstheme="minorHAnsi"/>
          <w:color w:val="000000" w:themeColor="text1"/>
          <w:sz w:val="24"/>
          <w:szCs w:val="24"/>
        </w:rPr>
        <w:t xml:space="preserve"> spotkania z przedstawicielami ośrodków pomocy społecznej na terenie województwa pomorskiego. Zajęcia </w:t>
      </w:r>
      <w:r w:rsidR="00FE6707" w:rsidRPr="00BB19A2">
        <w:rPr>
          <w:rFonts w:asciiTheme="minorHAnsi" w:hAnsiTheme="minorHAnsi" w:cstheme="minorHAnsi"/>
          <w:color w:val="000000" w:themeColor="text1"/>
          <w:sz w:val="24"/>
          <w:szCs w:val="24"/>
        </w:rPr>
        <w:t>są</w:t>
      </w:r>
      <w:r w:rsidRPr="00BB19A2">
        <w:rPr>
          <w:rFonts w:asciiTheme="minorHAnsi" w:hAnsiTheme="minorHAnsi" w:cstheme="minorHAnsi"/>
          <w:color w:val="000000" w:themeColor="text1"/>
          <w:sz w:val="24"/>
          <w:szCs w:val="24"/>
        </w:rPr>
        <w:t xml:space="preserve"> przestrzenią do wymiany doświadczeń na temat usług opiekuńczych oraz dobrych praktyk z zakresu wsparcia opiekuńczego</w:t>
      </w:r>
      <w:r w:rsidR="00FE6707" w:rsidRPr="00BB19A2">
        <w:rPr>
          <w:rFonts w:asciiTheme="minorHAnsi" w:hAnsiTheme="minorHAnsi" w:cstheme="minorHAnsi"/>
          <w:color w:val="000000" w:themeColor="text1"/>
          <w:sz w:val="24"/>
          <w:szCs w:val="24"/>
        </w:rPr>
        <w:t>. W 202</w:t>
      </w:r>
      <w:r w:rsidR="002D0F00" w:rsidRPr="00BB19A2">
        <w:rPr>
          <w:rFonts w:asciiTheme="minorHAnsi" w:hAnsiTheme="minorHAnsi" w:cstheme="minorHAnsi"/>
          <w:color w:val="000000" w:themeColor="text1"/>
          <w:sz w:val="24"/>
          <w:szCs w:val="24"/>
        </w:rPr>
        <w:t>3</w:t>
      </w:r>
      <w:r w:rsidR="00FE6707" w:rsidRPr="00BB19A2">
        <w:rPr>
          <w:rFonts w:asciiTheme="minorHAnsi" w:hAnsiTheme="minorHAnsi" w:cstheme="minorHAnsi"/>
          <w:color w:val="000000" w:themeColor="text1"/>
          <w:sz w:val="24"/>
          <w:szCs w:val="24"/>
        </w:rPr>
        <w:t xml:space="preserve"> roku pracownicy MOPS zrealizowali </w:t>
      </w:r>
      <w:r w:rsidR="002D0F00" w:rsidRPr="00BB19A2">
        <w:rPr>
          <w:rFonts w:asciiTheme="minorHAnsi" w:hAnsiTheme="minorHAnsi" w:cstheme="minorHAnsi"/>
          <w:color w:val="000000" w:themeColor="text1"/>
          <w:sz w:val="24"/>
          <w:szCs w:val="24"/>
        </w:rPr>
        <w:t>jedenaście</w:t>
      </w:r>
      <w:r w:rsidR="00FE6707" w:rsidRPr="00BB19A2">
        <w:rPr>
          <w:rFonts w:asciiTheme="minorHAnsi" w:hAnsiTheme="minorHAnsi" w:cstheme="minorHAnsi"/>
          <w:color w:val="000000" w:themeColor="text1"/>
          <w:sz w:val="24"/>
          <w:szCs w:val="24"/>
        </w:rPr>
        <w:t xml:space="preserve"> spotkań, w </w:t>
      </w:r>
      <w:r w:rsidR="002D0F00" w:rsidRPr="00BB19A2">
        <w:rPr>
          <w:rFonts w:asciiTheme="minorHAnsi" w:hAnsiTheme="minorHAnsi" w:cstheme="minorHAnsi"/>
          <w:color w:val="000000" w:themeColor="text1"/>
          <w:sz w:val="24"/>
          <w:szCs w:val="24"/>
        </w:rPr>
        <w:t xml:space="preserve">czterech </w:t>
      </w:r>
      <w:r w:rsidR="00FE6707" w:rsidRPr="00BB19A2">
        <w:rPr>
          <w:rFonts w:asciiTheme="minorHAnsi" w:hAnsiTheme="minorHAnsi" w:cstheme="minorHAnsi"/>
          <w:color w:val="000000" w:themeColor="text1"/>
          <w:sz w:val="24"/>
          <w:szCs w:val="24"/>
        </w:rPr>
        <w:t>gminach</w:t>
      </w:r>
      <w:r w:rsidR="00E324C4" w:rsidRPr="00BB19A2">
        <w:rPr>
          <w:rFonts w:asciiTheme="minorHAnsi" w:hAnsiTheme="minorHAnsi" w:cstheme="minorHAnsi"/>
          <w:color w:val="000000" w:themeColor="text1"/>
          <w:sz w:val="24"/>
          <w:szCs w:val="24"/>
        </w:rPr>
        <w:t xml:space="preserve"> na terenie województwa pomorskiego. </w:t>
      </w:r>
      <w:r w:rsidR="002D0F00" w:rsidRPr="00BB19A2">
        <w:rPr>
          <w:rFonts w:asciiTheme="minorHAnsi" w:hAnsiTheme="minorHAnsi" w:cstheme="minorHAnsi"/>
          <w:color w:val="000000" w:themeColor="text1"/>
          <w:sz w:val="24"/>
          <w:szCs w:val="24"/>
        </w:rPr>
        <w:t>Projekt zakończył się 30.06.2023 r. Łącznie zrealizowano 18 spotkań 6-</w:t>
      </w:r>
      <w:r w:rsidR="002D0F00" w:rsidRPr="00BB19A2">
        <w:rPr>
          <w:rFonts w:asciiTheme="minorHAnsi" w:hAnsiTheme="minorHAnsi" w:cstheme="minorHAnsi"/>
          <w:color w:val="000000" w:themeColor="text1"/>
          <w:sz w:val="24"/>
          <w:szCs w:val="24"/>
        </w:rPr>
        <w:lastRenderedPageBreak/>
        <w:t xml:space="preserve">godzinnych z pracownikami, zajmującymi się organizacją usług opiekuńczych, w czterech gminach – Liniewo, Nowa Karczma, Czersk oraz Osieczna. </w:t>
      </w:r>
    </w:p>
    <w:p w14:paraId="28B92CD0" w14:textId="77777777" w:rsidR="00F63B6B" w:rsidRPr="00BB19A2" w:rsidRDefault="00F63B6B" w:rsidP="00BB19A2">
      <w:pPr>
        <w:pStyle w:val="Domylne"/>
        <w:spacing w:line="360" w:lineRule="auto"/>
        <w:rPr>
          <w:rFonts w:asciiTheme="minorHAnsi" w:hAnsiTheme="minorHAnsi" w:cstheme="minorHAnsi"/>
          <w:color w:val="000000" w:themeColor="text1"/>
          <w:sz w:val="24"/>
          <w:szCs w:val="24"/>
        </w:rPr>
      </w:pPr>
    </w:p>
    <w:p w14:paraId="568B6051" w14:textId="449BBB7D" w:rsidR="00526FA4" w:rsidRPr="00BB19A2" w:rsidRDefault="00F63B6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Opracowanie i pilotażowe wdrożenie mechanizmów i planów </w:t>
      </w:r>
      <w:proofErr w:type="spellStart"/>
      <w:r w:rsidRPr="00BB19A2">
        <w:rPr>
          <w:rFonts w:cstheme="minorHAnsi"/>
          <w:color w:val="000000" w:themeColor="text1"/>
          <w:sz w:val="24"/>
          <w:szCs w:val="24"/>
        </w:rPr>
        <w:t>deinstytucjonalizacji</w:t>
      </w:r>
      <w:proofErr w:type="spellEnd"/>
      <w:r w:rsidRPr="00BB19A2">
        <w:rPr>
          <w:rFonts w:cstheme="minorHAnsi"/>
          <w:color w:val="000000" w:themeColor="text1"/>
          <w:sz w:val="24"/>
          <w:szCs w:val="24"/>
        </w:rPr>
        <w:t xml:space="preserve"> usług społecznych </w:t>
      </w:r>
    </w:p>
    <w:p w14:paraId="70175E6F" w14:textId="131ACF11" w:rsidR="00F63B6B" w:rsidRPr="00BB19A2" w:rsidRDefault="00F63B6B"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Projekt realizowany </w:t>
      </w:r>
      <w:r w:rsidR="00526FA4" w:rsidRPr="00BB19A2">
        <w:rPr>
          <w:rFonts w:cstheme="minorHAnsi"/>
          <w:color w:val="000000" w:themeColor="text1"/>
          <w:sz w:val="24"/>
          <w:szCs w:val="24"/>
        </w:rPr>
        <w:t xml:space="preserve">był </w:t>
      </w:r>
      <w:r w:rsidRPr="00BB19A2">
        <w:rPr>
          <w:rFonts w:cstheme="minorHAnsi"/>
          <w:color w:val="000000" w:themeColor="text1"/>
          <w:sz w:val="24"/>
          <w:szCs w:val="24"/>
        </w:rPr>
        <w:t>w ramach Programu Operacyjny Wiedza Edukacja Rozwój 2014-2020 Oś priorytetowa II Efektywne polityki publiczne dla rynku pracy, gospodarki i edukacji  Działanie 2.8. Rozwój usług społecznych świadczonych w środowisku lokalnym.</w:t>
      </w:r>
    </w:p>
    <w:p w14:paraId="4B8EBC8A" w14:textId="3C1C708C" w:rsidR="00F63B6B" w:rsidRPr="00BB19A2" w:rsidRDefault="00F63B6B"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Nadrzędnym celem projektu </w:t>
      </w:r>
      <w:r w:rsidR="00526FA4" w:rsidRPr="00BB19A2">
        <w:rPr>
          <w:rFonts w:cstheme="minorHAnsi"/>
          <w:color w:val="000000" w:themeColor="text1"/>
          <w:sz w:val="24"/>
          <w:szCs w:val="24"/>
        </w:rPr>
        <w:t>było</w:t>
      </w:r>
      <w:r w:rsidRPr="00BB19A2">
        <w:rPr>
          <w:rFonts w:cstheme="minorHAnsi"/>
          <w:color w:val="000000" w:themeColor="text1"/>
          <w:sz w:val="24"/>
          <w:szCs w:val="24"/>
        </w:rPr>
        <w:t xml:space="preserve"> opracowanie i wdrożenie lokalnego planu </w:t>
      </w:r>
      <w:proofErr w:type="spellStart"/>
      <w:r w:rsidRPr="00BB19A2">
        <w:rPr>
          <w:rFonts w:cstheme="minorHAnsi"/>
          <w:color w:val="000000" w:themeColor="text1"/>
          <w:sz w:val="24"/>
          <w:szCs w:val="24"/>
        </w:rPr>
        <w:t>deinstytucjonalizacji</w:t>
      </w:r>
      <w:proofErr w:type="spellEnd"/>
      <w:r w:rsidRPr="00BB19A2">
        <w:rPr>
          <w:rFonts w:cstheme="minorHAnsi"/>
          <w:color w:val="000000" w:themeColor="text1"/>
          <w:sz w:val="24"/>
          <w:szCs w:val="24"/>
        </w:rPr>
        <w:t xml:space="preserve"> usług społecznych w Gminie Miasta Sopotu. Plan zawiera spersonalizowane formy wsparcia, opieki (m.in. usługi opiekuńcze, usługi asystenta osobistego osoby z niepełnoprawnościami, usługi wspierające). </w:t>
      </w:r>
    </w:p>
    <w:p w14:paraId="66B55B3C" w14:textId="6AF4B985" w:rsidR="00F63B6B" w:rsidRPr="00BB19A2" w:rsidRDefault="00406D9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Działania MOPS w Sopocie koncentrowały się wokół przygotowania, wyposażenia i otwarcia mieszkania wspomaganego, w którym zamieszkały osoby z niepełnosprawnością intelektualną i/lub z zaburzeniami psychicznymi w tym również  niepełnosprawnościami  sprzężonymi. </w:t>
      </w:r>
      <w:r w:rsidR="00F63B6B" w:rsidRPr="00BB19A2">
        <w:rPr>
          <w:rFonts w:cstheme="minorHAnsi"/>
          <w:color w:val="000000" w:themeColor="text1"/>
          <w:sz w:val="24"/>
          <w:szCs w:val="24"/>
        </w:rPr>
        <w:t xml:space="preserve">Celem </w:t>
      </w:r>
      <w:r w:rsidRPr="00BB19A2">
        <w:rPr>
          <w:rFonts w:cstheme="minorHAnsi"/>
          <w:color w:val="000000" w:themeColor="text1"/>
          <w:sz w:val="24"/>
          <w:szCs w:val="24"/>
        </w:rPr>
        <w:t>utworzenia takiego mieszkania było</w:t>
      </w:r>
      <w:r w:rsidR="00F63B6B" w:rsidRPr="00BB19A2">
        <w:rPr>
          <w:rFonts w:cstheme="minorHAnsi"/>
          <w:color w:val="000000" w:themeColor="text1"/>
          <w:sz w:val="24"/>
          <w:szCs w:val="24"/>
        </w:rPr>
        <w:t>  podniesienie sprawności osób z</w:t>
      </w:r>
      <w:r w:rsidR="00526FA4" w:rsidRPr="00BB19A2">
        <w:rPr>
          <w:rFonts w:cstheme="minorHAnsi"/>
          <w:color w:val="000000" w:themeColor="text1"/>
          <w:sz w:val="24"/>
          <w:szCs w:val="24"/>
        </w:rPr>
        <w:t xml:space="preserve"> </w:t>
      </w:r>
      <w:r w:rsidR="00F63B6B" w:rsidRPr="00BB19A2">
        <w:rPr>
          <w:rFonts w:cstheme="minorHAnsi"/>
          <w:color w:val="000000" w:themeColor="text1"/>
          <w:sz w:val="24"/>
          <w:szCs w:val="24"/>
        </w:rPr>
        <w:t>niepełnosprawnością w</w:t>
      </w:r>
      <w:r w:rsidRPr="00BB19A2">
        <w:rPr>
          <w:rFonts w:cstheme="minorHAnsi"/>
          <w:color w:val="000000" w:themeColor="text1"/>
          <w:sz w:val="24"/>
          <w:szCs w:val="24"/>
        </w:rPr>
        <w:t xml:space="preserve"> </w:t>
      </w:r>
      <w:r w:rsidR="00F63B6B" w:rsidRPr="00BB19A2">
        <w:rPr>
          <w:rFonts w:cstheme="minorHAnsi"/>
          <w:color w:val="000000" w:themeColor="text1"/>
          <w:sz w:val="24"/>
          <w:szCs w:val="24"/>
        </w:rPr>
        <w:t>prowadzeniu samodzielnego życia oraz wzrost kompetencji umożliwiających  im pełnienie  różnorodnych ról społecznych i pełne uczestnictwo w życiu społecznym.  Formy wsparcia</w:t>
      </w:r>
      <w:r w:rsidRPr="00BB19A2">
        <w:rPr>
          <w:rFonts w:cstheme="minorHAnsi"/>
          <w:color w:val="000000" w:themeColor="text1"/>
          <w:sz w:val="24"/>
          <w:szCs w:val="24"/>
        </w:rPr>
        <w:t xml:space="preserve"> oferowane w mieszkaniu</w:t>
      </w:r>
      <w:r w:rsidR="00F63B6B" w:rsidRPr="00BB19A2">
        <w:rPr>
          <w:rFonts w:cstheme="minorHAnsi"/>
          <w:color w:val="000000" w:themeColor="text1"/>
          <w:sz w:val="24"/>
          <w:szCs w:val="24"/>
        </w:rPr>
        <w:t>: asysta w porze nocnej, indywidualna asysta w czynnościach dnia codziennego, organizacja czasu wolnego, wsparcie w utrzymaniu kondycji zdrowotnej i fizycznej, indywidualne wsparcie psychologiczne, wsparcie w dbałości o wizerunek i integrację społeczną, współpraca z rodzinami i opiekunami.</w:t>
      </w:r>
    </w:p>
    <w:p w14:paraId="5679E7AF" w14:textId="110F1355" w:rsidR="00F63B6B" w:rsidRPr="00BB19A2" w:rsidRDefault="00F63B6B"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Pracownicy MOPS uczestnicz</w:t>
      </w:r>
      <w:r w:rsidR="00406D9C" w:rsidRPr="00BB19A2">
        <w:rPr>
          <w:rFonts w:cstheme="minorHAnsi"/>
          <w:color w:val="000000" w:themeColor="text1"/>
          <w:sz w:val="24"/>
          <w:szCs w:val="24"/>
        </w:rPr>
        <w:t>yli w pracach</w:t>
      </w:r>
      <w:r w:rsidRPr="00BB19A2">
        <w:rPr>
          <w:rFonts w:cstheme="minorHAnsi"/>
          <w:color w:val="000000" w:themeColor="text1"/>
          <w:sz w:val="24"/>
          <w:szCs w:val="24"/>
        </w:rPr>
        <w:t xml:space="preserve"> w zespo</w:t>
      </w:r>
      <w:r w:rsidR="00406D9C" w:rsidRPr="00BB19A2">
        <w:rPr>
          <w:rFonts w:cstheme="minorHAnsi"/>
          <w:color w:val="000000" w:themeColor="text1"/>
          <w:sz w:val="24"/>
          <w:szCs w:val="24"/>
        </w:rPr>
        <w:t>łu</w:t>
      </w:r>
      <w:r w:rsidRPr="00BB19A2">
        <w:rPr>
          <w:rFonts w:cstheme="minorHAnsi"/>
          <w:color w:val="000000" w:themeColor="text1"/>
          <w:sz w:val="24"/>
          <w:szCs w:val="24"/>
        </w:rPr>
        <w:t xml:space="preserve">, którego zadaniem </w:t>
      </w:r>
      <w:r w:rsidR="00406D9C" w:rsidRPr="00BB19A2">
        <w:rPr>
          <w:rFonts w:cstheme="minorHAnsi"/>
          <w:color w:val="000000" w:themeColor="text1"/>
          <w:sz w:val="24"/>
          <w:szCs w:val="24"/>
        </w:rPr>
        <w:t>było</w:t>
      </w:r>
      <w:r w:rsidRPr="00BB19A2">
        <w:rPr>
          <w:rFonts w:cstheme="minorHAnsi"/>
          <w:color w:val="000000" w:themeColor="text1"/>
          <w:sz w:val="24"/>
          <w:szCs w:val="24"/>
        </w:rPr>
        <w:t xml:space="preserve"> stworzenie planu DI. Zadaniem MOPS w projekcie </w:t>
      </w:r>
      <w:r w:rsidR="00406D9C" w:rsidRPr="00BB19A2">
        <w:rPr>
          <w:rFonts w:cstheme="minorHAnsi"/>
          <w:color w:val="000000" w:themeColor="text1"/>
          <w:sz w:val="24"/>
          <w:szCs w:val="24"/>
        </w:rPr>
        <w:t>była</w:t>
      </w:r>
      <w:r w:rsidRPr="00BB19A2">
        <w:rPr>
          <w:rFonts w:cstheme="minorHAnsi"/>
          <w:color w:val="000000" w:themeColor="text1"/>
          <w:sz w:val="24"/>
          <w:szCs w:val="24"/>
        </w:rPr>
        <w:t xml:space="preserve"> również profesjonalizacja zawodu asystenta osobistego osoby z niepełnosprawnością poprzez organizację superwizji i szkoleń dla asystentów. </w:t>
      </w:r>
    </w:p>
    <w:p w14:paraId="04F9E6A1" w14:textId="77777777" w:rsidR="00F63B6B" w:rsidRPr="00BB19A2" w:rsidRDefault="00F63B6B" w:rsidP="00BB19A2">
      <w:pPr>
        <w:pStyle w:val="Domylne"/>
        <w:spacing w:line="360" w:lineRule="auto"/>
        <w:rPr>
          <w:rFonts w:asciiTheme="minorHAnsi" w:hAnsiTheme="minorHAnsi" w:cstheme="minorHAnsi"/>
          <w:color w:val="000000" w:themeColor="text1"/>
          <w:sz w:val="24"/>
          <w:szCs w:val="24"/>
          <w:lang w:val="en-US"/>
        </w:rPr>
      </w:pPr>
    </w:p>
    <w:p w14:paraId="1AF08054" w14:textId="77777777" w:rsidR="00F63B6B" w:rsidRPr="00BB19A2" w:rsidRDefault="00F63B6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Dostępny Samorząd – granty</w:t>
      </w:r>
    </w:p>
    <w:p w14:paraId="1777DAB4" w14:textId="77777777" w:rsidR="00F63B6B" w:rsidRPr="00BB19A2" w:rsidRDefault="00F63B6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Celem przedsięwzięcia była poprawa dostępności do usług publicznych świadczonych przez Gminę Miasta Sopotu (GMS) i jednostki organizacyjne dla osób ze szczególnymi potrzebami, w tym osób z niepełnosprawnościami, poprzez wsparcie JST w spełnieniu wymogów dostępności określonych w Ustawie o dostępności. W MOPS planowane jest zapewnienie wolnych od barier pionowych przestrzeni komunikacyjnych poprzez dostawę, zakup i montaż urządzenia do transportu pionowego (windy). Ponadto, na etapie realizacji przedsięwzięcia, pracownicy instytucji miejskich w tym m.in. MOPS i GMS skorzystali ze wsparcia doradczego w zakresie dostępności cyfrowej i informacyjno-komunikacyjnej. Zrealizowano 65 godzin doradztwa w zakresie dostępności cyfrowej i 65 godzin </w:t>
      </w:r>
      <w:r w:rsidRPr="00BB19A2">
        <w:rPr>
          <w:rFonts w:cstheme="minorHAnsi"/>
          <w:color w:val="000000" w:themeColor="text1"/>
          <w:sz w:val="24"/>
          <w:szCs w:val="24"/>
        </w:rPr>
        <w:lastRenderedPageBreak/>
        <w:t xml:space="preserve">doradztwa w zakresie dostępności informacyjno-komunikacyjnej. Łącznie – 130 godzin doradztwa, w którym wzięli udział pracownicy 9 miejskich organizacji i instytucji. </w:t>
      </w:r>
    </w:p>
    <w:p w14:paraId="6C0DEA1A" w14:textId="6C73B6A9" w:rsidR="00F63B6B" w:rsidRPr="00BB19A2" w:rsidRDefault="00F63B6B"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 xml:space="preserve"> Dzięki powyższej inwestycji osoby z niepełnosprawnościami ruchowymi mogą korzystać z pełnej dostępności do piętra i pomieszczeń MOPS. W ramach przedsięwzięcia grantowego nastąpiła poprawa dostępności usług dla osób o różnorodnych potrzebach i rodzajach niepełnosprawności, w tym poprawa dostępności dla osób z ograniczeniami w poruszaniu się i dla osób z problemami poznawczymi oraz słuchu i wzroku. Doradztwem w zakresie dostępności objęto </w:t>
      </w:r>
      <w:r w:rsidR="00C615A4" w:rsidRPr="00BB19A2">
        <w:rPr>
          <w:rFonts w:cstheme="minorHAnsi"/>
          <w:color w:val="000000" w:themeColor="text1"/>
          <w:sz w:val="24"/>
          <w:szCs w:val="24"/>
        </w:rPr>
        <w:t>pracowników 9 instytucji miejskich.</w:t>
      </w:r>
    </w:p>
    <w:p w14:paraId="422C1842" w14:textId="77777777" w:rsidR="001A49AC" w:rsidRPr="00BB19A2" w:rsidRDefault="001A49AC" w:rsidP="00BB19A2">
      <w:pPr>
        <w:pStyle w:val="Domylne"/>
        <w:spacing w:line="360" w:lineRule="auto"/>
        <w:rPr>
          <w:rFonts w:asciiTheme="minorHAnsi" w:hAnsiTheme="minorHAnsi" w:cstheme="minorHAnsi"/>
          <w:color w:val="000000" w:themeColor="text1"/>
          <w:sz w:val="24"/>
          <w:szCs w:val="24"/>
        </w:rPr>
      </w:pPr>
    </w:p>
    <w:p w14:paraId="4452A995" w14:textId="3FC22C11" w:rsidR="00074D09" w:rsidRPr="00BB19A2" w:rsidRDefault="00074D09" w:rsidP="00BB19A2">
      <w:pPr>
        <w:pStyle w:val="Domylne"/>
        <w:spacing w:line="360" w:lineRule="auto"/>
        <w:rPr>
          <w:rFonts w:asciiTheme="minorHAnsi" w:hAnsiTheme="minorHAnsi" w:cstheme="minorHAnsi"/>
          <w:color w:val="000000" w:themeColor="text1"/>
          <w:sz w:val="24"/>
          <w:szCs w:val="24"/>
          <w:lang w:val="en-US" w:eastAsia="en-US"/>
        </w:rPr>
      </w:pPr>
      <w:proofErr w:type="spellStart"/>
      <w:r w:rsidRPr="00BB19A2">
        <w:rPr>
          <w:rFonts w:asciiTheme="minorHAnsi" w:hAnsiTheme="minorHAnsi" w:cstheme="minorHAnsi"/>
          <w:color w:val="000000" w:themeColor="text1"/>
          <w:sz w:val="24"/>
          <w:szCs w:val="24"/>
          <w:lang w:val="en-US" w:eastAsia="en-US"/>
        </w:rPr>
        <w:t>Świąteczny</w:t>
      </w:r>
      <w:proofErr w:type="spellEnd"/>
      <w:r w:rsidRPr="00BB19A2">
        <w:rPr>
          <w:rFonts w:asciiTheme="minorHAnsi" w:hAnsiTheme="minorHAnsi" w:cstheme="minorHAnsi"/>
          <w:color w:val="000000" w:themeColor="text1"/>
          <w:sz w:val="24"/>
          <w:szCs w:val="24"/>
          <w:lang w:val="en-US" w:eastAsia="en-US"/>
        </w:rPr>
        <w:t xml:space="preserve"> </w:t>
      </w:r>
      <w:proofErr w:type="spellStart"/>
      <w:r w:rsidRPr="00BB19A2">
        <w:rPr>
          <w:rFonts w:asciiTheme="minorHAnsi" w:hAnsiTheme="minorHAnsi" w:cstheme="minorHAnsi"/>
          <w:color w:val="000000" w:themeColor="text1"/>
          <w:sz w:val="24"/>
          <w:szCs w:val="24"/>
          <w:lang w:val="en-US" w:eastAsia="en-US"/>
        </w:rPr>
        <w:t>uśmiech</w:t>
      </w:r>
      <w:proofErr w:type="spellEnd"/>
      <w:r w:rsidRPr="00BB19A2">
        <w:rPr>
          <w:rFonts w:asciiTheme="minorHAnsi" w:hAnsiTheme="minorHAnsi" w:cstheme="minorHAnsi"/>
          <w:color w:val="000000" w:themeColor="text1"/>
          <w:sz w:val="24"/>
          <w:szCs w:val="24"/>
          <w:lang w:val="en-US" w:eastAsia="en-US"/>
        </w:rPr>
        <w:t xml:space="preserve"> </w:t>
      </w:r>
      <w:proofErr w:type="spellStart"/>
      <w:r w:rsidRPr="00BB19A2">
        <w:rPr>
          <w:rFonts w:asciiTheme="minorHAnsi" w:hAnsiTheme="minorHAnsi" w:cstheme="minorHAnsi"/>
          <w:color w:val="000000" w:themeColor="text1"/>
          <w:sz w:val="24"/>
          <w:szCs w:val="24"/>
          <w:lang w:val="en-US" w:eastAsia="en-US"/>
        </w:rPr>
        <w:t>dla</w:t>
      </w:r>
      <w:proofErr w:type="spellEnd"/>
      <w:r w:rsidRPr="00BB19A2">
        <w:rPr>
          <w:rFonts w:asciiTheme="minorHAnsi" w:hAnsiTheme="minorHAnsi" w:cstheme="minorHAnsi"/>
          <w:color w:val="000000" w:themeColor="text1"/>
          <w:sz w:val="24"/>
          <w:szCs w:val="24"/>
          <w:lang w:val="en-US" w:eastAsia="en-US"/>
        </w:rPr>
        <w:t xml:space="preserve"> </w:t>
      </w:r>
      <w:proofErr w:type="spellStart"/>
      <w:r w:rsidR="00E324C4" w:rsidRPr="00BB19A2">
        <w:rPr>
          <w:rFonts w:asciiTheme="minorHAnsi" w:hAnsiTheme="minorHAnsi" w:cstheme="minorHAnsi"/>
          <w:color w:val="000000" w:themeColor="text1"/>
          <w:sz w:val="24"/>
          <w:szCs w:val="24"/>
          <w:lang w:val="en-US" w:eastAsia="en-US"/>
        </w:rPr>
        <w:t>sopockiego</w:t>
      </w:r>
      <w:proofErr w:type="spellEnd"/>
      <w:r w:rsidR="00E324C4" w:rsidRPr="00BB19A2">
        <w:rPr>
          <w:rFonts w:asciiTheme="minorHAnsi" w:hAnsiTheme="minorHAnsi" w:cstheme="minorHAnsi"/>
          <w:color w:val="000000" w:themeColor="text1"/>
          <w:sz w:val="24"/>
          <w:szCs w:val="24"/>
          <w:lang w:val="en-US" w:eastAsia="en-US"/>
        </w:rPr>
        <w:t xml:space="preserve"> </w:t>
      </w:r>
      <w:proofErr w:type="spellStart"/>
      <w:r w:rsidRPr="00BB19A2">
        <w:rPr>
          <w:rFonts w:asciiTheme="minorHAnsi" w:hAnsiTheme="minorHAnsi" w:cstheme="minorHAnsi"/>
          <w:color w:val="000000" w:themeColor="text1"/>
          <w:sz w:val="24"/>
          <w:szCs w:val="24"/>
          <w:lang w:val="en-US" w:eastAsia="en-US"/>
        </w:rPr>
        <w:t>seniora</w:t>
      </w:r>
      <w:proofErr w:type="spellEnd"/>
      <w:r w:rsidRPr="00BB19A2">
        <w:rPr>
          <w:rFonts w:asciiTheme="minorHAnsi" w:hAnsiTheme="minorHAnsi" w:cstheme="minorHAnsi"/>
          <w:color w:val="000000" w:themeColor="text1"/>
          <w:sz w:val="24"/>
          <w:szCs w:val="24"/>
          <w:lang w:val="en-US" w:eastAsia="en-US"/>
        </w:rPr>
        <w:t xml:space="preserve"> </w:t>
      </w:r>
    </w:p>
    <w:p w14:paraId="7277DBE1" w14:textId="75837FE8" w:rsidR="00FE6707" w:rsidRPr="00BB19A2" w:rsidRDefault="00FE6707"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Dział Pomocy Instytucjonalnej Rehabilitacji Społecznej zorganizował  </w:t>
      </w:r>
      <w:r w:rsidR="00B66D6F" w:rsidRPr="00BB19A2">
        <w:rPr>
          <w:rFonts w:cstheme="minorHAnsi"/>
          <w:color w:val="000000" w:themeColor="text1"/>
          <w:sz w:val="24"/>
          <w:szCs w:val="24"/>
        </w:rPr>
        <w:t xml:space="preserve">piątą edycję </w:t>
      </w:r>
      <w:r w:rsidRPr="00BB19A2">
        <w:rPr>
          <w:rFonts w:cstheme="minorHAnsi"/>
          <w:color w:val="000000" w:themeColor="text1"/>
          <w:sz w:val="24"/>
          <w:szCs w:val="24"/>
        </w:rPr>
        <w:t>akcj</w:t>
      </w:r>
      <w:r w:rsidR="00B66D6F" w:rsidRPr="00BB19A2">
        <w:rPr>
          <w:rFonts w:cstheme="minorHAnsi"/>
          <w:color w:val="000000" w:themeColor="text1"/>
          <w:sz w:val="24"/>
          <w:szCs w:val="24"/>
        </w:rPr>
        <w:t>i</w:t>
      </w:r>
      <w:r w:rsidRPr="00BB19A2">
        <w:rPr>
          <w:rFonts w:cstheme="minorHAnsi"/>
          <w:color w:val="000000" w:themeColor="text1"/>
          <w:sz w:val="24"/>
          <w:szCs w:val="24"/>
        </w:rPr>
        <w:t xml:space="preserve"> pn. „Świąteczny uśmiech dla </w:t>
      </w:r>
      <w:r w:rsidR="00E324C4" w:rsidRPr="00BB19A2">
        <w:rPr>
          <w:rFonts w:cstheme="minorHAnsi"/>
          <w:color w:val="000000" w:themeColor="text1"/>
          <w:sz w:val="24"/>
          <w:szCs w:val="24"/>
        </w:rPr>
        <w:t xml:space="preserve">sopockiego </w:t>
      </w:r>
      <w:r w:rsidRPr="00BB19A2">
        <w:rPr>
          <w:rFonts w:cstheme="minorHAnsi"/>
          <w:color w:val="000000" w:themeColor="text1"/>
          <w:sz w:val="24"/>
          <w:szCs w:val="24"/>
        </w:rPr>
        <w:t>seniora”. Okres Świąt Bożego Narodzenia to szczególny czas. W tym świątecznym okresie sopocki MOPS szczególną uwagę zwraca na samotne osoby starsze. Na co dzień otrzymują niezbędne wsparcie, m.in. usługi opiekuńcze, wyżywienie, dofinansowanie do leków czy ogrzewania mieszkania, jednak w okresie świątecznym pracownicy MOPS chcieli podarować im coś więcej, aby również oni mogli poczuć ten wyjątkowy nastrój.</w:t>
      </w:r>
    </w:p>
    <w:p w14:paraId="5E7948D7" w14:textId="72B4E972" w:rsidR="00FE6707" w:rsidRPr="00BB19A2" w:rsidRDefault="00FE6707"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Pracownicy socjalni, na podstawie rozmów z osobami starszymi, przygotowali listy z rzeczami, które miały sprawić </w:t>
      </w:r>
      <w:r w:rsidR="00B66D6F" w:rsidRPr="00BB19A2">
        <w:rPr>
          <w:rFonts w:cstheme="minorHAnsi"/>
          <w:color w:val="000000" w:themeColor="text1"/>
          <w:sz w:val="24"/>
          <w:szCs w:val="24"/>
        </w:rPr>
        <w:t>seniorom</w:t>
      </w:r>
      <w:r w:rsidRPr="00BB19A2">
        <w:rPr>
          <w:rFonts w:cstheme="minorHAnsi"/>
          <w:color w:val="000000" w:themeColor="text1"/>
          <w:sz w:val="24"/>
          <w:szCs w:val="24"/>
        </w:rPr>
        <w:t xml:space="preserve"> radość. Znalazły się tu m.in. artykuły żywnościowe, artykuły  chemiczne, ciepłe kapcie, koce</w:t>
      </w:r>
      <w:r w:rsidR="00B66D6F" w:rsidRPr="00BB19A2">
        <w:rPr>
          <w:rFonts w:cstheme="minorHAnsi"/>
          <w:color w:val="000000" w:themeColor="text1"/>
          <w:sz w:val="24"/>
          <w:szCs w:val="24"/>
        </w:rPr>
        <w:t xml:space="preserve">, książka z dedykacją. </w:t>
      </w:r>
      <w:r w:rsidRPr="00BB19A2">
        <w:rPr>
          <w:rFonts w:cstheme="minorHAnsi"/>
          <w:color w:val="000000" w:themeColor="text1"/>
          <w:sz w:val="24"/>
          <w:szCs w:val="24"/>
        </w:rPr>
        <w:t xml:space="preserve">Listy trafiły do życzliwych osób, które przygotowały paczki dla trzynastu seniorów. </w:t>
      </w:r>
    </w:p>
    <w:p w14:paraId="767EA103" w14:textId="77777777" w:rsidR="00B66D6F" w:rsidRPr="00BB19A2" w:rsidRDefault="00B66D6F" w:rsidP="00BB19A2">
      <w:pPr>
        <w:pStyle w:val="NormalnyWeb"/>
        <w:spacing w:before="0" w:beforeAutospacing="0" w:after="0" w:afterAutospacing="0" w:line="360" w:lineRule="auto"/>
        <w:ind w:firstLine="708"/>
        <w:rPr>
          <w:rFonts w:asciiTheme="minorHAnsi" w:hAnsiTheme="minorHAnsi" w:cstheme="minorHAnsi"/>
          <w:color w:val="000000" w:themeColor="text1"/>
        </w:rPr>
      </w:pPr>
      <w:r w:rsidRPr="00BB19A2">
        <w:rPr>
          <w:rFonts w:asciiTheme="minorHAnsi" w:hAnsiTheme="minorHAnsi" w:cstheme="minorHAnsi"/>
          <w:color w:val="000000" w:themeColor="text1"/>
        </w:rPr>
        <w:t>Do każdego prezentu dołączona została świąteczna kartka z życzeniami. Kartki własnoręcznie przygotowywali sopoccy uczniowie oraz osoby z niepełnosprawnościami. Część kartek trafiła również do seniorów, którzy mieszkają w Domu Pomocy Społecznej w Sopocie.</w:t>
      </w:r>
    </w:p>
    <w:p w14:paraId="122EA2EE" w14:textId="465DC203" w:rsidR="00B66D6F" w:rsidRPr="00BB19A2" w:rsidRDefault="00B66D6F" w:rsidP="00BB19A2">
      <w:pPr>
        <w:pStyle w:val="NormalnyWeb"/>
        <w:spacing w:before="0" w:beforeAutospacing="0" w:after="0" w:afterAutospacing="0" w:line="360" w:lineRule="auto"/>
        <w:ind w:firstLine="708"/>
        <w:rPr>
          <w:rFonts w:asciiTheme="minorHAnsi" w:hAnsiTheme="minorHAnsi" w:cstheme="minorHAnsi"/>
          <w:color w:val="000000" w:themeColor="text1"/>
        </w:rPr>
      </w:pPr>
      <w:r w:rsidRPr="00BB19A2">
        <w:rPr>
          <w:rFonts w:asciiTheme="minorHAnsi" w:hAnsiTheme="minorHAnsi" w:cstheme="minorHAnsi"/>
          <w:color w:val="000000" w:themeColor="text1"/>
        </w:rPr>
        <w:t xml:space="preserve">Kartki świąteczne przygotowali: uczniowie klas </w:t>
      </w:r>
      <w:proofErr w:type="spellStart"/>
      <w:r w:rsidRPr="00BB19A2">
        <w:rPr>
          <w:rFonts w:asciiTheme="minorHAnsi" w:hAnsiTheme="minorHAnsi" w:cstheme="minorHAnsi"/>
          <w:color w:val="000000" w:themeColor="text1"/>
        </w:rPr>
        <w:t>Ia</w:t>
      </w:r>
      <w:proofErr w:type="spellEnd"/>
      <w:r w:rsidRPr="00BB19A2">
        <w:rPr>
          <w:rFonts w:asciiTheme="minorHAnsi" w:hAnsiTheme="minorHAnsi" w:cstheme="minorHAnsi"/>
          <w:color w:val="000000" w:themeColor="text1"/>
        </w:rPr>
        <w:t xml:space="preserve">, </w:t>
      </w:r>
      <w:proofErr w:type="spellStart"/>
      <w:r w:rsidRPr="00BB19A2">
        <w:rPr>
          <w:rFonts w:asciiTheme="minorHAnsi" w:hAnsiTheme="minorHAnsi" w:cstheme="minorHAnsi"/>
          <w:color w:val="000000" w:themeColor="text1"/>
        </w:rPr>
        <w:t>Ib</w:t>
      </w:r>
      <w:proofErr w:type="spellEnd"/>
      <w:r w:rsidRPr="00BB19A2">
        <w:rPr>
          <w:rFonts w:asciiTheme="minorHAnsi" w:hAnsiTheme="minorHAnsi" w:cstheme="minorHAnsi"/>
          <w:color w:val="000000" w:themeColor="text1"/>
        </w:rPr>
        <w:t xml:space="preserve">, </w:t>
      </w:r>
      <w:proofErr w:type="spellStart"/>
      <w:r w:rsidRPr="00BB19A2">
        <w:rPr>
          <w:rFonts w:asciiTheme="minorHAnsi" w:hAnsiTheme="minorHAnsi" w:cstheme="minorHAnsi"/>
          <w:color w:val="000000" w:themeColor="text1"/>
        </w:rPr>
        <w:t>IIc</w:t>
      </w:r>
      <w:proofErr w:type="spellEnd"/>
      <w:r w:rsidRPr="00BB19A2">
        <w:rPr>
          <w:rFonts w:asciiTheme="minorHAnsi" w:hAnsiTheme="minorHAnsi" w:cstheme="minorHAnsi"/>
          <w:color w:val="000000" w:themeColor="text1"/>
        </w:rPr>
        <w:t xml:space="preserve">, </w:t>
      </w:r>
      <w:proofErr w:type="spellStart"/>
      <w:r w:rsidRPr="00BB19A2">
        <w:rPr>
          <w:rFonts w:asciiTheme="minorHAnsi" w:hAnsiTheme="minorHAnsi" w:cstheme="minorHAnsi"/>
          <w:color w:val="000000" w:themeColor="text1"/>
        </w:rPr>
        <w:t>IIIa</w:t>
      </w:r>
      <w:proofErr w:type="spellEnd"/>
      <w:r w:rsidRPr="00BB19A2">
        <w:rPr>
          <w:rFonts w:asciiTheme="minorHAnsi" w:hAnsiTheme="minorHAnsi" w:cstheme="minorHAnsi"/>
          <w:color w:val="000000" w:themeColor="text1"/>
        </w:rPr>
        <w:t xml:space="preserve">  Szkoły Podstawowej </w:t>
      </w:r>
      <w:r w:rsidRPr="00BB19A2">
        <w:rPr>
          <w:rFonts w:asciiTheme="minorHAnsi" w:hAnsiTheme="minorHAnsi" w:cstheme="minorHAnsi"/>
          <w:color w:val="000000" w:themeColor="text1"/>
        </w:rPr>
        <w:br/>
        <w:t>z Oddziałami Sportowymi nr 7 im. T. Kościuszki w Sopocie a także Uczestnicy Akademii Don Kichota. Paczki przygotowali m. in.: uczniowie klasy 7a Szkoły Podstawowej im. ks. Prałata Józefa Bigusa w Baninie, uczniowie Szkoły Podstawowej z Oddziałami Sportowymi nr 7 im. T. Kościuszki w Sopocie, Stowarzyszenie Kupców na Molo w Sopocie, Tygodnik Solidarność, prywatni darczyńcy. Akcją objęto 20 sopockich seniorów.</w:t>
      </w:r>
    </w:p>
    <w:p w14:paraId="4EFC6777" w14:textId="77777777" w:rsidR="001A49AC" w:rsidRPr="00BB19A2" w:rsidRDefault="001A49AC" w:rsidP="00BB19A2">
      <w:pPr>
        <w:spacing w:after="0" w:line="360" w:lineRule="auto"/>
        <w:rPr>
          <w:rFonts w:cstheme="minorHAnsi"/>
          <w:color w:val="000000" w:themeColor="text1"/>
          <w:sz w:val="24"/>
          <w:szCs w:val="24"/>
        </w:rPr>
      </w:pPr>
    </w:p>
    <w:p w14:paraId="441A13B3" w14:textId="5261BF2C" w:rsidR="001A49AC" w:rsidRPr="00BB19A2" w:rsidRDefault="001A49AC" w:rsidP="00BB19A2">
      <w:pPr>
        <w:spacing w:after="0" w:line="240" w:lineRule="auto"/>
        <w:rPr>
          <w:rFonts w:cstheme="minorHAnsi"/>
          <w:sz w:val="24"/>
          <w:szCs w:val="24"/>
        </w:rPr>
      </w:pPr>
      <w:r w:rsidRPr="00BB19A2">
        <w:rPr>
          <w:rFonts w:cstheme="minorHAnsi"/>
          <w:sz w:val="24"/>
          <w:szCs w:val="24"/>
        </w:rPr>
        <w:t>Tabela nr 1</w:t>
      </w:r>
      <w:r w:rsidR="00FD426E" w:rsidRPr="00BB19A2">
        <w:rPr>
          <w:rFonts w:cstheme="minorHAnsi"/>
          <w:sz w:val="24"/>
          <w:szCs w:val="24"/>
        </w:rPr>
        <w:t>4</w:t>
      </w:r>
      <w:r w:rsidRPr="00BB19A2">
        <w:rPr>
          <w:rFonts w:cstheme="minorHAnsi"/>
          <w:sz w:val="24"/>
          <w:szCs w:val="24"/>
        </w:rPr>
        <w:t>. Usługi na rzecz osób niesamodzielnych w 202</w:t>
      </w:r>
      <w:r w:rsidR="00225C71" w:rsidRPr="00BB19A2">
        <w:rPr>
          <w:rFonts w:cstheme="minorHAnsi"/>
          <w:sz w:val="24"/>
          <w:szCs w:val="24"/>
        </w:rPr>
        <w:t>3</w:t>
      </w:r>
      <w:r w:rsidRPr="00BB19A2">
        <w:rPr>
          <w:rFonts w:cstheme="minorHAnsi"/>
          <w:sz w:val="24"/>
          <w:szCs w:val="24"/>
        </w:rPr>
        <w:t xml:space="preserve"> roku.</w:t>
      </w:r>
    </w:p>
    <w:tbl>
      <w:tblPr>
        <w:tblStyle w:val="Tabela-Siatka"/>
        <w:tblW w:w="10762" w:type="dxa"/>
        <w:tblInd w:w="-289" w:type="dxa"/>
        <w:tblLook w:val="04A0" w:firstRow="1" w:lastRow="0" w:firstColumn="1" w:lastColumn="0" w:noHBand="0" w:noVBand="1"/>
      </w:tblPr>
      <w:tblGrid>
        <w:gridCol w:w="4679"/>
        <w:gridCol w:w="1559"/>
        <w:gridCol w:w="1599"/>
        <w:gridCol w:w="1463"/>
        <w:gridCol w:w="1462"/>
      </w:tblGrid>
      <w:tr w:rsidR="00C615A4" w:rsidRPr="00BB19A2" w14:paraId="60C45A18" w14:textId="07558279" w:rsidTr="00B66D6F">
        <w:trPr>
          <w:trHeight w:val="262"/>
        </w:trPr>
        <w:tc>
          <w:tcPr>
            <w:tcW w:w="4679" w:type="dxa"/>
          </w:tcPr>
          <w:p w14:paraId="255856DC" w14:textId="77777777" w:rsidR="00C46B4B" w:rsidRPr="00BB19A2" w:rsidRDefault="00C46B4B" w:rsidP="00BB19A2">
            <w:pPr>
              <w:pStyle w:val="Akapitzlist"/>
              <w:ind w:left="0"/>
              <w:rPr>
                <w:rFonts w:cstheme="minorHAnsi"/>
                <w:sz w:val="24"/>
                <w:szCs w:val="24"/>
              </w:rPr>
            </w:pPr>
          </w:p>
        </w:tc>
        <w:tc>
          <w:tcPr>
            <w:tcW w:w="1559" w:type="dxa"/>
          </w:tcPr>
          <w:p w14:paraId="4B728256" w14:textId="77777777" w:rsidR="00C46B4B" w:rsidRPr="00BB19A2" w:rsidRDefault="00C46B4B" w:rsidP="00BB19A2">
            <w:pPr>
              <w:pStyle w:val="Akapitzlist"/>
              <w:ind w:left="0"/>
              <w:rPr>
                <w:rFonts w:cstheme="minorHAnsi"/>
                <w:sz w:val="24"/>
                <w:szCs w:val="24"/>
              </w:rPr>
            </w:pPr>
            <w:r w:rsidRPr="00BB19A2">
              <w:rPr>
                <w:rFonts w:cstheme="minorHAnsi"/>
                <w:sz w:val="24"/>
                <w:szCs w:val="24"/>
              </w:rPr>
              <w:t>2020</w:t>
            </w:r>
          </w:p>
        </w:tc>
        <w:tc>
          <w:tcPr>
            <w:tcW w:w="1599" w:type="dxa"/>
          </w:tcPr>
          <w:p w14:paraId="02FF0C84" w14:textId="77777777" w:rsidR="00C46B4B" w:rsidRPr="00BB19A2" w:rsidRDefault="00C46B4B" w:rsidP="00BB19A2">
            <w:pPr>
              <w:pStyle w:val="Akapitzlist"/>
              <w:ind w:left="0"/>
              <w:rPr>
                <w:rFonts w:cstheme="minorHAnsi"/>
                <w:sz w:val="24"/>
                <w:szCs w:val="24"/>
              </w:rPr>
            </w:pPr>
            <w:r w:rsidRPr="00BB19A2">
              <w:rPr>
                <w:rFonts w:cstheme="minorHAnsi"/>
                <w:sz w:val="24"/>
                <w:szCs w:val="24"/>
              </w:rPr>
              <w:t>2021</w:t>
            </w:r>
          </w:p>
        </w:tc>
        <w:tc>
          <w:tcPr>
            <w:tcW w:w="1463" w:type="dxa"/>
          </w:tcPr>
          <w:p w14:paraId="0D8FCD51" w14:textId="77777777" w:rsidR="00C46B4B" w:rsidRPr="00BB19A2" w:rsidRDefault="00C46B4B" w:rsidP="00BB19A2">
            <w:pPr>
              <w:pStyle w:val="Akapitzlist"/>
              <w:ind w:left="0"/>
              <w:rPr>
                <w:rFonts w:cstheme="minorHAnsi"/>
                <w:sz w:val="24"/>
                <w:szCs w:val="24"/>
              </w:rPr>
            </w:pPr>
            <w:r w:rsidRPr="00BB19A2">
              <w:rPr>
                <w:rFonts w:cstheme="minorHAnsi"/>
                <w:sz w:val="24"/>
                <w:szCs w:val="24"/>
              </w:rPr>
              <w:t>2022</w:t>
            </w:r>
          </w:p>
        </w:tc>
        <w:tc>
          <w:tcPr>
            <w:tcW w:w="1462" w:type="dxa"/>
          </w:tcPr>
          <w:p w14:paraId="767B20E3" w14:textId="3CFE10D5" w:rsidR="00C46B4B" w:rsidRPr="00BB19A2" w:rsidRDefault="00C46B4B" w:rsidP="00BB19A2">
            <w:pPr>
              <w:pStyle w:val="Akapitzlist"/>
              <w:ind w:left="0"/>
              <w:rPr>
                <w:rFonts w:cstheme="minorHAnsi"/>
                <w:sz w:val="24"/>
                <w:szCs w:val="24"/>
              </w:rPr>
            </w:pPr>
            <w:r w:rsidRPr="00BB19A2">
              <w:rPr>
                <w:rFonts w:cstheme="minorHAnsi"/>
                <w:sz w:val="24"/>
                <w:szCs w:val="24"/>
              </w:rPr>
              <w:t>2023</w:t>
            </w:r>
          </w:p>
        </w:tc>
      </w:tr>
      <w:tr w:rsidR="00C615A4" w:rsidRPr="00BB19A2" w14:paraId="78288DAB" w14:textId="6CA9A8DC" w:rsidTr="00E42B07">
        <w:trPr>
          <w:trHeight w:val="262"/>
        </w:trPr>
        <w:tc>
          <w:tcPr>
            <w:tcW w:w="4679" w:type="dxa"/>
          </w:tcPr>
          <w:p w14:paraId="2AE13A16" w14:textId="77777777" w:rsidR="0061657B" w:rsidRPr="00BB19A2" w:rsidRDefault="0061657B" w:rsidP="00BB19A2">
            <w:pPr>
              <w:pStyle w:val="Akapitzlist"/>
              <w:ind w:left="0"/>
              <w:rPr>
                <w:rFonts w:cstheme="minorHAnsi"/>
                <w:sz w:val="24"/>
                <w:szCs w:val="24"/>
              </w:rPr>
            </w:pPr>
          </w:p>
        </w:tc>
        <w:tc>
          <w:tcPr>
            <w:tcW w:w="6083" w:type="dxa"/>
            <w:gridSpan w:val="4"/>
          </w:tcPr>
          <w:p w14:paraId="43BFFEA0" w14:textId="39F6756E" w:rsidR="0061657B" w:rsidRPr="00BB19A2" w:rsidRDefault="0061657B" w:rsidP="00BB19A2">
            <w:pPr>
              <w:pStyle w:val="Akapitzlist"/>
              <w:ind w:left="0"/>
              <w:rPr>
                <w:rFonts w:cstheme="minorHAnsi"/>
                <w:sz w:val="24"/>
                <w:szCs w:val="24"/>
              </w:rPr>
            </w:pPr>
            <w:r w:rsidRPr="00BB19A2">
              <w:rPr>
                <w:rFonts w:cstheme="minorHAnsi"/>
                <w:sz w:val="24"/>
                <w:szCs w:val="24"/>
              </w:rPr>
              <w:t>Liczba korzystających</w:t>
            </w:r>
          </w:p>
        </w:tc>
      </w:tr>
      <w:tr w:rsidR="00C615A4" w:rsidRPr="00BB19A2" w14:paraId="437061DB" w14:textId="37981FF6" w:rsidTr="00B66D6F">
        <w:trPr>
          <w:trHeight w:val="262"/>
        </w:trPr>
        <w:tc>
          <w:tcPr>
            <w:tcW w:w="4679" w:type="dxa"/>
          </w:tcPr>
          <w:p w14:paraId="46CFDB1F" w14:textId="77777777" w:rsidR="00C46B4B" w:rsidRPr="00BB19A2" w:rsidRDefault="00C46B4B" w:rsidP="00BB19A2">
            <w:pPr>
              <w:pStyle w:val="Akapitzlist"/>
              <w:ind w:left="0"/>
              <w:rPr>
                <w:rFonts w:cstheme="minorHAnsi"/>
                <w:sz w:val="24"/>
                <w:szCs w:val="24"/>
              </w:rPr>
            </w:pPr>
            <w:r w:rsidRPr="00BB19A2">
              <w:rPr>
                <w:rFonts w:cstheme="minorHAnsi"/>
                <w:sz w:val="24"/>
                <w:szCs w:val="24"/>
              </w:rPr>
              <w:lastRenderedPageBreak/>
              <w:t>Asystent osobisty osoby z niepełnosprawnością</w:t>
            </w:r>
          </w:p>
        </w:tc>
        <w:tc>
          <w:tcPr>
            <w:tcW w:w="1559" w:type="dxa"/>
          </w:tcPr>
          <w:p w14:paraId="5ADC40FA" w14:textId="77777777" w:rsidR="00C46B4B" w:rsidRPr="00BB19A2" w:rsidRDefault="00C46B4B" w:rsidP="00BB19A2">
            <w:pPr>
              <w:pStyle w:val="Akapitzlist"/>
              <w:ind w:left="0"/>
              <w:rPr>
                <w:rFonts w:cstheme="minorHAnsi"/>
                <w:sz w:val="24"/>
                <w:szCs w:val="24"/>
              </w:rPr>
            </w:pPr>
            <w:r w:rsidRPr="00BB19A2">
              <w:rPr>
                <w:rFonts w:cstheme="minorHAnsi"/>
                <w:sz w:val="24"/>
                <w:szCs w:val="24"/>
              </w:rPr>
              <w:t>41</w:t>
            </w:r>
          </w:p>
        </w:tc>
        <w:tc>
          <w:tcPr>
            <w:tcW w:w="1599" w:type="dxa"/>
          </w:tcPr>
          <w:p w14:paraId="4EB5A198" w14:textId="77777777" w:rsidR="00C46B4B" w:rsidRPr="00BB19A2" w:rsidRDefault="00C46B4B" w:rsidP="00BB19A2">
            <w:pPr>
              <w:pStyle w:val="Akapitzlist"/>
              <w:ind w:left="0"/>
              <w:rPr>
                <w:rFonts w:cstheme="minorHAnsi"/>
                <w:sz w:val="24"/>
                <w:szCs w:val="24"/>
              </w:rPr>
            </w:pPr>
            <w:r w:rsidRPr="00BB19A2">
              <w:rPr>
                <w:rFonts w:cstheme="minorHAnsi"/>
                <w:sz w:val="24"/>
                <w:szCs w:val="24"/>
              </w:rPr>
              <w:t>36</w:t>
            </w:r>
          </w:p>
        </w:tc>
        <w:tc>
          <w:tcPr>
            <w:tcW w:w="1463" w:type="dxa"/>
          </w:tcPr>
          <w:p w14:paraId="290517D7" w14:textId="77777777" w:rsidR="00C46B4B" w:rsidRPr="00BB19A2" w:rsidRDefault="00C46B4B" w:rsidP="00BB19A2">
            <w:pPr>
              <w:pStyle w:val="Akapitzlist"/>
              <w:ind w:left="0"/>
              <w:rPr>
                <w:rFonts w:cstheme="minorHAnsi"/>
                <w:sz w:val="24"/>
                <w:szCs w:val="24"/>
              </w:rPr>
            </w:pPr>
            <w:r w:rsidRPr="00BB19A2">
              <w:rPr>
                <w:rFonts w:cstheme="minorHAnsi"/>
                <w:sz w:val="24"/>
                <w:szCs w:val="24"/>
              </w:rPr>
              <w:t>59</w:t>
            </w:r>
          </w:p>
        </w:tc>
        <w:tc>
          <w:tcPr>
            <w:tcW w:w="1462" w:type="dxa"/>
          </w:tcPr>
          <w:p w14:paraId="620EE00E" w14:textId="059C2E9D" w:rsidR="00C46B4B" w:rsidRPr="00BB19A2" w:rsidRDefault="00C46B4B" w:rsidP="00BB19A2">
            <w:pPr>
              <w:pStyle w:val="Akapitzlist"/>
              <w:ind w:left="0"/>
              <w:rPr>
                <w:rFonts w:cstheme="minorHAnsi"/>
                <w:sz w:val="24"/>
                <w:szCs w:val="24"/>
              </w:rPr>
            </w:pPr>
            <w:r w:rsidRPr="00BB19A2">
              <w:rPr>
                <w:rFonts w:cstheme="minorHAnsi"/>
                <w:sz w:val="24"/>
                <w:szCs w:val="24"/>
              </w:rPr>
              <w:t>62</w:t>
            </w:r>
          </w:p>
        </w:tc>
      </w:tr>
      <w:tr w:rsidR="00C615A4" w:rsidRPr="00BB19A2" w14:paraId="69B7D2B6" w14:textId="6FB6620F" w:rsidTr="00B66D6F">
        <w:trPr>
          <w:trHeight w:val="262"/>
        </w:trPr>
        <w:tc>
          <w:tcPr>
            <w:tcW w:w="4679" w:type="dxa"/>
          </w:tcPr>
          <w:p w14:paraId="4966E4BA" w14:textId="77777777" w:rsidR="00C46B4B" w:rsidRPr="00BB19A2" w:rsidRDefault="00C46B4B" w:rsidP="00BB19A2">
            <w:pPr>
              <w:pStyle w:val="Akapitzlist"/>
              <w:ind w:left="0"/>
              <w:rPr>
                <w:rFonts w:cstheme="minorHAnsi"/>
                <w:sz w:val="24"/>
                <w:szCs w:val="24"/>
              </w:rPr>
            </w:pPr>
            <w:r w:rsidRPr="00BB19A2">
              <w:rPr>
                <w:rFonts w:cstheme="minorHAnsi"/>
                <w:sz w:val="24"/>
                <w:szCs w:val="24"/>
              </w:rPr>
              <w:t xml:space="preserve">Opieka </w:t>
            </w:r>
            <w:proofErr w:type="spellStart"/>
            <w:r w:rsidRPr="00BB19A2">
              <w:rPr>
                <w:rFonts w:cstheme="minorHAnsi"/>
                <w:sz w:val="24"/>
                <w:szCs w:val="24"/>
              </w:rPr>
              <w:t>wytchnieniowa</w:t>
            </w:r>
            <w:proofErr w:type="spellEnd"/>
          </w:p>
        </w:tc>
        <w:tc>
          <w:tcPr>
            <w:tcW w:w="1559" w:type="dxa"/>
          </w:tcPr>
          <w:p w14:paraId="5D361BA8" w14:textId="77777777" w:rsidR="00C46B4B" w:rsidRPr="00BB19A2" w:rsidRDefault="00C46B4B" w:rsidP="00BB19A2">
            <w:pPr>
              <w:pStyle w:val="Akapitzlist"/>
              <w:ind w:left="0"/>
              <w:rPr>
                <w:rFonts w:cstheme="minorHAnsi"/>
                <w:sz w:val="24"/>
                <w:szCs w:val="24"/>
              </w:rPr>
            </w:pPr>
            <w:r w:rsidRPr="00BB19A2">
              <w:rPr>
                <w:rFonts w:cstheme="minorHAnsi"/>
                <w:sz w:val="24"/>
                <w:szCs w:val="24"/>
              </w:rPr>
              <w:t>-</w:t>
            </w:r>
          </w:p>
        </w:tc>
        <w:tc>
          <w:tcPr>
            <w:tcW w:w="1599" w:type="dxa"/>
          </w:tcPr>
          <w:p w14:paraId="7FCFDAE3" w14:textId="77777777" w:rsidR="00C46B4B" w:rsidRPr="00BB19A2" w:rsidRDefault="00C46B4B" w:rsidP="00BB19A2">
            <w:pPr>
              <w:pStyle w:val="Akapitzlist"/>
              <w:ind w:left="0"/>
              <w:rPr>
                <w:rFonts w:cstheme="minorHAnsi"/>
                <w:sz w:val="24"/>
                <w:szCs w:val="24"/>
              </w:rPr>
            </w:pPr>
            <w:r w:rsidRPr="00BB19A2">
              <w:rPr>
                <w:rFonts w:cstheme="minorHAnsi"/>
                <w:sz w:val="24"/>
                <w:szCs w:val="24"/>
              </w:rPr>
              <w:t>10</w:t>
            </w:r>
          </w:p>
        </w:tc>
        <w:tc>
          <w:tcPr>
            <w:tcW w:w="1463" w:type="dxa"/>
          </w:tcPr>
          <w:p w14:paraId="640D3504" w14:textId="77777777" w:rsidR="00C46B4B" w:rsidRPr="00BB19A2" w:rsidRDefault="00C46B4B" w:rsidP="00BB19A2">
            <w:pPr>
              <w:pStyle w:val="Akapitzlist"/>
              <w:ind w:left="0"/>
              <w:rPr>
                <w:rFonts w:cstheme="minorHAnsi"/>
                <w:sz w:val="24"/>
                <w:szCs w:val="24"/>
              </w:rPr>
            </w:pPr>
            <w:r w:rsidRPr="00BB19A2">
              <w:rPr>
                <w:rFonts w:cstheme="minorHAnsi"/>
                <w:sz w:val="24"/>
                <w:szCs w:val="24"/>
              </w:rPr>
              <w:t>21</w:t>
            </w:r>
          </w:p>
        </w:tc>
        <w:tc>
          <w:tcPr>
            <w:tcW w:w="1462" w:type="dxa"/>
          </w:tcPr>
          <w:p w14:paraId="42DCC5A5" w14:textId="5F8722BE" w:rsidR="00C46B4B" w:rsidRPr="00BB19A2" w:rsidRDefault="00C46B4B" w:rsidP="00BB19A2">
            <w:pPr>
              <w:pStyle w:val="Akapitzlist"/>
              <w:ind w:left="0"/>
              <w:rPr>
                <w:rFonts w:cstheme="minorHAnsi"/>
                <w:sz w:val="24"/>
                <w:szCs w:val="24"/>
              </w:rPr>
            </w:pPr>
            <w:r w:rsidRPr="00BB19A2">
              <w:rPr>
                <w:rFonts w:cstheme="minorHAnsi"/>
                <w:sz w:val="24"/>
                <w:szCs w:val="24"/>
              </w:rPr>
              <w:t>33</w:t>
            </w:r>
          </w:p>
        </w:tc>
      </w:tr>
      <w:tr w:rsidR="00C615A4" w:rsidRPr="00BB19A2" w14:paraId="6A015B56" w14:textId="2A972FDF" w:rsidTr="00B66D6F">
        <w:trPr>
          <w:trHeight w:val="262"/>
        </w:trPr>
        <w:tc>
          <w:tcPr>
            <w:tcW w:w="4679" w:type="dxa"/>
          </w:tcPr>
          <w:p w14:paraId="4C1B7E69" w14:textId="77777777" w:rsidR="00C46B4B" w:rsidRPr="00BB19A2" w:rsidRDefault="00C46B4B" w:rsidP="00BB19A2">
            <w:pPr>
              <w:pStyle w:val="Akapitzlist"/>
              <w:ind w:left="0"/>
              <w:rPr>
                <w:rFonts w:cstheme="minorHAnsi"/>
                <w:sz w:val="24"/>
                <w:szCs w:val="24"/>
              </w:rPr>
            </w:pPr>
            <w:r w:rsidRPr="00BB19A2">
              <w:rPr>
                <w:rFonts w:cstheme="minorHAnsi"/>
                <w:sz w:val="24"/>
                <w:szCs w:val="24"/>
              </w:rPr>
              <w:t>Wolontariat sąsiedzki</w:t>
            </w:r>
          </w:p>
        </w:tc>
        <w:tc>
          <w:tcPr>
            <w:tcW w:w="1559" w:type="dxa"/>
          </w:tcPr>
          <w:p w14:paraId="12CE3CBE" w14:textId="77777777" w:rsidR="00C46B4B" w:rsidRPr="00BB19A2" w:rsidRDefault="00C46B4B" w:rsidP="00BB19A2">
            <w:pPr>
              <w:pStyle w:val="Akapitzlist"/>
              <w:ind w:left="0"/>
              <w:rPr>
                <w:rFonts w:cstheme="minorHAnsi"/>
                <w:sz w:val="24"/>
                <w:szCs w:val="24"/>
              </w:rPr>
            </w:pPr>
            <w:r w:rsidRPr="00BB19A2">
              <w:rPr>
                <w:rFonts w:cstheme="minorHAnsi"/>
                <w:sz w:val="24"/>
                <w:szCs w:val="24"/>
              </w:rPr>
              <w:t>12</w:t>
            </w:r>
          </w:p>
        </w:tc>
        <w:tc>
          <w:tcPr>
            <w:tcW w:w="1599" w:type="dxa"/>
          </w:tcPr>
          <w:p w14:paraId="0CFD0E75" w14:textId="77777777" w:rsidR="00C46B4B" w:rsidRPr="00BB19A2" w:rsidRDefault="00C46B4B" w:rsidP="00BB19A2">
            <w:pPr>
              <w:pStyle w:val="Akapitzlist"/>
              <w:ind w:left="0"/>
              <w:rPr>
                <w:rFonts w:cstheme="minorHAnsi"/>
                <w:sz w:val="24"/>
                <w:szCs w:val="24"/>
              </w:rPr>
            </w:pPr>
            <w:r w:rsidRPr="00BB19A2">
              <w:rPr>
                <w:rFonts w:cstheme="minorHAnsi"/>
                <w:sz w:val="24"/>
                <w:szCs w:val="24"/>
              </w:rPr>
              <w:t>13</w:t>
            </w:r>
          </w:p>
        </w:tc>
        <w:tc>
          <w:tcPr>
            <w:tcW w:w="1463" w:type="dxa"/>
          </w:tcPr>
          <w:p w14:paraId="63205247" w14:textId="0C2DFF4F" w:rsidR="00C46B4B" w:rsidRPr="00BB19A2" w:rsidRDefault="00B66D6F" w:rsidP="00BB19A2">
            <w:pPr>
              <w:pStyle w:val="Akapitzlist"/>
              <w:ind w:left="0"/>
              <w:rPr>
                <w:rFonts w:cstheme="minorHAnsi"/>
                <w:sz w:val="24"/>
                <w:szCs w:val="24"/>
              </w:rPr>
            </w:pPr>
            <w:r w:rsidRPr="00BB19A2">
              <w:rPr>
                <w:rFonts w:cstheme="minorHAnsi"/>
                <w:sz w:val="24"/>
                <w:szCs w:val="24"/>
              </w:rPr>
              <w:t>15</w:t>
            </w:r>
          </w:p>
        </w:tc>
        <w:tc>
          <w:tcPr>
            <w:tcW w:w="1462" w:type="dxa"/>
          </w:tcPr>
          <w:p w14:paraId="05144B31" w14:textId="7D2308CE" w:rsidR="00C46B4B" w:rsidRPr="00BB19A2" w:rsidRDefault="002D0F00" w:rsidP="00BB19A2">
            <w:pPr>
              <w:pStyle w:val="Akapitzlist"/>
              <w:ind w:left="0"/>
              <w:rPr>
                <w:rFonts w:cstheme="minorHAnsi"/>
                <w:sz w:val="24"/>
                <w:szCs w:val="24"/>
              </w:rPr>
            </w:pPr>
            <w:r w:rsidRPr="00BB19A2">
              <w:rPr>
                <w:rFonts w:cstheme="minorHAnsi"/>
                <w:sz w:val="24"/>
                <w:szCs w:val="24"/>
              </w:rPr>
              <w:t>13</w:t>
            </w:r>
          </w:p>
        </w:tc>
      </w:tr>
      <w:tr w:rsidR="00C615A4" w:rsidRPr="00BB19A2" w14:paraId="2DD06620" w14:textId="76954DB8" w:rsidTr="00B66D6F">
        <w:trPr>
          <w:trHeight w:val="262"/>
        </w:trPr>
        <w:tc>
          <w:tcPr>
            <w:tcW w:w="4679" w:type="dxa"/>
          </w:tcPr>
          <w:p w14:paraId="5119E183" w14:textId="77777777" w:rsidR="00C46B4B" w:rsidRPr="00BB19A2" w:rsidRDefault="00C46B4B" w:rsidP="00BB19A2">
            <w:pPr>
              <w:pStyle w:val="Akapitzlist"/>
              <w:ind w:left="0"/>
              <w:rPr>
                <w:rFonts w:cstheme="minorHAnsi"/>
                <w:sz w:val="24"/>
                <w:szCs w:val="24"/>
              </w:rPr>
            </w:pPr>
            <w:proofErr w:type="spellStart"/>
            <w:r w:rsidRPr="00BB19A2">
              <w:rPr>
                <w:rFonts w:cstheme="minorHAnsi"/>
                <w:sz w:val="24"/>
                <w:szCs w:val="24"/>
              </w:rPr>
              <w:t>Teleopieka</w:t>
            </w:r>
            <w:proofErr w:type="spellEnd"/>
          </w:p>
        </w:tc>
        <w:tc>
          <w:tcPr>
            <w:tcW w:w="1559" w:type="dxa"/>
          </w:tcPr>
          <w:p w14:paraId="73AF3A00" w14:textId="77777777" w:rsidR="00C46B4B" w:rsidRPr="00BB19A2" w:rsidRDefault="00C46B4B" w:rsidP="00BB19A2">
            <w:pPr>
              <w:pStyle w:val="Akapitzlist"/>
              <w:ind w:left="0"/>
              <w:rPr>
                <w:rFonts w:cstheme="minorHAnsi"/>
                <w:sz w:val="24"/>
                <w:szCs w:val="24"/>
              </w:rPr>
            </w:pPr>
            <w:r w:rsidRPr="00BB19A2">
              <w:rPr>
                <w:rFonts w:cstheme="minorHAnsi"/>
                <w:sz w:val="24"/>
                <w:szCs w:val="24"/>
              </w:rPr>
              <w:t>25</w:t>
            </w:r>
          </w:p>
        </w:tc>
        <w:tc>
          <w:tcPr>
            <w:tcW w:w="1599" w:type="dxa"/>
          </w:tcPr>
          <w:p w14:paraId="2450FA87" w14:textId="77777777" w:rsidR="00C46B4B" w:rsidRPr="00BB19A2" w:rsidRDefault="00C46B4B" w:rsidP="00BB19A2">
            <w:pPr>
              <w:pStyle w:val="Akapitzlist"/>
              <w:ind w:left="0"/>
              <w:rPr>
                <w:rFonts w:cstheme="minorHAnsi"/>
                <w:sz w:val="24"/>
                <w:szCs w:val="24"/>
              </w:rPr>
            </w:pPr>
            <w:r w:rsidRPr="00BB19A2">
              <w:rPr>
                <w:rFonts w:cstheme="minorHAnsi"/>
                <w:sz w:val="24"/>
                <w:szCs w:val="24"/>
              </w:rPr>
              <w:t>18</w:t>
            </w:r>
          </w:p>
        </w:tc>
        <w:tc>
          <w:tcPr>
            <w:tcW w:w="1463" w:type="dxa"/>
          </w:tcPr>
          <w:p w14:paraId="51A7CF81" w14:textId="77777777" w:rsidR="00C46B4B" w:rsidRPr="00BB19A2" w:rsidRDefault="00C46B4B" w:rsidP="00BB19A2">
            <w:pPr>
              <w:pStyle w:val="Akapitzlist"/>
              <w:ind w:left="0"/>
              <w:rPr>
                <w:rFonts w:cstheme="minorHAnsi"/>
                <w:sz w:val="24"/>
                <w:szCs w:val="24"/>
              </w:rPr>
            </w:pPr>
            <w:r w:rsidRPr="00BB19A2">
              <w:rPr>
                <w:rFonts w:cstheme="minorHAnsi"/>
                <w:sz w:val="24"/>
                <w:szCs w:val="24"/>
              </w:rPr>
              <w:t>9</w:t>
            </w:r>
          </w:p>
        </w:tc>
        <w:tc>
          <w:tcPr>
            <w:tcW w:w="1462" w:type="dxa"/>
          </w:tcPr>
          <w:p w14:paraId="58D39184" w14:textId="38F95F0C" w:rsidR="00C46B4B" w:rsidRPr="00BB19A2" w:rsidRDefault="008A2B0C" w:rsidP="00BB19A2">
            <w:pPr>
              <w:pStyle w:val="Akapitzlist"/>
              <w:ind w:left="0"/>
              <w:rPr>
                <w:rFonts w:cstheme="minorHAnsi"/>
                <w:sz w:val="24"/>
                <w:szCs w:val="24"/>
              </w:rPr>
            </w:pPr>
            <w:r w:rsidRPr="00BB19A2">
              <w:rPr>
                <w:rFonts w:cstheme="minorHAnsi"/>
                <w:sz w:val="24"/>
                <w:szCs w:val="24"/>
              </w:rPr>
              <w:t>21</w:t>
            </w:r>
          </w:p>
        </w:tc>
      </w:tr>
      <w:tr w:rsidR="00C615A4" w:rsidRPr="00BB19A2" w14:paraId="6817E7D6" w14:textId="47825097" w:rsidTr="00B66D6F">
        <w:trPr>
          <w:trHeight w:val="262"/>
        </w:trPr>
        <w:tc>
          <w:tcPr>
            <w:tcW w:w="4679" w:type="dxa"/>
          </w:tcPr>
          <w:p w14:paraId="2EEAA06F" w14:textId="77777777" w:rsidR="00C46B4B" w:rsidRPr="00BB19A2" w:rsidRDefault="00C46B4B" w:rsidP="00BB19A2">
            <w:pPr>
              <w:pStyle w:val="Akapitzlist"/>
              <w:ind w:left="0"/>
              <w:rPr>
                <w:rFonts w:cstheme="minorHAnsi"/>
                <w:sz w:val="24"/>
                <w:szCs w:val="24"/>
              </w:rPr>
            </w:pPr>
            <w:r w:rsidRPr="00BB19A2">
              <w:rPr>
                <w:rFonts w:cstheme="minorHAnsi"/>
                <w:sz w:val="24"/>
                <w:szCs w:val="24"/>
              </w:rPr>
              <w:t xml:space="preserve">Usługi wsparcia seniorów w ramach programu </w:t>
            </w:r>
            <w:proofErr w:type="spellStart"/>
            <w:r w:rsidRPr="00BB19A2">
              <w:rPr>
                <w:rFonts w:cstheme="minorHAnsi"/>
                <w:sz w:val="24"/>
                <w:szCs w:val="24"/>
              </w:rPr>
              <w:t>MRiPS</w:t>
            </w:r>
            <w:proofErr w:type="spellEnd"/>
          </w:p>
        </w:tc>
        <w:tc>
          <w:tcPr>
            <w:tcW w:w="1559" w:type="dxa"/>
          </w:tcPr>
          <w:p w14:paraId="5655217F" w14:textId="77777777" w:rsidR="00C46B4B" w:rsidRPr="00BB19A2" w:rsidRDefault="00C46B4B" w:rsidP="00BB19A2">
            <w:pPr>
              <w:pStyle w:val="Akapitzlist"/>
              <w:ind w:left="0"/>
              <w:rPr>
                <w:rFonts w:cstheme="minorHAnsi"/>
                <w:sz w:val="24"/>
                <w:szCs w:val="24"/>
              </w:rPr>
            </w:pPr>
            <w:r w:rsidRPr="00BB19A2">
              <w:rPr>
                <w:rFonts w:cstheme="minorHAnsi"/>
                <w:sz w:val="24"/>
                <w:szCs w:val="24"/>
              </w:rPr>
              <w:t>81</w:t>
            </w:r>
          </w:p>
        </w:tc>
        <w:tc>
          <w:tcPr>
            <w:tcW w:w="1599" w:type="dxa"/>
          </w:tcPr>
          <w:p w14:paraId="1AF2E400" w14:textId="77777777" w:rsidR="00C46B4B" w:rsidRPr="00BB19A2" w:rsidRDefault="00C46B4B" w:rsidP="00BB19A2">
            <w:pPr>
              <w:pStyle w:val="Akapitzlist"/>
              <w:ind w:left="0"/>
              <w:rPr>
                <w:rFonts w:cstheme="minorHAnsi"/>
                <w:sz w:val="24"/>
                <w:szCs w:val="24"/>
              </w:rPr>
            </w:pPr>
            <w:r w:rsidRPr="00BB19A2">
              <w:rPr>
                <w:rFonts w:cstheme="minorHAnsi"/>
                <w:sz w:val="24"/>
                <w:szCs w:val="24"/>
              </w:rPr>
              <w:t>195</w:t>
            </w:r>
          </w:p>
        </w:tc>
        <w:tc>
          <w:tcPr>
            <w:tcW w:w="1463" w:type="dxa"/>
          </w:tcPr>
          <w:p w14:paraId="732185D3" w14:textId="77777777" w:rsidR="00C46B4B" w:rsidRPr="00BB19A2" w:rsidRDefault="00C46B4B" w:rsidP="00BB19A2">
            <w:pPr>
              <w:pStyle w:val="Akapitzlist"/>
              <w:ind w:left="0"/>
              <w:rPr>
                <w:rFonts w:cstheme="minorHAnsi"/>
                <w:sz w:val="24"/>
                <w:szCs w:val="24"/>
              </w:rPr>
            </w:pPr>
            <w:r w:rsidRPr="00BB19A2">
              <w:rPr>
                <w:rFonts w:cstheme="minorHAnsi"/>
                <w:sz w:val="24"/>
                <w:szCs w:val="24"/>
              </w:rPr>
              <w:t>82</w:t>
            </w:r>
          </w:p>
        </w:tc>
        <w:tc>
          <w:tcPr>
            <w:tcW w:w="1462" w:type="dxa"/>
          </w:tcPr>
          <w:p w14:paraId="6D5A9050" w14:textId="1ADB89EB" w:rsidR="00C46B4B" w:rsidRPr="00BB19A2" w:rsidRDefault="002D0F00" w:rsidP="00BB19A2">
            <w:pPr>
              <w:pStyle w:val="Akapitzlist"/>
              <w:ind w:left="0"/>
              <w:rPr>
                <w:rFonts w:cstheme="minorHAnsi"/>
                <w:sz w:val="24"/>
                <w:szCs w:val="24"/>
              </w:rPr>
            </w:pPr>
            <w:r w:rsidRPr="00BB19A2">
              <w:rPr>
                <w:rFonts w:cstheme="minorHAnsi"/>
                <w:sz w:val="24"/>
                <w:szCs w:val="24"/>
              </w:rPr>
              <w:t>100</w:t>
            </w:r>
          </w:p>
        </w:tc>
      </w:tr>
      <w:tr w:rsidR="00C615A4" w:rsidRPr="00BB19A2" w14:paraId="60AB4C85" w14:textId="465F36A3" w:rsidTr="005952C9">
        <w:trPr>
          <w:trHeight w:val="262"/>
        </w:trPr>
        <w:tc>
          <w:tcPr>
            <w:tcW w:w="4679" w:type="dxa"/>
          </w:tcPr>
          <w:p w14:paraId="6B88AE95" w14:textId="77777777" w:rsidR="00225C71" w:rsidRPr="00BB19A2" w:rsidRDefault="00225C71" w:rsidP="00BB19A2">
            <w:pPr>
              <w:pStyle w:val="Akapitzlist"/>
              <w:ind w:left="0"/>
              <w:rPr>
                <w:rFonts w:cstheme="minorHAnsi"/>
                <w:sz w:val="24"/>
                <w:szCs w:val="24"/>
              </w:rPr>
            </w:pPr>
          </w:p>
        </w:tc>
        <w:tc>
          <w:tcPr>
            <w:tcW w:w="6083" w:type="dxa"/>
            <w:gridSpan w:val="4"/>
          </w:tcPr>
          <w:p w14:paraId="4DBFE281" w14:textId="79BE1095" w:rsidR="00225C71" w:rsidRPr="00BB19A2" w:rsidRDefault="00225C71" w:rsidP="00BB19A2">
            <w:pPr>
              <w:pStyle w:val="Akapitzlist"/>
              <w:ind w:left="0"/>
              <w:rPr>
                <w:rFonts w:cstheme="minorHAnsi"/>
                <w:sz w:val="24"/>
                <w:szCs w:val="24"/>
              </w:rPr>
            </w:pPr>
            <w:r w:rsidRPr="00BB19A2">
              <w:rPr>
                <w:rFonts w:cstheme="minorHAnsi"/>
                <w:sz w:val="24"/>
                <w:szCs w:val="24"/>
              </w:rPr>
              <w:t>Wydatkowana kwota</w:t>
            </w:r>
          </w:p>
        </w:tc>
      </w:tr>
      <w:tr w:rsidR="00C615A4" w:rsidRPr="00BB19A2" w14:paraId="272F63FF" w14:textId="55616027" w:rsidTr="00B66D6F">
        <w:trPr>
          <w:trHeight w:val="220"/>
        </w:trPr>
        <w:tc>
          <w:tcPr>
            <w:tcW w:w="4679" w:type="dxa"/>
          </w:tcPr>
          <w:p w14:paraId="26A37D55" w14:textId="77777777" w:rsidR="00C46B4B" w:rsidRPr="00BB19A2" w:rsidRDefault="00C46B4B" w:rsidP="00BB19A2">
            <w:pPr>
              <w:pStyle w:val="Akapitzlist"/>
              <w:ind w:left="0"/>
              <w:rPr>
                <w:rFonts w:cstheme="minorHAnsi"/>
                <w:sz w:val="24"/>
                <w:szCs w:val="24"/>
              </w:rPr>
            </w:pPr>
            <w:r w:rsidRPr="00BB19A2">
              <w:rPr>
                <w:rFonts w:cstheme="minorHAnsi"/>
                <w:sz w:val="24"/>
                <w:szCs w:val="24"/>
              </w:rPr>
              <w:t>Asystent osobisty osoby z niepełnosprawnością</w:t>
            </w:r>
          </w:p>
        </w:tc>
        <w:tc>
          <w:tcPr>
            <w:tcW w:w="1559" w:type="dxa"/>
          </w:tcPr>
          <w:p w14:paraId="7EBEB482" w14:textId="77777777" w:rsidR="00C46B4B" w:rsidRPr="00BB19A2" w:rsidRDefault="00C46B4B" w:rsidP="00BB19A2">
            <w:pPr>
              <w:pStyle w:val="Akapitzlist"/>
              <w:ind w:left="0"/>
              <w:rPr>
                <w:rFonts w:cstheme="minorHAnsi"/>
                <w:sz w:val="24"/>
                <w:szCs w:val="24"/>
              </w:rPr>
            </w:pPr>
            <w:r w:rsidRPr="00BB19A2">
              <w:rPr>
                <w:rFonts w:cstheme="minorHAnsi"/>
                <w:sz w:val="24"/>
                <w:szCs w:val="24"/>
              </w:rPr>
              <w:t>320 887</w:t>
            </w:r>
          </w:p>
        </w:tc>
        <w:tc>
          <w:tcPr>
            <w:tcW w:w="1599" w:type="dxa"/>
          </w:tcPr>
          <w:p w14:paraId="751FD755" w14:textId="77777777" w:rsidR="00C46B4B" w:rsidRPr="00BB19A2" w:rsidRDefault="00C46B4B" w:rsidP="00BB19A2">
            <w:pPr>
              <w:pStyle w:val="Akapitzlist"/>
              <w:ind w:left="0"/>
              <w:rPr>
                <w:rFonts w:cstheme="minorHAnsi"/>
                <w:sz w:val="24"/>
                <w:szCs w:val="24"/>
              </w:rPr>
            </w:pPr>
            <w:r w:rsidRPr="00BB19A2">
              <w:rPr>
                <w:rFonts w:cstheme="minorHAnsi"/>
                <w:sz w:val="24"/>
                <w:szCs w:val="24"/>
              </w:rPr>
              <w:t>176 920</w:t>
            </w:r>
          </w:p>
        </w:tc>
        <w:tc>
          <w:tcPr>
            <w:tcW w:w="1463" w:type="dxa"/>
          </w:tcPr>
          <w:p w14:paraId="6194DEAC" w14:textId="77777777" w:rsidR="00C46B4B" w:rsidRPr="00BB19A2" w:rsidRDefault="00C46B4B" w:rsidP="00BB19A2">
            <w:pPr>
              <w:pStyle w:val="Akapitzlist"/>
              <w:ind w:left="0"/>
              <w:rPr>
                <w:rFonts w:cstheme="minorHAnsi"/>
                <w:sz w:val="24"/>
                <w:szCs w:val="24"/>
              </w:rPr>
            </w:pPr>
            <w:r w:rsidRPr="00BB19A2">
              <w:rPr>
                <w:rFonts w:cstheme="minorHAnsi"/>
                <w:sz w:val="24"/>
                <w:szCs w:val="24"/>
              </w:rPr>
              <w:t>597 472</w:t>
            </w:r>
          </w:p>
        </w:tc>
        <w:tc>
          <w:tcPr>
            <w:tcW w:w="1462" w:type="dxa"/>
          </w:tcPr>
          <w:p w14:paraId="13B2AA96" w14:textId="1B88B233" w:rsidR="00C46B4B" w:rsidRPr="00BB19A2" w:rsidRDefault="00225C71" w:rsidP="00BB19A2">
            <w:pPr>
              <w:pStyle w:val="Akapitzlist"/>
              <w:ind w:left="0"/>
              <w:rPr>
                <w:rFonts w:cstheme="minorHAnsi"/>
                <w:sz w:val="24"/>
                <w:szCs w:val="24"/>
              </w:rPr>
            </w:pPr>
            <w:r w:rsidRPr="00BB19A2">
              <w:rPr>
                <w:rFonts w:cstheme="minorHAnsi"/>
                <w:sz w:val="24"/>
                <w:szCs w:val="24"/>
              </w:rPr>
              <w:t>624 346 zł</w:t>
            </w:r>
          </w:p>
        </w:tc>
      </w:tr>
      <w:tr w:rsidR="00C615A4" w:rsidRPr="00BB19A2" w14:paraId="268A76A8" w14:textId="4846FDFB" w:rsidTr="00B66D6F">
        <w:trPr>
          <w:trHeight w:val="160"/>
        </w:trPr>
        <w:tc>
          <w:tcPr>
            <w:tcW w:w="4679" w:type="dxa"/>
          </w:tcPr>
          <w:p w14:paraId="601BFC9C" w14:textId="77777777" w:rsidR="00C46B4B" w:rsidRPr="00BB19A2" w:rsidRDefault="00C46B4B" w:rsidP="00BB19A2">
            <w:pPr>
              <w:pStyle w:val="Akapitzlist"/>
              <w:ind w:left="0"/>
              <w:rPr>
                <w:rFonts w:cstheme="minorHAnsi"/>
                <w:sz w:val="24"/>
                <w:szCs w:val="24"/>
              </w:rPr>
            </w:pPr>
            <w:r w:rsidRPr="00BB19A2">
              <w:rPr>
                <w:rFonts w:cstheme="minorHAnsi"/>
                <w:sz w:val="24"/>
                <w:szCs w:val="24"/>
              </w:rPr>
              <w:t xml:space="preserve">Opieka </w:t>
            </w:r>
            <w:proofErr w:type="spellStart"/>
            <w:r w:rsidRPr="00BB19A2">
              <w:rPr>
                <w:rFonts w:cstheme="minorHAnsi"/>
                <w:sz w:val="24"/>
                <w:szCs w:val="24"/>
              </w:rPr>
              <w:t>wytchnieniowa</w:t>
            </w:r>
            <w:proofErr w:type="spellEnd"/>
          </w:p>
        </w:tc>
        <w:tc>
          <w:tcPr>
            <w:tcW w:w="1559" w:type="dxa"/>
          </w:tcPr>
          <w:p w14:paraId="1FE54396" w14:textId="77777777" w:rsidR="00C46B4B" w:rsidRPr="00BB19A2" w:rsidRDefault="00C46B4B" w:rsidP="00BB19A2">
            <w:pPr>
              <w:pStyle w:val="Akapitzlist"/>
              <w:ind w:left="0"/>
              <w:rPr>
                <w:rFonts w:cstheme="minorHAnsi"/>
                <w:sz w:val="24"/>
                <w:szCs w:val="24"/>
              </w:rPr>
            </w:pPr>
            <w:r w:rsidRPr="00BB19A2">
              <w:rPr>
                <w:rFonts w:cstheme="minorHAnsi"/>
                <w:sz w:val="24"/>
                <w:szCs w:val="24"/>
              </w:rPr>
              <w:t>-</w:t>
            </w:r>
          </w:p>
        </w:tc>
        <w:tc>
          <w:tcPr>
            <w:tcW w:w="1599" w:type="dxa"/>
          </w:tcPr>
          <w:p w14:paraId="395E82DF" w14:textId="77777777" w:rsidR="00C46B4B" w:rsidRPr="00BB19A2" w:rsidRDefault="00C46B4B" w:rsidP="00BB19A2">
            <w:pPr>
              <w:pStyle w:val="Akapitzlist"/>
              <w:ind w:left="0"/>
              <w:rPr>
                <w:rFonts w:cstheme="minorHAnsi"/>
                <w:sz w:val="24"/>
                <w:szCs w:val="24"/>
              </w:rPr>
            </w:pPr>
            <w:r w:rsidRPr="00BB19A2">
              <w:rPr>
                <w:rFonts w:cstheme="minorHAnsi"/>
                <w:sz w:val="24"/>
                <w:szCs w:val="24"/>
              </w:rPr>
              <w:t>31 140</w:t>
            </w:r>
          </w:p>
        </w:tc>
        <w:tc>
          <w:tcPr>
            <w:tcW w:w="1463" w:type="dxa"/>
          </w:tcPr>
          <w:p w14:paraId="79CF7362" w14:textId="77777777" w:rsidR="00C46B4B" w:rsidRPr="00BB19A2" w:rsidRDefault="00C46B4B" w:rsidP="00BB19A2">
            <w:pPr>
              <w:pStyle w:val="Akapitzlist"/>
              <w:ind w:left="0"/>
              <w:rPr>
                <w:rFonts w:cstheme="minorHAnsi"/>
                <w:sz w:val="24"/>
                <w:szCs w:val="24"/>
              </w:rPr>
            </w:pPr>
            <w:r w:rsidRPr="00BB19A2">
              <w:rPr>
                <w:rFonts w:cstheme="minorHAnsi"/>
                <w:sz w:val="24"/>
                <w:szCs w:val="24"/>
              </w:rPr>
              <w:t>76 640</w:t>
            </w:r>
          </w:p>
        </w:tc>
        <w:tc>
          <w:tcPr>
            <w:tcW w:w="1462" w:type="dxa"/>
          </w:tcPr>
          <w:p w14:paraId="668A5694" w14:textId="25147508" w:rsidR="00C46B4B" w:rsidRPr="00BB19A2" w:rsidRDefault="00225C71" w:rsidP="00BB19A2">
            <w:pPr>
              <w:pStyle w:val="Akapitzlist"/>
              <w:ind w:left="0"/>
              <w:rPr>
                <w:rFonts w:cstheme="minorHAnsi"/>
                <w:sz w:val="24"/>
                <w:szCs w:val="24"/>
              </w:rPr>
            </w:pPr>
            <w:r w:rsidRPr="00BB19A2">
              <w:rPr>
                <w:rFonts w:cstheme="minorHAnsi"/>
                <w:sz w:val="24"/>
                <w:szCs w:val="24"/>
              </w:rPr>
              <w:t>169 770 zł.</w:t>
            </w:r>
          </w:p>
        </w:tc>
      </w:tr>
      <w:tr w:rsidR="00C615A4" w:rsidRPr="00BB19A2" w14:paraId="07EAE49E" w14:textId="64286825" w:rsidTr="00B66D6F">
        <w:trPr>
          <w:trHeight w:val="163"/>
        </w:trPr>
        <w:tc>
          <w:tcPr>
            <w:tcW w:w="4679" w:type="dxa"/>
          </w:tcPr>
          <w:p w14:paraId="28F6CED8" w14:textId="77777777" w:rsidR="00C46B4B" w:rsidRPr="00BB19A2" w:rsidRDefault="00C46B4B" w:rsidP="00BB19A2">
            <w:pPr>
              <w:pStyle w:val="Akapitzlist"/>
              <w:ind w:left="0"/>
              <w:rPr>
                <w:rFonts w:cstheme="minorHAnsi"/>
                <w:sz w:val="24"/>
                <w:szCs w:val="24"/>
              </w:rPr>
            </w:pPr>
            <w:r w:rsidRPr="00BB19A2">
              <w:rPr>
                <w:rFonts w:cstheme="minorHAnsi"/>
                <w:sz w:val="24"/>
                <w:szCs w:val="24"/>
              </w:rPr>
              <w:t>Wolontariat sąsiedzki</w:t>
            </w:r>
          </w:p>
        </w:tc>
        <w:tc>
          <w:tcPr>
            <w:tcW w:w="1559" w:type="dxa"/>
          </w:tcPr>
          <w:p w14:paraId="53F6D057" w14:textId="77777777" w:rsidR="00C46B4B" w:rsidRPr="00BB19A2" w:rsidRDefault="00C46B4B" w:rsidP="00BB19A2">
            <w:pPr>
              <w:pStyle w:val="Akapitzlist"/>
              <w:ind w:left="0"/>
              <w:rPr>
                <w:rFonts w:cstheme="minorHAnsi"/>
                <w:sz w:val="24"/>
                <w:szCs w:val="24"/>
              </w:rPr>
            </w:pPr>
            <w:r w:rsidRPr="00BB19A2">
              <w:rPr>
                <w:rFonts w:cstheme="minorHAnsi"/>
                <w:sz w:val="24"/>
                <w:szCs w:val="24"/>
              </w:rPr>
              <w:t>55 000</w:t>
            </w:r>
          </w:p>
        </w:tc>
        <w:tc>
          <w:tcPr>
            <w:tcW w:w="1599" w:type="dxa"/>
          </w:tcPr>
          <w:p w14:paraId="3EA38B46" w14:textId="77777777" w:rsidR="00C46B4B" w:rsidRPr="00BB19A2" w:rsidRDefault="00C46B4B" w:rsidP="00BB19A2">
            <w:pPr>
              <w:pStyle w:val="Akapitzlist"/>
              <w:ind w:left="0"/>
              <w:rPr>
                <w:rFonts w:cstheme="minorHAnsi"/>
                <w:sz w:val="24"/>
                <w:szCs w:val="24"/>
              </w:rPr>
            </w:pPr>
            <w:r w:rsidRPr="00BB19A2">
              <w:rPr>
                <w:rFonts w:cstheme="minorHAnsi"/>
                <w:sz w:val="24"/>
                <w:szCs w:val="24"/>
              </w:rPr>
              <w:t>55 000</w:t>
            </w:r>
          </w:p>
        </w:tc>
        <w:tc>
          <w:tcPr>
            <w:tcW w:w="1463" w:type="dxa"/>
          </w:tcPr>
          <w:p w14:paraId="2322C4F6" w14:textId="77777777" w:rsidR="00C46B4B" w:rsidRPr="00BB19A2" w:rsidRDefault="00C46B4B" w:rsidP="00BB19A2">
            <w:pPr>
              <w:pStyle w:val="Akapitzlist"/>
              <w:ind w:left="0"/>
              <w:rPr>
                <w:rFonts w:cstheme="minorHAnsi"/>
                <w:sz w:val="24"/>
                <w:szCs w:val="24"/>
              </w:rPr>
            </w:pPr>
            <w:r w:rsidRPr="00BB19A2">
              <w:rPr>
                <w:rFonts w:cstheme="minorHAnsi"/>
                <w:sz w:val="24"/>
                <w:szCs w:val="24"/>
              </w:rPr>
              <w:t>57 000</w:t>
            </w:r>
          </w:p>
        </w:tc>
        <w:tc>
          <w:tcPr>
            <w:tcW w:w="1462" w:type="dxa"/>
          </w:tcPr>
          <w:p w14:paraId="7D30415C" w14:textId="620FB8FC" w:rsidR="00C46B4B" w:rsidRPr="00BB19A2" w:rsidRDefault="002D0F00" w:rsidP="00BB19A2">
            <w:pPr>
              <w:pStyle w:val="Akapitzlist"/>
              <w:ind w:left="0"/>
              <w:rPr>
                <w:rFonts w:cstheme="minorHAnsi"/>
                <w:sz w:val="24"/>
                <w:szCs w:val="24"/>
              </w:rPr>
            </w:pPr>
            <w:r w:rsidRPr="00BB19A2">
              <w:rPr>
                <w:rFonts w:cstheme="minorHAnsi"/>
                <w:sz w:val="24"/>
                <w:szCs w:val="24"/>
              </w:rPr>
              <w:t>66 000</w:t>
            </w:r>
          </w:p>
        </w:tc>
      </w:tr>
      <w:tr w:rsidR="00C615A4" w:rsidRPr="00BB19A2" w14:paraId="48E76285" w14:textId="3F48522B" w:rsidTr="00B66D6F">
        <w:trPr>
          <w:trHeight w:val="58"/>
        </w:trPr>
        <w:tc>
          <w:tcPr>
            <w:tcW w:w="4679" w:type="dxa"/>
          </w:tcPr>
          <w:p w14:paraId="59512D4E" w14:textId="77777777" w:rsidR="00C46B4B" w:rsidRPr="00BB19A2" w:rsidRDefault="00C46B4B" w:rsidP="00BB19A2">
            <w:pPr>
              <w:pStyle w:val="Akapitzlist"/>
              <w:ind w:left="0"/>
              <w:rPr>
                <w:rFonts w:cstheme="minorHAnsi"/>
                <w:sz w:val="24"/>
                <w:szCs w:val="24"/>
              </w:rPr>
            </w:pPr>
            <w:proofErr w:type="spellStart"/>
            <w:r w:rsidRPr="00BB19A2">
              <w:rPr>
                <w:rFonts w:cstheme="minorHAnsi"/>
                <w:sz w:val="24"/>
                <w:szCs w:val="24"/>
              </w:rPr>
              <w:t>Teleopieka</w:t>
            </w:r>
            <w:proofErr w:type="spellEnd"/>
          </w:p>
        </w:tc>
        <w:tc>
          <w:tcPr>
            <w:tcW w:w="1559" w:type="dxa"/>
          </w:tcPr>
          <w:p w14:paraId="4D969F7F" w14:textId="58179616" w:rsidR="00C46B4B" w:rsidRPr="00BB19A2" w:rsidRDefault="00C46B4B" w:rsidP="00BB19A2">
            <w:pPr>
              <w:pStyle w:val="Akapitzlist"/>
              <w:ind w:left="0"/>
              <w:rPr>
                <w:rFonts w:cstheme="minorHAnsi"/>
                <w:sz w:val="24"/>
                <w:szCs w:val="24"/>
              </w:rPr>
            </w:pPr>
            <w:r w:rsidRPr="00BB19A2">
              <w:rPr>
                <w:rFonts w:cstheme="minorHAnsi"/>
                <w:sz w:val="24"/>
                <w:szCs w:val="24"/>
              </w:rPr>
              <w:t>9 446</w:t>
            </w:r>
          </w:p>
        </w:tc>
        <w:tc>
          <w:tcPr>
            <w:tcW w:w="1599" w:type="dxa"/>
          </w:tcPr>
          <w:p w14:paraId="2671A14E" w14:textId="77777777" w:rsidR="00C46B4B" w:rsidRPr="00BB19A2" w:rsidRDefault="00C46B4B" w:rsidP="00BB19A2">
            <w:pPr>
              <w:pStyle w:val="Akapitzlist"/>
              <w:ind w:left="0"/>
              <w:rPr>
                <w:rFonts w:cstheme="minorHAnsi"/>
                <w:sz w:val="24"/>
                <w:szCs w:val="24"/>
              </w:rPr>
            </w:pPr>
            <w:r w:rsidRPr="00BB19A2">
              <w:rPr>
                <w:rFonts w:cstheme="minorHAnsi"/>
                <w:sz w:val="24"/>
                <w:szCs w:val="24"/>
              </w:rPr>
              <w:t>8 014 zł</w:t>
            </w:r>
          </w:p>
        </w:tc>
        <w:tc>
          <w:tcPr>
            <w:tcW w:w="1463" w:type="dxa"/>
          </w:tcPr>
          <w:p w14:paraId="704602D4" w14:textId="77777777" w:rsidR="00C46B4B" w:rsidRPr="00BB19A2" w:rsidRDefault="00C46B4B" w:rsidP="00BB19A2">
            <w:pPr>
              <w:pStyle w:val="Akapitzlist"/>
              <w:ind w:left="0"/>
              <w:rPr>
                <w:rFonts w:cstheme="minorHAnsi"/>
                <w:sz w:val="24"/>
                <w:szCs w:val="24"/>
              </w:rPr>
            </w:pPr>
            <w:r w:rsidRPr="00BB19A2">
              <w:rPr>
                <w:rFonts w:cstheme="minorHAnsi"/>
                <w:sz w:val="24"/>
                <w:szCs w:val="24"/>
              </w:rPr>
              <w:t>2 923</w:t>
            </w:r>
          </w:p>
        </w:tc>
        <w:tc>
          <w:tcPr>
            <w:tcW w:w="1462" w:type="dxa"/>
          </w:tcPr>
          <w:p w14:paraId="54851D40" w14:textId="00CEF2F1" w:rsidR="00C46B4B" w:rsidRPr="00BB19A2" w:rsidRDefault="00B66D6F" w:rsidP="00BB19A2">
            <w:pPr>
              <w:pStyle w:val="Akapitzlist"/>
              <w:ind w:left="0"/>
              <w:rPr>
                <w:rFonts w:cstheme="minorHAnsi"/>
                <w:sz w:val="24"/>
                <w:szCs w:val="24"/>
              </w:rPr>
            </w:pPr>
            <w:r w:rsidRPr="00BB19A2">
              <w:rPr>
                <w:rFonts w:cstheme="minorHAnsi"/>
                <w:sz w:val="24"/>
                <w:szCs w:val="24"/>
              </w:rPr>
              <w:t>9 490</w:t>
            </w:r>
          </w:p>
        </w:tc>
      </w:tr>
      <w:tr w:rsidR="00C615A4" w:rsidRPr="00BB19A2" w14:paraId="19FDDE31" w14:textId="11C01418" w:rsidTr="00B66D6F">
        <w:trPr>
          <w:trHeight w:val="215"/>
        </w:trPr>
        <w:tc>
          <w:tcPr>
            <w:tcW w:w="4679" w:type="dxa"/>
          </w:tcPr>
          <w:p w14:paraId="6FBB6A8B" w14:textId="77777777" w:rsidR="00C46B4B" w:rsidRPr="00BB19A2" w:rsidRDefault="00C46B4B" w:rsidP="00BB19A2">
            <w:pPr>
              <w:pStyle w:val="Akapitzlist"/>
              <w:ind w:left="0"/>
              <w:rPr>
                <w:rFonts w:cstheme="minorHAnsi"/>
                <w:sz w:val="24"/>
                <w:szCs w:val="24"/>
              </w:rPr>
            </w:pPr>
            <w:r w:rsidRPr="00BB19A2">
              <w:rPr>
                <w:rFonts w:cstheme="minorHAnsi"/>
                <w:sz w:val="24"/>
                <w:szCs w:val="24"/>
              </w:rPr>
              <w:t xml:space="preserve">Usługi wsparcia seniorów w ramach programu </w:t>
            </w:r>
            <w:proofErr w:type="spellStart"/>
            <w:r w:rsidRPr="00BB19A2">
              <w:rPr>
                <w:rFonts w:cstheme="minorHAnsi"/>
                <w:sz w:val="24"/>
                <w:szCs w:val="24"/>
              </w:rPr>
              <w:t>MRiPS</w:t>
            </w:r>
            <w:proofErr w:type="spellEnd"/>
          </w:p>
        </w:tc>
        <w:tc>
          <w:tcPr>
            <w:tcW w:w="1559" w:type="dxa"/>
          </w:tcPr>
          <w:p w14:paraId="21E63CD6" w14:textId="77777777" w:rsidR="00C46B4B" w:rsidRPr="00BB19A2" w:rsidRDefault="00C46B4B" w:rsidP="00BB19A2">
            <w:pPr>
              <w:pStyle w:val="Akapitzlist"/>
              <w:ind w:left="0"/>
              <w:rPr>
                <w:rFonts w:cstheme="minorHAnsi"/>
                <w:sz w:val="24"/>
                <w:szCs w:val="24"/>
              </w:rPr>
            </w:pPr>
            <w:r w:rsidRPr="00BB19A2">
              <w:rPr>
                <w:rFonts w:eastAsia="Times New Roman" w:cstheme="minorHAnsi"/>
                <w:sz w:val="24"/>
                <w:szCs w:val="24"/>
              </w:rPr>
              <w:t>141 527</w:t>
            </w:r>
          </w:p>
        </w:tc>
        <w:tc>
          <w:tcPr>
            <w:tcW w:w="1599" w:type="dxa"/>
          </w:tcPr>
          <w:p w14:paraId="18B89677" w14:textId="77777777" w:rsidR="00C46B4B" w:rsidRPr="00BB19A2" w:rsidRDefault="00C46B4B" w:rsidP="00BB19A2">
            <w:pPr>
              <w:pStyle w:val="Akapitzlist"/>
              <w:ind w:left="0"/>
              <w:rPr>
                <w:rFonts w:cstheme="minorHAnsi"/>
                <w:sz w:val="24"/>
                <w:szCs w:val="24"/>
              </w:rPr>
            </w:pPr>
            <w:r w:rsidRPr="00BB19A2">
              <w:rPr>
                <w:rFonts w:cstheme="minorHAnsi"/>
                <w:sz w:val="24"/>
                <w:szCs w:val="24"/>
              </w:rPr>
              <w:t>108 524</w:t>
            </w:r>
          </w:p>
        </w:tc>
        <w:tc>
          <w:tcPr>
            <w:tcW w:w="1463" w:type="dxa"/>
          </w:tcPr>
          <w:p w14:paraId="7C7119F6" w14:textId="77777777" w:rsidR="00C46B4B" w:rsidRPr="00BB19A2" w:rsidRDefault="00C46B4B" w:rsidP="00BB19A2">
            <w:pPr>
              <w:pStyle w:val="Akapitzlist"/>
              <w:ind w:left="0"/>
              <w:rPr>
                <w:rFonts w:cstheme="minorHAnsi"/>
                <w:sz w:val="24"/>
                <w:szCs w:val="24"/>
              </w:rPr>
            </w:pPr>
            <w:r w:rsidRPr="00BB19A2">
              <w:rPr>
                <w:rFonts w:eastAsia="SimSun" w:cstheme="minorHAnsi"/>
                <w:kern w:val="3"/>
                <w:sz w:val="24"/>
                <w:szCs w:val="24"/>
              </w:rPr>
              <w:t>51 967</w:t>
            </w:r>
          </w:p>
        </w:tc>
        <w:tc>
          <w:tcPr>
            <w:tcW w:w="1462" w:type="dxa"/>
          </w:tcPr>
          <w:p w14:paraId="10CF8928" w14:textId="62CF0C22" w:rsidR="00C46B4B" w:rsidRPr="00BB19A2" w:rsidRDefault="002D0F00" w:rsidP="00BB19A2">
            <w:pPr>
              <w:pStyle w:val="Akapitzlist"/>
              <w:ind w:left="0"/>
              <w:rPr>
                <w:rFonts w:eastAsia="SimSun" w:cstheme="minorHAnsi"/>
                <w:kern w:val="3"/>
                <w:sz w:val="24"/>
                <w:szCs w:val="24"/>
              </w:rPr>
            </w:pPr>
            <w:r w:rsidRPr="00BB19A2">
              <w:rPr>
                <w:rFonts w:eastAsia="SimSun" w:cstheme="minorHAnsi"/>
                <w:kern w:val="3"/>
                <w:sz w:val="24"/>
                <w:szCs w:val="24"/>
              </w:rPr>
              <w:t>46 355</w:t>
            </w:r>
          </w:p>
        </w:tc>
      </w:tr>
    </w:tbl>
    <w:p w14:paraId="27144088" w14:textId="77777777" w:rsidR="001A49AC" w:rsidRPr="00BB19A2" w:rsidRDefault="001A49AC" w:rsidP="00BB19A2">
      <w:pPr>
        <w:spacing w:after="0" w:line="360" w:lineRule="auto"/>
        <w:ind w:left="567" w:hanging="425"/>
        <w:rPr>
          <w:rFonts w:cstheme="minorHAnsi"/>
          <w:color w:val="00B050"/>
          <w:sz w:val="24"/>
          <w:szCs w:val="24"/>
        </w:rPr>
      </w:pPr>
    </w:p>
    <w:p w14:paraId="0C1EF2AB" w14:textId="77777777" w:rsidR="004E4299" w:rsidRPr="00BB19A2" w:rsidRDefault="0041142E" w:rsidP="00BB19A2">
      <w:pPr>
        <w:pStyle w:val="Akapitzlist"/>
        <w:numPr>
          <w:ilvl w:val="0"/>
          <w:numId w:val="74"/>
        </w:numPr>
        <w:spacing w:after="0" w:line="360" w:lineRule="auto"/>
        <w:ind w:left="284" w:right="283" w:hanging="284"/>
        <w:rPr>
          <w:rFonts w:eastAsia="Calibri" w:cstheme="minorHAnsi"/>
          <w:color w:val="000000" w:themeColor="text1"/>
          <w:sz w:val="24"/>
          <w:szCs w:val="24"/>
        </w:rPr>
      </w:pPr>
      <w:r w:rsidRPr="00BB19A2">
        <w:rPr>
          <w:rFonts w:cstheme="minorHAnsi"/>
          <w:color w:val="000000" w:themeColor="text1"/>
          <w:sz w:val="24"/>
          <w:szCs w:val="24"/>
        </w:rPr>
        <w:t>Najważniejsze wnioski:</w:t>
      </w:r>
      <w:r w:rsidR="001C71D4" w:rsidRPr="00BB19A2">
        <w:rPr>
          <w:rFonts w:cstheme="minorHAnsi"/>
          <w:color w:val="000000" w:themeColor="text1"/>
          <w:sz w:val="24"/>
          <w:szCs w:val="24"/>
        </w:rPr>
        <w:t xml:space="preserve"> Znacząco wzrosła liczba osób z niepełnosprawnościami, objętych wsparciem w ww. formach – głownie Asystenta osobistego osoby z niepełnosprawnością. Wynika to z ciągłego rozwoju usług asystenckich i ich profesjonalizacji, a także coraz większej liczby osób chętnych do korzystania z takich usług. </w:t>
      </w:r>
      <w:r w:rsidR="004E4299" w:rsidRPr="00BB19A2">
        <w:rPr>
          <w:rFonts w:eastAsia="Calibri" w:cstheme="minorHAnsi"/>
          <w:color w:val="000000" w:themeColor="text1"/>
          <w:sz w:val="24"/>
          <w:szCs w:val="24"/>
        </w:rPr>
        <w:t>Stale wzrasta również liczba osób korzystających z opieki wytchnieniowej i prognozuje się dalszy wzrost, ze względu na strukturę demograficzną Sopotu. Dlatego też świadczono opiekę wytchnieniowej zarówno w miejscu zamieszkania,  w ośrodkach, a także w sopockim DPS.</w:t>
      </w:r>
    </w:p>
    <w:p w14:paraId="1707DF73" w14:textId="77777777" w:rsidR="0061657B" w:rsidRPr="00BB19A2" w:rsidRDefault="0061657B" w:rsidP="00BB19A2">
      <w:pPr>
        <w:rPr>
          <w:rFonts w:cstheme="minorHAnsi"/>
          <w:color w:val="000000" w:themeColor="text1"/>
          <w:sz w:val="24"/>
          <w:szCs w:val="24"/>
        </w:rPr>
      </w:pPr>
    </w:p>
    <w:p w14:paraId="1C73A088" w14:textId="5346E879" w:rsidR="00597194" w:rsidRPr="00BB19A2" w:rsidRDefault="00666DC0" w:rsidP="00BB19A2">
      <w:pPr>
        <w:pStyle w:val="Akapitzlist"/>
        <w:numPr>
          <w:ilvl w:val="1"/>
          <w:numId w:val="2"/>
        </w:numPr>
        <w:ind w:left="426" w:hanging="426"/>
        <w:rPr>
          <w:rFonts w:cstheme="minorHAnsi"/>
          <w:color w:val="000000" w:themeColor="text1"/>
          <w:sz w:val="24"/>
          <w:szCs w:val="24"/>
        </w:rPr>
      </w:pPr>
      <w:r w:rsidRPr="00BB19A2">
        <w:rPr>
          <w:rFonts w:cstheme="minorHAnsi"/>
          <w:color w:val="000000" w:themeColor="text1"/>
          <w:sz w:val="24"/>
          <w:szCs w:val="24"/>
        </w:rPr>
        <w:t xml:space="preserve"> </w:t>
      </w:r>
      <w:r w:rsidR="00320421" w:rsidRPr="00BB19A2">
        <w:rPr>
          <w:rFonts w:cstheme="minorHAnsi"/>
          <w:color w:val="000000" w:themeColor="text1"/>
          <w:sz w:val="24"/>
          <w:szCs w:val="24"/>
        </w:rPr>
        <w:t xml:space="preserve">Rehabilitacja społeczna </w:t>
      </w:r>
    </w:p>
    <w:p w14:paraId="3061F091" w14:textId="77777777" w:rsidR="005D0E26" w:rsidRPr="00BB19A2" w:rsidRDefault="005D0E26" w:rsidP="00BB19A2">
      <w:pPr>
        <w:spacing w:after="0" w:line="360" w:lineRule="auto"/>
        <w:rPr>
          <w:rFonts w:cstheme="minorHAnsi"/>
          <w:color w:val="000000" w:themeColor="text1"/>
          <w:sz w:val="24"/>
          <w:szCs w:val="24"/>
        </w:rPr>
      </w:pPr>
    </w:p>
    <w:p w14:paraId="328CDBFD" w14:textId="4CAD97A5" w:rsidR="000B2C56" w:rsidRPr="00BB19A2" w:rsidRDefault="00CC2737"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ab/>
      </w:r>
      <w:r w:rsidR="005B6145" w:rsidRPr="00BB19A2">
        <w:rPr>
          <w:rFonts w:cstheme="minorHAnsi"/>
          <w:color w:val="000000" w:themeColor="text1"/>
          <w:sz w:val="24"/>
          <w:szCs w:val="24"/>
        </w:rPr>
        <w:t>MOPS realizował zadania z zakresu rehabilitacji społe</w:t>
      </w:r>
      <w:r w:rsidR="006B1624" w:rsidRPr="00BB19A2">
        <w:rPr>
          <w:rFonts w:cstheme="minorHAnsi"/>
          <w:color w:val="000000" w:themeColor="text1"/>
          <w:sz w:val="24"/>
          <w:szCs w:val="24"/>
        </w:rPr>
        <w:t xml:space="preserve">cznej zgodnie z ustawą o rehabilitacji zawodowej </w:t>
      </w:r>
      <w:r w:rsidR="007329D6" w:rsidRPr="00BB19A2">
        <w:rPr>
          <w:rFonts w:cstheme="minorHAnsi"/>
          <w:color w:val="000000" w:themeColor="text1"/>
          <w:sz w:val="24"/>
          <w:szCs w:val="24"/>
        </w:rPr>
        <w:br/>
      </w:r>
      <w:r w:rsidR="006B1624" w:rsidRPr="00BB19A2">
        <w:rPr>
          <w:rFonts w:cstheme="minorHAnsi"/>
          <w:color w:val="000000" w:themeColor="text1"/>
          <w:sz w:val="24"/>
          <w:szCs w:val="24"/>
        </w:rPr>
        <w:t xml:space="preserve">i społecznej oraz zatrudnianiu osób niepełnosprawnych. Zadania te były finansowane </w:t>
      </w:r>
      <w:r w:rsidR="00396A5B" w:rsidRPr="00BB19A2">
        <w:rPr>
          <w:rFonts w:cstheme="minorHAnsi"/>
          <w:color w:val="000000" w:themeColor="text1"/>
          <w:sz w:val="24"/>
          <w:szCs w:val="24"/>
        </w:rPr>
        <w:t> </w:t>
      </w:r>
      <w:r w:rsidR="006B1624" w:rsidRPr="00BB19A2">
        <w:rPr>
          <w:rFonts w:cstheme="minorHAnsi"/>
          <w:color w:val="000000" w:themeColor="text1"/>
          <w:sz w:val="24"/>
          <w:szCs w:val="24"/>
        </w:rPr>
        <w:t xml:space="preserve">ze środków Państwowego Funduszu Rehabilitacji Osób Niepełnosprawnych </w:t>
      </w:r>
      <w:r w:rsidR="009B4FCA" w:rsidRPr="00BB19A2">
        <w:rPr>
          <w:rFonts w:cstheme="minorHAnsi"/>
          <w:color w:val="000000" w:themeColor="text1"/>
          <w:sz w:val="24"/>
          <w:szCs w:val="24"/>
        </w:rPr>
        <w:t xml:space="preserve">oraz środków </w:t>
      </w:r>
      <w:r w:rsidR="007042AF" w:rsidRPr="00BB19A2">
        <w:rPr>
          <w:rFonts w:cstheme="minorHAnsi"/>
          <w:color w:val="000000" w:themeColor="text1"/>
          <w:sz w:val="24"/>
          <w:szCs w:val="24"/>
        </w:rPr>
        <w:t>Gminy Miasta Sopotu</w:t>
      </w:r>
      <w:r w:rsidR="00AE4DE9" w:rsidRPr="00BB19A2">
        <w:rPr>
          <w:rFonts w:cstheme="minorHAnsi"/>
          <w:color w:val="000000" w:themeColor="text1"/>
          <w:sz w:val="24"/>
          <w:szCs w:val="24"/>
        </w:rPr>
        <w:t xml:space="preserve">. W roku sprawozdawczym na zadania z zakresu rehabilitacji społecznej </w:t>
      </w:r>
      <w:r w:rsidR="00C615A4" w:rsidRPr="00BB19A2">
        <w:rPr>
          <w:rFonts w:cstheme="minorHAnsi"/>
          <w:color w:val="000000" w:themeColor="text1"/>
          <w:sz w:val="24"/>
          <w:szCs w:val="24"/>
        </w:rPr>
        <w:t>wydatkowano</w:t>
      </w:r>
      <w:r w:rsidR="00AE4DE9" w:rsidRPr="00BB19A2">
        <w:rPr>
          <w:rFonts w:cstheme="minorHAnsi"/>
          <w:color w:val="000000" w:themeColor="text1"/>
          <w:sz w:val="24"/>
          <w:szCs w:val="24"/>
        </w:rPr>
        <w:t xml:space="preserve"> </w:t>
      </w:r>
      <w:r w:rsidR="000B2C56" w:rsidRPr="00BB19A2">
        <w:rPr>
          <w:rFonts w:cstheme="minorHAnsi"/>
          <w:color w:val="000000" w:themeColor="text1"/>
          <w:sz w:val="24"/>
          <w:szCs w:val="24"/>
        </w:rPr>
        <w:t>493 273</w:t>
      </w:r>
      <w:r w:rsidR="00E4742E" w:rsidRPr="00BB19A2">
        <w:rPr>
          <w:rFonts w:cstheme="minorHAnsi"/>
          <w:color w:val="000000" w:themeColor="text1"/>
          <w:sz w:val="24"/>
          <w:szCs w:val="24"/>
        </w:rPr>
        <w:t xml:space="preserve"> </w:t>
      </w:r>
      <w:r w:rsidR="00AE4DE9" w:rsidRPr="00BB19A2">
        <w:rPr>
          <w:rFonts w:cstheme="minorHAnsi"/>
          <w:color w:val="000000" w:themeColor="text1"/>
          <w:sz w:val="24"/>
          <w:szCs w:val="24"/>
        </w:rPr>
        <w:t xml:space="preserve">zł, z tego </w:t>
      </w:r>
      <w:r w:rsidR="000B2C56" w:rsidRPr="00BB19A2">
        <w:rPr>
          <w:rFonts w:cstheme="minorHAnsi"/>
          <w:color w:val="000000" w:themeColor="text1"/>
          <w:sz w:val="24"/>
          <w:szCs w:val="24"/>
        </w:rPr>
        <w:t>351 274</w:t>
      </w:r>
      <w:r w:rsidR="00AE4DE9" w:rsidRPr="00BB19A2">
        <w:rPr>
          <w:rFonts w:cstheme="minorHAnsi"/>
          <w:color w:val="000000" w:themeColor="text1"/>
          <w:sz w:val="24"/>
          <w:szCs w:val="24"/>
        </w:rPr>
        <w:t xml:space="preserve"> zł ze środków PFRON oraz </w:t>
      </w:r>
      <w:r w:rsidR="000B2C56" w:rsidRPr="00BB19A2">
        <w:rPr>
          <w:rFonts w:cstheme="minorHAnsi"/>
          <w:color w:val="000000" w:themeColor="text1"/>
          <w:sz w:val="24"/>
          <w:szCs w:val="24"/>
        </w:rPr>
        <w:t xml:space="preserve">141 999 </w:t>
      </w:r>
      <w:r w:rsidR="00AE4DE9" w:rsidRPr="00BB19A2">
        <w:rPr>
          <w:rFonts w:cstheme="minorHAnsi"/>
          <w:color w:val="000000" w:themeColor="text1"/>
          <w:sz w:val="24"/>
          <w:szCs w:val="24"/>
        </w:rPr>
        <w:t>zł ze środków Miasta.</w:t>
      </w:r>
    </w:p>
    <w:p w14:paraId="2057E52F" w14:textId="35381F46" w:rsidR="00B3402F" w:rsidRPr="00BB19A2" w:rsidRDefault="006B1624" w:rsidP="00BB19A2">
      <w:pPr>
        <w:pStyle w:val="Akapitzlist"/>
        <w:numPr>
          <w:ilvl w:val="0"/>
          <w:numId w:val="78"/>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Dofinansowanie uczestnictwa osób niepełnosprawnych i ich opiekunów w turnusach rehabilitacyjnych </w:t>
      </w:r>
    </w:p>
    <w:p w14:paraId="6B6178EB" w14:textId="3A9F7AEB" w:rsidR="00FE4A3F" w:rsidRPr="00BB19A2" w:rsidRDefault="00AE4DE9" w:rsidP="00BB19A2">
      <w:pPr>
        <w:spacing w:after="0" w:line="360" w:lineRule="auto"/>
        <w:ind w:left="284"/>
        <w:rPr>
          <w:rFonts w:cstheme="minorHAnsi"/>
          <w:color w:val="000000" w:themeColor="text1"/>
          <w:sz w:val="24"/>
          <w:szCs w:val="24"/>
        </w:rPr>
      </w:pPr>
      <w:r w:rsidRPr="00BB19A2">
        <w:rPr>
          <w:rFonts w:cstheme="minorHAnsi"/>
          <w:color w:val="000000" w:themeColor="text1"/>
          <w:sz w:val="24"/>
          <w:szCs w:val="24"/>
        </w:rPr>
        <w:t>W</w:t>
      </w:r>
      <w:r w:rsidR="006B1624" w:rsidRPr="00BB19A2">
        <w:rPr>
          <w:rFonts w:cstheme="minorHAnsi"/>
          <w:color w:val="000000" w:themeColor="text1"/>
          <w:sz w:val="24"/>
          <w:szCs w:val="24"/>
        </w:rPr>
        <w:t xml:space="preserve"> 20</w:t>
      </w:r>
      <w:r w:rsidRPr="00BB19A2">
        <w:rPr>
          <w:rFonts w:cstheme="minorHAnsi"/>
          <w:color w:val="000000" w:themeColor="text1"/>
          <w:sz w:val="24"/>
          <w:szCs w:val="24"/>
        </w:rPr>
        <w:t>2</w:t>
      </w:r>
      <w:r w:rsidR="000B2C56" w:rsidRPr="00BB19A2">
        <w:rPr>
          <w:rFonts w:cstheme="minorHAnsi"/>
          <w:color w:val="000000" w:themeColor="text1"/>
          <w:sz w:val="24"/>
          <w:szCs w:val="24"/>
        </w:rPr>
        <w:t>3</w:t>
      </w:r>
      <w:r w:rsidR="006B1624" w:rsidRPr="00BB19A2">
        <w:rPr>
          <w:rFonts w:cstheme="minorHAnsi"/>
          <w:color w:val="000000" w:themeColor="text1"/>
          <w:sz w:val="24"/>
          <w:szCs w:val="24"/>
        </w:rPr>
        <w:t xml:space="preserve"> r. z takie</w:t>
      </w:r>
      <w:r w:rsidRPr="00BB19A2">
        <w:rPr>
          <w:rFonts w:cstheme="minorHAnsi"/>
          <w:color w:val="000000" w:themeColor="text1"/>
          <w:sz w:val="24"/>
          <w:szCs w:val="24"/>
        </w:rPr>
        <w:t>go</w:t>
      </w:r>
      <w:r w:rsidR="009B4FCA" w:rsidRPr="00BB19A2">
        <w:rPr>
          <w:rFonts w:cstheme="minorHAnsi"/>
          <w:color w:val="000000" w:themeColor="text1"/>
          <w:sz w:val="24"/>
          <w:szCs w:val="24"/>
        </w:rPr>
        <w:t xml:space="preserve"> dofinansowani</w:t>
      </w:r>
      <w:r w:rsidRPr="00BB19A2">
        <w:rPr>
          <w:rFonts w:cstheme="minorHAnsi"/>
          <w:color w:val="000000" w:themeColor="text1"/>
          <w:sz w:val="24"/>
          <w:szCs w:val="24"/>
        </w:rPr>
        <w:t>a</w:t>
      </w:r>
      <w:r w:rsidR="009B4FCA" w:rsidRPr="00BB19A2">
        <w:rPr>
          <w:rFonts w:cstheme="minorHAnsi"/>
          <w:color w:val="000000" w:themeColor="text1"/>
          <w:sz w:val="24"/>
          <w:szCs w:val="24"/>
        </w:rPr>
        <w:t xml:space="preserve"> </w:t>
      </w:r>
      <w:r w:rsidRPr="00BB19A2">
        <w:rPr>
          <w:rFonts w:cstheme="minorHAnsi"/>
          <w:color w:val="000000" w:themeColor="text1"/>
          <w:sz w:val="24"/>
          <w:szCs w:val="24"/>
        </w:rPr>
        <w:t>skorzystał</w:t>
      </w:r>
      <w:r w:rsidR="00C615A4" w:rsidRPr="00BB19A2">
        <w:rPr>
          <w:rFonts w:cstheme="minorHAnsi"/>
          <w:color w:val="000000" w:themeColor="text1"/>
          <w:sz w:val="24"/>
          <w:szCs w:val="24"/>
        </w:rPr>
        <w:t>o 45 osób</w:t>
      </w:r>
      <w:r w:rsidR="000B2C56" w:rsidRPr="00BB19A2">
        <w:rPr>
          <w:rFonts w:cstheme="minorHAnsi"/>
          <w:color w:val="000000" w:themeColor="text1"/>
          <w:sz w:val="24"/>
          <w:szCs w:val="24"/>
        </w:rPr>
        <w:t xml:space="preserve"> z niepełnosprawnościami</w:t>
      </w:r>
      <w:r w:rsidR="007042AF" w:rsidRPr="00BB19A2">
        <w:rPr>
          <w:rFonts w:cstheme="minorHAnsi"/>
          <w:color w:val="000000" w:themeColor="text1"/>
          <w:sz w:val="24"/>
          <w:szCs w:val="24"/>
        </w:rPr>
        <w:t>, w tym</w:t>
      </w:r>
      <w:r w:rsidR="009B4FCA" w:rsidRPr="00BB19A2">
        <w:rPr>
          <w:rFonts w:cstheme="minorHAnsi"/>
          <w:color w:val="000000" w:themeColor="text1"/>
          <w:sz w:val="24"/>
          <w:szCs w:val="24"/>
        </w:rPr>
        <w:t xml:space="preserve"> </w:t>
      </w:r>
      <w:r w:rsidR="000B2C56" w:rsidRPr="00BB19A2">
        <w:rPr>
          <w:rFonts w:cstheme="minorHAnsi"/>
          <w:color w:val="000000" w:themeColor="text1"/>
          <w:sz w:val="24"/>
          <w:szCs w:val="24"/>
        </w:rPr>
        <w:t>28 osób dorosłych z i 6</w:t>
      </w:r>
      <w:r w:rsidR="006B1624" w:rsidRPr="00BB19A2">
        <w:rPr>
          <w:rFonts w:cstheme="minorHAnsi"/>
          <w:color w:val="000000" w:themeColor="text1"/>
          <w:sz w:val="24"/>
          <w:szCs w:val="24"/>
        </w:rPr>
        <w:t xml:space="preserve"> </w:t>
      </w:r>
      <w:r w:rsidR="000B2C56" w:rsidRPr="00BB19A2">
        <w:rPr>
          <w:rFonts w:cstheme="minorHAnsi"/>
          <w:color w:val="000000" w:themeColor="text1"/>
          <w:sz w:val="24"/>
          <w:szCs w:val="24"/>
        </w:rPr>
        <w:t>dzieci</w:t>
      </w:r>
      <w:r w:rsidR="00B202C8" w:rsidRPr="00BB19A2">
        <w:rPr>
          <w:rFonts w:cstheme="minorHAnsi"/>
          <w:color w:val="000000" w:themeColor="text1"/>
          <w:sz w:val="24"/>
          <w:szCs w:val="24"/>
        </w:rPr>
        <w:t>, a także 6 opiekunów dorosłych osób z niepełnosprawnościami.</w:t>
      </w:r>
    </w:p>
    <w:p w14:paraId="26AA3A92" w14:textId="4102DAEA" w:rsidR="00B3402F" w:rsidRPr="00BB19A2" w:rsidRDefault="006B1624" w:rsidP="00BB19A2">
      <w:pPr>
        <w:pStyle w:val="Akapitzlist"/>
        <w:numPr>
          <w:ilvl w:val="0"/>
          <w:numId w:val="78"/>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Dofinansowanie zaopatrzenia w sprzęt rehabilitacyjny, przedmioty ortopedyczne i środki pomocnicze przyznawane osobom niepełnosprawnym  na podstawie odrębnych przepisów</w:t>
      </w:r>
      <w:r w:rsidR="00B3402F" w:rsidRPr="00BB19A2">
        <w:rPr>
          <w:rFonts w:cstheme="minorHAnsi"/>
          <w:color w:val="000000" w:themeColor="text1"/>
          <w:sz w:val="24"/>
          <w:szCs w:val="24"/>
        </w:rPr>
        <w:t>.</w:t>
      </w:r>
    </w:p>
    <w:p w14:paraId="6FF5F753" w14:textId="133B6B61" w:rsidR="00FE4A3F" w:rsidRPr="00BB19A2" w:rsidRDefault="00B3402F" w:rsidP="00BB19A2">
      <w:pPr>
        <w:spacing w:after="0" w:line="360" w:lineRule="auto"/>
        <w:ind w:left="284"/>
        <w:rPr>
          <w:rFonts w:cstheme="minorHAnsi"/>
          <w:sz w:val="24"/>
          <w:szCs w:val="24"/>
        </w:rPr>
      </w:pPr>
      <w:r w:rsidRPr="00BB19A2">
        <w:rPr>
          <w:rFonts w:cstheme="minorHAnsi"/>
          <w:color w:val="000000" w:themeColor="text1"/>
          <w:sz w:val="24"/>
          <w:szCs w:val="24"/>
        </w:rPr>
        <w:lastRenderedPageBreak/>
        <w:t>D</w:t>
      </w:r>
      <w:r w:rsidR="006B1624" w:rsidRPr="00BB19A2">
        <w:rPr>
          <w:rFonts w:cstheme="minorHAnsi"/>
          <w:color w:val="000000" w:themeColor="text1"/>
          <w:sz w:val="24"/>
          <w:szCs w:val="24"/>
        </w:rPr>
        <w:t>ofinansowanie otrzymał</w:t>
      </w:r>
      <w:r w:rsidR="00E4742E" w:rsidRPr="00BB19A2">
        <w:rPr>
          <w:rFonts w:cstheme="minorHAnsi"/>
          <w:color w:val="000000" w:themeColor="text1"/>
          <w:sz w:val="24"/>
          <w:szCs w:val="24"/>
        </w:rPr>
        <w:t>o</w:t>
      </w:r>
      <w:r w:rsidR="006B1624" w:rsidRPr="00BB19A2">
        <w:rPr>
          <w:rFonts w:cstheme="minorHAnsi"/>
          <w:color w:val="000000" w:themeColor="text1"/>
          <w:sz w:val="24"/>
          <w:szCs w:val="24"/>
        </w:rPr>
        <w:t xml:space="preserve"> łącznie </w:t>
      </w:r>
      <w:r w:rsidR="00E4742E" w:rsidRPr="00BB19A2">
        <w:rPr>
          <w:rFonts w:cstheme="minorHAnsi"/>
          <w:color w:val="000000" w:themeColor="text1"/>
          <w:sz w:val="24"/>
          <w:szCs w:val="24"/>
        </w:rPr>
        <w:t>1</w:t>
      </w:r>
      <w:r w:rsidR="000B2C56" w:rsidRPr="00BB19A2">
        <w:rPr>
          <w:rFonts w:cstheme="minorHAnsi"/>
          <w:color w:val="000000" w:themeColor="text1"/>
          <w:sz w:val="24"/>
          <w:szCs w:val="24"/>
        </w:rPr>
        <w:t>46</w:t>
      </w:r>
      <w:r w:rsidR="006B1624" w:rsidRPr="00BB19A2">
        <w:rPr>
          <w:rFonts w:cstheme="minorHAnsi"/>
          <w:color w:val="000000" w:themeColor="text1"/>
          <w:sz w:val="24"/>
          <w:szCs w:val="24"/>
        </w:rPr>
        <w:t xml:space="preserve"> o</w:t>
      </w:r>
      <w:r w:rsidR="002E59C0" w:rsidRPr="00BB19A2">
        <w:rPr>
          <w:rFonts w:cstheme="minorHAnsi"/>
          <w:color w:val="000000" w:themeColor="text1"/>
          <w:sz w:val="24"/>
          <w:szCs w:val="24"/>
        </w:rPr>
        <w:t>s</w:t>
      </w:r>
      <w:r w:rsidR="00E4742E" w:rsidRPr="00BB19A2">
        <w:rPr>
          <w:rFonts w:cstheme="minorHAnsi"/>
          <w:color w:val="000000" w:themeColor="text1"/>
          <w:sz w:val="24"/>
          <w:szCs w:val="24"/>
        </w:rPr>
        <w:t>ób</w:t>
      </w:r>
      <w:r w:rsidR="007042AF" w:rsidRPr="00BB19A2">
        <w:rPr>
          <w:rFonts w:cstheme="minorHAnsi"/>
          <w:color w:val="000000" w:themeColor="text1"/>
          <w:sz w:val="24"/>
          <w:szCs w:val="24"/>
        </w:rPr>
        <w:t xml:space="preserve"> </w:t>
      </w:r>
      <w:r w:rsidR="00D60012" w:rsidRPr="00BB19A2">
        <w:rPr>
          <w:rFonts w:cstheme="minorHAnsi"/>
          <w:color w:val="000000" w:themeColor="text1"/>
          <w:sz w:val="24"/>
          <w:szCs w:val="24"/>
        </w:rPr>
        <w:t xml:space="preserve">z </w:t>
      </w:r>
      <w:r w:rsidR="007042AF" w:rsidRPr="00BB19A2">
        <w:rPr>
          <w:rFonts w:cstheme="minorHAnsi"/>
          <w:color w:val="000000" w:themeColor="text1"/>
          <w:sz w:val="24"/>
          <w:szCs w:val="24"/>
        </w:rPr>
        <w:t>niepełnosprawn</w:t>
      </w:r>
      <w:r w:rsidR="00D60012" w:rsidRPr="00BB19A2">
        <w:rPr>
          <w:rFonts w:cstheme="minorHAnsi"/>
          <w:color w:val="000000" w:themeColor="text1"/>
          <w:sz w:val="24"/>
          <w:szCs w:val="24"/>
        </w:rPr>
        <w:t>ościami</w:t>
      </w:r>
      <w:r w:rsidRPr="00BB19A2">
        <w:rPr>
          <w:rFonts w:cstheme="minorHAnsi"/>
          <w:color w:val="000000" w:themeColor="text1"/>
          <w:sz w:val="24"/>
          <w:szCs w:val="24"/>
        </w:rPr>
        <w:t>,</w:t>
      </w:r>
      <w:r w:rsidR="006B1624" w:rsidRPr="00BB19A2">
        <w:rPr>
          <w:rFonts w:cstheme="minorHAnsi"/>
          <w:color w:val="000000" w:themeColor="text1"/>
          <w:sz w:val="24"/>
          <w:szCs w:val="24"/>
        </w:rPr>
        <w:t xml:space="preserve"> w tym</w:t>
      </w:r>
      <w:r w:rsidR="001835F3" w:rsidRPr="00BB19A2">
        <w:rPr>
          <w:rFonts w:cstheme="minorHAnsi"/>
          <w:color w:val="000000" w:themeColor="text1"/>
          <w:sz w:val="24"/>
          <w:szCs w:val="24"/>
        </w:rPr>
        <w:t xml:space="preserve"> </w:t>
      </w:r>
      <w:r w:rsidR="00D60012" w:rsidRPr="00BB19A2">
        <w:rPr>
          <w:rFonts w:cstheme="minorHAnsi"/>
          <w:color w:val="000000" w:themeColor="text1"/>
          <w:sz w:val="24"/>
          <w:szCs w:val="24"/>
        </w:rPr>
        <w:t>1</w:t>
      </w:r>
      <w:r w:rsidR="000B2C56" w:rsidRPr="00BB19A2">
        <w:rPr>
          <w:rFonts w:cstheme="minorHAnsi"/>
          <w:color w:val="000000" w:themeColor="text1"/>
          <w:sz w:val="24"/>
          <w:szCs w:val="24"/>
        </w:rPr>
        <w:t>35</w:t>
      </w:r>
      <w:r w:rsidR="00E4742E" w:rsidRPr="00BB19A2">
        <w:rPr>
          <w:rFonts w:cstheme="minorHAnsi"/>
          <w:color w:val="000000" w:themeColor="text1"/>
          <w:sz w:val="24"/>
          <w:szCs w:val="24"/>
        </w:rPr>
        <w:t xml:space="preserve"> os</w:t>
      </w:r>
      <w:r w:rsidR="000B2C56" w:rsidRPr="00BB19A2">
        <w:rPr>
          <w:rFonts w:cstheme="minorHAnsi"/>
          <w:color w:val="000000" w:themeColor="text1"/>
          <w:sz w:val="24"/>
          <w:szCs w:val="24"/>
        </w:rPr>
        <w:t>ób</w:t>
      </w:r>
      <w:r w:rsidR="001835F3" w:rsidRPr="00BB19A2">
        <w:rPr>
          <w:rFonts w:cstheme="minorHAnsi"/>
          <w:color w:val="000000" w:themeColor="text1"/>
          <w:sz w:val="24"/>
          <w:szCs w:val="24"/>
        </w:rPr>
        <w:t xml:space="preserve"> dorosł</w:t>
      </w:r>
      <w:r w:rsidR="000B2C56" w:rsidRPr="00BB19A2">
        <w:rPr>
          <w:rFonts w:cstheme="minorHAnsi"/>
          <w:color w:val="000000" w:themeColor="text1"/>
          <w:sz w:val="24"/>
          <w:szCs w:val="24"/>
        </w:rPr>
        <w:t>ych</w:t>
      </w:r>
      <w:r w:rsidR="00992C4C" w:rsidRPr="00BB19A2">
        <w:rPr>
          <w:rFonts w:cstheme="minorHAnsi"/>
          <w:color w:val="000000" w:themeColor="text1"/>
          <w:sz w:val="24"/>
          <w:szCs w:val="24"/>
        </w:rPr>
        <w:br/>
      </w:r>
      <w:r w:rsidR="001835F3" w:rsidRPr="00BB19A2">
        <w:rPr>
          <w:rFonts w:cstheme="minorHAnsi"/>
          <w:color w:val="000000" w:themeColor="text1"/>
          <w:sz w:val="24"/>
          <w:szCs w:val="24"/>
        </w:rPr>
        <w:t xml:space="preserve">i </w:t>
      </w:r>
      <w:r w:rsidR="00E4742E" w:rsidRPr="00BB19A2">
        <w:rPr>
          <w:rFonts w:cstheme="minorHAnsi"/>
          <w:color w:val="000000" w:themeColor="text1"/>
          <w:sz w:val="24"/>
          <w:szCs w:val="24"/>
        </w:rPr>
        <w:t>1</w:t>
      </w:r>
      <w:r w:rsidR="000B2C56" w:rsidRPr="00BB19A2">
        <w:rPr>
          <w:rFonts w:cstheme="minorHAnsi"/>
          <w:color w:val="000000" w:themeColor="text1"/>
          <w:sz w:val="24"/>
          <w:szCs w:val="24"/>
        </w:rPr>
        <w:t>1</w:t>
      </w:r>
      <w:r w:rsidR="001835F3" w:rsidRPr="00BB19A2">
        <w:rPr>
          <w:rFonts w:cstheme="minorHAnsi"/>
          <w:color w:val="000000" w:themeColor="text1"/>
          <w:sz w:val="24"/>
          <w:szCs w:val="24"/>
        </w:rPr>
        <w:t xml:space="preserve"> dzieci. </w:t>
      </w:r>
      <w:r w:rsidR="006B1624" w:rsidRPr="00BB19A2">
        <w:rPr>
          <w:rFonts w:cstheme="minorHAnsi"/>
          <w:color w:val="000000" w:themeColor="text1"/>
          <w:sz w:val="24"/>
          <w:szCs w:val="24"/>
        </w:rPr>
        <w:t xml:space="preserve">Dofinansowanie można było otrzymać na m.in. aparaty słuchowe, </w:t>
      </w:r>
      <w:proofErr w:type="spellStart"/>
      <w:r w:rsidR="00D60012" w:rsidRPr="00BB19A2">
        <w:rPr>
          <w:rFonts w:cstheme="minorHAnsi"/>
          <w:color w:val="000000" w:themeColor="text1"/>
          <w:sz w:val="24"/>
          <w:szCs w:val="24"/>
        </w:rPr>
        <w:t>pieluchomajtki</w:t>
      </w:r>
      <w:proofErr w:type="spellEnd"/>
      <w:r w:rsidR="00D60012" w:rsidRPr="00BB19A2">
        <w:rPr>
          <w:rFonts w:cstheme="minorHAnsi"/>
          <w:color w:val="000000" w:themeColor="text1"/>
          <w:sz w:val="24"/>
          <w:szCs w:val="24"/>
        </w:rPr>
        <w:t xml:space="preserve">, </w:t>
      </w:r>
      <w:r w:rsidR="006B1624" w:rsidRPr="00BB19A2">
        <w:rPr>
          <w:rFonts w:cstheme="minorHAnsi"/>
          <w:color w:val="000000" w:themeColor="text1"/>
          <w:sz w:val="24"/>
          <w:szCs w:val="24"/>
        </w:rPr>
        <w:t>wózki inwalidzkie,</w:t>
      </w:r>
      <w:r w:rsidR="00D60012" w:rsidRPr="00BB19A2">
        <w:rPr>
          <w:rFonts w:cstheme="minorHAnsi"/>
          <w:color w:val="000000" w:themeColor="text1"/>
          <w:sz w:val="24"/>
          <w:szCs w:val="24"/>
        </w:rPr>
        <w:t xml:space="preserve"> materace przeciwodleżynowe</w:t>
      </w:r>
      <w:r w:rsidR="000B2C56" w:rsidRPr="00BB19A2">
        <w:rPr>
          <w:rFonts w:cstheme="minorHAnsi"/>
          <w:color w:val="000000" w:themeColor="text1"/>
          <w:sz w:val="24"/>
          <w:szCs w:val="24"/>
        </w:rPr>
        <w:t xml:space="preserve">, </w:t>
      </w:r>
      <w:proofErr w:type="spellStart"/>
      <w:r w:rsidR="000B2C56" w:rsidRPr="00BB19A2">
        <w:rPr>
          <w:rFonts w:cstheme="minorHAnsi"/>
          <w:color w:val="000000" w:themeColor="text1"/>
          <w:sz w:val="24"/>
          <w:szCs w:val="24"/>
        </w:rPr>
        <w:t>ortezy</w:t>
      </w:r>
      <w:proofErr w:type="spellEnd"/>
      <w:r w:rsidR="000B2C56" w:rsidRPr="00BB19A2">
        <w:rPr>
          <w:rFonts w:cstheme="minorHAnsi"/>
          <w:color w:val="000000" w:themeColor="text1"/>
          <w:sz w:val="24"/>
          <w:szCs w:val="24"/>
        </w:rPr>
        <w:t xml:space="preserve"> i gorsety korekcyjne</w:t>
      </w:r>
      <w:r w:rsidR="00C615A4" w:rsidRPr="00BB19A2">
        <w:rPr>
          <w:rFonts w:cstheme="minorHAnsi"/>
          <w:color w:val="000000" w:themeColor="text1"/>
          <w:sz w:val="24"/>
          <w:szCs w:val="24"/>
        </w:rPr>
        <w:t xml:space="preserve">, </w:t>
      </w:r>
      <w:r w:rsidR="00C615A4" w:rsidRPr="00BB19A2">
        <w:rPr>
          <w:rStyle w:val="cf01"/>
          <w:rFonts w:asciiTheme="minorHAnsi" w:hAnsiTheme="minorHAnsi" w:cstheme="minorHAnsi"/>
          <w:sz w:val="24"/>
          <w:szCs w:val="24"/>
        </w:rPr>
        <w:t>balkoniki, sensory do monitorowania poziomu cukru, aparaty do leczenia bezdechu sennego itp.</w:t>
      </w:r>
    </w:p>
    <w:p w14:paraId="24661027" w14:textId="4EF9665B" w:rsidR="00B3402F" w:rsidRPr="00BB19A2" w:rsidRDefault="001835F3" w:rsidP="00BB19A2">
      <w:pPr>
        <w:pStyle w:val="Akapitzlist"/>
        <w:numPr>
          <w:ilvl w:val="0"/>
          <w:numId w:val="78"/>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Dofinansowanie likwidacji barier architektonicznych, w komunikowaniu się </w:t>
      </w:r>
      <w:r w:rsidR="00396A5B" w:rsidRPr="00BB19A2">
        <w:rPr>
          <w:rFonts w:cstheme="minorHAnsi"/>
          <w:color w:val="000000" w:themeColor="text1"/>
          <w:sz w:val="24"/>
          <w:szCs w:val="24"/>
        </w:rPr>
        <w:t>i technicznych, w </w:t>
      </w:r>
      <w:r w:rsidRPr="00BB19A2">
        <w:rPr>
          <w:rFonts w:cstheme="minorHAnsi"/>
          <w:color w:val="000000" w:themeColor="text1"/>
          <w:sz w:val="24"/>
          <w:szCs w:val="24"/>
        </w:rPr>
        <w:t xml:space="preserve">związku </w:t>
      </w:r>
      <w:r w:rsidR="005C046B" w:rsidRPr="00BB19A2">
        <w:rPr>
          <w:rFonts w:cstheme="minorHAnsi"/>
          <w:color w:val="000000" w:themeColor="text1"/>
          <w:sz w:val="24"/>
          <w:szCs w:val="24"/>
        </w:rPr>
        <w:br/>
      </w:r>
      <w:r w:rsidRPr="00BB19A2">
        <w:rPr>
          <w:rFonts w:cstheme="minorHAnsi"/>
          <w:color w:val="000000" w:themeColor="text1"/>
          <w:sz w:val="24"/>
          <w:szCs w:val="24"/>
        </w:rPr>
        <w:t xml:space="preserve">z indywidualnymi potrzebami osób niepełnosprawnych </w:t>
      </w:r>
    </w:p>
    <w:p w14:paraId="7E9DDFFA" w14:textId="50D881C1" w:rsidR="00FE4A3F" w:rsidRPr="00BB19A2" w:rsidRDefault="00B3402F" w:rsidP="00BB19A2">
      <w:pPr>
        <w:spacing w:after="0" w:line="360" w:lineRule="auto"/>
        <w:ind w:left="284"/>
        <w:rPr>
          <w:rFonts w:cstheme="minorHAnsi"/>
          <w:color w:val="000000" w:themeColor="text1"/>
          <w:sz w:val="24"/>
          <w:szCs w:val="24"/>
        </w:rPr>
      </w:pPr>
      <w:r w:rsidRPr="00BB19A2">
        <w:rPr>
          <w:rFonts w:cstheme="minorHAnsi"/>
          <w:color w:val="000000" w:themeColor="text1"/>
          <w:sz w:val="24"/>
          <w:szCs w:val="24"/>
        </w:rPr>
        <w:t>D</w:t>
      </w:r>
      <w:r w:rsidR="001835F3" w:rsidRPr="00BB19A2">
        <w:rPr>
          <w:rFonts w:cstheme="minorHAnsi"/>
          <w:color w:val="000000" w:themeColor="text1"/>
          <w:sz w:val="24"/>
          <w:szCs w:val="24"/>
        </w:rPr>
        <w:t xml:space="preserve">ofinansowanie w ramach tego zadania otrzymało </w:t>
      </w:r>
      <w:r w:rsidR="000B2C56" w:rsidRPr="00BB19A2">
        <w:rPr>
          <w:rFonts w:cstheme="minorHAnsi"/>
          <w:color w:val="000000" w:themeColor="text1"/>
          <w:sz w:val="24"/>
          <w:szCs w:val="24"/>
        </w:rPr>
        <w:t>18</w:t>
      </w:r>
      <w:r w:rsidR="001835F3" w:rsidRPr="00BB19A2">
        <w:rPr>
          <w:rFonts w:cstheme="minorHAnsi"/>
          <w:color w:val="000000" w:themeColor="text1"/>
          <w:sz w:val="24"/>
          <w:szCs w:val="24"/>
        </w:rPr>
        <w:t xml:space="preserve"> osób</w:t>
      </w:r>
      <w:r w:rsidR="00D60012" w:rsidRPr="00BB19A2">
        <w:rPr>
          <w:rFonts w:cstheme="minorHAnsi"/>
          <w:color w:val="000000" w:themeColor="text1"/>
          <w:sz w:val="24"/>
          <w:szCs w:val="24"/>
        </w:rPr>
        <w:t xml:space="preserve"> z</w:t>
      </w:r>
      <w:r w:rsidR="007042AF" w:rsidRPr="00BB19A2">
        <w:rPr>
          <w:rFonts w:cstheme="minorHAnsi"/>
          <w:color w:val="000000" w:themeColor="text1"/>
          <w:sz w:val="24"/>
          <w:szCs w:val="24"/>
        </w:rPr>
        <w:t xml:space="preserve"> niepełnosprawn</w:t>
      </w:r>
      <w:r w:rsidR="00D60012" w:rsidRPr="00BB19A2">
        <w:rPr>
          <w:rFonts w:cstheme="minorHAnsi"/>
          <w:color w:val="000000" w:themeColor="text1"/>
          <w:sz w:val="24"/>
          <w:szCs w:val="24"/>
        </w:rPr>
        <w:t xml:space="preserve">ościami, w tym </w:t>
      </w:r>
      <w:r w:rsidR="00E4742E" w:rsidRPr="00BB19A2">
        <w:rPr>
          <w:rFonts w:cstheme="minorHAnsi"/>
          <w:color w:val="000000" w:themeColor="text1"/>
          <w:sz w:val="24"/>
          <w:szCs w:val="24"/>
        </w:rPr>
        <w:t>17 osób</w:t>
      </w:r>
      <w:r w:rsidRPr="00BB19A2">
        <w:rPr>
          <w:rFonts w:cstheme="minorHAnsi"/>
          <w:color w:val="000000" w:themeColor="text1"/>
          <w:sz w:val="24"/>
          <w:szCs w:val="24"/>
        </w:rPr>
        <w:t xml:space="preserve"> </w:t>
      </w:r>
      <w:r w:rsidR="00D60012" w:rsidRPr="00BB19A2">
        <w:rPr>
          <w:rFonts w:cstheme="minorHAnsi"/>
          <w:color w:val="000000" w:themeColor="text1"/>
          <w:sz w:val="24"/>
          <w:szCs w:val="24"/>
        </w:rPr>
        <w:t xml:space="preserve">dorosłych i </w:t>
      </w:r>
      <w:r w:rsidR="000B2C56" w:rsidRPr="00BB19A2">
        <w:rPr>
          <w:rFonts w:cstheme="minorHAnsi"/>
          <w:color w:val="000000" w:themeColor="text1"/>
          <w:sz w:val="24"/>
          <w:szCs w:val="24"/>
        </w:rPr>
        <w:t>1</w:t>
      </w:r>
      <w:r w:rsidR="00D60012" w:rsidRPr="00BB19A2">
        <w:rPr>
          <w:rFonts w:cstheme="minorHAnsi"/>
          <w:color w:val="000000" w:themeColor="text1"/>
          <w:sz w:val="24"/>
          <w:szCs w:val="24"/>
        </w:rPr>
        <w:t xml:space="preserve"> dziec</w:t>
      </w:r>
      <w:r w:rsidR="000B2C56" w:rsidRPr="00BB19A2">
        <w:rPr>
          <w:rFonts w:cstheme="minorHAnsi"/>
          <w:color w:val="000000" w:themeColor="text1"/>
          <w:sz w:val="24"/>
          <w:szCs w:val="24"/>
        </w:rPr>
        <w:t>ko</w:t>
      </w:r>
      <w:r w:rsidR="00D60012" w:rsidRPr="00BB19A2">
        <w:rPr>
          <w:rFonts w:cstheme="minorHAnsi"/>
          <w:color w:val="000000" w:themeColor="text1"/>
          <w:sz w:val="24"/>
          <w:szCs w:val="24"/>
        </w:rPr>
        <w:t xml:space="preserve">. </w:t>
      </w:r>
      <w:r w:rsidR="007042AF" w:rsidRPr="00BB19A2">
        <w:rPr>
          <w:rFonts w:cstheme="minorHAnsi"/>
          <w:color w:val="000000" w:themeColor="text1"/>
          <w:sz w:val="24"/>
          <w:szCs w:val="24"/>
        </w:rPr>
        <w:t>Dofinansowanie otrzymano m.in. na przystosowanie łazienki do potrzeb osoby</w:t>
      </w:r>
      <w:r w:rsidR="000B2C56" w:rsidRPr="00BB19A2">
        <w:rPr>
          <w:rFonts w:cstheme="minorHAnsi"/>
          <w:color w:val="000000" w:themeColor="text1"/>
          <w:sz w:val="24"/>
          <w:szCs w:val="24"/>
        </w:rPr>
        <w:t xml:space="preserve"> </w:t>
      </w:r>
      <w:r w:rsidR="005C046B" w:rsidRPr="00BB19A2">
        <w:rPr>
          <w:rFonts w:cstheme="minorHAnsi"/>
          <w:color w:val="000000" w:themeColor="text1"/>
          <w:sz w:val="24"/>
          <w:szCs w:val="24"/>
        </w:rPr>
        <w:br/>
      </w:r>
      <w:r w:rsidR="000B2C56" w:rsidRPr="00BB19A2">
        <w:rPr>
          <w:rFonts w:cstheme="minorHAnsi"/>
          <w:color w:val="000000" w:themeColor="text1"/>
          <w:sz w:val="24"/>
          <w:szCs w:val="24"/>
        </w:rPr>
        <w:t xml:space="preserve">z </w:t>
      </w:r>
      <w:r w:rsidR="007042AF" w:rsidRPr="00BB19A2">
        <w:rPr>
          <w:rFonts w:cstheme="minorHAnsi"/>
          <w:color w:val="000000" w:themeColor="text1"/>
          <w:sz w:val="24"/>
          <w:szCs w:val="24"/>
        </w:rPr>
        <w:t xml:space="preserve"> niepełnosprawn</w:t>
      </w:r>
      <w:r w:rsidR="000B2C56" w:rsidRPr="00BB19A2">
        <w:rPr>
          <w:rFonts w:cstheme="minorHAnsi"/>
          <w:color w:val="000000" w:themeColor="text1"/>
          <w:sz w:val="24"/>
          <w:szCs w:val="24"/>
        </w:rPr>
        <w:t>ością</w:t>
      </w:r>
      <w:r w:rsidR="007042AF" w:rsidRPr="00BB19A2">
        <w:rPr>
          <w:rFonts w:cstheme="minorHAnsi"/>
          <w:color w:val="000000" w:themeColor="text1"/>
          <w:sz w:val="24"/>
          <w:szCs w:val="24"/>
        </w:rPr>
        <w:t xml:space="preserve">, podstawowy sprzęt komputerowy, </w:t>
      </w:r>
      <w:r w:rsidR="000B2C56" w:rsidRPr="00BB19A2">
        <w:rPr>
          <w:rFonts w:cstheme="minorHAnsi"/>
          <w:color w:val="000000" w:themeColor="text1"/>
          <w:sz w:val="24"/>
          <w:szCs w:val="24"/>
        </w:rPr>
        <w:t>podnośniki transportowe</w:t>
      </w:r>
      <w:r w:rsidR="00425BD4" w:rsidRPr="00BB19A2">
        <w:rPr>
          <w:rFonts w:cstheme="minorHAnsi"/>
          <w:color w:val="000000" w:themeColor="text1"/>
          <w:sz w:val="24"/>
          <w:szCs w:val="24"/>
        </w:rPr>
        <w:t>, łóżko rehabilitacyjne</w:t>
      </w:r>
      <w:r w:rsidR="000B2C56" w:rsidRPr="00BB19A2">
        <w:rPr>
          <w:rFonts w:cstheme="minorHAnsi"/>
          <w:color w:val="000000" w:themeColor="text1"/>
          <w:sz w:val="24"/>
          <w:szCs w:val="24"/>
        </w:rPr>
        <w:t xml:space="preserve"> </w:t>
      </w:r>
      <w:r w:rsidR="00C041AD" w:rsidRPr="00BB19A2">
        <w:rPr>
          <w:rFonts w:cstheme="minorHAnsi"/>
          <w:color w:val="000000" w:themeColor="text1"/>
          <w:sz w:val="24"/>
          <w:szCs w:val="24"/>
        </w:rPr>
        <w:t xml:space="preserve"> oraz inne. </w:t>
      </w:r>
    </w:p>
    <w:p w14:paraId="27DA303E" w14:textId="500773C1" w:rsidR="002D278A" w:rsidRPr="00BB19A2" w:rsidRDefault="00465630" w:rsidP="00BB19A2">
      <w:pPr>
        <w:pStyle w:val="Akapitzlist"/>
        <w:numPr>
          <w:ilvl w:val="0"/>
          <w:numId w:val="78"/>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Dofinansowanie kosztów tworzenia i działania warsztatów terapii zajęciowej</w:t>
      </w:r>
    </w:p>
    <w:p w14:paraId="2D2CDFD4" w14:textId="2060D83C" w:rsidR="00236959" w:rsidRPr="00BB19A2" w:rsidRDefault="00C449F1" w:rsidP="00BB19A2">
      <w:pPr>
        <w:spacing w:after="0" w:line="360" w:lineRule="auto"/>
        <w:ind w:left="284"/>
        <w:rPr>
          <w:rFonts w:cstheme="minorHAnsi"/>
          <w:color w:val="000000" w:themeColor="text1"/>
          <w:sz w:val="24"/>
          <w:szCs w:val="24"/>
        </w:rPr>
      </w:pPr>
      <w:r w:rsidRPr="00BB19A2">
        <w:rPr>
          <w:rFonts w:cstheme="minorHAnsi"/>
          <w:color w:val="000000" w:themeColor="text1"/>
          <w:sz w:val="24"/>
          <w:szCs w:val="24"/>
        </w:rPr>
        <w:t xml:space="preserve">Z uwagi na to, że na terenie Sopotu nie utworzono warsztatów terapii zajęciowej, </w:t>
      </w:r>
      <w:r w:rsidR="00465630" w:rsidRPr="00BB19A2">
        <w:rPr>
          <w:rFonts w:cstheme="minorHAnsi"/>
          <w:color w:val="000000" w:themeColor="text1"/>
          <w:sz w:val="24"/>
          <w:szCs w:val="24"/>
        </w:rPr>
        <w:t xml:space="preserve">MOPS dofinansowywał udział mieszkańców Sopotu w warsztatach terapii zajęciowej, działających na terenie Gdańska i Gdyni, z którymi zawarto porozumienie. </w:t>
      </w:r>
      <w:r w:rsidR="004A53DB" w:rsidRPr="00BB19A2">
        <w:rPr>
          <w:rFonts w:cstheme="minorHAnsi"/>
          <w:color w:val="000000" w:themeColor="text1"/>
          <w:sz w:val="24"/>
          <w:szCs w:val="24"/>
        </w:rPr>
        <w:t>Zapewniono</w:t>
      </w:r>
      <w:r w:rsidR="00465630" w:rsidRPr="00BB19A2">
        <w:rPr>
          <w:rFonts w:cstheme="minorHAnsi"/>
          <w:color w:val="000000" w:themeColor="text1"/>
          <w:sz w:val="24"/>
          <w:szCs w:val="24"/>
        </w:rPr>
        <w:t xml:space="preserve"> uczestnictwo w</w:t>
      </w:r>
      <w:r w:rsidR="00396A5B" w:rsidRPr="00BB19A2">
        <w:rPr>
          <w:rFonts w:cstheme="minorHAnsi"/>
          <w:color w:val="000000" w:themeColor="text1"/>
          <w:sz w:val="24"/>
          <w:szCs w:val="24"/>
        </w:rPr>
        <w:t> </w:t>
      </w:r>
      <w:r w:rsidR="00465630" w:rsidRPr="00BB19A2">
        <w:rPr>
          <w:rFonts w:cstheme="minorHAnsi"/>
          <w:color w:val="000000" w:themeColor="text1"/>
          <w:sz w:val="24"/>
          <w:szCs w:val="24"/>
        </w:rPr>
        <w:t xml:space="preserve">warsztatach dla </w:t>
      </w:r>
      <w:r w:rsidR="000B2C56" w:rsidRPr="00BB19A2">
        <w:rPr>
          <w:rFonts w:cstheme="minorHAnsi"/>
          <w:color w:val="000000" w:themeColor="text1"/>
          <w:sz w:val="24"/>
          <w:szCs w:val="24"/>
        </w:rPr>
        <w:t>4</w:t>
      </w:r>
      <w:r w:rsidR="00E4742E" w:rsidRPr="00BB19A2">
        <w:rPr>
          <w:rFonts w:cstheme="minorHAnsi"/>
          <w:color w:val="000000" w:themeColor="text1"/>
          <w:sz w:val="24"/>
          <w:szCs w:val="24"/>
        </w:rPr>
        <w:t xml:space="preserve"> </w:t>
      </w:r>
      <w:r w:rsidR="00A80BAB" w:rsidRPr="00BB19A2">
        <w:rPr>
          <w:rFonts w:cstheme="minorHAnsi"/>
          <w:color w:val="000000" w:themeColor="text1"/>
          <w:sz w:val="24"/>
          <w:szCs w:val="24"/>
        </w:rPr>
        <w:t>osób</w:t>
      </w:r>
      <w:r w:rsidR="007042AF" w:rsidRPr="00BB19A2">
        <w:rPr>
          <w:rFonts w:cstheme="minorHAnsi"/>
          <w:color w:val="000000" w:themeColor="text1"/>
          <w:sz w:val="24"/>
          <w:szCs w:val="24"/>
        </w:rPr>
        <w:t xml:space="preserve"> na terenie</w:t>
      </w:r>
      <w:r w:rsidR="00465630" w:rsidRPr="00BB19A2">
        <w:rPr>
          <w:rFonts w:cstheme="minorHAnsi"/>
          <w:color w:val="000000" w:themeColor="text1"/>
          <w:sz w:val="24"/>
          <w:szCs w:val="24"/>
        </w:rPr>
        <w:t xml:space="preserve"> Gdańsk</w:t>
      </w:r>
      <w:r w:rsidR="007042AF" w:rsidRPr="00BB19A2">
        <w:rPr>
          <w:rFonts w:cstheme="minorHAnsi"/>
          <w:color w:val="000000" w:themeColor="text1"/>
          <w:sz w:val="24"/>
          <w:szCs w:val="24"/>
        </w:rPr>
        <w:t>a</w:t>
      </w:r>
      <w:r w:rsidR="00465630" w:rsidRPr="00BB19A2">
        <w:rPr>
          <w:rFonts w:cstheme="minorHAnsi"/>
          <w:color w:val="000000" w:themeColor="text1"/>
          <w:sz w:val="24"/>
          <w:szCs w:val="24"/>
        </w:rPr>
        <w:t xml:space="preserve"> i dla </w:t>
      </w:r>
      <w:r w:rsidR="00801B93" w:rsidRPr="00BB19A2">
        <w:rPr>
          <w:rFonts w:cstheme="minorHAnsi"/>
          <w:color w:val="000000" w:themeColor="text1"/>
          <w:sz w:val="24"/>
          <w:szCs w:val="24"/>
        </w:rPr>
        <w:t>2</w:t>
      </w:r>
      <w:r w:rsidR="00465630" w:rsidRPr="00BB19A2">
        <w:rPr>
          <w:rFonts w:cstheme="minorHAnsi"/>
          <w:color w:val="000000" w:themeColor="text1"/>
          <w:sz w:val="24"/>
          <w:szCs w:val="24"/>
        </w:rPr>
        <w:t xml:space="preserve"> </w:t>
      </w:r>
      <w:r w:rsidR="007042AF" w:rsidRPr="00BB19A2">
        <w:rPr>
          <w:rFonts w:cstheme="minorHAnsi"/>
          <w:color w:val="000000" w:themeColor="text1"/>
          <w:sz w:val="24"/>
          <w:szCs w:val="24"/>
        </w:rPr>
        <w:t>na</w:t>
      </w:r>
      <w:r w:rsidR="00465630" w:rsidRPr="00BB19A2">
        <w:rPr>
          <w:rFonts w:cstheme="minorHAnsi"/>
          <w:color w:val="000000" w:themeColor="text1"/>
          <w:sz w:val="24"/>
          <w:szCs w:val="24"/>
        </w:rPr>
        <w:t xml:space="preserve"> </w:t>
      </w:r>
      <w:r w:rsidR="007417DF" w:rsidRPr="00BB19A2">
        <w:rPr>
          <w:rFonts w:cstheme="minorHAnsi"/>
          <w:color w:val="000000" w:themeColor="text1"/>
          <w:sz w:val="24"/>
          <w:szCs w:val="24"/>
        </w:rPr>
        <w:t xml:space="preserve">terenie </w:t>
      </w:r>
      <w:r w:rsidR="00465630" w:rsidRPr="00BB19A2">
        <w:rPr>
          <w:rFonts w:cstheme="minorHAnsi"/>
          <w:color w:val="000000" w:themeColor="text1"/>
          <w:sz w:val="24"/>
          <w:szCs w:val="24"/>
        </w:rPr>
        <w:t xml:space="preserve">Gdyni. </w:t>
      </w:r>
    </w:p>
    <w:p w14:paraId="09AB061F" w14:textId="77777777" w:rsidR="000B2C56" w:rsidRPr="00BB19A2" w:rsidRDefault="000B2C56" w:rsidP="00BB19A2">
      <w:pPr>
        <w:pStyle w:val="NormalnyWeb"/>
        <w:spacing w:before="0" w:beforeAutospacing="0" w:after="0" w:afterAutospacing="0" w:line="360" w:lineRule="auto"/>
        <w:rPr>
          <w:rFonts w:asciiTheme="minorHAnsi" w:hAnsiTheme="minorHAnsi" w:cstheme="minorHAnsi"/>
          <w:color w:val="000000" w:themeColor="text1"/>
        </w:rPr>
      </w:pPr>
    </w:p>
    <w:p w14:paraId="011698F3" w14:textId="77777777" w:rsidR="000B2C56" w:rsidRPr="00BB19A2" w:rsidRDefault="000B2C56" w:rsidP="00BB19A2">
      <w:pPr>
        <w:pStyle w:val="NormalnyWeb"/>
        <w:numPr>
          <w:ilvl w:val="0"/>
          <w:numId w:val="78"/>
        </w:numPr>
        <w:spacing w:before="0" w:beforeAutospacing="0" w:after="0" w:afterAutospacing="0" w:line="360" w:lineRule="auto"/>
        <w:ind w:left="284" w:hanging="284"/>
        <w:rPr>
          <w:rFonts w:asciiTheme="minorHAnsi" w:hAnsiTheme="minorHAnsi" w:cstheme="minorHAnsi"/>
          <w:color w:val="000000" w:themeColor="text1"/>
        </w:rPr>
      </w:pPr>
      <w:r w:rsidRPr="00BB19A2">
        <w:rPr>
          <w:rFonts w:asciiTheme="minorHAnsi" w:hAnsiTheme="minorHAnsi" w:cstheme="minorHAnsi"/>
          <w:color w:val="000000" w:themeColor="text1"/>
        </w:rPr>
        <w:t>„Aktywny Samorząd”</w:t>
      </w:r>
    </w:p>
    <w:p w14:paraId="5AF652E8" w14:textId="7487BD62" w:rsidR="000B2C56" w:rsidRPr="00BB19A2" w:rsidRDefault="000B2C56" w:rsidP="00BB19A2">
      <w:pPr>
        <w:pStyle w:val="NormalnyWeb"/>
        <w:spacing w:before="0" w:beforeAutospacing="0" w:after="0" w:afterAutospacing="0" w:line="360" w:lineRule="auto"/>
        <w:ind w:left="142"/>
        <w:rPr>
          <w:rFonts w:asciiTheme="minorHAnsi" w:hAnsiTheme="minorHAnsi" w:cstheme="minorHAnsi"/>
          <w:color w:val="000000" w:themeColor="text1"/>
        </w:rPr>
      </w:pPr>
      <w:r w:rsidRPr="00BB19A2">
        <w:rPr>
          <w:rFonts w:asciiTheme="minorHAnsi" w:hAnsiTheme="minorHAnsi" w:cstheme="minorHAnsi"/>
          <w:color w:val="000000" w:themeColor="text1"/>
        </w:rPr>
        <w:t xml:space="preserve">Oprócz powyższych działań, Miejski Ośrodek Pomocy Społecznej w Sopocie przyjmował wnioski </w:t>
      </w:r>
      <w:r w:rsidRPr="00BB19A2">
        <w:rPr>
          <w:rFonts w:asciiTheme="minorHAnsi" w:hAnsiTheme="minorHAnsi" w:cstheme="minorHAnsi"/>
          <w:color w:val="000000" w:themeColor="text1"/>
        </w:rPr>
        <w:br/>
        <w:t xml:space="preserve">w ramach pilotażowego Programu „Aktywny Samorząd”,  finansowanego ze środków PFRON z którego </w:t>
      </w:r>
      <w:r w:rsidRPr="00BB19A2">
        <w:rPr>
          <w:rFonts w:asciiTheme="minorHAnsi" w:hAnsiTheme="minorHAnsi" w:cstheme="minorHAnsi"/>
          <w:color w:val="000000" w:themeColor="text1"/>
        </w:rPr>
        <w:br/>
        <w:t>w roku sprawozdawczym skorzystały 3</w:t>
      </w:r>
      <w:r w:rsidR="00C615A4" w:rsidRPr="00BB19A2">
        <w:rPr>
          <w:rFonts w:asciiTheme="minorHAnsi" w:hAnsiTheme="minorHAnsi" w:cstheme="minorHAnsi"/>
          <w:color w:val="000000" w:themeColor="text1"/>
        </w:rPr>
        <w:t>3</w:t>
      </w:r>
      <w:r w:rsidRPr="00BB19A2">
        <w:rPr>
          <w:rFonts w:asciiTheme="minorHAnsi" w:hAnsiTheme="minorHAnsi" w:cstheme="minorHAnsi"/>
          <w:color w:val="000000" w:themeColor="text1"/>
        </w:rPr>
        <w:t xml:space="preserve"> os</w:t>
      </w:r>
      <w:r w:rsidR="00C615A4" w:rsidRPr="00BB19A2">
        <w:rPr>
          <w:rFonts w:asciiTheme="minorHAnsi" w:hAnsiTheme="minorHAnsi" w:cstheme="minorHAnsi"/>
          <w:color w:val="000000" w:themeColor="text1"/>
        </w:rPr>
        <w:t>oby</w:t>
      </w:r>
      <w:r w:rsidRPr="00BB19A2">
        <w:rPr>
          <w:rFonts w:asciiTheme="minorHAnsi" w:hAnsiTheme="minorHAnsi" w:cstheme="minorHAnsi"/>
          <w:color w:val="000000" w:themeColor="text1"/>
        </w:rPr>
        <w:t>. Wsparcie można było uzyskać w ramach dwóch modułów (jedna osoba mogła skorzystać ze wsparcia w ramach obu modułów):</w:t>
      </w:r>
    </w:p>
    <w:p w14:paraId="36D763B4" w14:textId="41C748B9" w:rsidR="000B2C56" w:rsidRPr="00BB19A2" w:rsidRDefault="000B2C56" w:rsidP="00BB19A2">
      <w:pPr>
        <w:spacing w:after="0" w:line="360" w:lineRule="auto"/>
        <w:ind w:left="142"/>
        <w:rPr>
          <w:rFonts w:eastAsia="Times New Roman" w:cstheme="minorHAnsi"/>
          <w:color w:val="000000" w:themeColor="text1"/>
          <w:sz w:val="24"/>
          <w:szCs w:val="24"/>
          <w:lang w:eastAsia="pl-PL"/>
        </w:rPr>
      </w:pPr>
      <w:r w:rsidRPr="00BB19A2">
        <w:rPr>
          <w:rFonts w:cstheme="minorHAnsi"/>
          <w:color w:val="000000" w:themeColor="text1"/>
          <w:sz w:val="24"/>
          <w:szCs w:val="24"/>
        </w:rPr>
        <w:t>Moduł I - m</w:t>
      </w:r>
      <w:r w:rsidRPr="00BB19A2">
        <w:rPr>
          <w:rFonts w:eastAsia="Times New Roman" w:cstheme="minorHAnsi"/>
          <w:color w:val="000000" w:themeColor="text1"/>
          <w:sz w:val="24"/>
          <w:szCs w:val="24"/>
          <w:lang w:eastAsia="pl-PL"/>
        </w:rPr>
        <w:t xml:space="preserve">.in. pomoc w uzyskaniu prawa jazdy, zakupie i montażu oprzyrządowania do posiadanego samochodu, zakupie skutera inwalidzkiego o napędzie elektrycznym lub oprzyrządowania elektrycznego do wózka ręcznego, pomoc w utrzymaniu sprawności technicznej posiadanego skutera lub oprzyrządowania elektrycznego do wózka ręcznego, zakupie sprzętu elektronicznego lub jego elementów oraz oprogramowania, utrzymaniu sprawności technicznej posiadanego sprzętu elektronicznego, szkoleniu z obsługi nabytego w programie sprzętu elektronicznego. Osoby pracujące mogły otrzymać dofinansowanie na zapewnienie opieki dla dziecka, np. wsparcie w opłatach za pobyt dziecka w żłobku lub przedszkolu, także za opiekę niani. W ramach Modułu I dofinansowanie wypłacono 16 osobom. </w:t>
      </w:r>
    </w:p>
    <w:p w14:paraId="0018B208" w14:textId="77777777" w:rsidR="000B2C56" w:rsidRPr="00BB19A2" w:rsidRDefault="000B2C56" w:rsidP="00BB19A2">
      <w:pPr>
        <w:spacing w:after="0" w:line="360" w:lineRule="auto"/>
        <w:ind w:left="142"/>
        <w:rPr>
          <w:rFonts w:cstheme="minorHAnsi"/>
          <w:color w:val="000000" w:themeColor="text1"/>
          <w:sz w:val="24"/>
          <w:szCs w:val="24"/>
        </w:rPr>
      </w:pPr>
      <w:r w:rsidRPr="00BB19A2">
        <w:rPr>
          <w:rFonts w:cstheme="minorHAnsi"/>
          <w:color w:val="000000" w:themeColor="text1"/>
          <w:sz w:val="24"/>
          <w:szCs w:val="24"/>
        </w:rPr>
        <w:lastRenderedPageBreak/>
        <w:t>Moduł II - w tym zakresie adresowane było do osób ze znacznym lub umiarkowanym stopniem niepełnosprawności, pobierających naukę: w szkole policealnej, w kolegium, w szkole wyższej, a także osób, które przewód doktorski otworzyły poza studiami doktoranckimi. Dofinansowanie mogło objąć pokrycie kosztów nauki (czesnego) oraz kosztów kształcenia, np. zakup pomocy naukowych, narzędzi dydaktycznych itp. W ramach Modułu II dofinansowanie wypłacono 18 osobom.</w:t>
      </w:r>
    </w:p>
    <w:p w14:paraId="30312895" w14:textId="77777777" w:rsidR="007417DF" w:rsidRPr="00BB19A2" w:rsidRDefault="007417DF" w:rsidP="00BB19A2">
      <w:pPr>
        <w:spacing w:after="0" w:line="360" w:lineRule="auto"/>
        <w:rPr>
          <w:rFonts w:cstheme="minorHAnsi"/>
          <w:color w:val="000000" w:themeColor="text1"/>
          <w:sz w:val="24"/>
          <w:szCs w:val="24"/>
        </w:rPr>
      </w:pPr>
    </w:p>
    <w:p w14:paraId="7DE3DDB9" w14:textId="7C12E606" w:rsidR="00FD6DA8" w:rsidRPr="00BB19A2" w:rsidRDefault="00632A7E"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Łącznie w całym 20</w:t>
      </w:r>
      <w:r w:rsidR="00C449F1" w:rsidRPr="00BB19A2">
        <w:rPr>
          <w:rFonts w:cstheme="minorHAnsi"/>
          <w:color w:val="000000" w:themeColor="text1"/>
          <w:sz w:val="24"/>
          <w:szCs w:val="24"/>
        </w:rPr>
        <w:t>2</w:t>
      </w:r>
      <w:r w:rsidR="000B2C56" w:rsidRPr="00BB19A2">
        <w:rPr>
          <w:rFonts w:cstheme="minorHAnsi"/>
          <w:color w:val="000000" w:themeColor="text1"/>
          <w:sz w:val="24"/>
          <w:szCs w:val="24"/>
        </w:rPr>
        <w:t>3</w:t>
      </w:r>
      <w:r w:rsidRPr="00BB19A2">
        <w:rPr>
          <w:rFonts w:cstheme="minorHAnsi"/>
          <w:color w:val="000000" w:themeColor="text1"/>
          <w:sz w:val="24"/>
          <w:szCs w:val="24"/>
        </w:rPr>
        <w:t xml:space="preserve"> r. z dofinansowania w ramach rehabilitacji społecznej w ramach środków PFRON i budżetu Miasta Sopotu skorzystał</w:t>
      </w:r>
      <w:r w:rsidR="00E4742E" w:rsidRPr="00BB19A2">
        <w:rPr>
          <w:rFonts w:cstheme="minorHAnsi"/>
          <w:color w:val="000000" w:themeColor="text1"/>
          <w:sz w:val="24"/>
          <w:szCs w:val="24"/>
        </w:rPr>
        <w:t xml:space="preserve">o </w:t>
      </w:r>
      <w:r w:rsidR="000B2C56" w:rsidRPr="00BB19A2">
        <w:rPr>
          <w:rFonts w:cstheme="minorHAnsi"/>
          <w:color w:val="000000" w:themeColor="text1"/>
          <w:sz w:val="24"/>
          <w:szCs w:val="24"/>
        </w:rPr>
        <w:t>2</w:t>
      </w:r>
      <w:r w:rsidR="00B202C8" w:rsidRPr="00BB19A2">
        <w:rPr>
          <w:rFonts w:cstheme="minorHAnsi"/>
          <w:color w:val="000000" w:themeColor="text1"/>
          <w:sz w:val="24"/>
          <w:szCs w:val="24"/>
        </w:rPr>
        <w:t>26, w tym 210</w:t>
      </w:r>
      <w:r w:rsidR="00E4742E" w:rsidRPr="00BB19A2">
        <w:rPr>
          <w:rFonts w:cstheme="minorHAnsi"/>
          <w:color w:val="000000" w:themeColor="text1"/>
          <w:sz w:val="24"/>
          <w:szCs w:val="24"/>
        </w:rPr>
        <w:t xml:space="preserve"> osób</w:t>
      </w:r>
      <w:r w:rsidRPr="00BB19A2">
        <w:rPr>
          <w:rFonts w:cstheme="minorHAnsi"/>
          <w:color w:val="000000" w:themeColor="text1"/>
          <w:sz w:val="24"/>
          <w:szCs w:val="24"/>
        </w:rPr>
        <w:t xml:space="preserve"> dorosł</w:t>
      </w:r>
      <w:r w:rsidR="00E4742E" w:rsidRPr="00BB19A2">
        <w:rPr>
          <w:rFonts w:cstheme="minorHAnsi"/>
          <w:color w:val="000000" w:themeColor="text1"/>
          <w:sz w:val="24"/>
          <w:szCs w:val="24"/>
        </w:rPr>
        <w:t>ych</w:t>
      </w:r>
      <w:r w:rsidRPr="00BB19A2">
        <w:rPr>
          <w:rFonts w:cstheme="minorHAnsi"/>
          <w:color w:val="000000" w:themeColor="text1"/>
          <w:sz w:val="24"/>
          <w:szCs w:val="24"/>
        </w:rPr>
        <w:t xml:space="preserve"> z niepełnosprawnościami ora</w:t>
      </w:r>
      <w:r w:rsidR="00F81417" w:rsidRPr="00BB19A2">
        <w:rPr>
          <w:rFonts w:cstheme="minorHAnsi"/>
          <w:color w:val="000000" w:themeColor="text1"/>
          <w:sz w:val="24"/>
          <w:szCs w:val="24"/>
        </w:rPr>
        <w:t>z</w:t>
      </w:r>
      <w:r w:rsidR="000B2C56" w:rsidRPr="00BB19A2">
        <w:rPr>
          <w:rFonts w:cstheme="minorHAnsi"/>
          <w:color w:val="000000" w:themeColor="text1"/>
          <w:sz w:val="24"/>
          <w:szCs w:val="24"/>
        </w:rPr>
        <w:t xml:space="preserve"> 16</w:t>
      </w:r>
      <w:r w:rsidR="00F81417" w:rsidRPr="00BB19A2">
        <w:rPr>
          <w:rFonts w:cstheme="minorHAnsi"/>
          <w:color w:val="000000" w:themeColor="text1"/>
          <w:sz w:val="24"/>
          <w:szCs w:val="24"/>
        </w:rPr>
        <w:t xml:space="preserve"> d</w:t>
      </w:r>
      <w:r w:rsidRPr="00BB19A2">
        <w:rPr>
          <w:rFonts w:cstheme="minorHAnsi"/>
          <w:color w:val="000000" w:themeColor="text1"/>
          <w:sz w:val="24"/>
          <w:szCs w:val="24"/>
        </w:rPr>
        <w:t>zieci z niepełnosprawnościami</w:t>
      </w:r>
      <w:r w:rsidR="00767C65" w:rsidRPr="00BB19A2">
        <w:rPr>
          <w:rFonts w:cstheme="minorHAnsi"/>
          <w:color w:val="000000" w:themeColor="text1"/>
          <w:sz w:val="24"/>
          <w:szCs w:val="24"/>
        </w:rPr>
        <w:t xml:space="preserve">. </w:t>
      </w:r>
      <w:r w:rsidRPr="00BB19A2">
        <w:rPr>
          <w:rFonts w:cstheme="minorHAnsi"/>
          <w:color w:val="000000" w:themeColor="text1"/>
          <w:sz w:val="24"/>
          <w:szCs w:val="24"/>
        </w:rPr>
        <w:t>Jedna osoba mogła uzyskać dofinansowanie w ramach kilku zadań</w:t>
      </w:r>
      <w:r w:rsidR="00602D2C" w:rsidRPr="00BB19A2">
        <w:rPr>
          <w:rFonts w:cstheme="minorHAnsi"/>
          <w:color w:val="000000" w:themeColor="text1"/>
          <w:sz w:val="24"/>
          <w:szCs w:val="24"/>
        </w:rPr>
        <w:t>.</w:t>
      </w:r>
    </w:p>
    <w:p w14:paraId="2A736DD2" w14:textId="77777777" w:rsidR="000D588B" w:rsidRPr="00BB19A2" w:rsidRDefault="000D588B" w:rsidP="00BB19A2">
      <w:pPr>
        <w:spacing w:after="0" w:line="360" w:lineRule="auto"/>
        <w:rPr>
          <w:rFonts w:cstheme="minorHAnsi"/>
          <w:color w:val="000000" w:themeColor="text1"/>
          <w:sz w:val="24"/>
          <w:szCs w:val="24"/>
        </w:rPr>
      </w:pPr>
    </w:p>
    <w:p w14:paraId="46A52BD2" w14:textId="16C99447" w:rsidR="00666DC0" w:rsidRPr="00BB19A2" w:rsidRDefault="00666DC0"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Tabela nr 1</w:t>
      </w:r>
      <w:r w:rsidR="00FD426E" w:rsidRPr="00BB19A2">
        <w:rPr>
          <w:rFonts w:cstheme="minorHAnsi"/>
          <w:color w:val="000000" w:themeColor="text1"/>
          <w:sz w:val="24"/>
          <w:szCs w:val="24"/>
        </w:rPr>
        <w:t>5</w:t>
      </w:r>
      <w:r w:rsidRPr="00BB19A2">
        <w:rPr>
          <w:rFonts w:cstheme="minorHAnsi"/>
          <w:color w:val="000000" w:themeColor="text1"/>
          <w:sz w:val="24"/>
          <w:szCs w:val="24"/>
        </w:rPr>
        <w:t xml:space="preserve">. </w:t>
      </w:r>
      <w:r w:rsidR="002F3AB7" w:rsidRPr="00BB19A2">
        <w:rPr>
          <w:rFonts w:cstheme="minorHAnsi"/>
          <w:color w:val="000000" w:themeColor="text1"/>
          <w:sz w:val="24"/>
          <w:szCs w:val="24"/>
        </w:rPr>
        <w:t>Rehabilitacja społeczna w 202</w:t>
      </w:r>
      <w:r w:rsidR="00D94560" w:rsidRPr="00BB19A2">
        <w:rPr>
          <w:rFonts w:cstheme="minorHAnsi"/>
          <w:color w:val="000000" w:themeColor="text1"/>
          <w:sz w:val="24"/>
          <w:szCs w:val="24"/>
        </w:rPr>
        <w:t>3</w:t>
      </w:r>
      <w:r w:rsidR="002F3AB7" w:rsidRPr="00BB19A2">
        <w:rPr>
          <w:rFonts w:cstheme="minorHAnsi"/>
          <w:color w:val="000000" w:themeColor="text1"/>
          <w:sz w:val="24"/>
          <w:szCs w:val="24"/>
        </w:rPr>
        <w:t xml:space="preserve"> roku.</w:t>
      </w:r>
    </w:p>
    <w:tbl>
      <w:tblPr>
        <w:tblStyle w:val="Tabela-Siatka"/>
        <w:tblW w:w="11155" w:type="dxa"/>
        <w:tblInd w:w="-572" w:type="dxa"/>
        <w:tblLook w:val="04A0" w:firstRow="1" w:lastRow="0" w:firstColumn="1" w:lastColumn="0" w:noHBand="0" w:noVBand="1"/>
      </w:tblPr>
      <w:tblGrid>
        <w:gridCol w:w="5407"/>
        <w:gridCol w:w="1435"/>
        <w:gridCol w:w="1436"/>
        <w:gridCol w:w="1439"/>
        <w:gridCol w:w="1438"/>
      </w:tblGrid>
      <w:tr w:rsidR="0061657B" w:rsidRPr="00BB19A2" w14:paraId="0240FEDD" w14:textId="6B6F9F80" w:rsidTr="005112A8">
        <w:trPr>
          <w:trHeight w:val="58"/>
        </w:trPr>
        <w:tc>
          <w:tcPr>
            <w:tcW w:w="5407" w:type="dxa"/>
          </w:tcPr>
          <w:p w14:paraId="42E80B22" w14:textId="77777777" w:rsidR="005112A8" w:rsidRPr="00BB19A2" w:rsidRDefault="005112A8" w:rsidP="00BB19A2">
            <w:pPr>
              <w:pStyle w:val="Akapitzlist"/>
              <w:ind w:left="0"/>
              <w:rPr>
                <w:rFonts w:cstheme="minorHAnsi"/>
                <w:color w:val="000000" w:themeColor="text1"/>
                <w:sz w:val="24"/>
                <w:szCs w:val="24"/>
              </w:rPr>
            </w:pPr>
          </w:p>
        </w:tc>
        <w:tc>
          <w:tcPr>
            <w:tcW w:w="1435" w:type="dxa"/>
          </w:tcPr>
          <w:p w14:paraId="502C834A"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436" w:type="dxa"/>
          </w:tcPr>
          <w:p w14:paraId="56B59D26"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439" w:type="dxa"/>
          </w:tcPr>
          <w:p w14:paraId="105AB0E5"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438" w:type="dxa"/>
          </w:tcPr>
          <w:p w14:paraId="3446D382" w14:textId="13DCBF0A"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07742746" w14:textId="1C2CEC2F" w:rsidTr="00690FA6">
        <w:trPr>
          <w:trHeight w:val="229"/>
        </w:trPr>
        <w:tc>
          <w:tcPr>
            <w:tcW w:w="5407" w:type="dxa"/>
          </w:tcPr>
          <w:p w14:paraId="318859BC" w14:textId="77777777" w:rsidR="005112A8" w:rsidRPr="00BB19A2" w:rsidRDefault="005112A8" w:rsidP="00BB19A2">
            <w:pPr>
              <w:pStyle w:val="Akapitzlist"/>
              <w:ind w:left="0"/>
              <w:rPr>
                <w:rFonts w:cstheme="minorHAnsi"/>
                <w:color w:val="000000" w:themeColor="text1"/>
                <w:sz w:val="24"/>
                <w:szCs w:val="24"/>
              </w:rPr>
            </w:pPr>
          </w:p>
        </w:tc>
        <w:tc>
          <w:tcPr>
            <w:tcW w:w="5748" w:type="dxa"/>
            <w:gridSpan w:val="4"/>
          </w:tcPr>
          <w:p w14:paraId="026D8545" w14:textId="39E6E918"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osób korzystających</w:t>
            </w:r>
          </w:p>
        </w:tc>
      </w:tr>
      <w:tr w:rsidR="0061657B" w:rsidRPr="00BB19A2" w14:paraId="165B6440" w14:textId="3E9E5267" w:rsidTr="005112A8">
        <w:trPr>
          <w:trHeight w:val="229"/>
        </w:trPr>
        <w:tc>
          <w:tcPr>
            <w:tcW w:w="5407" w:type="dxa"/>
          </w:tcPr>
          <w:p w14:paraId="0E134D86"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uczestnictwa w turnusach rehabilitacyjnych </w:t>
            </w:r>
          </w:p>
        </w:tc>
        <w:tc>
          <w:tcPr>
            <w:tcW w:w="1435" w:type="dxa"/>
          </w:tcPr>
          <w:p w14:paraId="63572033"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20</w:t>
            </w:r>
          </w:p>
        </w:tc>
        <w:tc>
          <w:tcPr>
            <w:tcW w:w="1436" w:type="dxa"/>
          </w:tcPr>
          <w:p w14:paraId="207B2842"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46</w:t>
            </w:r>
          </w:p>
        </w:tc>
        <w:tc>
          <w:tcPr>
            <w:tcW w:w="1439" w:type="dxa"/>
          </w:tcPr>
          <w:p w14:paraId="2FC43CC0"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34</w:t>
            </w:r>
          </w:p>
        </w:tc>
        <w:tc>
          <w:tcPr>
            <w:tcW w:w="1438" w:type="dxa"/>
          </w:tcPr>
          <w:p w14:paraId="5ACC04F2" w14:textId="0BEDF8C7" w:rsidR="005112A8" w:rsidRPr="00BB19A2" w:rsidRDefault="00D94560" w:rsidP="00BB19A2">
            <w:pPr>
              <w:pStyle w:val="Akapitzlist"/>
              <w:ind w:left="0"/>
              <w:rPr>
                <w:rFonts w:cstheme="minorHAnsi"/>
                <w:color w:val="000000" w:themeColor="text1"/>
                <w:sz w:val="24"/>
                <w:szCs w:val="24"/>
              </w:rPr>
            </w:pPr>
            <w:r w:rsidRPr="00BB19A2">
              <w:rPr>
                <w:rFonts w:cstheme="minorHAnsi"/>
                <w:color w:val="000000" w:themeColor="text1"/>
                <w:sz w:val="24"/>
                <w:szCs w:val="24"/>
              </w:rPr>
              <w:t>45</w:t>
            </w:r>
          </w:p>
        </w:tc>
      </w:tr>
      <w:tr w:rsidR="0061657B" w:rsidRPr="00BB19A2" w14:paraId="24236768" w14:textId="5FE6AC5A" w:rsidTr="005112A8">
        <w:trPr>
          <w:trHeight w:val="458"/>
        </w:trPr>
        <w:tc>
          <w:tcPr>
            <w:tcW w:w="5407" w:type="dxa"/>
          </w:tcPr>
          <w:p w14:paraId="4B219E33"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sprzętu rehabilitacyjnego, zaopatrzenia w przedmioty ortopedyczne i środki pomocnicze </w:t>
            </w:r>
          </w:p>
        </w:tc>
        <w:tc>
          <w:tcPr>
            <w:tcW w:w="1435" w:type="dxa"/>
          </w:tcPr>
          <w:p w14:paraId="060E73D1"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146</w:t>
            </w:r>
          </w:p>
        </w:tc>
        <w:tc>
          <w:tcPr>
            <w:tcW w:w="1436" w:type="dxa"/>
          </w:tcPr>
          <w:p w14:paraId="737DD6F7"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152</w:t>
            </w:r>
          </w:p>
        </w:tc>
        <w:tc>
          <w:tcPr>
            <w:tcW w:w="1439" w:type="dxa"/>
          </w:tcPr>
          <w:p w14:paraId="3DACAADB"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166</w:t>
            </w:r>
          </w:p>
        </w:tc>
        <w:tc>
          <w:tcPr>
            <w:tcW w:w="1438" w:type="dxa"/>
          </w:tcPr>
          <w:p w14:paraId="2F6EDCE0" w14:textId="79E81000"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146</w:t>
            </w:r>
          </w:p>
        </w:tc>
      </w:tr>
      <w:tr w:rsidR="0061657B" w:rsidRPr="00BB19A2" w14:paraId="5A556E4B" w14:textId="4B1C5198" w:rsidTr="005112A8">
        <w:trPr>
          <w:trHeight w:val="458"/>
        </w:trPr>
        <w:tc>
          <w:tcPr>
            <w:tcW w:w="5407" w:type="dxa"/>
          </w:tcPr>
          <w:p w14:paraId="7D42BE12"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likwidacji barier architektonicznych, technicznych i w komunikowaniu się </w:t>
            </w:r>
          </w:p>
        </w:tc>
        <w:tc>
          <w:tcPr>
            <w:tcW w:w="1435" w:type="dxa"/>
          </w:tcPr>
          <w:p w14:paraId="3FC43B53"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31</w:t>
            </w:r>
          </w:p>
        </w:tc>
        <w:tc>
          <w:tcPr>
            <w:tcW w:w="1436" w:type="dxa"/>
          </w:tcPr>
          <w:p w14:paraId="6624A5CF"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29</w:t>
            </w:r>
          </w:p>
        </w:tc>
        <w:tc>
          <w:tcPr>
            <w:tcW w:w="1439" w:type="dxa"/>
          </w:tcPr>
          <w:p w14:paraId="26F9DB0E"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21</w:t>
            </w:r>
          </w:p>
        </w:tc>
        <w:tc>
          <w:tcPr>
            <w:tcW w:w="1438" w:type="dxa"/>
          </w:tcPr>
          <w:p w14:paraId="1873145B" w14:textId="54E9AE0F"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18</w:t>
            </w:r>
          </w:p>
        </w:tc>
      </w:tr>
      <w:tr w:rsidR="0061657B" w:rsidRPr="00BB19A2" w14:paraId="3F80FEFF" w14:textId="11E09C43" w:rsidTr="005112A8">
        <w:trPr>
          <w:trHeight w:val="458"/>
        </w:trPr>
        <w:tc>
          <w:tcPr>
            <w:tcW w:w="5407" w:type="dxa"/>
          </w:tcPr>
          <w:p w14:paraId="1A7514A8"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Dofinansowanie kosztów tworzenia i działania warsztatów terapii zajęciowej</w:t>
            </w:r>
          </w:p>
        </w:tc>
        <w:tc>
          <w:tcPr>
            <w:tcW w:w="1435" w:type="dxa"/>
          </w:tcPr>
          <w:p w14:paraId="6AED5182"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10</w:t>
            </w:r>
          </w:p>
        </w:tc>
        <w:tc>
          <w:tcPr>
            <w:tcW w:w="1436" w:type="dxa"/>
          </w:tcPr>
          <w:p w14:paraId="2D5CCFEE"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6</w:t>
            </w:r>
          </w:p>
        </w:tc>
        <w:tc>
          <w:tcPr>
            <w:tcW w:w="1439" w:type="dxa"/>
          </w:tcPr>
          <w:p w14:paraId="5CA19FEC"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7</w:t>
            </w:r>
          </w:p>
        </w:tc>
        <w:tc>
          <w:tcPr>
            <w:tcW w:w="1438" w:type="dxa"/>
          </w:tcPr>
          <w:p w14:paraId="70D76877" w14:textId="30BA7614"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6</w:t>
            </w:r>
          </w:p>
        </w:tc>
      </w:tr>
      <w:tr w:rsidR="0061657B" w:rsidRPr="00BB19A2" w14:paraId="7DF4F2ED" w14:textId="12CF8AEE" w:rsidTr="005112A8">
        <w:trPr>
          <w:trHeight w:val="257"/>
        </w:trPr>
        <w:tc>
          <w:tcPr>
            <w:tcW w:w="5407" w:type="dxa"/>
          </w:tcPr>
          <w:p w14:paraId="52C34371"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Aktywny Samorząd</w:t>
            </w:r>
          </w:p>
        </w:tc>
        <w:tc>
          <w:tcPr>
            <w:tcW w:w="1435" w:type="dxa"/>
          </w:tcPr>
          <w:p w14:paraId="4863A87B"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27</w:t>
            </w:r>
          </w:p>
        </w:tc>
        <w:tc>
          <w:tcPr>
            <w:tcW w:w="1436" w:type="dxa"/>
          </w:tcPr>
          <w:p w14:paraId="32434E93"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33</w:t>
            </w:r>
          </w:p>
        </w:tc>
        <w:tc>
          <w:tcPr>
            <w:tcW w:w="1439" w:type="dxa"/>
          </w:tcPr>
          <w:p w14:paraId="5B2A39B6" w14:textId="75531340"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37</w:t>
            </w:r>
          </w:p>
        </w:tc>
        <w:tc>
          <w:tcPr>
            <w:tcW w:w="1438" w:type="dxa"/>
          </w:tcPr>
          <w:p w14:paraId="3F117CF1" w14:textId="68A71514" w:rsidR="005112A8" w:rsidRPr="00BB19A2" w:rsidRDefault="000307D9" w:rsidP="00BB19A2">
            <w:pPr>
              <w:pStyle w:val="Akapitzlist"/>
              <w:ind w:left="0"/>
              <w:rPr>
                <w:rFonts w:cstheme="minorHAnsi"/>
                <w:color w:val="000000" w:themeColor="text1"/>
                <w:sz w:val="24"/>
                <w:szCs w:val="24"/>
              </w:rPr>
            </w:pPr>
            <w:r w:rsidRPr="00BB19A2">
              <w:rPr>
                <w:rFonts w:cstheme="minorHAnsi"/>
                <w:color w:val="000000" w:themeColor="text1"/>
                <w:sz w:val="24"/>
                <w:szCs w:val="24"/>
              </w:rPr>
              <w:t>33</w:t>
            </w:r>
          </w:p>
        </w:tc>
      </w:tr>
      <w:tr w:rsidR="0061657B" w:rsidRPr="00BB19A2" w14:paraId="761916A6" w14:textId="1CF2F109" w:rsidTr="00D83EB2">
        <w:trPr>
          <w:trHeight w:val="229"/>
        </w:trPr>
        <w:tc>
          <w:tcPr>
            <w:tcW w:w="5407" w:type="dxa"/>
          </w:tcPr>
          <w:p w14:paraId="7CAAEFA5" w14:textId="77777777" w:rsidR="005112A8" w:rsidRPr="00BB19A2" w:rsidRDefault="005112A8" w:rsidP="00BB19A2">
            <w:pPr>
              <w:pStyle w:val="Akapitzlist"/>
              <w:ind w:left="0"/>
              <w:rPr>
                <w:rFonts w:cstheme="minorHAnsi"/>
                <w:color w:val="000000" w:themeColor="text1"/>
                <w:sz w:val="24"/>
                <w:szCs w:val="24"/>
              </w:rPr>
            </w:pPr>
          </w:p>
        </w:tc>
        <w:tc>
          <w:tcPr>
            <w:tcW w:w="5748" w:type="dxa"/>
            <w:gridSpan w:val="4"/>
          </w:tcPr>
          <w:p w14:paraId="2F15A4B0" w14:textId="09C534A5"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Wydatki – środki Miasta</w:t>
            </w:r>
          </w:p>
        </w:tc>
      </w:tr>
      <w:tr w:rsidR="0061657B" w:rsidRPr="00BB19A2" w14:paraId="26BE2621" w14:textId="6C5BB32D" w:rsidTr="0061657B">
        <w:trPr>
          <w:trHeight w:val="103"/>
        </w:trPr>
        <w:tc>
          <w:tcPr>
            <w:tcW w:w="5407" w:type="dxa"/>
          </w:tcPr>
          <w:p w14:paraId="3B86DD3C"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uczestnictwa w turnusach rehabilitacyjnych </w:t>
            </w:r>
          </w:p>
        </w:tc>
        <w:tc>
          <w:tcPr>
            <w:tcW w:w="1435" w:type="dxa"/>
            <w:vAlign w:val="center"/>
          </w:tcPr>
          <w:p w14:paraId="7F46A478" w14:textId="4655F168"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436" w:type="dxa"/>
            <w:vAlign w:val="center"/>
          </w:tcPr>
          <w:p w14:paraId="542097F6" w14:textId="25FF8740"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3 054</w:t>
            </w:r>
          </w:p>
        </w:tc>
        <w:tc>
          <w:tcPr>
            <w:tcW w:w="1439" w:type="dxa"/>
            <w:vAlign w:val="center"/>
          </w:tcPr>
          <w:p w14:paraId="0172A8B0" w14:textId="56F47AD0"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438" w:type="dxa"/>
            <w:vAlign w:val="center"/>
          </w:tcPr>
          <w:p w14:paraId="14F5AAE1" w14:textId="22FA315D" w:rsidR="005112A8" w:rsidRPr="00BB19A2" w:rsidRDefault="00D94560" w:rsidP="00BB19A2">
            <w:pPr>
              <w:pStyle w:val="Akapitzlist"/>
              <w:ind w:left="0"/>
              <w:rPr>
                <w:rFonts w:cstheme="minorHAnsi"/>
                <w:color w:val="000000" w:themeColor="text1"/>
                <w:sz w:val="24"/>
                <w:szCs w:val="24"/>
              </w:rPr>
            </w:pPr>
            <w:r w:rsidRPr="00BB19A2">
              <w:rPr>
                <w:rFonts w:cstheme="minorHAnsi"/>
                <w:color w:val="000000" w:themeColor="text1"/>
                <w:sz w:val="24"/>
                <w:szCs w:val="24"/>
              </w:rPr>
              <w:t>1 514</w:t>
            </w:r>
          </w:p>
        </w:tc>
      </w:tr>
      <w:tr w:rsidR="0061657B" w:rsidRPr="00BB19A2" w14:paraId="34C06D8F" w14:textId="2FA93203" w:rsidTr="0061657B">
        <w:trPr>
          <w:trHeight w:val="140"/>
        </w:trPr>
        <w:tc>
          <w:tcPr>
            <w:tcW w:w="5407" w:type="dxa"/>
          </w:tcPr>
          <w:p w14:paraId="67C990AF"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sprzętu rehabilitacyjnego, zaopatrzenia w przedmioty ortopedyczne i środki pomocnicze </w:t>
            </w:r>
          </w:p>
        </w:tc>
        <w:tc>
          <w:tcPr>
            <w:tcW w:w="1435" w:type="dxa"/>
            <w:vAlign w:val="center"/>
          </w:tcPr>
          <w:p w14:paraId="23DFB249" w14:textId="6A1B053C"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436" w:type="dxa"/>
            <w:vAlign w:val="center"/>
          </w:tcPr>
          <w:p w14:paraId="57C76FF0" w14:textId="7C187239"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33 846</w:t>
            </w:r>
          </w:p>
        </w:tc>
        <w:tc>
          <w:tcPr>
            <w:tcW w:w="1439" w:type="dxa"/>
            <w:vAlign w:val="center"/>
          </w:tcPr>
          <w:p w14:paraId="191E26BA" w14:textId="50E2EDCA"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66 716</w:t>
            </w:r>
          </w:p>
        </w:tc>
        <w:tc>
          <w:tcPr>
            <w:tcW w:w="1438" w:type="dxa"/>
            <w:vAlign w:val="center"/>
          </w:tcPr>
          <w:p w14:paraId="08F06061" w14:textId="39C395CF" w:rsidR="005112A8" w:rsidRPr="00BB19A2" w:rsidRDefault="00D94560" w:rsidP="00BB19A2">
            <w:pPr>
              <w:pStyle w:val="Akapitzlist"/>
              <w:ind w:left="0"/>
              <w:rPr>
                <w:rFonts w:cstheme="minorHAnsi"/>
                <w:color w:val="000000" w:themeColor="text1"/>
                <w:sz w:val="24"/>
                <w:szCs w:val="24"/>
              </w:rPr>
            </w:pPr>
            <w:r w:rsidRPr="00BB19A2">
              <w:rPr>
                <w:rFonts w:cstheme="minorHAnsi"/>
                <w:color w:val="000000" w:themeColor="text1"/>
                <w:sz w:val="24"/>
                <w:szCs w:val="24"/>
              </w:rPr>
              <w:t>96 590</w:t>
            </w:r>
          </w:p>
        </w:tc>
      </w:tr>
      <w:tr w:rsidR="0061657B" w:rsidRPr="00BB19A2" w14:paraId="74E4A58C" w14:textId="08AE2110" w:rsidTr="0061657B">
        <w:trPr>
          <w:trHeight w:val="142"/>
        </w:trPr>
        <w:tc>
          <w:tcPr>
            <w:tcW w:w="5407" w:type="dxa"/>
          </w:tcPr>
          <w:p w14:paraId="5537E56F"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likwidacji barier architektonicznych, technicznych i w komunikowaniu się </w:t>
            </w:r>
          </w:p>
        </w:tc>
        <w:tc>
          <w:tcPr>
            <w:tcW w:w="1435" w:type="dxa"/>
            <w:vAlign w:val="center"/>
          </w:tcPr>
          <w:p w14:paraId="32DBDC1E" w14:textId="2CC94C9B"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11 608</w:t>
            </w:r>
          </w:p>
        </w:tc>
        <w:tc>
          <w:tcPr>
            <w:tcW w:w="1436" w:type="dxa"/>
            <w:vAlign w:val="center"/>
          </w:tcPr>
          <w:p w14:paraId="3798427E" w14:textId="418C9134"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33 268</w:t>
            </w:r>
          </w:p>
        </w:tc>
        <w:tc>
          <w:tcPr>
            <w:tcW w:w="1439" w:type="dxa"/>
            <w:vAlign w:val="center"/>
          </w:tcPr>
          <w:p w14:paraId="673B9C36" w14:textId="48AB48E3"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16 000</w:t>
            </w:r>
          </w:p>
        </w:tc>
        <w:tc>
          <w:tcPr>
            <w:tcW w:w="1438" w:type="dxa"/>
            <w:vAlign w:val="center"/>
          </w:tcPr>
          <w:p w14:paraId="1B3722A7" w14:textId="61995DA0"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25 749</w:t>
            </w:r>
          </w:p>
        </w:tc>
      </w:tr>
      <w:tr w:rsidR="0061657B" w:rsidRPr="00BB19A2" w14:paraId="24B5DAC3" w14:textId="2D393138" w:rsidTr="0061657B">
        <w:trPr>
          <w:trHeight w:val="188"/>
        </w:trPr>
        <w:tc>
          <w:tcPr>
            <w:tcW w:w="5407" w:type="dxa"/>
          </w:tcPr>
          <w:p w14:paraId="02AFD536"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Dofinansowanie kosztów tworzenia i działania warsztatów terapii zajęciowej</w:t>
            </w:r>
          </w:p>
        </w:tc>
        <w:tc>
          <w:tcPr>
            <w:tcW w:w="1435" w:type="dxa"/>
            <w:vAlign w:val="center"/>
          </w:tcPr>
          <w:p w14:paraId="13DAB4DB" w14:textId="6E1813DD"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21 474</w:t>
            </w:r>
          </w:p>
        </w:tc>
        <w:tc>
          <w:tcPr>
            <w:tcW w:w="1436" w:type="dxa"/>
            <w:vAlign w:val="center"/>
          </w:tcPr>
          <w:p w14:paraId="4858F8EB" w14:textId="2CBEF89A"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15 094</w:t>
            </w:r>
          </w:p>
        </w:tc>
        <w:tc>
          <w:tcPr>
            <w:tcW w:w="1439" w:type="dxa"/>
            <w:vAlign w:val="center"/>
          </w:tcPr>
          <w:p w14:paraId="18523487" w14:textId="3553F467" w:rsidR="005112A8" w:rsidRPr="00BB19A2" w:rsidRDefault="005112A8"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rPr>
              <w:t>19 417</w:t>
            </w:r>
          </w:p>
        </w:tc>
        <w:tc>
          <w:tcPr>
            <w:tcW w:w="1438" w:type="dxa"/>
            <w:vAlign w:val="center"/>
          </w:tcPr>
          <w:p w14:paraId="0621EEF0" w14:textId="0B377169" w:rsidR="005112A8" w:rsidRPr="00BB19A2" w:rsidRDefault="000B2C56" w:rsidP="00BB19A2">
            <w:pPr>
              <w:pStyle w:val="Akapitzlist"/>
              <w:ind w:left="0"/>
              <w:rPr>
                <w:rFonts w:eastAsia="Times New Roman" w:cstheme="minorHAnsi"/>
                <w:color w:val="000000" w:themeColor="text1"/>
                <w:sz w:val="24"/>
                <w:szCs w:val="24"/>
              </w:rPr>
            </w:pPr>
            <w:r w:rsidRPr="00BB19A2">
              <w:rPr>
                <w:rFonts w:eastAsia="Times New Roman" w:cstheme="minorHAnsi"/>
                <w:color w:val="000000" w:themeColor="text1"/>
                <w:sz w:val="24"/>
                <w:szCs w:val="24"/>
              </w:rPr>
              <w:t>18 146</w:t>
            </w:r>
          </w:p>
        </w:tc>
      </w:tr>
      <w:tr w:rsidR="0061657B" w:rsidRPr="00BB19A2" w14:paraId="52FAF26E" w14:textId="5ED82C80" w:rsidTr="0061657B">
        <w:trPr>
          <w:trHeight w:val="296"/>
        </w:trPr>
        <w:tc>
          <w:tcPr>
            <w:tcW w:w="5407" w:type="dxa"/>
          </w:tcPr>
          <w:p w14:paraId="6F963BC3" w14:textId="77777777"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Aktywny Samorząd</w:t>
            </w:r>
          </w:p>
        </w:tc>
        <w:tc>
          <w:tcPr>
            <w:tcW w:w="1435" w:type="dxa"/>
            <w:vAlign w:val="center"/>
          </w:tcPr>
          <w:p w14:paraId="24B81AD1" w14:textId="14C9AE1B"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436" w:type="dxa"/>
            <w:vAlign w:val="center"/>
          </w:tcPr>
          <w:p w14:paraId="45E98F9A" w14:textId="658ABEE1"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w:t>
            </w:r>
          </w:p>
        </w:tc>
        <w:tc>
          <w:tcPr>
            <w:tcW w:w="1439" w:type="dxa"/>
            <w:vAlign w:val="center"/>
          </w:tcPr>
          <w:p w14:paraId="2C36F252" w14:textId="66886749"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438" w:type="dxa"/>
            <w:vAlign w:val="center"/>
          </w:tcPr>
          <w:p w14:paraId="26301700" w14:textId="69067773"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r>
      <w:tr w:rsidR="0061657B" w:rsidRPr="00BB19A2" w14:paraId="407A7CC4" w14:textId="77777777" w:rsidTr="005112A8">
        <w:trPr>
          <w:trHeight w:val="296"/>
        </w:trPr>
        <w:tc>
          <w:tcPr>
            <w:tcW w:w="5407" w:type="dxa"/>
          </w:tcPr>
          <w:p w14:paraId="38E88F1E" w14:textId="77777777" w:rsidR="005112A8" w:rsidRPr="00BB19A2" w:rsidRDefault="005112A8" w:rsidP="00BB19A2">
            <w:pPr>
              <w:pStyle w:val="Akapitzlist"/>
              <w:ind w:left="0"/>
              <w:rPr>
                <w:rFonts w:cstheme="minorHAnsi"/>
                <w:color w:val="000000" w:themeColor="text1"/>
                <w:sz w:val="24"/>
                <w:szCs w:val="24"/>
              </w:rPr>
            </w:pPr>
          </w:p>
        </w:tc>
        <w:tc>
          <w:tcPr>
            <w:tcW w:w="5748" w:type="dxa"/>
            <w:gridSpan w:val="4"/>
            <w:vAlign w:val="center"/>
          </w:tcPr>
          <w:p w14:paraId="29A52B4A" w14:textId="4B351A8F"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Wydatki – środki PFRON</w:t>
            </w:r>
          </w:p>
        </w:tc>
      </w:tr>
      <w:tr w:rsidR="0061657B" w:rsidRPr="00BB19A2" w14:paraId="535991D4" w14:textId="77777777" w:rsidTr="005112A8">
        <w:trPr>
          <w:trHeight w:val="296"/>
        </w:trPr>
        <w:tc>
          <w:tcPr>
            <w:tcW w:w="5407" w:type="dxa"/>
          </w:tcPr>
          <w:p w14:paraId="002C7A3D" w14:textId="268D45F5"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uczestnictwa w turnusach rehabilitacyjnych </w:t>
            </w:r>
          </w:p>
        </w:tc>
        <w:tc>
          <w:tcPr>
            <w:tcW w:w="1435" w:type="dxa"/>
            <w:vAlign w:val="center"/>
          </w:tcPr>
          <w:p w14:paraId="455A2909" w14:textId="45AB2640"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29 260</w:t>
            </w:r>
          </w:p>
        </w:tc>
        <w:tc>
          <w:tcPr>
            <w:tcW w:w="1436" w:type="dxa"/>
            <w:vAlign w:val="center"/>
          </w:tcPr>
          <w:p w14:paraId="2EE524ED" w14:textId="5B8E6948"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62 808</w:t>
            </w:r>
          </w:p>
        </w:tc>
        <w:tc>
          <w:tcPr>
            <w:tcW w:w="1439" w:type="dxa"/>
            <w:vAlign w:val="center"/>
          </w:tcPr>
          <w:p w14:paraId="27C6541E" w14:textId="5F849265"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58 212</w:t>
            </w:r>
          </w:p>
        </w:tc>
        <w:tc>
          <w:tcPr>
            <w:tcW w:w="1438" w:type="dxa"/>
          </w:tcPr>
          <w:p w14:paraId="7E95C954" w14:textId="7B714DAE" w:rsidR="005112A8" w:rsidRPr="00BB19A2" w:rsidRDefault="00D94560" w:rsidP="00BB19A2">
            <w:pPr>
              <w:pStyle w:val="Akapitzlist"/>
              <w:ind w:left="0"/>
              <w:rPr>
                <w:rFonts w:cstheme="minorHAnsi"/>
                <w:color w:val="000000" w:themeColor="text1"/>
                <w:sz w:val="24"/>
                <w:szCs w:val="24"/>
              </w:rPr>
            </w:pPr>
            <w:r w:rsidRPr="00BB19A2">
              <w:rPr>
                <w:rFonts w:cstheme="minorHAnsi"/>
                <w:color w:val="000000" w:themeColor="text1"/>
                <w:sz w:val="24"/>
                <w:szCs w:val="24"/>
              </w:rPr>
              <w:t>69 270</w:t>
            </w:r>
          </w:p>
        </w:tc>
      </w:tr>
      <w:tr w:rsidR="0061657B" w:rsidRPr="00BB19A2" w14:paraId="64B8A22A" w14:textId="77777777" w:rsidTr="005112A8">
        <w:trPr>
          <w:trHeight w:val="296"/>
        </w:trPr>
        <w:tc>
          <w:tcPr>
            <w:tcW w:w="5407" w:type="dxa"/>
          </w:tcPr>
          <w:p w14:paraId="7663EBBB" w14:textId="14C1842D"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Dofinansowanie do sprzętu rehabilitacyjnego, zaopatrzenia w przedmioty ortopedyczne i środki pomocnicze </w:t>
            </w:r>
          </w:p>
        </w:tc>
        <w:tc>
          <w:tcPr>
            <w:tcW w:w="1435" w:type="dxa"/>
            <w:vAlign w:val="center"/>
          </w:tcPr>
          <w:p w14:paraId="725751CD" w14:textId="253C35BB"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218 212</w:t>
            </w:r>
          </w:p>
        </w:tc>
        <w:tc>
          <w:tcPr>
            <w:tcW w:w="1436" w:type="dxa"/>
            <w:vAlign w:val="center"/>
          </w:tcPr>
          <w:p w14:paraId="1AEA22D5" w14:textId="4817D0D2"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331 553</w:t>
            </w:r>
          </w:p>
        </w:tc>
        <w:tc>
          <w:tcPr>
            <w:tcW w:w="1439" w:type="dxa"/>
            <w:vAlign w:val="center"/>
          </w:tcPr>
          <w:p w14:paraId="2346F483" w14:textId="100165DB"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260 841</w:t>
            </w:r>
          </w:p>
        </w:tc>
        <w:tc>
          <w:tcPr>
            <w:tcW w:w="1438" w:type="dxa"/>
          </w:tcPr>
          <w:p w14:paraId="741F02BA" w14:textId="35B99FF6" w:rsidR="005112A8" w:rsidRPr="00BB19A2" w:rsidRDefault="00D94560" w:rsidP="00BB19A2">
            <w:pPr>
              <w:pStyle w:val="Akapitzlist"/>
              <w:ind w:left="0"/>
              <w:rPr>
                <w:rFonts w:cstheme="minorHAnsi"/>
                <w:color w:val="000000" w:themeColor="text1"/>
                <w:sz w:val="24"/>
                <w:szCs w:val="24"/>
              </w:rPr>
            </w:pPr>
            <w:r w:rsidRPr="00BB19A2">
              <w:rPr>
                <w:rFonts w:cstheme="minorHAnsi"/>
                <w:color w:val="000000" w:themeColor="text1"/>
                <w:sz w:val="24"/>
                <w:szCs w:val="24"/>
              </w:rPr>
              <w:t>192 392</w:t>
            </w:r>
          </w:p>
        </w:tc>
      </w:tr>
      <w:tr w:rsidR="0061657B" w:rsidRPr="00BB19A2" w14:paraId="4FC82B61" w14:textId="77777777" w:rsidTr="005112A8">
        <w:trPr>
          <w:trHeight w:val="296"/>
        </w:trPr>
        <w:tc>
          <w:tcPr>
            <w:tcW w:w="5407" w:type="dxa"/>
          </w:tcPr>
          <w:p w14:paraId="4C2340C9" w14:textId="5EF8605A"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lastRenderedPageBreak/>
              <w:t xml:space="preserve">Dofinansowanie do likwidacji barier architektonicznych, technicznych i w komunikowaniu się </w:t>
            </w:r>
          </w:p>
        </w:tc>
        <w:tc>
          <w:tcPr>
            <w:tcW w:w="1435" w:type="dxa"/>
            <w:vAlign w:val="center"/>
          </w:tcPr>
          <w:p w14:paraId="7F794C30" w14:textId="0BE5D986"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74 80</w:t>
            </w:r>
          </w:p>
        </w:tc>
        <w:tc>
          <w:tcPr>
            <w:tcW w:w="1436" w:type="dxa"/>
            <w:vAlign w:val="center"/>
          </w:tcPr>
          <w:p w14:paraId="6B6CC03A" w14:textId="6C5446F0"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118 992</w:t>
            </w:r>
          </w:p>
        </w:tc>
        <w:tc>
          <w:tcPr>
            <w:tcW w:w="1439" w:type="dxa"/>
            <w:vAlign w:val="center"/>
          </w:tcPr>
          <w:p w14:paraId="46175566" w14:textId="1CBD7C4E"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77 042</w:t>
            </w:r>
          </w:p>
        </w:tc>
        <w:tc>
          <w:tcPr>
            <w:tcW w:w="1438" w:type="dxa"/>
          </w:tcPr>
          <w:p w14:paraId="08340C4A" w14:textId="1AA75A97"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89 612</w:t>
            </w:r>
          </w:p>
        </w:tc>
      </w:tr>
      <w:tr w:rsidR="0061657B" w:rsidRPr="00BB19A2" w14:paraId="01D07AE9" w14:textId="77777777" w:rsidTr="005112A8">
        <w:trPr>
          <w:trHeight w:val="296"/>
        </w:trPr>
        <w:tc>
          <w:tcPr>
            <w:tcW w:w="5407" w:type="dxa"/>
          </w:tcPr>
          <w:p w14:paraId="09C3D195" w14:textId="79954AC3"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Dofinansowanie kosztów tworzenia i działania warsztatów terapii zajęciowej</w:t>
            </w:r>
          </w:p>
        </w:tc>
        <w:tc>
          <w:tcPr>
            <w:tcW w:w="1435" w:type="dxa"/>
            <w:vAlign w:val="center"/>
          </w:tcPr>
          <w:p w14:paraId="384BF8CD" w14:textId="16C9A55E"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436" w:type="dxa"/>
            <w:vAlign w:val="center"/>
          </w:tcPr>
          <w:p w14:paraId="5594A8BD" w14:textId="50D9C2A4"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w:t>
            </w:r>
          </w:p>
        </w:tc>
        <w:tc>
          <w:tcPr>
            <w:tcW w:w="1439" w:type="dxa"/>
            <w:vAlign w:val="center"/>
          </w:tcPr>
          <w:p w14:paraId="431A3373" w14:textId="6479BFA2"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438" w:type="dxa"/>
          </w:tcPr>
          <w:p w14:paraId="5F34A5FB" w14:textId="38215A5C"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r>
      <w:tr w:rsidR="0061657B" w:rsidRPr="00BB19A2" w14:paraId="3C77FFBB" w14:textId="77777777" w:rsidTr="005112A8">
        <w:trPr>
          <w:trHeight w:val="296"/>
        </w:trPr>
        <w:tc>
          <w:tcPr>
            <w:tcW w:w="5407" w:type="dxa"/>
          </w:tcPr>
          <w:p w14:paraId="1F1B879C" w14:textId="6F621485"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Aktywny Samorząd</w:t>
            </w:r>
          </w:p>
        </w:tc>
        <w:tc>
          <w:tcPr>
            <w:tcW w:w="1435" w:type="dxa"/>
            <w:vAlign w:val="center"/>
          </w:tcPr>
          <w:p w14:paraId="7E2E34E0" w14:textId="1F362490"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151 191</w:t>
            </w:r>
          </w:p>
        </w:tc>
        <w:tc>
          <w:tcPr>
            <w:tcW w:w="1436" w:type="dxa"/>
            <w:vAlign w:val="center"/>
          </w:tcPr>
          <w:p w14:paraId="4DAF60F9" w14:textId="192B8C6F" w:rsidR="005112A8" w:rsidRPr="00BB19A2" w:rsidRDefault="005112A8"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213 690</w:t>
            </w:r>
          </w:p>
        </w:tc>
        <w:tc>
          <w:tcPr>
            <w:tcW w:w="1439" w:type="dxa"/>
            <w:vAlign w:val="center"/>
          </w:tcPr>
          <w:p w14:paraId="5C280400" w14:textId="1DD73786" w:rsidR="005112A8" w:rsidRPr="00BB19A2" w:rsidRDefault="005112A8" w:rsidP="00BB19A2">
            <w:pPr>
              <w:pStyle w:val="Akapitzlist"/>
              <w:ind w:left="0"/>
              <w:rPr>
                <w:rFonts w:cstheme="minorHAnsi"/>
                <w:color w:val="000000" w:themeColor="text1"/>
                <w:sz w:val="24"/>
                <w:szCs w:val="24"/>
              </w:rPr>
            </w:pPr>
            <w:r w:rsidRPr="00BB19A2">
              <w:rPr>
                <w:rFonts w:cstheme="minorHAnsi"/>
                <w:color w:val="000000" w:themeColor="text1"/>
                <w:sz w:val="24"/>
                <w:szCs w:val="24"/>
              </w:rPr>
              <w:t>201 269</w:t>
            </w:r>
          </w:p>
        </w:tc>
        <w:tc>
          <w:tcPr>
            <w:tcW w:w="1438" w:type="dxa"/>
          </w:tcPr>
          <w:p w14:paraId="062E6226" w14:textId="5AB2E764" w:rsidR="005112A8" w:rsidRPr="00BB19A2" w:rsidRDefault="000B2C56" w:rsidP="00BB19A2">
            <w:pPr>
              <w:pStyle w:val="Akapitzlist"/>
              <w:ind w:left="0"/>
              <w:rPr>
                <w:rFonts w:cstheme="minorHAnsi"/>
                <w:color w:val="000000" w:themeColor="text1"/>
                <w:sz w:val="24"/>
                <w:szCs w:val="24"/>
              </w:rPr>
            </w:pPr>
            <w:r w:rsidRPr="00BB19A2">
              <w:rPr>
                <w:rFonts w:cstheme="minorHAnsi"/>
                <w:color w:val="000000" w:themeColor="text1"/>
                <w:sz w:val="24"/>
                <w:szCs w:val="24"/>
              </w:rPr>
              <w:t>222 562</w:t>
            </w:r>
          </w:p>
        </w:tc>
      </w:tr>
    </w:tbl>
    <w:p w14:paraId="06BBA03D" w14:textId="77777777" w:rsidR="00A60959" w:rsidRPr="00BB19A2" w:rsidRDefault="00A60959" w:rsidP="00BB19A2">
      <w:pPr>
        <w:spacing w:after="0" w:line="360" w:lineRule="auto"/>
        <w:rPr>
          <w:rFonts w:cstheme="minorHAnsi"/>
          <w:color w:val="FF0000"/>
          <w:sz w:val="24"/>
          <w:szCs w:val="24"/>
        </w:rPr>
      </w:pPr>
    </w:p>
    <w:p w14:paraId="1B8E0653" w14:textId="1ED2AC8F" w:rsidR="0041142E" w:rsidRPr="00BB19A2" w:rsidRDefault="0041142E" w:rsidP="00BB19A2">
      <w:pPr>
        <w:pStyle w:val="Akapitzlist"/>
        <w:numPr>
          <w:ilvl w:val="0"/>
          <w:numId w:val="74"/>
        </w:numPr>
        <w:spacing w:after="0" w:line="360" w:lineRule="auto"/>
        <w:ind w:left="284" w:hanging="284"/>
        <w:rPr>
          <w:rFonts w:cstheme="minorHAnsi"/>
          <w:color w:val="FF0000"/>
          <w:sz w:val="24"/>
          <w:szCs w:val="24"/>
        </w:rPr>
      </w:pPr>
      <w:r w:rsidRPr="00BB19A2">
        <w:rPr>
          <w:rFonts w:cstheme="minorHAnsi"/>
          <w:color w:val="000000" w:themeColor="text1"/>
          <w:sz w:val="24"/>
          <w:szCs w:val="24"/>
        </w:rPr>
        <w:t>Najważniejsze wnioski:</w:t>
      </w:r>
      <w:r w:rsidR="00802B97" w:rsidRPr="00BB19A2">
        <w:rPr>
          <w:rFonts w:cstheme="minorHAnsi"/>
          <w:color w:val="000000" w:themeColor="text1"/>
          <w:sz w:val="24"/>
          <w:szCs w:val="24"/>
        </w:rPr>
        <w:t xml:space="preserve"> Wraz ze wzrostem liczby osób z niepełnosprawnością MOPS w Sopocie poszerza swoją ofertę również w zakresie rehabilitacji społecznej. MOPS co roku stara się zwiększać kwotę środków własnych, przeznaczonych na rehabilitację społeczną, aby zapewnić wsparcie jak największej liczbie osób. </w:t>
      </w:r>
      <w:r w:rsidR="00BF3847" w:rsidRPr="00BB19A2">
        <w:rPr>
          <w:rFonts w:cstheme="minorHAnsi"/>
          <w:color w:val="FF0000"/>
          <w:sz w:val="24"/>
          <w:szCs w:val="24"/>
        </w:rPr>
        <w:br/>
      </w:r>
    </w:p>
    <w:p w14:paraId="17B61667" w14:textId="773CD073" w:rsidR="00AC036B" w:rsidRPr="00BB19A2" w:rsidRDefault="00B60E49" w:rsidP="00BB19A2">
      <w:pPr>
        <w:pStyle w:val="Nagwek1"/>
        <w:numPr>
          <w:ilvl w:val="0"/>
          <w:numId w:val="2"/>
        </w:numPr>
        <w:spacing w:line="360" w:lineRule="auto"/>
        <w:ind w:left="284" w:hanging="284"/>
        <w:rPr>
          <w:rFonts w:asciiTheme="minorHAnsi" w:hAnsiTheme="minorHAnsi" w:cstheme="minorHAnsi"/>
          <w:color w:val="000000" w:themeColor="text1"/>
          <w:sz w:val="24"/>
          <w:szCs w:val="24"/>
        </w:rPr>
      </w:pPr>
      <w:bookmarkStart w:id="31" w:name="_Toc167690768"/>
      <w:r w:rsidRPr="00BB19A2">
        <w:rPr>
          <w:rFonts w:asciiTheme="minorHAnsi" w:hAnsiTheme="minorHAnsi" w:cstheme="minorHAnsi"/>
          <w:color w:val="000000" w:themeColor="text1"/>
          <w:sz w:val="24"/>
          <w:szCs w:val="24"/>
        </w:rPr>
        <w:t xml:space="preserve">Wsparcie osób bezrobotnych i </w:t>
      </w:r>
      <w:r w:rsidR="00374AED" w:rsidRPr="00BB19A2">
        <w:rPr>
          <w:rFonts w:asciiTheme="minorHAnsi" w:hAnsiTheme="minorHAnsi" w:cstheme="minorHAnsi"/>
          <w:color w:val="000000" w:themeColor="text1"/>
          <w:sz w:val="24"/>
          <w:szCs w:val="24"/>
        </w:rPr>
        <w:t xml:space="preserve">w kryzysie </w:t>
      </w:r>
      <w:r w:rsidRPr="00BB19A2">
        <w:rPr>
          <w:rFonts w:asciiTheme="minorHAnsi" w:hAnsiTheme="minorHAnsi" w:cstheme="minorHAnsi"/>
          <w:color w:val="000000" w:themeColor="text1"/>
          <w:sz w:val="24"/>
          <w:szCs w:val="24"/>
        </w:rPr>
        <w:t>bezdomn</w:t>
      </w:r>
      <w:r w:rsidR="00374AED" w:rsidRPr="00BB19A2">
        <w:rPr>
          <w:rFonts w:asciiTheme="minorHAnsi" w:hAnsiTheme="minorHAnsi" w:cstheme="minorHAnsi"/>
          <w:color w:val="000000" w:themeColor="text1"/>
          <w:sz w:val="24"/>
          <w:szCs w:val="24"/>
        </w:rPr>
        <w:t>ości</w:t>
      </w:r>
      <w:bookmarkEnd w:id="31"/>
    </w:p>
    <w:p w14:paraId="76D97DCA" w14:textId="5FDA42B6" w:rsidR="00BF4C86" w:rsidRPr="00BB19A2" w:rsidRDefault="00D86A6F"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 xml:space="preserve"> </w:t>
      </w:r>
      <w:bookmarkStart w:id="32" w:name="_Toc167690769"/>
      <w:r w:rsidR="00BF4C86" w:rsidRPr="00BB19A2">
        <w:rPr>
          <w:rFonts w:asciiTheme="minorHAnsi" w:hAnsiTheme="minorHAnsi" w:cstheme="minorHAnsi"/>
          <w:color w:val="000000" w:themeColor="text1"/>
          <w:sz w:val="24"/>
          <w:szCs w:val="24"/>
        </w:rPr>
        <w:t>Wsparcie osób bezrobotnych</w:t>
      </w:r>
      <w:bookmarkEnd w:id="32"/>
    </w:p>
    <w:p w14:paraId="29B6CC29" w14:textId="77777777" w:rsidR="00B713C0" w:rsidRPr="00BB19A2" w:rsidRDefault="00B713C0" w:rsidP="00BB19A2">
      <w:pPr>
        <w:spacing w:after="0" w:line="360" w:lineRule="auto"/>
        <w:ind w:firstLine="360"/>
        <w:rPr>
          <w:rFonts w:cstheme="minorHAnsi"/>
          <w:color w:val="000000" w:themeColor="text1"/>
          <w:sz w:val="24"/>
          <w:szCs w:val="24"/>
        </w:rPr>
      </w:pPr>
    </w:p>
    <w:p w14:paraId="10BB9F9A" w14:textId="0293565F" w:rsidR="002C5812" w:rsidRPr="00BB19A2" w:rsidRDefault="006F4383" w:rsidP="00BB19A2">
      <w:pPr>
        <w:spacing w:after="0" w:line="360" w:lineRule="auto"/>
        <w:ind w:firstLine="360"/>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Według stanu na 31 grudnia 202</w:t>
      </w:r>
      <w:r w:rsidR="006C4013" w:rsidRPr="00BB19A2">
        <w:rPr>
          <w:rFonts w:cstheme="minorHAnsi"/>
          <w:color w:val="000000" w:themeColor="text1"/>
          <w:sz w:val="24"/>
          <w:szCs w:val="24"/>
          <w:shd w:val="clear" w:color="auto" w:fill="FFFFFF"/>
        </w:rPr>
        <w:t>3</w:t>
      </w:r>
      <w:r w:rsidRPr="00BB19A2">
        <w:rPr>
          <w:rFonts w:cstheme="minorHAnsi"/>
          <w:color w:val="000000" w:themeColor="text1"/>
          <w:sz w:val="24"/>
          <w:szCs w:val="24"/>
          <w:shd w:val="clear" w:color="auto" w:fill="FFFFFF"/>
        </w:rPr>
        <w:t xml:space="preserve"> r. stopa bezrobocia w gminie wyniosła 1,</w:t>
      </w:r>
      <w:r w:rsidR="00582B29" w:rsidRPr="00BB19A2">
        <w:rPr>
          <w:rFonts w:cstheme="minorHAnsi"/>
          <w:color w:val="000000" w:themeColor="text1"/>
          <w:sz w:val="24"/>
          <w:szCs w:val="24"/>
          <w:shd w:val="clear" w:color="auto" w:fill="FFFFFF"/>
        </w:rPr>
        <w:t>9</w:t>
      </w:r>
      <w:r w:rsidRPr="00BB19A2">
        <w:rPr>
          <w:rFonts w:cstheme="minorHAnsi"/>
          <w:color w:val="000000" w:themeColor="text1"/>
          <w:sz w:val="24"/>
          <w:szCs w:val="24"/>
          <w:shd w:val="clear" w:color="auto" w:fill="FFFFFF"/>
        </w:rPr>
        <w:t xml:space="preserve">%, co stanowi </w:t>
      </w:r>
      <w:r w:rsidR="00582B29" w:rsidRPr="00BB19A2">
        <w:rPr>
          <w:rFonts w:cstheme="minorHAnsi"/>
          <w:color w:val="000000" w:themeColor="text1"/>
          <w:sz w:val="24"/>
          <w:szCs w:val="24"/>
          <w:shd w:val="clear" w:color="auto" w:fill="FFFFFF"/>
        </w:rPr>
        <w:t>wzrost</w:t>
      </w:r>
      <w:r w:rsidRPr="00BB19A2">
        <w:rPr>
          <w:rFonts w:cstheme="minorHAnsi"/>
          <w:color w:val="000000" w:themeColor="text1"/>
          <w:sz w:val="24"/>
          <w:szCs w:val="24"/>
          <w:shd w:val="clear" w:color="auto" w:fill="FFFFFF"/>
        </w:rPr>
        <w:t xml:space="preserve"> o 0,</w:t>
      </w:r>
      <w:r w:rsidR="00582B29" w:rsidRPr="00BB19A2">
        <w:rPr>
          <w:rFonts w:cstheme="minorHAnsi"/>
          <w:color w:val="000000" w:themeColor="text1"/>
          <w:sz w:val="24"/>
          <w:szCs w:val="24"/>
          <w:shd w:val="clear" w:color="auto" w:fill="FFFFFF"/>
        </w:rPr>
        <w:t>4</w:t>
      </w:r>
      <w:r w:rsidRPr="00BB19A2">
        <w:rPr>
          <w:rFonts w:cstheme="minorHAnsi"/>
          <w:color w:val="000000" w:themeColor="text1"/>
          <w:sz w:val="24"/>
          <w:szCs w:val="24"/>
          <w:shd w:val="clear" w:color="auto" w:fill="FFFFFF"/>
        </w:rPr>
        <w:t xml:space="preserve"> punktu procentowego w porównaniu z rokiem 202</w:t>
      </w:r>
      <w:r w:rsidR="00582B29" w:rsidRPr="00BB19A2">
        <w:rPr>
          <w:rFonts w:cstheme="minorHAnsi"/>
          <w:color w:val="000000" w:themeColor="text1"/>
          <w:sz w:val="24"/>
          <w:szCs w:val="24"/>
          <w:shd w:val="clear" w:color="auto" w:fill="FFFFFF"/>
        </w:rPr>
        <w:t>2</w:t>
      </w:r>
      <w:r w:rsidRPr="00BB19A2">
        <w:rPr>
          <w:rFonts w:cstheme="minorHAnsi"/>
          <w:color w:val="000000" w:themeColor="text1"/>
          <w:sz w:val="24"/>
          <w:szCs w:val="24"/>
          <w:shd w:val="clear" w:color="auto" w:fill="FFFFFF"/>
        </w:rPr>
        <w:t xml:space="preserve">. Stopa bezrobocia dla województwa wynosiła </w:t>
      </w:r>
      <w:r w:rsidR="009F1840" w:rsidRPr="00BB19A2">
        <w:rPr>
          <w:rFonts w:cstheme="minorHAnsi"/>
          <w:color w:val="000000" w:themeColor="text1"/>
          <w:sz w:val="24"/>
          <w:szCs w:val="24"/>
          <w:shd w:val="clear" w:color="auto" w:fill="FFFFFF"/>
        </w:rPr>
        <w:t>4,</w:t>
      </w:r>
      <w:r w:rsidR="00582B29" w:rsidRPr="00BB19A2">
        <w:rPr>
          <w:rFonts w:cstheme="minorHAnsi"/>
          <w:color w:val="000000" w:themeColor="text1"/>
          <w:sz w:val="24"/>
          <w:szCs w:val="24"/>
          <w:shd w:val="clear" w:color="auto" w:fill="FFFFFF"/>
        </w:rPr>
        <w:t>6</w:t>
      </w:r>
      <w:r w:rsidRPr="00BB19A2">
        <w:rPr>
          <w:rFonts w:cstheme="minorHAnsi"/>
          <w:color w:val="000000" w:themeColor="text1"/>
          <w:sz w:val="24"/>
          <w:szCs w:val="24"/>
          <w:shd w:val="clear" w:color="auto" w:fill="FFFFFF"/>
        </w:rPr>
        <w:t xml:space="preserve">%. Liczba osób bezrobotnych zarejestrowanych w </w:t>
      </w:r>
      <w:r w:rsidR="00B713C0" w:rsidRPr="00BB19A2">
        <w:rPr>
          <w:rFonts w:cstheme="minorHAnsi"/>
          <w:color w:val="000000" w:themeColor="text1"/>
          <w:sz w:val="24"/>
          <w:szCs w:val="24"/>
          <w:shd w:val="clear" w:color="auto" w:fill="FFFFFF"/>
        </w:rPr>
        <w:t>G</w:t>
      </w:r>
      <w:r w:rsidRPr="00BB19A2">
        <w:rPr>
          <w:rFonts w:cstheme="minorHAnsi"/>
          <w:color w:val="000000" w:themeColor="text1"/>
          <w:sz w:val="24"/>
          <w:szCs w:val="24"/>
          <w:shd w:val="clear" w:color="auto" w:fill="FFFFFF"/>
        </w:rPr>
        <w:t>minie Miasta Sopotu wynosiła 3</w:t>
      </w:r>
      <w:r w:rsidR="00712289" w:rsidRPr="00BB19A2">
        <w:rPr>
          <w:rFonts w:cstheme="minorHAnsi"/>
          <w:color w:val="000000" w:themeColor="text1"/>
          <w:sz w:val="24"/>
          <w:szCs w:val="24"/>
          <w:shd w:val="clear" w:color="auto" w:fill="FFFFFF"/>
        </w:rPr>
        <w:t>21</w:t>
      </w:r>
      <w:r w:rsidRPr="00BB19A2">
        <w:rPr>
          <w:rFonts w:cstheme="minorHAnsi"/>
          <w:color w:val="000000" w:themeColor="text1"/>
          <w:sz w:val="24"/>
          <w:szCs w:val="24"/>
          <w:shd w:val="clear" w:color="auto" w:fill="FFFFFF"/>
        </w:rPr>
        <w:t xml:space="preserve">, w tym </w:t>
      </w:r>
      <w:r w:rsidR="00712289" w:rsidRPr="00BB19A2">
        <w:rPr>
          <w:rFonts w:cstheme="minorHAnsi"/>
          <w:color w:val="000000" w:themeColor="text1"/>
          <w:sz w:val="24"/>
          <w:szCs w:val="24"/>
          <w:shd w:val="clear" w:color="auto" w:fill="FFFFFF"/>
        </w:rPr>
        <w:t>49</w:t>
      </w:r>
      <w:r w:rsidRPr="00BB19A2">
        <w:rPr>
          <w:rFonts w:cstheme="minorHAnsi"/>
          <w:color w:val="000000" w:themeColor="text1"/>
          <w:sz w:val="24"/>
          <w:szCs w:val="24"/>
          <w:shd w:val="clear" w:color="auto" w:fill="FFFFFF"/>
        </w:rPr>
        <w:t>% stanowiły kobiety, 5</w:t>
      </w:r>
      <w:r w:rsidR="00712289" w:rsidRPr="00BB19A2">
        <w:rPr>
          <w:rFonts w:cstheme="minorHAnsi"/>
          <w:color w:val="000000" w:themeColor="text1"/>
          <w:sz w:val="24"/>
          <w:szCs w:val="24"/>
          <w:shd w:val="clear" w:color="auto" w:fill="FFFFFF"/>
        </w:rPr>
        <w:t>1</w:t>
      </w:r>
      <w:r w:rsidRPr="00BB19A2">
        <w:rPr>
          <w:rFonts w:cstheme="minorHAnsi"/>
          <w:color w:val="000000" w:themeColor="text1"/>
          <w:sz w:val="24"/>
          <w:szCs w:val="24"/>
          <w:shd w:val="clear" w:color="auto" w:fill="FFFFFF"/>
        </w:rPr>
        <w:t xml:space="preserve">% mężczyźni. </w:t>
      </w:r>
      <w:r w:rsidR="00712289" w:rsidRPr="00BB19A2">
        <w:rPr>
          <w:rFonts w:cstheme="minorHAnsi"/>
          <w:color w:val="000000" w:themeColor="text1"/>
          <w:sz w:val="24"/>
          <w:szCs w:val="24"/>
          <w:shd w:val="clear" w:color="auto" w:fill="FFFFFF"/>
        </w:rPr>
        <w:t>103</w:t>
      </w:r>
      <w:r w:rsidR="00B713C0" w:rsidRPr="00BB19A2">
        <w:rPr>
          <w:rFonts w:cstheme="minorHAnsi"/>
          <w:color w:val="000000" w:themeColor="text1"/>
          <w:sz w:val="24"/>
          <w:szCs w:val="24"/>
          <w:shd w:val="clear" w:color="auto" w:fill="FFFFFF"/>
        </w:rPr>
        <w:t xml:space="preserve"> osoby były długotrwale bezrobotne</w:t>
      </w:r>
      <w:r w:rsidR="00712289" w:rsidRPr="00BB19A2">
        <w:rPr>
          <w:rFonts w:cstheme="minorHAnsi"/>
          <w:color w:val="000000" w:themeColor="text1"/>
          <w:sz w:val="24"/>
          <w:szCs w:val="24"/>
          <w:shd w:val="clear" w:color="auto" w:fill="FFFFFF"/>
        </w:rPr>
        <w:t xml:space="preserve"> – liczba osób długotrwale bezrobotnych zmalała rok do roku o 40%. </w:t>
      </w:r>
    </w:p>
    <w:p w14:paraId="11FF8463" w14:textId="2AC22555" w:rsidR="00DD4C99" w:rsidRPr="00BB19A2" w:rsidRDefault="00DD4C99"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MOPS w Sopocie zapewnia osob</w:t>
      </w:r>
      <w:r w:rsidR="00BF0AB0" w:rsidRPr="00BB19A2">
        <w:rPr>
          <w:rFonts w:cstheme="minorHAnsi"/>
          <w:color w:val="000000" w:themeColor="text1"/>
          <w:sz w:val="24"/>
          <w:szCs w:val="24"/>
        </w:rPr>
        <w:t>o</w:t>
      </w:r>
      <w:r w:rsidRPr="00BB19A2">
        <w:rPr>
          <w:rFonts w:cstheme="minorHAnsi"/>
          <w:color w:val="000000" w:themeColor="text1"/>
          <w:sz w:val="24"/>
          <w:szCs w:val="24"/>
        </w:rPr>
        <w:t xml:space="preserve">m bezrobotnym możliwość </w:t>
      </w:r>
      <w:r w:rsidR="00BF0AB0" w:rsidRPr="00BB19A2">
        <w:rPr>
          <w:rFonts w:cstheme="minorHAnsi"/>
          <w:color w:val="000000" w:themeColor="text1"/>
          <w:sz w:val="24"/>
          <w:szCs w:val="24"/>
        </w:rPr>
        <w:t xml:space="preserve">aktywizacji zawodowej oraz podniesienia kwalifikacji zawodowych. </w:t>
      </w:r>
    </w:p>
    <w:p w14:paraId="26254F2C" w14:textId="77777777" w:rsidR="00666DC0" w:rsidRPr="00BB19A2" w:rsidRDefault="00666DC0" w:rsidP="00BB19A2">
      <w:pPr>
        <w:spacing w:after="0" w:line="360" w:lineRule="auto"/>
        <w:rPr>
          <w:rFonts w:cstheme="minorHAnsi"/>
          <w:color w:val="000000" w:themeColor="text1"/>
          <w:sz w:val="24"/>
          <w:szCs w:val="24"/>
        </w:rPr>
      </w:pPr>
    </w:p>
    <w:p w14:paraId="0467956E" w14:textId="77777777" w:rsidR="00F4282A" w:rsidRPr="00BB19A2" w:rsidRDefault="00F4282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Centrum Integracji Społecznej w Sopocie </w:t>
      </w:r>
    </w:p>
    <w:p w14:paraId="70D47956" w14:textId="0ED29FD6" w:rsidR="00F4282A" w:rsidRPr="00BB19A2" w:rsidRDefault="00F4282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Prowadzone jest przez Towarzystwo Pomocy im. Św. Brata Alberta Koło Gdańskie. Działalność CIS reguluje ustawa o zatrudnieniu socjalnym. </w:t>
      </w:r>
      <w:r w:rsidRPr="00BB19A2">
        <w:rPr>
          <w:rFonts w:eastAsia="Times New Roman" w:cstheme="minorHAnsi"/>
          <w:color w:val="000000" w:themeColor="text1"/>
          <w:sz w:val="24"/>
          <w:szCs w:val="24"/>
          <w:lang w:eastAsia="pl-PL"/>
        </w:rPr>
        <w:t>Centrum Integracji Społecznej oferuje wsparcie w aktywizacji osób bezrobotnych i nieaktywnych zawodowo, m.in: osób z różnego rodzaju niepełnosprawnościami, uzależnionych, bezdomnych, opuszczających zakłady karne czy też ofiar przemocy w rodzinie. CIS w ramach swojej działalności realizuje różnorodne kursy, warsztaty i konsultacje, prowadzone przez wykwalifikowaną kadrę, dzięki którym osoby korzystające ze wsparcia mogą rozwinąć swoje umiejętności zawodowe i społeczne, a co za tym idzie znaleźć pracę na otwartym rynku pracy. MOPS w Sopocie co roku kieruje swoich klientów na zajęcia do CIS.</w:t>
      </w:r>
      <w:r w:rsidR="00CB319E" w:rsidRPr="00BB19A2">
        <w:rPr>
          <w:rFonts w:eastAsia="Times New Roman" w:cstheme="minorHAnsi"/>
          <w:color w:val="000000" w:themeColor="text1"/>
          <w:sz w:val="24"/>
          <w:szCs w:val="24"/>
          <w:lang w:eastAsia="pl-PL"/>
        </w:rPr>
        <w:t xml:space="preserve"> W 2023 r. do CIS skierowano 64 osoby, z tego 38 obywateli Ukrainy</w:t>
      </w:r>
      <w:r w:rsidR="00AB6E85" w:rsidRPr="00BB19A2">
        <w:rPr>
          <w:rFonts w:eastAsia="Times New Roman" w:cstheme="minorHAnsi"/>
          <w:color w:val="000000" w:themeColor="text1"/>
          <w:sz w:val="24"/>
          <w:szCs w:val="24"/>
          <w:lang w:eastAsia="pl-PL"/>
        </w:rPr>
        <w:t xml:space="preserve"> (o 20 osób więcej niż w roku ubiegłym). </w:t>
      </w:r>
      <w:r w:rsidR="00CB319E" w:rsidRPr="00BB19A2">
        <w:rPr>
          <w:rFonts w:eastAsia="Times New Roman" w:cstheme="minorHAnsi"/>
          <w:color w:val="000000" w:themeColor="text1"/>
          <w:sz w:val="24"/>
          <w:szCs w:val="24"/>
          <w:lang w:eastAsia="pl-PL"/>
        </w:rPr>
        <w:t xml:space="preserve"> </w:t>
      </w:r>
      <w:r w:rsidR="00CB319E" w:rsidRPr="00BB19A2">
        <w:rPr>
          <w:rFonts w:eastAsia="Times New Roman" w:cstheme="minorHAnsi"/>
          <w:color w:val="000000" w:themeColor="text1"/>
          <w:sz w:val="24"/>
          <w:szCs w:val="24"/>
          <w:lang w:eastAsia="pl-PL"/>
        </w:rPr>
        <w:lastRenderedPageBreak/>
        <w:t xml:space="preserve">Indywidualny Program Zatrudnienia Socjalnego podpisało 41 osób, z tego 21 osób z Ukrainy.  16 osób ukończyło CIS, a 13 podjęło zatrudnienie na otwartym rynku pracy. </w:t>
      </w:r>
    </w:p>
    <w:p w14:paraId="01C0E9D8" w14:textId="77777777" w:rsidR="00F4282A" w:rsidRPr="00BB19A2" w:rsidRDefault="00F4282A" w:rsidP="00BB19A2">
      <w:pPr>
        <w:spacing w:after="0" w:line="360" w:lineRule="auto"/>
        <w:rPr>
          <w:rFonts w:cstheme="minorHAnsi"/>
          <w:color w:val="000000" w:themeColor="text1"/>
          <w:sz w:val="24"/>
          <w:szCs w:val="24"/>
        </w:rPr>
      </w:pPr>
    </w:p>
    <w:p w14:paraId="6F8302EF" w14:textId="1C3A4049" w:rsidR="00F4282A" w:rsidRPr="00BB19A2" w:rsidRDefault="00F4282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Prace społecznie-użyteczne </w:t>
      </w:r>
    </w:p>
    <w:p w14:paraId="223FD4A0" w14:textId="695BEAC2" w:rsidR="00F4282A" w:rsidRPr="00BB19A2" w:rsidRDefault="00F4282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Zgodnie z ustawą o promocji zatrudnienia i instytucjach rynku pracy, prace społecznie-użyteczne są formą aktywizacji. Rokrocznie MOPS umożliwia świadczenie prac społecznie-użytecznych.</w:t>
      </w:r>
      <w:r w:rsidR="00CB319E" w:rsidRPr="00BB19A2">
        <w:rPr>
          <w:rFonts w:cstheme="minorHAnsi"/>
          <w:color w:val="000000" w:themeColor="text1"/>
          <w:sz w:val="24"/>
          <w:szCs w:val="24"/>
        </w:rPr>
        <w:t xml:space="preserve"> W 2023 r. pracownicy socjalni wytypowali do prac 3 osoby, z czego 2 podjęły się ich realizacji. Obie te osoby ukończyły cały cykl prac społecznie-użytecznych i podjęły pracę. </w:t>
      </w:r>
    </w:p>
    <w:p w14:paraId="145F3130" w14:textId="77777777" w:rsidR="00F4282A" w:rsidRPr="00BB19A2" w:rsidRDefault="00F4282A" w:rsidP="00BB19A2">
      <w:pPr>
        <w:spacing w:after="0" w:line="360" w:lineRule="auto"/>
        <w:rPr>
          <w:rFonts w:cstheme="minorHAnsi"/>
          <w:color w:val="000000" w:themeColor="text1"/>
          <w:sz w:val="24"/>
          <w:szCs w:val="24"/>
        </w:rPr>
      </w:pPr>
    </w:p>
    <w:p w14:paraId="5B58C8AE" w14:textId="77777777" w:rsidR="00F4282A" w:rsidRPr="00BB19A2" w:rsidRDefault="00F4282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Projekt „Sopot – Aktywni Mieszkańcy (etap 2) </w:t>
      </w:r>
    </w:p>
    <w:p w14:paraId="48EC3923" w14:textId="77777777" w:rsidR="00041CB3" w:rsidRPr="00BB19A2" w:rsidRDefault="00F4282A" w:rsidP="00BB19A2">
      <w:pPr>
        <w:pStyle w:val="NormalnyWeb"/>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 xml:space="preserve">Projekt realizowany </w:t>
      </w:r>
      <w:r w:rsidR="006D7F5B" w:rsidRPr="00BB19A2">
        <w:rPr>
          <w:rFonts w:asciiTheme="minorHAnsi" w:hAnsiTheme="minorHAnsi" w:cstheme="minorHAnsi"/>
          <w:color w:val="000000" w:themeColor="text1"/>
        </w:rPr>
        <w:t xml:space="preserve">był </w:t>
      </w:r>
      <w:r w:rsidRPr="00BB19A2">
        <w:rPr>
          <w:rFonts w:asciiTheme="minorHAnsi" w:hAnsiTheme="minorHAnsi" w:cstheme="minorHAnsi"/>
          <w:color w:val="000000" w:themeColor="text1"/>
        </w:rPr>
        <w:t>z myślą o mieszkańcach, których dot</w:t>
      </w:r>
      <w:r w:rsidR="006D7F5B" w:rsidRPr="00BB19A2">
        <w:rPr>
          <w:rFonts w:asciiTheme="minorHAnsi" w:hAnsiTheme="minorHAnsi" w:cstheme="minorHAnsi"/>
          <w:color w:val="000000" w:themeColor="text1"/>
        </w:rPr>
        <w:t>knęło</w:t>
      </w:r>
      <w:r w:rsidRPr="00BB19A2">
        <w:rPr>
          <w:rFonts w:asciiTheme="minorHAnsi" w:hAnsiTheme="minorHAnsi" w:cstheme="minorHAnsi"/>
          <w:color w:val="000000" w:themeColor="text1"/>
        </w:rPr>
        <w:t xml:space="preserve"> ubóstwo lub wykluczenie społeczne. </w:t>
      </w:r>
      <w:r w:rsidR="00041CB3" w:rsidRPr="00BB19A2">
        <w:rPr>
          <w:rFonts w:asciiTheme="minorHAnsi" w:hAnsiTheme="minorHAnsi" w:cstheme="minorHAnsi"/>
          <w:color w:val="000000" w:themeColor="text1"/>
        </w:rPr>
        <w:t>Uczestnicy podczas trwania projektu mogli liczyć na stałe wsparcie wykwalifikowanego personelu (asystentów), którzy czuwali również nad prawidłowym zaprojektowaniem indywidulanego wsparcia.</w:t>
      </w:r>
    </w:p>
    <w:p w14:paraId="2958BF9E" w14:textId="77777777" w:rsidR="00041CB3" w:rsidRPr="00BB19A2" w:rsidRDefault="00041CB3" w:rsidP="00BB19A2">
      <w:p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Oferowano bezpłatne:</w:t>
      </w:r>
    </w:p>
    <w:p w14:paraId="4CBBEA50" w14:textId="77777777" w:rsidR="00041CB3" w:rsidRPr="00BB19A2" w:rsidRDefault="00041CB3" w:rsidP="00BB19A2">
      <w:pPr>
        <w:numPr>
          <w:ilvl w:val="0"/>
          <w:numId w:val="64"/>
        </w:num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poradnictwo psychologiczne i psychospołeczne indywidualne i grupowe doradztwo zawodowe</w:t>
      </w:r>
    </w:p>
    <w:p w14:paraId="6018D7B3" w14:textId="77777777" w:rsidR="00041CB3" w:rsidRPr="00BB19A2" w:rsidRDefault="00041CB3" w:rsidP="00BB19A2">
      <w:pPr>
        <w:numPr>
          <w:ilvl w:val="0"/>
          <w:numId w:val="64"/>
        </w:num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wsparcie asystenta odbiorcy, który będzie odpowiadał za powstanie, realizację i monitoring indywidualnej ścieżki rozwoju</w:t>
      </w:r>
    </w:p>
    <w:p w14:paraId="3417E9A9" w14:textId="77777777" w:rsidR="00041CB3" w:rsidRPr="00BB19A2" w:rsidRDefault="00041CB3" w:rsidP="00BB19A2">
      <w:pPr>
        <w:numPr>
          <w:ilvl w:val="0"/>
          <w:numId w:val="64"/>
        </w:num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indywidualne wsparcie trenera pracy</w:t>
      </w:r>
    </w:p>
    <w:p w14:paraId="146BC6FF" w14:textId="77777777" w:rsidR="00041CB3" w:rsidRPr="00BB19A2" w:rsidRDefault="00041CB3" w:rsidP="00BB19A2">
      <w:pPr>
        <w:numPr>
          <w:ilvl w:val="0"/>
          <w:numId w:val="64"/>
        </w:num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szkolenia i kursy zawodowe dobrane do Twoich predyspozycji i możliwości; zakończone uzyskaniem kwalifikacji potwierdzonymi dyplomami i certyfikatami.</w:t>
      </w:r>
    </w:p>
    <w:p w14:paraId="05BDECDF" w14:textId="5986044E" w:rsidR="00041CB3" w:rsidRPr="00BB19A2" w:rsidRDefault="008A2B0C" w:rsidP="00BB19A2">
      <w:p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 a </w:t>
      </w:r>
      <w:r w:rsidR="00041CB3" w:rsidRPr="00BB19A2">
        <w:rPr>
          <w:rFonts w:eastAsia="Times New Roman" w:cstheme="minorHAnsi"/>
          <w:color w:val="000000" w:themeColor="text1"/>
          <w:sz w:val="24"/>
          <w:szCs w:val="24"/>
          <w:lang w:eastAsia="pl-PL"/>
        </w:rPr>
        <w:t> także zajęcia klubu prowadzone przez animatora (pedagoga lub psychologa) oraz usługi asystenta osobistego, poprzez wsparcie w niezależnym funkcjonowaniu w tym w szczególności poprzez pomoc w poruszaniu się po mieście i załatwianiu spraw.</w:t>
      </w:r>
    </w:p>
    <w:p w14:paraId="61107D64" w14:textId="291640CD" w:rsidR="00041CB3" w:rsidRPr="00BB19A2" w:rsidRDefault="00041CB3" w:rsidP="00BB19A2">
      <w:p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Projekt zakończył się 30.09.2023 r. Wzięło w nim udział łącznie 78 osób. W ramach projektu wsparto 29 osób z niepełnosprawnościami. </w:t>
      </w:r>
    </w:p>
    <w:p w14:paraId="719E7D19" w14:textId="77777777" w:rsidR="0041142E" w:rsidRPr="00BB19A2" w:rsidRDefault="0041142E" w:rsidP="00BB19A2">
      <w:pPr>
        <w:spacing w:after="0" w:line="360" w:lineRule="auto"/>
        <w:rPr>
          <w:rFonts w:cstheme="minorHAnsi"/>
          <w:color w:val="000000" w:themeColor="text1"/>
          <w:sz w:val="24"/>
          <w:szCs w:val="24"/>
        </w:rPr>
      </w:pPr>
    </w:p>
    <w:p w14:paraId="1E0B4341" w14:textId="77777777" w:rsidR="005D0E26" w:rsidRPr="00BB19A2" w:rsidRDefault="005D0E26" w:rsidP="00BB19A2">
      <w:pPr>
        <w:spacing w:after="0" w:line="360" w:lineRule="auto"/>
        <w:ind w:left="426" w:hanging="426"/>
        <w:rPr>
          <w:rFonts w:cstheme="minorHAnsi"/>
          <w:color w:val="000000" w:themeColor="text1"/>
          <w:sz w:val="24"/>
          <w:szCs w:val="24"/>
        </w:rPr>
      </w:pPr>
    </w:p>
    <w:p w14:paraId="47248BAF" w14:textId="77BB7BF1" w:rsidR="007073D5" w:rsidRPr="00BB19A2" w:rsidRDefault="00BC0CD3"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bookmarkStart w:id="33" w:name="_Toc167690770"/>
      <w:bookmarkStart w:id="34" w:name="_Hlk3273663"/>
      <w:r w:rsidRPr="00BB19A2">
        <w:rPr>
          <w:rFonts w:asciiTheme="minorHAnsi" w:hAnsiTheme="minorHAnsi" w:cstheme="minorHAnsi"/>
          <w:color w:val="000000" w:themeColor="text1"/>
          <w:sz w:val="24"/>
          <w:szCs w:val="24"/>
        </w:rPr>
        <w:t xml:space="preserve">Pomoc dla osób </w:t>
      </w:r>
      <w:r w:rsidR="00702395" w:rsidRPr="00BB19A2">
        <w:rPr>
          <w:rFonts w:asciiTheme="minorHAnsi" w:hAnsiTheme="minorHAnsi" w:cstheme="minorHAnsi"/>
          <w:color w:val="000000" w:themeColor="text1"/>
          <w:sz w:val="24"/>
          <w:szCs w:val="24"/>
        </w:rPr>
        <w:t xml:space="preserve">w kryzysie </w:t>
      </w:r>
      <w:r w:rsidRPr="00BB19A2">
        <w:rPr>
          <w:rFonts w:asciiTheme="minorHAnsi" w:hAnsiTheme="minorHAnsi" w:cstheme="minorHAnsi"/>
          <w:color w:val="000000" w:themeColor="text1"/>
          <w:sz w:val="24"/>
          <w:szCs w:val="24"/>
        </w:rPr>
        <w:t>bezdomn</w:t>
      </w:r>
      <w:r w:rsidR="00702395" w:rsidRPr="00BB19A2">
        <w:rPr>
          <w:rFonts w:asciiTheme="minorHAnsi" w:hAnsiTheme="minorHAnsi" w:cstheme="minorHAnsi"/>
          <w:color w:val="000000" w:themeColor="text1"/>
          <w:sz w:val="24"/>
          <w:szCs w:val="24"/>
        </w:rPr>
        <w:t>ości</w:t>
      </w:r>
      <w:bookmarkEnd w:id="33"/>
    </w:p>
    <w:p w14:paraId="2F95FAA0" w14:textId="77777777" w:rsidR="005D0E26" w:rsidRPr="00BB19A2" w:rsidRDefault="005D0E26" w:rsidP="00BB19A2">
      <w:pPr>
        <w:spacing w:after="0"/>
        <w:rPr>
          <w:rFonts w:cstheme="minorHAnsi"/>
          <w:color w:val="000000" w:themeColor="text1"/>
          <w:sz w:val="24"/>
          <w:szCs w:val="24"/>
        </w:rPr>
      </w:pPr>
    </w:p>
    <w:p w14:paraId="4949AD99" w14:textId="34BEC94F" w:rsidR="005928DB" w:rsidRPr="00BB19A2" w:rsidRDefault="00FA5B16" w:rsidP="00BB19A2">
      <w:pPr>
        <w:spacing w:after="0" w:line="360" w:lineRule="auto"/>
        <w:ind w:firstLine="360"/>
        <w:rPr>
          <w:rFonts w:cstheme="minorHAnsi"/>
          <w:color w:val="000000" w:themeColor="text1"/>
          <w:sz w:val="24"/>
          <w:szCs w:val="24"/>
        </w:rPr>
      </w:pPr>
      <w:r w:rsidRPr="00BB19A2">
        <w:rPr>
          <w:rFonts w:cstheme="minorHAnsi"/>
          <w:color w:val="000000" w:themeColor="text1"/>
          <w:sz w:val="24"/>
          <w:szCs w:val="24"/>
        </w:rPr>
        <w:t xml:space="preserve">MOPS w Sopocie jest głównym organizatorem i koordynatorem działań na rzecz osób </w:t>
      </w:r>
      <w:r w:rsidR="00702395"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702395" w:rsidRPr="00BB19A2">
        <w:rPr>
          <w:rFonts w:cstheme="minorHAnsi"/>
          <w:color w:val="000000" w:themeColor="text1"/>
          <w:sz w:val="24"/>
          <w:szCs w:val="24"/>
        </w:rPr>
        <w:t>ości</w:t>
      </w:r>
      <w:r w:rsidRPr="00BB19A2">
        <w:rPr>
          <w:rFonts w:cstheme="minorHAnsi"/>
          <w:color w:val="000000" w:themeColor="text1"/>
          <w:sz w:val="24"/>
          <w:szCs w:val="24"/>
        </w:rPr>
        <w:t xml:space="preserve"> oraz osób zagrożonych bezdomnością. Pracownicy socjalni prowadzą pracę z osobami </w:t>
      </w:r>
      <w:r w:rsidR="00972B12" w:rsidRPr="00BB19A2">
        <w:rPr>
          <w:rFonts w:cstheme="minorHAnsi"/>
          <w:color w:val="000000" w:themeColor="text1"/>
          <w:sz w:val="24"/>
          <w:szCs w:val="24"/>
        </w:rPr>
        <w:t xml:space="preserve">doświadczającymi </w:t>
      </w:r>
      <w:r w:rsidRPr="00BB19A2">
        <w:rPr>
          <w:rFonts w:cstheme="minorHAnsi"/>
          <w:color w:val="000000" w:themeColor="text1"/>
          <w:sz w:val="24"/>
          <w:szCs w:val="24"/>
        </w:rPr>
        <w:t>bezdomn</w:t>
      </w:r>
      <w:r w:rsidR="00972B12" w:rsidRPr="00BB19A2">
        <w:rPr>
          <w:rFonts w:cstheme="minorHAnsi"/>
          <w:color w:val="000000" w:themeColor="text1"/>
          <w:sz w:val="24"/>
          <w:szCs w:val="24"/>
        </w:rPr>
        <w:t>ości</w:t>
      </w:r>
      <w:r w:rsidRPr="00BB19A2">
        <w:rPr>
          <w:rFonts w:cstheme="minorHAnsi"/>
          <w:color w:val="000000" w:themeColor="text1"/>
          <w:sz w:val="24"/>
          <w:szCs w:val="24"/>
        </w:rPr>
        <w:t xml:space="preserve">, jak również monitorują sytuację osób zagrożonych bezdomnością. </w:t>
      </w:r>
    </w:p>
    <w:p w14:paraId="3793BFEB" w14:textId="196DA54F" w:rsidR="00666DC0" w:rsidRPr="00BB19A2" w:rsidRDefault="005928D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lastRenderedPageBreak/>
        <w:t>W 20</w:t>
      </w:r>
      <w:r w:rsidR="00972B12" w:rsidRPr="00BB19A2">
        <w:rPr>
          <w:rFonts w:cstheme="minorHAnsi"/>
          <w:color w:val="000000" w:themeColor="text1"/>
          <w:sz w:val="24"/>
          <w:szCs w:val="24"/>
        </w:rPr>
        <w:t>2</w:t>
      </w:r>
      <w:r w:rsidR="00535622" w:rsidRPr="00BB19A2">
        <w:rPr>
          <w:rFonts w:cstheme="minorHAnsi"/>
          <w:color w:val="000000" w:themeColor="text1"/>
          <w:sz w:val="24"/>
          <w:szCs w:val="24"/>
        </w:rPr>
        <w:t>3</w:t>
      </w:r>
      <w:r w:rsidRPr="00BB19A2">
        <w:rPr>
          <w:rFonts w:cstheme="minorHAnsi"/>
          <w:color w:val="000000" w:themeColor="text1"/>
          <w:sz w:val="24"/>
          <w:szCs w:val="24"/>
        </w:rPr>
        <w:t xml:space="preserve"> roku </w:t>
      </w:r>
      <w:r w:rsidR="00A6774E" w:rsidRPr="00BB19A2">
        <w:rPr>
          <w:rFonts w:cstheme="minorHAnsi"/>
          <w:color w:val="000000" w:themeColor="text1"/>
          <w:sz w:val="24"/>
          <w:szCs w:val="24"/>
        </w:rPr>
        <w:t xml:space="preserve">wsparciem </w:t>
      </w:r>
      <w:r w:rsidR="00E90042" w:rsidRPr="00BB19A2">
        <w:rPr>
          <w:rFonts w:cstheme="minorHAnsi"/>
          <w:color w:val="000000" w:themeColor="text1"/>
          <w:sz w:val="24"/>
          <w:szCs w:val="24"/>
        </w:rPr>
        <w:t xml:space="preserve">Sekcji ds. Osób Bezdomnych </w:t>
      </w:r>
      <w:r w:rsidR="00EB2A08" w:rsidRPr="00BB19A2">
        <w:rPr>
          <w:rFonts w:cstheme="minorHAnsi"/>
          <w:color w:val="000000" w:themeColor="text1"/>
          <w:sz w:val="24"/>
          <w:szCs w:val="24"/>
        </w:rPr>
        <w:t>objęt</w:t>
      </w:r>
      <w:r w:rsidR="00535622" w:rsidRPr="00BB19A2">
        <w:rPr>
          <w:rFonts w:cstheme="minorHAnsi"/>
          <w:color w:val="000000" w:themeColor="text1"/>
          <w:sz w:val="24"/>
          <w:szCs w:val="24"/>
        </w:rPr>
        <w:t>e były</w:t>
      </w:r>
      <w:r w:rsidR="00A6774E" w:rsidRPr="00BB19A2">
        <w:rPr>
          <w:rFonts w:cstheme="minorHAnsi"/>
          <w:color w:val="000000" w:themeColor="text1"/>
          <w:sz w:val="24"/>
          <w:szCs w:val="24"/>
        </w:rPr>
        <w:t xml:space="preserve"> </w:t>
      </w:r>
      <w:r w:rsidR="00EB2A08" w:rsidRPr="00BB19A2">
        <w:rPr>
          <w:rFonts w:cstheme="minorHAnsi"/>
          <w:color w:val="000000" w:themeColor="text1"/>
          <w:sz w:val="24"/>
          <w:szCs w:val="24"/>
        </w:rPr>
        <w:t>1</w:t>
      </w:r>
      <w:r w:rsidR="00535622" w:rsidRPr="00BB19A2">
        <w:rPr>
          <w:rFonts w:cstheme="minorHAnsi"/>
          <w:color w:val="000000" w:themeColor="text1"/>
          <w:sz w:val="24"/>
          <w:szCs w:val="24"/>
        </w:rPr>
        <w:t>44</w:t>
      </w:r>
      <w:r w:rsidR="00A6774E" w:rsidRPr="00BB19A2">
        <w:rPr>
          <w:rFonts w:cstheme="minorHAnsi"/>
          <w:color w:val="000000" w:themeColor="text1"/>
          <w:sz w:val="24"/>
          <w:szCs w:val="24"/>
        </w:rPr>
        <w:t xml:space="preserve"> os</w:t>
      </w:r>
      <w:r w:rsidR="00EB2A08" w:rsidRPr="00BB19A2">
        <w:rPr>
          <w:rFonts w:cstheme="minorHAnsi"/>
          <w:color w:val="000000" w:themeColor="text1"/>
          <w:sz w:val="24"/>
          <w:szCs w:val="24"/>
        </w:rPr>
        <w:t xml:space="preserve">oby. </w:t>
      </w:r>
      <w:r w:rsidR="00535622" w:rsidRPr="00BB19A2">
        <w:rPr>
          <w:rFonts w:cstheme="minorHAnsi"/>
          <w:color w:val="000000" w:themeColor="text1"/>
          <w:sz w:val="24"/>
          <w:szCs w:val="24"/>
        </w:rPr>
        <w:t>Ze świadczeń z pomocy społecznej z powodu bezdomności korzystały 102 osoby.</w:t>
      </w:r>
    </w:p>
    <w:p w14:paraId="00FBEFDD" w14:textId="77777777" w:rsidR="002A0375" w:rsidRPr="00BB19A2" w:rsidRDefault="002A0375" w:rsidP="00BB19A2">
      <w:pPr>
        <w:spacing w:after="0" w:line="360" w:lineRule="auto"/>
        <w:ind w:firstLine="360"/>
        <w:rPr>
          <w:rFonts w:cstheme="minorHAnsi"/>
          <w:color w:val="000000" w:themeColor="text1"/>
          <w:sz w:val="24"/>
          <w:szCs w:val="24"/>
        </w:rPr>
      </w:pPr>
    </w:p>
    <w:p w14:paraId="28A47E40" w14:textId="77777777" w:rsidR="00EF4B48" w:rsidRPr="00BB19A2" w:rsidRDefault="00EF4B4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Patrole</w:t>
      </w:r>
    </w:p>
    <w:p w14:paraId="7886138A" w14:textId="4E05976F" w:rsidR="00427CC4" w:rsidRPr="00BB19A2" w:rsidRDefault="00427CC4"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Pracownicy socjalni wraz z funkcjonariuszami Straży Miejskiej w 202</w:t>
      </w:r>
      <w:r w:rsidR="00535622" w:rsidRPr="00BB19A2">
        <w:rPr>
          <w:rFonts w:cstheme="minorHAnsi"/>
          <w:color w:val="000000" w:themeColor="text1"/>
          <w:sz w:val="24"/>
          <w:szCs w:val="24"/>
        </w:rPr>
        <w:t>3</w:t>
      </w:r>
      <w:r w:rsidRPr="00BB19A2">
        <w:rPr>
          <w:rFonts w:cstheme="minorHAnsi"/>
          <w:color w:val="000000" w:themeColor="text1"/>
          <w:sz w:val="24"/>
          <w:szCs w:val="24"/>
        </w:rPr>
        <w:t xml:space="preserve"> r. przeprowadzili  </w:t>
      </w:r>
      <w:r w:rsidR="00535622" w:rsidRPr="00BB19A2">
        <w:rPr>
          <w:rFonts w:cstheme="minorHAnsi"/>
          <w:color w:val="000000" w:themeColor="text1"/>
          <w:sz w:val="24"/>
          <w:szCs w:val="24"/>
        </w:rPr>
        <w:t>49</w:t>
      </w:r>
      <w:r w:rsidRPr="00BB19A2">
        <w:rPr>
          <w:rFonts w:cstheme="minorHAnsi"/>
          <w:color w:val="000000" w:themeColor="text1"/>
          <w:sz w:val="24"/>
          <w:szCs w:val="24"/>
        </w:rPr>
        <w:t xml:space="preserve"> patrol</w:t>
      </w:r>
      <w:r w:rsidR="00535622" w:rsidRPr="00BB19A2">
        <w:rPr>
          <w:rFonts w:cstheme="minorHAnsi"/>
          <w:color w:val="000000" w:themeColor="text1"/>
          <w:sz w:val="24"/>
          <w:szCs w:val="24"/>
        </w:rPr>
        <w:t>i</w:t>
      </w:r>
      <w:r w:rsidRPr="00BB19A2">
        <w:rPr>
          <w:rFonts w:cstheme="minorHAnsi"/>
          <w:color w:val="000000" w:themeColor="text1"/>
          <w:sz w:val="24"/>
          <w:szCs w:val="24"/>
        </w:rPr>
        <w:t xml:space="preserve">, które miały za zadanie sprawdzenie miejsc niemieszkalnych, w których przebywają osoby bezdomne, jak również ich zabezpieczenie. </w:t>
      </w:r>
    </w:p>
    <w:p w14:paraId="109B9DBA" w14:textId="77777777" w:rsidR="007C2A64" w:rsidRPr="00BB19A2" w:rsidRDefault="007C2A64" w:rsidP="00BB19A2">
      <w:pPr>
        <w:spacing w:after="0" w:line="360" w:lineRule="auto"/>
        <w:ind w:firstLine="360"/>
        <w:rPr>
          <w:rFonts w:cstheme="minorHAnsi"/>
          <w:color w:val="000000" w:themeColor="text1"/>
          <w:sz w:val="24"/>
          <w:szCs w:val="24"/>
        </w:rPr>
      </w:pPr>
    </w:p>
    <w:p w14:paraId="7A2F02FA" w14:textId="0505A4B6" w:rsidR="001C320C" w:rsidRPr="00BB19A2" w:rsidRDefault="001C320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Posiłki</w:t>
      </w:r>
      <w:r w:rsidR="00E90042" w:rsidRPr="00BB19A2">
        <w:rPr>
          <w:rFonts w:cstheme="minorHAnsi"/>
          <w:color w:val="000000" w:themeColor="text1"/>
          <w:sz w:val="24"/>
          <w:szCs w:val="24"/>
        </w:rPr>
        <w:t xml:space="preserve"> weekendowe</w:t>
      </w:r>
    </w:p>
    <w:p w14:paraId="1C7AD8D4" w14:textId="38F1E776" w:rsidR="001C320C" w:rsidRPr="00BB19A2" w:rsidRDefault="001C320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Jadłodajnia jest także miejscem, gdzie osoby </w:t>
      </w:r>
      <w:r w:rsidR="00702395"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702395" w:rsidRPr="00BB19A2">
        <w:rPr>
          <w:rFonts w:cstheme="minorHAnsi"/>
          <w:color w:val="000000" w:themeColor="text1"/>
          <w:sz w:val="24"/>
          <w:szCs w:val="24"/>
        </w:rPr>
        <w:t>ości</w:t>
      </w:r>
      <w:r w:rsidRPr="00BB19A2">
        <w:rPr>
          <w:rFonts w:cstheme="minorHAnsi"/>
          <w:color w:val="000000" w:themeColor="text1"/>
          <w:sz w:val="24"/>
          <w:szCs w:val="24"/>
        </w:rPr>
        <w:t xml:space="preserve"> mogą otrzymać </w:t>
      </w:r>
      <w:r w:rsidR="00535622" w:rsidRPr="00BB19A2">
        <w:rPr>
          <w:rFonts w:cstheme="minorHAnsi"/>
          <w:color w:val="000000" w:themeColor="text1"/>
          <w:sz w:val="24"/>
          <w:szCs w:val="24"/>
        </w:rPr>
        <w:t xml:space="preserve">codzienne </w:t>
      </w:r>
      <w:r w:rsidRPr="00BB19A2">
        <w:rPr>
          <w:rFonts w:cstheme="minorHAnsi"/>
          <w:color w:val="000000" w:themeColor="text1"/>
          <w:sz w:val="24"/>
          <w:szCs w:val="24"/>
        </w:rPr>
        <w:t>wsparcie w formie posiłku</w:t>
      </w:r>
      <w:r w:rsidR="00535622" w:rsidRPr="00BB19A2">
        <w:rPr>
          <w:rFonts w:cstheme="minorHAnsi"/>
          <w:color w:val="000000" w:themeColor="text1"/>
          <w:sz w:val="24"/>
          <w:szCs w:val="24"/>
        </w:rPr>
        <w:t xml:space="preserve">, także </w:t>
      </w:r>
      <w:r w:rsidRPr="00BB19A2">
        <w:rPr>
          <w:rFonts w:cstheme="minorHAnsi"/>
          <w:color w:val="000000" w:themeColor="text1"/>
          <w:sz w:val="24"/>
          <w:szCs w:val="24"/>
        </w:rPr>
        <w:t>weekendowego</w:t>
      </w:r>
      <w:r w:rsidR="00535622" w:rsidRPr="00BB19A2">
        <w:rPr>
          <w:rFonts w:cstheme="minorHAnsi"/>
          <w:color w:val="000000" w:themeColor="text1"/>
          <w:sz w:val="24"/>
          <w:szCs w:val="24"/>
        </w:rPr>
        <w:t xml:space="preserve"> (</w:t>
      </w:r>
      <w:r w:rsidRPr="00BB19A2">
        <w:rPr>
          <w:rFonts w:cstheme="minorHAnsi"/>
          <w:color w:val="000000" w:themeColor="text1"/>
          <w:sz w:val="24"/>
          <w:szCs w:val="24"/>
        </w:rPr>
        <w:t>wydawanego w każdą sobotę i niedzielę w postaci gorącej zupy</w:t>
      </w:r>
      <w:r w:rsidR="00535622" w:rsidRPr="00BB19A2">
        <w:rPr>
          <w:rFonts w:cstheme="minorHAnsi"/>
          <w:color w:val="000000" w:themeColor="text1"/>
          <w:sz w:val="24"/>
          <w:szCs w:val="24"/>
        </w:rPr>
        <w:t>).</w:t>
      </w:r>
      <w:r w:rsidRPr="00BB19A2">
        <w:rPr>
          <w:rFonts w:cstheme="minorHAnsi"/>
          <w:color w:val="000000" w:themeColor="text1"/>
          <w:sz w:val="24"/>
          <w:szCs w:val="24"/>
        </w:rPr>
        <w:t xml:space="preserve"> W roku 202</w:t>
      </w:r>
      <w:r w:rsidR="00535622" w:rsidRPr="00BB19A2">
        <w:rPr>
          <w:rFonts w:cstheme="minorHAnsi"/>
          <w:color w:val="000000" w:themeColor="text1"/>
          <w:sz w:val="24"/>
          <w:szCs w:val="24"/>
        </w:rPr>
        <w:t>3</w:t>
      </w:r>
      <w:r w:rsidR="00C25445" w:rsidRPr="00BB19A2">
        <w:rPr>
          <w:rFonts w:cstheme="minorHAnsi"/>
          <w:color w:val="000000" w:themeColor="text1"/>
          <w:sz w:val="24"/>
          <w:szCs w:val="24"/>
        </w:rPr>
        <w:t xml:space="preserve"> </w:t>
      </w:r>
      <w:r w:rsidR="004D23C4" w:rsidRPr="00BB19A2">
        <w:rPr>
          <w:rFonts w:cstheme="minorHAnsi"/>
          <w:color w:val="000000" w:themeColor="text1"/>
          <w:sz w:val="24"/>
          <w:szCs w:val="24"/>
        </w:rPr>
        <w:t>wydawano</w:t>
      </w:r>
      <w:r w:rsidR="00C25445" w:rsidRPr="00BB19A2">
        <w:rPr>
          <w:rFonts w:cstheme="minorHAnsi"/>
          <w:color w:val="000000" w:themeColor="text1"/>
          <w:sz w:val="24"/>
          <w:szCs w:val="24"/>
        </w:rPr>
        <w:t xml:space="preserve"> w jadłodajni</w:t>
      </w:r>
      <w:r w:rsidR="004D23C4" w:rsidRPr="00BB19A2">
        <w:rPr>
          <w:rFonts w:cstheme="minorHAnsi"/>
          <w:color w:val="000000" w:themeColor="text1"/>
          <w:sz w:val="24"/>
          <w:szCs w:val="24"/>
        </w:rPr>
        <w:t xml:space="preserve"> posiłki dla 33 osób, którym decyzją przyznano to świadczenie.</w:t>
      </w:r>
      <w:r w:rsidRPr="00BB19A2">
        <w:rPr>
          <w:rFonts w:cstheme="minorHAnsi"/>
          <w:color w:val="000000" w:themeColor="text1"/>
          <w:sz w:val="24"/>
          <w:szCs w:val="24"/>
        </w:rPr>
        <w:t xml:space="preserve"> </w:t>
      </w:r>
      <w:r w:rsidR="004D23C4" w:rsidRPr="00BB19A2">
        <w:rPr>
          <w:rFonts w:cstheme="minorHAnsi"/>
          <w:color w:val="000000" w:themeColor="text1"/>
          <w:sz w:val="24"/>
          <w:szCs w:val="24"/>
        </w:rPr>
        <w:t>Z</w:t>
      </w:r>
      <w:r w:rsidRPr="00BB19A2">
        <w:rPr>
          <w:rFonts w:cstheme="minorHAnsi"/>
          <w:color w:val="000000" w:themeColor="text1"/>
          <w:sz w:val="24"/>
          <w:szCs w:val="24"/>
        </w:rPr>
        <w:t xml:space="preserve"> posiłków weekendowych w Caritas korzystało </w:t>
      </w:r>
      <w:r w:rsidR="00427CC4" w:rsidRPr="00BB19A2">
        <w:rPr>
          <w:rFonts w:cstheme="minorHAnsi"/>
          <w:color w:val="000000" w:themeColor="text1"/>
          <w:sz w:val="24"/>
          <w:szCs w:val="24"/>
        </w:rPr>
        <w:t>1</w:t>
      </w:r>
      <w:r w:rsidR="00C25445" w:rsidRPr="00BB19A2">
        <w:rPr>
          <w:rFonts w:cstheme="minorHAnsi"/>
          <w:color w:val="000000" w:themeColor="text1"/>
          <w:sz w:val="24"/>
          <w:szCs w:val="24"/>
        </w:rPr>
        <w:t>10</w:t>
      </w:r>
      <w:r w:rsidRPr="00BB19A2">
        <w:rPr>
          <w:rFonts w:cstheme="minorHAnsi"/>
          <w:color w:val="000000" w:themeColor="text1"/>
          <w:sz w:val="24"/>
          <w:szCs w:val="24"/>
        </w:rPr>
        <w:t xml:space="preserve"> osób</w:t>
      </w:r>
      <w:r w:rsidR="00E94DC7" w:rsidRPr="00BB19A2">
        <w:rPr>
          <w:rFonts w:cstheme="minorHAnsi"/>
          <w:color w:val="000000" w:themeColor="text1"/>
          <w:sz w:val="24"/>
          <w:szCs w:val="24"/>
        </w:rPr>
        <w:t>.</w:t>
      </w:r>
      <w:r w:rsidRPr="00BB19A2">
        <w:rPr>
          <w:rFonts w:cstheme="minorHAnsi"/>
          <w:color w:val="000000" w:themeColor="text1"/>
          <w:sz w:val="24"/>
          <w:szCs w:val="24"/>
        </w:rPr>
        <w:t xml:space="preserve"> </w:t>
      </w:r>
      <w:r w:rsidR="00972B12" w:rsidRPr="00BB19A2">
        <w:rPr>
          <w:rFonts w:cstheme="minorHAnsi"/>
          <w:color w:val="000000" w:themeColor="text1"/>
          <w:sz w:val="24"/>
          <w:szCs w:val="24"/>
        </w:rPr>
        <w:t>Zadanie finansowane jest z budżetu Gminy Miasta Sopotu</w:t>
      </w:r>
      <w:r w:rsidR="006A0912" w:rsidRPr="00BB19A2">
        <w:rPr>
          <w:rFonts w:cstheme="minorHAnsi"/>
          <w:color w:val="000000" w:themeColor="text1"/>
          <w:sz w:val="24"/>
          <w:szCs w:val="24"/>
        </w:rPr>
        <w:t xml:space="preserve"> jako zadanie zlecone. </w:t>
      </w:r>
    </w:p>
    <w:p w14:paraId="7558ED9B" w14:textId="77777777" w:rsidR="0041142E" w:rsidRPr="00BB19A2" w:rsidRDefault="0041142E" w:rsidP="00BB19A2">
      <w:pPr>
        <w:spacing w:after="0" w:line="360" w:lineRule="auto"/>
        <w:rPr>
          <w:rFonts w:cstheme="minorHAnsi"/>
          <w:color w:val="000000" w:themeColor="text1"/>
          <w:sz w:val="24"/>
          <w:szCs w:val="24"/>
        </w:rPr>
      </w:pPr>
    </w:p>
    <w:p w14:paraId="4A02E372" w14:textId="77777777" w:rsidR="001C320C" w:rsidRPr="00BB19A2" w:rsidRDefault="001C320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Schronienie</w:t>
      </w:r>
    </w:p>
    <w:p w14:paraId="6BDC65CD" w14:textId="0A688475" w:rsidR="001C320C" w:rsidRPr="00BB19A2" w:rsidRDefault="001C320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Kolejną formą pomocy</w:t>
      </w:r>
      <w:r w:rsidR="00B874FE" w:rsidRPr="00BB19A2">
        <w:rPr>
          <w:rFonts w:cstheme="minorHAnsi"/>
          <w:color w:val="000000" w:themeColor="text1"/>
          <w:sz w:val="24"/>
          <w:szCs w:val="24"/>
        </w:rPr>
        <w:t>,</w:t>
      </w:r>
      <w:r w:rsidRPr="00BB19A2">
        <w:rPr>
          <w:rFonts w:cstheme="minorHAnsi"/>
          <w:color w:val="000000" w:themeColor="text1"/>
          <w:sz w:val="24"/>
          <w:szCs w:val="24"/>
        </w:rPr>
        <w:t xml:space="preserve"> prowadzoną przez Caritas Archidiecezji Gdańskiej</w:t>
      </w:r>
      <w:r w:rsidR="00B874FE" w:rsidRPr="00BB19A2">
        <w:rPr>
          <w:rFonts w:cstheme="minorHAnsi"/>
          <w:color w:val="000000" w:themeColor="text1"/>
          <w:sz w:val="24"/>
          <w:szCs w:val="24"/>
        </w:rPr>
        <w:t>,</w:t>
      </w:r>
      <w:r w:rsidRPr="00BB19A2">
        <w:rPr>
          <w:rFonts w:cstheme="minorHAnsi"/>
          <w:color w:val="000000" w:themeColor="text1"/>
          <w:sz w:val="24"/>
          <w:szCs w:val="24"/>
        </w:rPr>
        <w:t xml:space="preserve"> jest Zimowy Punkt Interwencyjny. Jest to miejsce zapewniające codzienne schronienie osobom</w:t>
      </w:r>
      <w:r w:rsidR="00702395" w:rsidRPr="00BB19A2">
        <w:rPr>
          <w:rFonts w:cstheme="minorHAnsi"/>
          <w:color w:val="000000" w:themeColor="text1"/>
          <w:sz w:val="24"/>
          <w:szCs w:val="24"/>
        </w:rPr>
        <w:t xml:space="preserve"> w kryzysie</w:t>
      </w:r>
      <w:r w:rsidRPr="00BB19A2">
        <w:rPr>
          <w:rFonts w:cstheme="minorHAnsi"/>
          <w:color w:val="000000" w:themeColor="text1"/>
          <w:sz w:val="24"/>
          <w:szCs w:val="24"/>
        </w:rPr>
        <w:t xml:space="preserve"> bezdomn</w:t>
      </w:r>
      <w:r w:rsidR="00702395" w:rsidRPr="00BB19A2">
        <w:rPr>
          <w:rFonts w:cstheme="minorHAnsi"/>
          <w:color w:val="000000" w:themeColor="text1"/>
          <w:sz w:val="24"/>
          <w:szCs w:val="24"/>
        </w:rPr>
        <w:t>ości</w:t>
      </w:r>
      <w:r w:rsidRPr="00BB19A2">
        <w:rPr>
          <w:rFonts w:cstheme="minorHAnsi"/>
          <w:color w:val="000000" w:themeColor="text1"/>
          <w:sz w:val="24"/>
          <w:szCs w:val="24"/>
        </w:rPr>
        <w:t xml:space="preserve">  w momencie obniżenia temperatury, zapewnienie im gorącego napoju oraz udzielanie fachowych informacji, gdzie szukać pomocy w odniesieniu do trudnych sytuacji życiowych. Według danych otrzymanych ze strony organizatora</w:t>
      </w:r>
      <w:r w:rsidR="007C2A64" w:rsidRPr="00BB19A2">
        <w:rPr>
          <w:rFonts w:cstheme="minorHAnsi"/>
          <w:color w:val="000000" w:themeColor="text1"/>
          <w:sz w:val="24"/>
          <w:szCs w:val="24"/>
        </w:rPr>
        <w:t xml:space="preserve">, w </w:t>
      </w:r>
      <w:r w:rsidRPr="00BB19A2">
        <w:rPr>
          <w:rFonts w:cstheme="minorHAnsi"/>
          <w:color w:val="000000" w:themeColor="text1"/>
          <w:sz w:val="24"/>
          <w:szCs w:val="24"/>
        </w:rPr>
        <w:t>202</w:t>
      </w:r>
      <w:r w:rsidR="0024662E" w:rsidRPr="00BB19A2">
        <w:rPr>
          <w:rFonts w:cstheme="minorHAnsi"/>
          <w:color w:val="000000" w:themeColor="text1"/>
          <w:sz w:val="24"/>
          <w:szCs w:val="24"/>
        </w:rPr>
        <w:t>3</w:t>
      </w:r>
      <w:r w:rsidRPr="00BB19A2">
        <w:rPr>
          <w:rFonts w:cstheme="minorHAnsi"/>
          <w:color w:val="000000" w:themeColor="text1"/>
          <w:sz w:val="24"/>
          <w:szCs w:val="24"/>
        </w:rPr>
        <w:t xml:space="preserve"> </w:t>
      </w:r>
      <w:r w:rsidR="00E714EB" w:rsidRPr="00BB19A2">
        <w:rPr>
          <w:rFonts w:cstheme="minorHAnsi"/>
          <w:color w:val="000000" w:themeColor="text1"/>
          <w:sz w:val="24"/>
          <w:szCs w:val="24"/>
        </w:rPr>
        <w:t xml:space="preserve">ZPI dyżurował 28 razy, a z pobytu w ZPI skorzystano narastająco 318 osób. </w:t>
      </w:r>
      <w:r w:rsidR="006A0912" w:rsidRPr="00BB19A2">
        <w:rPr>
          <w:rFonts w:cstheme="minorHAnsi"/>
          <w:color w:val="000000" w:themeColor="text1"/>
          <w:sz w:val="24"/>
          <w:szCs w:val="24"/>
        </w:rPr>
        <w:t xml:space="preserve">Działalność ZPI finansowana jest z budżetu Gminy Miasta Sopotu jako zadanie zlecone. </w:t>
      </w:r>
    </w:p>
    <w:p w14:paraId="260731D5" w14:textId="60DBAC4C" w:rsidR="00B874FE" w:rsidRPr="00BB19A2" w:rsidRDefault="00B874FE"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Z pomocy w formie schronienia w placówkach o standardach noclegowni i schroniska  w roku 202</w:t>
      </w:r>
      <w:r w:rsidR="00E714EB" w:rsidRPr="00BB19A2">
        <w:rPr>
          <w:rFonts w:cstheme="minorHAnsi"/>
          <w:color w:val="000000" w:themeColor="text1"/>
          <w:sz w:val="24"/>
          <w:szCs w:val="24"/>
        </w:rPr>
        <w:t>3</w:t>
      </w:r>
      <w:r w:rsidRPr="00BB19A2">
        <w:rPr>
          <w:rFonts w:cstheme="minorHAnsi"/>
          <w:color w:val="000000" w:themeColor="text1"/>
          <w:sz w:val="24"/>
          <w:szCs w:val="24"/>
        </w:rPr>
        <w:t xml:space="preserve"> skorzystał</w:t>
      </w:r>
      <w:r w:rsidR="00E714EB" w:rsidRPr="00BB19A2">
        <w:rPr>
          <w:rFonts w:cstheme="minorHAnsi"/>
          <w:color w:val="000000" w:themeColor="text1"/>
          <w:sz w:val="24"/>
          <w:szCs w:val="24"/>
        </w:rPr>
        <w:t>o</w:t>
      </w:r>
      <w:r w:rsidRPr="00BB19A2">
        <w:rPr>
          <w:rFonts w:cstheme="minorHAnsi"/>
          <w:color w:val="000000" w:themeColor="text1"/>
          <w:sz w:val="24"/>
          <w:szCs w:val="24"/>
        </w:rPr>
        <w:t xml:space="preserve"> 5</w:t>
      </w:r>
      <w:r w:rsidR="00E714EB" w:rsidRPr="00BB19A2">
        <w:rPr>
          <w:rFonts w:cstheme="minorHAnsi"/>
          <w:color w:val="000000" w:themeColor="text1"/>
          <w:sz w:val="24"/>
          <w:szCs w:val="24"/>
        </w:rPr>
        <w:t>8</w:t>
      </w:r>
      <w:r w:rsidRPr="00BB19A2">
        <w:rPr>
          <w:rFonts w:cstheme="minorHAnsi"/>
          <w:color w:val="000000" w:themeColor="text1"/>
          <w:sz w:val="24"/>
          <w:szCs w:val="24"/>
        </w:rPr>
        <w:t xml:space="preserve"> os</w:t>
      </w:r>
      <w:r w:rsidR="00E714EB" w:rsidRPr="00BB19A2">
        <w:rPr>
          <w:rFonts w:cstheme="minorHAnsi"/>
          <w:color w:val="000000" w:themeColor="text1"/>
          <w:sz w:val="24"/>
          <w:szCs w:val="24"/>
        </w:rPr>
        <w:t>ób</w:t>
      </w:r>
      <w:r w:rsidRPr="00BB19A2">
        <w:rPr>
          <w:rFonts w:cstheme="minorHAnsi"/>
          <w:color w:val="000000" w:themeColor="text1"/>
          <w:sz w:val="24"/>
          <w:szCs w:val="24"/>
        </w:rPr>
        <w:t xml:space="preserve"> kierowane przez MOPS w Sopocie (w tym: </w:t>
      </w:r>
      <w:r w:rsidR="00E714EB" w:rsidRPr="00BB19A2">
        <w:rPr>
          <w:rFonts w:cstheme="minorHAnsi"/>
          <w:color w:val="000000" w:themeColor="text1"/>
          <w:sz w:val="24"/>
          <w:szCs w:val="24"/>
        </w:rPr>
        <w:t>41</w:t>
      </w:r>
      <w:r w:rsidRPr="00BB19A2">
        <w:rPr>
          <w:rFonts w:cstheme="minorHAnsi"/>
          <w:color w:val="000000" w:themeColor="text1"/>
          <w:sz w:val="24"/>
          <w:szCs w:val="24"/>
        </w:rPr>
        <w:t xml:space="preserve"> w schroniskach, </w:t>
      </w:r>
      <w:r w:rsidR="00E714EB" w:rsidRPr="00BB19A2">
        <w:rPr>
          <w:rFonts w:cstheme="minorHAnsi"/>
          <w:color w:val="000000" w:themeColor="text1"/>
          <w:sz w:val="24"/>
          <w:szCs w:val="24"/>
        </w:rPr>
        <w:t>23</w:t>
      </w:r>
      <w:r w:rsidRPr="00BB19A2">
        <w:rPr>
          <w:rFonts w:cstheme="minorHAnsi"/>
          <w:color w:val="000000" w:themeColor="text1"/>
          <w:sz w:val="24"/>
          <w:szCs w:val="24"/>
        </w:rPr>
        <w:t xml:space="preserve"> w noclegowni oraz </w:t>
      </w:r>
      <w:r w:rsidR="00E714EB" w:rsidRPr="00BB19A2">
        <w:rPr>
          <w:rFonts w:cstheme="minorHAnsi"/>
          <w:color w:val="000000" w:themeColor="text1"/>
          <w:sz w:val="24"/>
          <w:szCs w:val="24"/>
        </w:rPr>
        <w:t>3</w:t>
      </w:r>
      <w:r w:rsidRPr="00BB19A2">
        <w:rPr>
          <w:rFonts w:cstheme="minorHAnsi"/>
          <w:color w:val="000000" w:themeColor="text1"/>
          <w:sz w:val="24"/>
          <w:szCs w:val="24"/>
        </w:rPr>
        <w:t xml:space="preserve"> w ogrzewalni). </w:t>
      </w:r>
    </w:p>
    <w:p w14:paraId="5721BA45" w14:textId="77777777" w:rsidR="00B874FE" w:rsidRPr="00BB19A2" w:rsidRDefault="00B874FE" w:rsidP="00BB19A2">
      <w:pPr>
        <w:spacing w:after="0" w:line="360" w:lineRule="auto"/>
        <w:rPr>
          <w:rFonts w:cstheme="minorHAnsi"/>
          <w:color w:val="000000" w:themeColor="text1"/>
          <w:sz w:val="24"/>
          <w:szCs w:val="24"/>
        </w:rPr>
      </w:pPr>
    </w:p>
    <w:p w14:paraId="6237FA4B" w14:textId="7D0F8301" w:rsidR="001C320C" w:rsidRPr="00BB19A2" w:rsidRDefault="001C320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Autobus SOS</w:t>
      </w:r>
    </w:p>
    <w:p w14:paraId="2821DAC6" w14:textId="29BD7075" w:rsidR="003B5068" w:rsidRPr="00BB19A2" w:rsidRDefault="001C320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Osoby </w:t>
      </w:r>
      <w:r w:rsidR="00702395"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702395" w:rsidRPr="00BB19A2">
        <w:rPr>
          <w:rFonts w:cstheme="minorHAnsi"/>
          <w:color w:val="000000" w:themeColor="text1"/>
          <w:sz w:val="24"/>
          <w:szCs w:val="24"/>
        </w:rPr>
        <w:t>ości</w:t>
      </w:r>
      <w:r w:rsidRPr="00BB19A2">
        <w:rPr>
          <w:rFonts w:cstheme="minorHAnsi"/>
          <w:color w:val="000000" w:themeColor="text1"/>
          <w:sz w:val="24"/>
          <w:szCs w:val="24"/>
        </w:rPr>
        <w:t xml:space="preserve"> mogą skorzystać z usługi Autobusu SOS kursującego na trasie Gdańsk – Sopot z możliwością dowiezienia do ogrzewalni w Gdańsku. W autobusie SOS osoby </w:t>
      </w:r>
      <w:r w:rsidR="00702395" w:rsidRPr="00BB19A2">
        <w:rPr>
          <w:rFonts w:cstheme="minorHAnsi"/>
          <w:color w:val="000000" w:themeColor="text1"/>
          <w:sz w:val="24"/>
          <w:szCs w:val="24"/>
        </w:rPr>
        <w:t>te</w:t>
      </w:r>
      <w:r w:rsidRPr="00BB19A2">
        <w:rPr>
          <w:rFonts w:cstheme="minorHAnsi"/>
          <w:color w:val="000000" w:themeColor="text1"/>
          <w:sz w:val="24"/>
          <w:szCs w:val="24"/>
        </w:rPr>
        <w:t xml:space="preserve"> otrzymują również ciepły posiłek, czystą odzież oraz wsparcie ratownika medycznego</w:t>
      </w:r>
      <w:r w:rsidR="00E714EB" w:rsidRPr="00BB19A2">
        <w:rPr>
          <w:rFonts w:cstheme="minorHAnsi"/>
          <w:color w:val="000000" w:themeColor="text1"/>
          <w:sz w:val="24"/>
          <w:szCs w:val="24"/>
        </w:rPr>
        <w:t xml:space="preserve">. W 2023 r. ramach kursującego na trasie  Sopot-Gdańsk autobusu, z pomocy skorzystano 3615 razy; wydano 7711 posiłków; odbyto 151 dyżurów; 118 osób pojechało do ogrzewalni. </w:t>
      </w:r>
    </w:p>
    <w:p w14:paraId="7C78E18B" w14:textId="35D2A93C" w:rsidR="006A0912" w:rsidRPr="00BB19A2" w:rsidRDefault="006A0912" w:rsidP="00BB19A2">
      <w:pPr>
        <w:spacing w:after="0" w:line="360" w:lineRule="auto"/>
        <w:rPr>
          <w:rFonts w:cstheme="minorHAnsi"/>
          <w:color w:val="000000" w:themeColor="text1"/>
          <w:sz w:val="24"/>
          <w:szCs w:val="24"/>
        </w:rPr>
      </w:pPr>
    </w:p>
    <w:p w14:paraId="3542F004" w14:textId="0EF8DE67" w:rsidR="001C320C" w:rsidRPr="00BB19A2" w:rsidRDefault="001C320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Streetworking</w:t>
      </w:r>
    </w:p>
    <w:p w14:paraId="088E2F86" w14:textId="74846AE3" w:rsidR="00BD1CCF" w:rsidRPr="00BB19A2" w:rsidRDefault="001C320C" w:rsidP="00BB19A2">
      <w:pPr>
        <w:spacing w:line="360" w:lineRule="auto"/>
        <w:rPr>
          <w:rFonts w:cstheme="minorHAnsi"/>
          <w:color w:val="000000" w:themeColor="text1"/>
          <w:sz w:val="24"/>
          <w:szCs w:val="24"/>
        </w:rPr>
      </w:pPr>
      <w:r w:rsidRPr="00BB19A2">
        <w:rPr>
          <w:rFonts w:cstheme="minorHAnsi"/>
          <w:color w:val="000000" w:themeColor="text1"/>
          <w:sz w:val="24"/>
          <w:szCs w:val="24"/>
        </w:rPr>
        <w:t>Bardzo ważnym działaniem</w:t>
      </w:r>
      <w:r w:rsidR="00E402E2" w:rsidRPr="00BB19A2">
        <w:rPr>
          <w:rFonts w:cstheme="minorHAnsi"/>
          <w:color w:val="000000" w:themeColor="text1"/>
          <w:sz w:val="24"/>
          <w:szCs w:val="24"/>
        </w:rPr>
        <w:t xml:space="preserve"> jest </w:t>
      </w:r>
      <w:r w:rsidRPr="00BB19A2">
        <w:rPr>
          <w:rFonts w:cstheme="minorHAnsi"/>
          <w:color w:val="000000" w:themeColor="text1"/>
          <w:sz w:val="24"/>
          <w:szCs w:val="24"/>
        </w:rPr>
        <w:t xml:space="preserve">finansowany przez Gminę Miasta Sopotu projekt streetworkingu </w:t>
      </w:r>
      <w:bookmarkStart w:id="35" w:name="_Hlk65239997"/>
      <w:r w:rsidR="00E402E2" w:rsidRPr="00BB19A2">
        <w:rPr>
          <w:rFonts w:cstheme="minorHAnsi"/>
          <w:color w:val="000000" w:themeColor="text1"/>
          <w:sz w:val="24"/>
          <w:szCs w:val="24"/>
        </w:rPr>
        <w:t>Streetworking</w:t>
      </w:r>
      <w:r w:rsidR="00BD1CCF" w:rsidRPr="00BB19A2">
        <w:rPr>
          <w:rFonts w:cstheme="minorHAnsi"/>
          <w:color w:val="000000" w:themeColor="text1"/>
          <w:sz w:val="24"/>
          <w:szCs w:val="24"/>
        </w:rPr>
        <w:t>. W</w:t>
      </w:r>
      <w:r w:rsidR="00E402E2" w:rsidRPr="00BB19A2">
        <w:rPr>
          <w:rFonts w:cstheme="minorHAnsi"/>
          <w:color w:val="000000" w:themeColor="text1"/>
          <w:sz w:val="24"/>
          <w:szCs w:val="24"/>
        </w:rPr>
        <w:t xml:space="preserve"> sezonie letnim 202</w:t>
      </w:r>
      <w:r w:rsidR="00BD1CCF" w:rsidRPr="00BB19A2">
        <w:rPr>
          <w:rFonts w:cstheme="minorHAnsi"/>
          <w:color w:val="000000" w:themeColor="text1"/>
          <w:sz w:val="24"/>
          <w:szCs w:val="24"/>
        </w:rPr>
        <w:t xml:space="preserve">3 </w:t>
      </w:r>
      <w:r w:rsidR="00E402E2" w:rsidRPr="00BB19A2">
        <w:rPr>
          <w:rFonts w:cstheme="minorHAnsi"/>
          <w:color w:val="000000" w:themeColor="text1"/>
          <w:sz w:val="24"/>
          <w:szCs w:val="24"/>
        </w:rPr>
        <w:t>r. na terenie Sopotu działał w okresie  01.04.202</w:t>
      </w:r>
      <w:r w:rsidR="00BD1CCF" w:rsidRPr="00BB19A2">
        <w:rPr>
          <w:rFonts w:cstheme="minorHAnsi"/>
          <w:color w:val="000000" w:themeColor="text1"/>
          <w:sz w:val="24"/>
          <w:szCs w:val="24"/>
        </w:rPr>
        <w:t>3</w:t>
      </w:r>
      <w:r w:rsidR="00E402E2" w:rsidRPr="00BB19A2">
        <w:rPr>
          <w:rFonts w:cstheme="minorHAnsi"/>
          <w:color w:val="000000" w:themeColor="text1"/>
          <w:sz w:val="24"/>
          <w:szCs w:val="24"/>
        </w:rPr>
        <w:t xml:space="preserve"> r. – 30.09.202</w:t>
      </w:r>
      <w:r w:rsidR="00BD1CCF" w:rsidRPr="00BB19A2">
        <w:rPr>
          <w:rFonts w:cstheme="minorHAnsi"/>
          <w:color w:val="000000" w:themeColor="text1"/>
          <w:sz w:val="24"/>
          <w:szCs w:val="24"/>
        </w:rPr>
        <w:t>3</w:t>
      </w:r>
      <w:r w:rsidR="00E402E2" w:rsidRPr="00BB19A2">
        <w:rPr>
          <w:rFonts w:cstheme="minorHAnsi"/>
          <w:color w:val="000000" w:themeColor="text1"/>
          <w:sz w:val="24"/>
          <w:szCs w:val="24"/>
        </w:rPr>
        <w:t xml:space="preserve"> r. </w:t>
      </w:r>
      <w:r w:rsidR="00BD1CCF" w:rsidRPr="00BB19A2">
        <w:rPr>
          <w:rFonts w:cstheme="minorHAnsi"/>
          <w:color w:val="000000" w:themeColor="text1"/>
          <w:sz w:val="24"/>
          <w:szCs w:val="24"/>
        </w:rPr>
        <w:t>W patrolach uczestniczyło co miesiąc 6 streetworkerów.</w:t>
      </w:r>
      <w:r w:rsidR="00655949" w:rsidRPr="00BB19A2">
        <w:rPr>
          <w:rFonts w:cstheme="minorHAnsi"/>
          <w:color w:val="000000" w:themeColor="text1"/>
          <w:sz w:val="24"/>
          <w:szCs w:val="24"/>
        </w:rPr>
        <w:t xml:space="preserve"> Streetworkerzy odbyli 124 dyżury, nawiązali 984 kontakty. 367 razy udzielono pomocy przedmedycznej.</w:t>
      </w:r>
    </w:p>
    <w:p w14:paraId="33464B87" w14:textId="77777777" w:rsidR="002B280D" w:rsidRPr="00BB19A2" w:rsidRDefault="002B280D" w:rsidP="00BB19A2">
      <w:pPr>
        <w:spacing w:after="0" w:line="360" w:lineRule="auto"/>
        <w:rPr>
          <w:rFonts w:cstheme="minorHAnsi"/>
          <w:color w:val="000000" w:themeColor="text1"/>
          <w:sz w:val="24"/>
          <w:szCs w:val="24"/>
        </w:rPr>
      </w:pPr>
    </w:p>
    <w:p w14:paraId="5700724C" w14:textId="77777777" w:rsidR="00EF4B48" w:rsidRPr="00BB19A2" w:rsidRDefault="00EF4B4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Kontrakty socjalne</w:t>
      </w:r>
    </w:p>
    <w:p w14:paraId="06C577B7" w14:textId="7AB7F0DB" w:rsidR="00A17E36" w:rsidRPr="00BB19A2" w:rsidRDefault="00EF4B4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Pracownicy MOPS Sopot prowadzili zróżnicowane działania mające na celu readaptację społeczną osób </w:t>
      </w:r>
      <w:r w:rsidR="002F08EA"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2F08EA" w:rsidRPr="00BB19A2">
        <w:rPr>
          <w:rFonts w:cstheme="minorHAnsi"/>
          <w:color w:val="000000" w:themeColor="text1"/>
          <w:sz w:val="24"/>
          <w:szCs w:val="24"/>
        </w:rPr>
        <w:t>ości</w:t>
      </w:r>
      <w:r w:rsidRPr="00BB19A2">
        <w:rPr>
          <w:rFonts w:cstheme="minorHAnsi"/>
          <w:color w:val="000000" w:themeColor="text1"/>
          <w:sz w:val="24"/>
          <w:szCs w:val="24"/>
        </w:rPr>
        <w:t>. W związku z powyższym kontrakty socjalne stają się niezwykle ważnym narzędziem w tym zakresie, ale też w innych sytuacjach opisanych powyżej. W roku 202</w:t>
      </w:r>
      <w:r w:rsidR="00BD1CCF" w:rsidRPr="00BB19A2">
        <w:rPr>
          <w:rFonts w:cstheme="minorHAnsi"/>
          <w:color w:val="000000" w:themeColor="text1"/>
          <w:sz w:val="24"/>
          <w:szCs w:val="24"/>
        </w:rPr>
        <w:t>3</w:t>
      </w:r>
      <w:r w:rsidR="007C2A64" w:rsidRPr="00BB19A2">
        <w:rPr>
          <w:rFonts w:cstheme="minorHAnsi"/>
          <w:color w:val="000000" w:themeColor="text1"/>
          <w:sz w:val="24"/>
          <w:szCs w:val="24"/>
        </w:rPr>
        <w:t xml:space="preserve"> realizowano łącznie </w:t>
      </w:r>
      <w:r w:rsidR="00BD1CCF" w:rsidRPr="00BB19A2">
        <w:rPr>
          <w:rFonts w:cstheme="minorHAnsi"/>
          <w:color w:val="000000" w:themeColor="text1"/>
          <w:sz w:val="24"/>
          <w:szCs w:val="24"/>
        </w:rPr>
        <w:t>35</w:t>
      </w:r>
      <w:r w:rsidR="007C2A64" w:rsidRPr="00BB19A2">
        <w:rPr>
          <w:rFonts w:cstheme="minorHAnsi"/>
          <w:color w:val="000000" w:themeColor="text1"/>
          <w:sz w:val="24"/>
          <w:szCs w:val="24"/>
        </w:rPr>
        <w:t xml:space="preserve"> </w:t>
      </w:r>
      <w:r w:rsidRPr="00BB19A2">
        <w:rPr>
          <w:rFonts w:cstheme="minorHAnsi"/>
          <w:color w:val="000000" w:themeColor="text1"/>
          <w:sz w:val="24"/>
          <w:szCs w:val="24"/>
        </w:rPr>
        <w:t>kontrakt</w:t>
      </w:r>
      <w:r w:rsidR="007C2A64" w:rsidRPr="00BB19A2">
        <w:rPr>
          <w:rFonts w:cstheme="minorHAnsi"/>
          <w:color w:val="000000" w:themeColor="text1"/>
          <w:sz w:val="24"/>
          <w:szCs w:val="24"/>
        </w:rPr>
        <w:t>ów</w:t>
      </w:r>
      <w:r w:rsidRPr="00BB19A2">
        <w:rPr>
          <w:rFonts w:cstheme="minorHAnsi"/>
          <w:color w:val="000000" w:themeColor="text1"/>
          <w:sz w:val="24"/>
          <w:szCs w:val="24"/>
        </w:rPr>
        <w:t xml:space="preserve"> </w:t>
      </w:r>
      <w:r w:rsidR="007C2A64" w:rsidRPr="00BB19A2">
        <w:rPr>
          <w:rFonts w:cstheme="minorHAnsi"/>
          <w:color w:val="000000" w:themeColor="text1"/>
          <w:sz w:val="24"/>
          <w:szCs w:val="24"/>
        </w:rPr>
        <w:t>socjalnych</w:t>
      </w:r>
      <w:r w:rsidR="00E402E2" w:rsidRPr="00BB19A2">
        <w:rPr>
          <w:rFonts w:cstheme="minorHAnsi"/>
          <w:color w:val="000000" w:themeColor="text1"/>
          <w:sz w:val="24"/>
          <w:szCs w:val="24"/>
        </w:rPr>
        <w:t>.</w:t>
      </w:r>
    </w:p>
    <w:p w14:paraId="01AA1081" w14:textId="77777777" w:rsidR="0041142E" w:rsidRPr="00BB19A2" w:rsidRDefault="0041142E" w:rsidP="00BB19A2">
      <w:pPr>
        <w:spacing w:after="0" w:line="360" w:lineRule="auto"/>
        <w:rPr>
          <w:rFonts w:cstheme="minorHAnsi"/>
          <w:color w:val="000000" w:themeColor="text1"/>
          <w:sz w:val="24"/>
          <w:szCs w:val="24"/>
        </w:rPr>
      </w:pPr>
    </w:p>
    <w:p w14:paraId="7B34A435" w14:textId="1765D66D" w:rsidR="0068291A" w:rsidRPr="00BB19A2" w:rsidRDefault="0068291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Mieszkania </w:t>
      </w:r>
      <w:r w:rsidR="00206B82" w:rsidRPr="00BB19A2">
        <w:rPr>
          <w:rFonts w:cstheme="minorHAnsi"/>
          <w:color w:val="000000" w:themeColor="text1"/>
          <w:sz w:val="24"/>
          <w:szCs w:val="24"/>
        </w:rPr>
        <w:t>treningowe</w:t>
      </w:r>
    </w:p>
    <w:p w14:paraId="3A01B8FE" w14:textId="573F84C2" w:rsidR="00E10A54" w:rsidRPr="00BB19A2" w:rsidRDefault="00E10A54"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W ramach treningu samodzielności, osoby </w:t>
      </w:r>
      <w:r w:rsidR="00702395"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702395" w:rsidRPr="00BB19A2">
        <w:rPr>
          <w:rFonts w:cstheme="minorHAnsi"/>
          <w:color w:val="000000" w:themeColor="text1"/>
          <w:sz w:val="24"/>
          <w:szCs w:val="24"/>
        </w:rPr>
        <w:t>ości</w:t>
      </w:r>
      <w:r w:rsidRPr="00BB19A2">
        <w:rPr>
          <w:rFonts w:cstheme="minorHAnsi"/>
          <w:color w:val="000000" w:themeColor="text1"/>
          <w:sz w:val="24"/>
          <w:szCs w:val="24"/>
        </w:rPr>
        <w:t xml:space="preserve"> mogły zamieszkać w mieszkaniach </w:t>
      </w:r>
      <w:r w:rsidR="00206B82" w:rsidRPr="00BB19A2">
        <w:rPr>
          <w:rFonts w:cstheme="minorHAnsi"/>
          <w:color w:val="000000" w:themeColor="text1"/>
          <w:sz w:val="24"/>
          <w:szCs w:val="24"/>
        </w:rPr>
        <w:t>treningowych</w:t>
      </w:r>
      <w:r w:rsidRPr="00BB19A2">
        <w:rPr>
          <w:rFonts w:cstheme="minorHAnsi"/>
          <w:color w:val="000000" w:themeColor="text1"/>
          <w:sz w:val="24"/>
          <w:szCs w:val="24"/>
        </w:rPr>
        <w:t xml:space="preserve"> na terenie Sopotu</w:t>
      </w:r>
      <w:r w:rsidR="00E402E2" w:rsidRPr="00BB19A2">
        <w:rPr>
          <w:rFonts w:cstheme="minorHAnsi"/>
          <w:color w:val="000000" w:themeColor="text1"/>
          <w:sz w:val="24"/>
          <w:szCs w:val="24"/>
        </w:rPr>
        <w:t xml:space="preserve">. </w:t>
      </w:r>
      <w:r w:rsidRPr="00BB19A2">
        <w:rPr>
          <w:rFonts w:cstheme="minorHAnsi"/>
          <w:color w:val="000000" w:themeColor="text1"/>
          <w:sz w:val="24"/>
          <w:szCs w:val="24"/>
        </w:rPr>
        <w:t xml:space="preserve">Mieszkanie </w:t>
      </w:r>
      <w:r w:rsidR="00206B82" w:rsidRPr="00BB19A2">
        <w:rPr>
          <w:rFonts w:cstheme="minorHAnsi"/>
          <w:color w:val="000000" w:themeColor="text1"/>
          <w:sz w:val="24"/>
          <w:szCs w:val="24"/>
        </w:rPr>
        <w:t>treningowych</w:t>
      </w:r>
      <w:r w:rsidRPr="00BB19A2">
        <w:rPr>
          <w:rFonts w:cstheme="minorHAnsi"/>
          <w:color w:val="000000" w:themeColor="text1"/>
          <w:sz w:val="24"/>
          <w:szCs w:val="24"/>
        </w:rPr>
        <w:t xml:space="preserve"> jest formą pomocy społecznej przygotowującą pod opieką specjalistów osoby tam przebywające do prowadzenia samodzielnego życia lub wspomagającą te osoby </w:t>
      </w:r>
      <w:r w:rsidR="007A2C1F" w:rsidRPr="00BB19A2">
        <w:rPr>
          <w:rFonts w:cstheme="minorHAnsi"/>
          <w:color w:val="000000" w:themeColor="text1"/>
          <w:sz w:val="24"/>
          <w:szCs w:val="24"/>
        </w:rPr>
        <w:br/>
      </w:r>
      <w:r w:rsidRPr="00BB19A2">
        <w:rPr>
          <w:rFonts w:cstheme="minorHAnsi"/>
          <w:color w:val="000000" w:themeColor="text1"/>
          <w:sz w:val="24"/>
          <w:szCs w:val="24"/>
        </w:rPr>
        <w:t xml:space="preserve">w codziennym funkcjonowaniu. Z tej formy pomocy w roku sprawozdawczym skorzystało </w:t>
      </w:r>
      <w:r w:rsidR="00E402E2" w:rsidRPr="00BB19A2">
        <w:rPr>
          <w:rFonts w:cstheme="minorHAnsi"/>
          <w:color w:val="000000" w:themeColor="text1"/>
          <w:sz w:val="24"/>
          <w:szCs w:val="24"/>
        </w:rPr>
        <w:t>1</w:t>
      </w:r>
      <w:r w:rsidR="00BD1CCF" w:rsidRPr="00BB19A2">
        <w:rPr>
          <w:rFonts w:cstheme="minorHAnsi"/>
          <w:color w:val="000000" w:themeColor="text1"/>
          <w:sz w:val="24"/>
          <w:szCs w:val="24"/>
        </w:rPr>
        <w:t>2</w:t>
      </w:r>
      <w:r w:rsidRPr="00BB19A2">
        <w:rPr>
          <w:rFonts w:cstheme="minorHAnsi"/>
          <w:color w:val="000000" w:themeColor="text1"/>
          <w:sz w:val="24"/>
          <w:szCs w:val="24"/>
        </w:rPr>
        <w:t xml:space="preserve"> osób. </w:t>
      </w:r>
    </w:p>
    <w:p w14:paraId="3533A804" w14:textId="12DC5F8E" w:rsidR="00E10A54" w:rsidRPr="00BB19A2" w:rsidRDefault="00E10A54"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Lokal treningowy to mieszkanie lub pokój ułatwiający nabywanie osobom </w:t>
      </w:r>
      <w:r w:rsidR="002F08EA" w:rsidRPr="00BB19A2">
        <w:rPr>
          <w:rFonts w:cstheme="minorHAnsi"/>
          <w:color w:val="000000" w:themeColor="text1"/>
          <w:sz w:val="24"/>
          <w:szCs w:val="24"/>
        </w:rPr>
        <w:t xml:space="preserve">doświadczającym </w:t>
      </w:r>
      <w:r w:rsidRPr="00BB19A2">
        <w:rPr>
          <w:rFonts w:cstheme="minorHAnsi"/>
          <w:color w:val="000000" w:themeColor="text1"/>
          <w:sz w:val="24"/>
          <w:szCs w:val="24"/>
        </w:rPr>
        <w:t>bezdomn</w:t>
      </w:r>
      <w:r w:rsidR="002F08EA" w:rsidRPr="00BB19A2">
        <w:rPr>
          <w:rFonts w:cstheme="minorHAnsi"/>
          <w:color w:val="000000" w:themeColor="text1"/>
          <w:sz w:val="24"/>
          <w:szCs w:val="24"/>
        </w:rPr>
        <w:t>ości</w:t>
      </w:r>
      <w:r w:rsidRPr="00BB19A2">
        <w:rPr>
          <w:rFonts w:cstheme="minorHAnsi"/>
          <w:color w:val="000000" w:themeColor="text1"/>
          <w:sz w:val="24"/>
          <w:szCs w:val="24"/>
        </w:rPr>
        <w:t xml:space="preserve"> umiejętności życia społecznego i zawodowego, oraz ustabilizowanie sytuacji w celu uzyskania samodzielności życiowej. Lokal taki może być pozyskany na wolnym rynku w drodze dofinansowywanego wynajmu. Skorzystać </w:t>
      </w:r>
      <w:r w:rsidR="007A2C1F" w:rsidRPr="00BB19A2">
        <w:rPr>
          <w:rFonts w:cstheme="minorHAnsi"/>
          <w:color w:val="000000" w:themeColor="text1"/>
          <w:sz w:val="24"/>
          <w:szCs w:val="24"/>
        </w:rPr>
        <w:br/>
      </w:r>
      <w:r w:rsidRPr="00BB19A2">
        <w:rPr>
          <w:rFonts w:cstheme="minorHAnsi"/>
          <w:color w:val="000000" w:themeColor="text1"/>
          <w:sz w:val="24"/>
          <w:szCs w:val="24"/>
        </w:rPr>
        <w:t>z takiej formy wsparcia mogą tylko osoby</w:t>
      </w:r>
      <w:r w:rsidR="00702395" w:rsidRPr="00BB19A2">
        <w:rPr>
          <w:rFonts w:cstheme="minorHAnsi"/>
          <w:color w:val="000000" w:themeColor="text1"/>
          <w:sz w:val="24"/>
          <w:szCs w:val="24"/>
        </w:rPr>
        <w:t xml:space="preserve"> w kryzysie</w:t>
      </w:r>
      <w:r w:rsidRPr="00BB19A2">
        <w:rPr>
          <w:rFonts w:cstheme="minorHAnsi"/>
          <w:color w:val="000000" w:themeColor="text1"/>
          <w:sz w:val="24"/>
          <w:szCs w:val="24"/>
        </w:rPr>
        <w:t xml:space="preserve"> bezdomn</w:t>
      </w:r>
      <w:r w:rsidR="00702395" w:rsidRPr="00BB19A2">
        <w:rPr>
          <w:rFonts w:cstheme="minorHAnsi"/>
          <w:color w:val="000000" w:themeColor="text1"/>
          <w:sz w:val="24"/>
          <w:szCs w:val="24"/>
        </w:rPr>
        <w:t>ości</w:t>
      </w:r>
      <w:r w:rsidRPr="00BB19A2">
        <w:rPr>
          <w:rFonts w:cstheme="minorHAnsi"/>
          <w:color w:val="000000" w:themeColor="text1"/>
          <w:sz w:val="24"/>
          <w:szCs w:val="24"/>
        </w:rPr>
        <w:t xml:space="preserve"> lub zagrożone bezdomnością realizujące Indywidualny Program Wychodzenia z Bezdomności lub kontrakt socjalny</w:t>
      </w:r>
      <w:bookmarkEnd w:id="35"/>
      <w:r w:rsidR="00E402E2" w:rsidRPr="00BB19A2">
        <w:rPr>
          <w:rFonts w:cstheme="minorHAnsi"/>
          <w:color w:val="000000" w:themeColor="text1"/>
          <w:sz w:val="24"/>
          <w:szCs w:val="24"/>
        </w:rPr>
        <w:t>. W 202</w:t>
      </w:r>
      <w:r w:rsidR="00225C71" w:rsidRPr="00BB19A2">
        <w:rPr>
          <w:rFonts w:cstheme="minorHAnsi"/>
          <w:color w:val="000000" w:themeColor="text1"/>
          <w:sz w:val="24"/>
          <w:szCs w:val="24"/>
        </w:rPr>
        <w:t>3</w:t>
      </w:r>
      <w:r w:rsidR="00E402E2" w:rsidRPr="00BB19A2">
        <w:rPr>
          <w:rFonts w:cstheme="minorHAnsi"/>
          <w:color w:val="000000" w:themeColor="text1"/>
          <w:sz w:val="24"/>
          <w:szCs w:val="24"/>
        </w:rPr>
        <w:t xml:space="preserve"> roku w lokalach treningowych przebywał</w:t>
      </w:r>
      <w:r w:rsidR="00225C71" w:rsidRPr="00BB19A2">
        <w:rPr>
          <w:rFonts w:cstheme="minorHAnsi"/>
          <w:color w:val="000000" w:themeColor="text1"/>
          <w:sz w:val="24"/>
          <w:szCs w:val="24"/>
        </w:rPr>
        <w:t>a</w:t>
      </w:r>
      <w:r w:rsidR="00E402E2" w:rsidRPr="00BB19A2">
        <w:rPr>
          <w:rFonts w:cstheme="minorHAnsi"/>
          <w:color w:val="000000" w:themeColor="text1"/>
          <w:sz w:val="24"/>
          <w:szCs w:val="24"/>
        </w:rPr>
        <w:t xml:space="preserve"> </w:t>
      </w:r>
      <w:r w:rsidR="00225C71" w:rsidRPr="00BB19A2">
        <w:rPr>
          <w:rFonts w:cstheme="minorHAnsi"/>
          <w:color w:val="000000" w:themeColor="text1"/>
          <w:sz w:val="24"/>
          <w:szCs w:val="24"/>
        </w:rPr>
        <w:t>1</w:t>
      </w:r>
      <w:r w:rsidR="00E402E2" w:rsidRPr="00BB19A2">
        <w:rPr>
          <w:rFonts w:cstheme="minorHAnsi"/>
          <w:color w:val="000000" w:themeColor="text1"/>
          <w:sz w:val="24"/>
          <w:szCs w:val="24"/>
        </w:rPr>
        <w:t xml:space="preserve"> os</w:t>
      </w:r>
      <w:r w:rsidR="00225C71" w:rsidRPr="00BB19A2">
        <w:rPr>
          <w:rFonts w:cstheme="minorHAnsi"/>
          <w:color w:val="000000" w:themeColor="text1"/>
          <w:sz w:val="24"/>
          <w:szCs w:val="24"/>
        </w:rPr>
        <w:t>oba</w:t>
      </w:r>
    </w:p>
    <w:p w14:paraId="31BEAB04" w14:textId="77777777" w:rsidR="00BD1CCF" w:rsidRPr="00BB19A2" w:rsidRDefault="00BD1CCF" w:rsidP="00BB19A2">
      <w:pPr>
        <w:spacing w:after="0" w:line="360" w:lineRule="auto"/>
        <w:rPr>
          <w:rFonts w:cstheme="minorHAnsi"/>
          <w:color w:val="000000" w:themeColor="text1"/>
          <w:sz w:val="24"/>
          <w:szCs w:val="24"/>
        </w:rPr>
      </w:pPr>
    </w:p>
    <w:p w14:paraId="545F4BAB" w14:textId="4D4B9DDA" w:rsidR="00BD1CCF" w:rsidRPr="00BB19A2" w:rsidRDefault="00BD1CCF"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Kampanie społeczne</w:t>
      </w:r>
    </w:p>
    <w:p w14:paraId="6612191B" w14:textId="5D61BB36" w:rsidR="00BD1CCF" w:rsidRPr="00BB19A2" w:rsidRDefault="00BD1CCF"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MOPS wraz z innymi instytucjami miejskimi co roku prowadzi kampanie informacyjne, dotyczące zjawiska bezdomności. Pracownicy realizują kampanie „Nie bądź obojętny”, zachęcającą do reagowania i zgłaszania</w:t>
      </w:r>
      <w:r w:rsidR="002134B5" w:rsidRPr="00BB19A2">
        <w:rPr>
          <w:rFonts w:cstheme="minorHAnsi"/>
          <w:color w:val="000000" w:themeColor="text1"/>
          <w:sz w:val="24"/>
          <w:szCs w:val="24"/>
        </w:rPr>
        <w:t xml:space="preserve"> sytuacji zagrażających </w:t>
      </w:r>
      <w:r w:rsidRPr="00BB19A2">
        <w:rPr>
          <w:rFonts w:cstheme="minorHAnsi"/>
          <w:color w:val="000000" w:themeColor="text1"/>
          <w:sz w:val="24"/>
          <w:szCs w:val="24"/>
        </w:rPr>
        <w:t>os</w:t>
      </w:r>
      <w:r w:rsidR="002134B5" w:rsidRPr="00BB19A2">
        <w:rPr>
          <w:rFonts w:cstheme="minorHAnsi"/>
          <w:color w:val="000000" w:themeColor="text1"/>
          <w:sz w:val="24"/>
          <w:szCs w:val="24"/>
        </w:rPr>
        <w:t>obom</w:t>
      </w:r>
      <w:r w:rsidRPr="00BB19A2">
        <w:rPr>
          <w:rFonts w:cstheme="minorHAnsi"/>
          <w:color w:val="000000" w:themeColor="text1"/>
          <w:sz w:val="24"/>
          <w:szCs w:val="24"/>
        </w:rPr>
        <w:t xml:space="preserve"> w kryzysie bezdomności</w:t>
      </w:r>
      <w:r w:rsidR="002134B5" w:rsidRPr="00BB19A2">
        <w:rPr>
          <w:rFonts w:cstheme="minorHAnsi"/>
          <w:color w:val="000000" w:themeColor="text1"/>
          <w:sz w:val="24"/>
          <w:szCs w:val="24"/>
        </w:rPr>
        <w:t>.</w:t>
      </w:r>
      <w:r w:rsidRPr="00BB19A2">
        <w:rPr>
          <w:rFonts w:cstheme="minorHAnsi"/>
          <w:color w:val="000000" w:themeColor="text1"/>
          <w:sz w:val="24"/>
          <w:szCs w:val="24"/>
        </w:rPr>
        <w:t xml:space="preserve">  </w:t>
      </w:r>
      <w:r w:rsidR="002134B5" w:rsidRPr="00BB19A2">
        <w:rPr>
          <w:rFonts w:cstheme="minorHAnsi"/>
          <w:color w:val="000000" w:themeColor="text1"/>
          <w:sz w:val="24"/>
          <w:szCs w:val="24"/>
        </w:rPr>
        <w:t>Kampania</w:t>
      </w:r>
      <w:r w:rsidRPr="00BB19A2">
        <w:rPr>
          <w:rFonts w:cstheme="minorHAnsi"/>
          <w:color w:val="000000" w:themeColor="text1"/>
          <w:sz w:val="24"/>
          <w:szCs w:val="24"/>
        </w:rPr>
        <w:t xml:space="preserve"> „Pomagaj mądrze”</w:t>
      </w:r>
      <w:r w:rsidR="002134B5" w:rsidRPr="00BB19A2">
        <w:rPr>
          <w:rFonts w:cstheme="minorHAnsi"/>
          <w:color w:val="000000" w:themeColor="text1"/>
          <w:sz w:val="24"/>
          <w:szCs w:val="24"/>
        </w:rPr>
        <w:t xml:space="preserve"> ma na celu uświadomienie mieszkańców, jak mądrze i skutecznie pomagać, do jakich </w:t>
      </w:r>
      <w:r w:rsidR="002134B5" w:rsidRPr="00BB19A2">
        <w:rPr>
          <w:rFonts w:cstheme="minorHAnsi"/>
          <w:color w:val="000000" w:themeColor="text1"/>
          <w:sz w:val="24"/>
          <w:szCs w:val="24"/>
        </w:rPr>
        <w:lastRenderedPageBreak/>
        <w:t>instytucji kierować osobę doświadczającą bezdomności.</w:t>
      </w:r>
      <w:r w:rsidR="008A2B0C" w:rsidRPr="00BB19A2">
        <w:rPr>
          <w:rFonts w:cstheme="minorHAnsi"/>
          <w:color w:val="000000" w:themeColor="text1"/>
          <w:sz w:val="24"/>
          <w:szCs w:val="24"/>
        </w:rPr>
        <w:t xml:space="preserve"> W ramach tych akcji</w:t>
      </w:r>
      <w:r w:rsidR="002134B5" w:rsidRPr="00BB19A2">
        <w:rPr>
          <w:rFonts w:cstheme="minorHAnsi"/>
          <w:color w:val="000000" w:themeColor="text1"/>
          <w:sz w:val="24"/>
          <w:szCs w:val="24"/>
        </w:rPr>
        <w:t xml:space="preserve"> </w:t>
      </w:r>
      <w:r w:rsidR="008A2B0C" w:rsidRPr="00BB19A2">
        <w:rPr>
          <w:rFonts w:cstheme="minorHAnsi"/>
          <w:color w:val="000000" w:themeColor="text1"/>
          <w:sz w:val="24"/>
          <w:szCs w:val="24"/>
        </w:rPr>
        <w:t>rozdystrybuowano 900 plakatów oraz 1000 ulotek.</w:t>
      </w:r>
    </w:p>
    <w:p w14:paraId="40621B31" w14:textId="77777777" w:rsidR="00FD426E" w:rsidRPr="00BB19A2" w:rsidRDefault="00FD426E" w:rsidP="00BB19A2">
      <w:pPr>
        <w:spacing w:after="0" w:line="360" w:lineRule="auto"/>
        <w:rPr>
          <w:rFonts w:cstheme="minorHAnsi"/>
          <w:color w:val="000000" w:themeColor="text1"/>
          <w:sz w:val="24"/>
          <w:szCs w:val="24"/>
        </w:rPr>
      </w:pPr>
    </w:p>
    <w:p w14:paraId="38BD8BBB" w14:textId="22D9C3A7" w:rsidR="00D86C05" w:rsidRPr="00BB19A2" w:rsidRDefault="00D86C05"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Działania wspierające w usamodzielnieniu</w:t>
      </w:r>
    </w:p>
    <w:p w14:paraId="0A4B7034" w14:textId="5B3142E0" w:rsidR="007A2C1F" w:rsidRPr="00BB19A2" w:rsidRDefault="00D86C05"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Dzięki pracy prowadzonej z osobami </w:t>
      </w:r>
      <w:r w:rsidR="00702395" w:rsidRPr="00BB19A2">
        <w:rPr>
          <w:rFonts w:cstheme="minorHAnsi"/>
          <w:color w:val="000000" w:themeColor="text1"/>
          <w:sz w:val="24"/>
          <w:szCs w:val="24"/>
        </w:rPr>
        <w:t xml:space="preserve">w kryzysie </w:t>
      </w:r>
      <w:r w:rsidRPr="00BB19A2">
        <w:rPr>
          <w:rFonts w:cstheme="minorHAnsi"/>
          <w:color w:val="000000" w:themeColor="text1"/>
          <w:sz w:val="24"/>
          <w:szCs w:val="24"/>
        </w:rPr>
        <w:t>bezdom</w:t>
      </w:r>
      <w:r w:rsidR="00702395" w:rsidRPr="00BB19A2">
        <w:rPr>
          <w:rFonts w:cstheme="minorHAnsi"/>
          <w:color w:val="000000" w:themeColor="text1"/>
          <w:sz w:val="24"/>
          <w:szCs w:val="24"/>
        </w:rPr>
        <w:t>ności</w:t>
      </w:r>
      <w:r w:rsidR="00485E58" w:rsidRPr="00BB19A2">
        <w:rPr>
          <w:rFonts w:cstheme="minorHAnsi"/>
          <w:color w:val="000000" w:themeColor="text1"/>
          <w:sz w:val="24"/>
          <w:szCs w:val="24"/>
        </w:rPr>
        <w:t xml:space="preserve">, </w:t>
      </w:r>
      <w:r w:rsidRPr="00BB19A2">
        <w:rPr>
          <w:rFonts w:cstheme="minorHAnsi"/>
          <w:color w:val="000000" w:themeColor="text1"/>
          <w:sz w:val="24"/>
          <w:szCs w:val="24"/>
        </w:rPr>
        <w:t xml:space="preserve">takimi jak: rozmowy wspierające, wsparcie </w:t>
      </w:r>
      <w:r w:rsidR="007A2C1F" w:rsidRPr="00BB19A2">
        <w:rPr>
          <w:rFonts w:cstheme="minorHAnsi"/>
          <w:color w:val="000000" w:themeColor="text1"/>
          <w:sz w:val="24"/>
          <w:szCs w:val="24"/>
        </w:rPr>
        <w:br/>
      </w:r>
      <w:r w:rsidRPr="00BB19A2">
        <w:rPr>
          <w:rFonts w:cstheme="minorHAnsi"/>
          <w:color w:val="000000" w:themeColor="text1"/>
          <w:sz w:val="24"/>
          <w:szCs w:val="24"/>
        </w:rPr>
        <w:t xml:space="preserve">i motywowanie do zmiany sytuacji socjalno-bytowej, pomocy w załatwianiu spraw urzędowych, pomocy finansowej i rzeczowej, osoby </w:t>
      </w:r>
      <w:r w:rsidR="00485E58" w:rsidRPr="00BB19A2">
        <w:rPr>
          <w:rFonts w:cstheme="minorHAnsi"/>
          <w:color w:val="000000" w:themeColor="text1"/>
          <w:sz w:val="24"/>
          <w:szCs w:val="24"/>
        </w:rPr>
        <w:t>te</w:t>
      </w:r>
      <w:r w:rsidRPr="00BB19A2">
        <w:rPr>
          <w:rFonts w:cstheme="minorHAnsi"/>
          <w:color w:val="000000" w:themeColor="text1"/>
          <w:sz w:val="24"/>
          <w:szCs w:val="24"/>
        </w:rPr>
        <w:t xml:space="preserve"> mają szansę przestać korzystać z pomocy społecznej i przejść drogę do pełnej reintegracji społeczno-zawodowej. W 202</w:t>
      </w:r>
      <w:r w:rsidR="00566DA6" w:rsidRPr="00BB19A2">
        <w:rPr>
          <w:rFonts w:cstheme="minorHAnsi"/>
          <w:color w:val="000000" w:themeColor="text1"/>
          <w:sz w:val="24"/>
          <w:szCs w:val="24"/>
        </w:rPr>
        <w:t>3</w:t>
      </w:r>
      <w:r w:rsidRPr="00BB19A2">
        <w:rPr>
          <w:rFonts w:cstheme="minorHAnsi"/>
          <w:color w:val="000000" w:themeColor="text1"/>
          <w:sz w:val="24"/>
          <w:szCs w:val="24"/>
        </w:rPr>
        <w:t xml:space="preserve"> roku</w:t>
      </w:r>
      <w:r w:rsidR="00B07CDD" w:rsidRPr="00BB19A2">
        <w:rPr>
          <w:rFonts w:cstheme="minorHAnsi"/>
          <w:color w:val="000000" w:themeColor="text1"/>
          <w:sz w:val="24"/>
          <w:szCs w:val="24"/>
        </w:rPr>
        <w:t xml:space="preserve"> </w:t>
      </w:r>
      <w:r w:rsidR="00E402E2" w:rsidRPr="00BB19A2">
        <w:rPr>
          <w:rFonts w:cstheme="minorHAnsi"/>
          <w:color w:val="000000" w:themeColor="text1"/>
          <w:sz w:val="24"/>
          <w:szCs w:val="24"/>
        </w:rPr>
        <w:t>1</w:t>
      </w:r>
      <w:r w:rsidR="00566DA6" w:rsidRPr="00BB19A2">
        <w:rPr>
          <w:rFonts w:cstheme="minorHAnsi"/>
          <w:color w:val="000000" w:themeColor="text1"/>
          <w:sz w:val="24"/>
          <w:szCs w:val="24"/>
        </w:rPr>
        <w:t>1</w:t>
      </w:r>
      <w:r w:rsidR="00B07CDD" w:rsidRPr="00BB19A2">
        <w:rPr>
          <w:rFonts w:cstheme="minorHAnsi"/>
          <w:color w:val="000000" w:themeColor="text1"/>
          <w:sz w:val="24"/>
          <w:szCs w:val="24"/>
        </w:rPr>
        <w:t xml:space="preserve"> os</w:t>
      </w:r>
      <w:r w:rsidR="00E402E2" w:rsidRPr="00BB19A2">
        <w:rPr>
          <w:rFonts w:cstheme="minorHAnsi"/>
          <w:color w:val="000000" w:themeColor="text1"/>
          <w:sz w:val="24"/>
          <w:szCs w:val="24"/>
        </w:rPr>
        <w:t>ób</w:t>
      </w:r>
      <w:r w:rsidR="00B07CDD" w:rsidRPr="00BB19A2">
        <w:rPr>
          <w:rFonts w:cstheme="minorHAnsi"/>
          <w:color w:val="000000" w:themeColor="text1"/>
          <w:sz w:val="24"/>
          <w:szCs w:val="24"/>
        </w:rPr>
        <w:t xml:space="preserve"> podjęł</w:t>
      </w:r>
      <w:r w:rsidR="00420D52" w:rsidRPr="00BB19A2">
        <w:rPr>
          <w:rFonts w:cstheme="minorHAnsi"/>
          <w:color w:val="000000" w:themeColor="text1"/>
          <w:sz w:val="24"/>
          <w:szCs w:val="24"/>
        </w:rPr>
        <w:t>o</w:t>
      </w:r>
      <w:r w:rsidR="00B07CDD" w:rsidRPr="00BB19A2">
        <w:rPr>
          <w:rFonts w:cstheme="minorHAnsi"/>
          <w:color w:val="000000" w:themeColor="text1"/>
          <w:sz w:val="24"/>
          <w:szCs w:val="24"/>
        </w:rPr>
        <w:t xml:space="preserve"> działania podnoszące kompetencje społeczne </w:t>
      </w:r>
      <w:r w:rsidR="00420D52" w:rsidRPr="00BB19A2">
        <w:rPr>
          <w:rFonts w:cstheme="minorHAnsi"/>
          <w:color w:val="000000" w:themeColor="text1"/>
          <w:sz w:val="24"/>
          <w:szCs w:val="24"/>
        </w:rPr>
        <w:br/>
      </w:r>
      <w:r w:rsidR="00B07CDD" w:rsidRPr="00BB19A2">
        <w:rPr>
          <w:rFonts w:cstheme="minorHAnsi"/>
          <w:color w:val="000000" w:themeColor="text1"/>
          <w:sz w:val="24"/>
          <w:szCs w:val="24"/>
        </w:rPr>
        <w:t xml:space="preserve">i zawodowe. </w:t>
      </w:r>
      <w:r w:rsidR="00566DA6" w:rsidRPr="00BB19A2">
        <w:rPr>
          <w:rFonts w:cstheme="minorHAnsi"/>
          <w:color w:val="000000" w:themeColor="text1"/>
          <w:sz w:val="24"/>
          <w:szCs w:val="24"/>
        </w:rPr>
        <w:t xml:space="preserve">W </w:t>
      </w:r>
      <w:r w:rsidR="00B07CDD" w:rsidRPr="00BB19A2">
        <w:rPr>
          <w:rFonts w:cstheme="minorHAnsi"/>
          <w:color w:val="000000" w:themeColor="text1"/>
          <w:sz w:val="24"/>
          <w:szCs w:val="24"/>
        </w:rPr>
        <w:t xml:space="preserve">wyniku podejmowanych działań </w:t>
      </w:r>
      <w:r w:rsidR="00566DA6" w:rsidRPr="00BB19A2">
        <w:rPr>
          <w:rFonts w:cstheme="minorHAnsi"/>
          <w:color w:val="000000" w:themeColor="text1"/>
          <w:sz w:val="24"/>
          <w:szCs w:val="24"/>
        </w:rPr>
        <w:t xml:space="preserve">9 osób </w:t>
      </w:r>
      <w:r w:rsidR="00420D52" w:rsidRPr="00BB19A2">
        <w:rPr>
          <w:rFonts w:cstheme="minorHAnsi"/>
          <w:color w:val="000000" w:themeColor="text1"/>
          <w:sz w:val="24"/>
          <w:szCs w:val="24"/>
        </w:rPr>
        <w:t xml:space="preserve">całkowicie </w:t>
      </w:r>
      <w:r w:rsidR="00B07CDD" w:rsidRPr="00BB19A2">
        <w:rPr>
          <w:rFonts w:cstheme="minorHAnsi"/>
          <w:color w:val="000000" w:themeColor="text1"/>
          <w:sz w:val="24"/>
          <w:szCs w:val="24"/>
        </w:rPr>
        <w:t xml:space="preserve">przestało korzystać ze wsparcia z pomocy społecznej. </w:t>
      </w:r>
    </w:p>
    <w:p w14:paraId="6CE46923" w14:textId="77777777" w:rsidR="002F08EA" w:rsidRPr="00BB19A2" w:rsidRDefault="002F08EA" w:rsidP="00BB19A2">
      <w:pPr>
        <w:spacing w:after="0" w:line="240" w:lineRule="auto"/>
        <w:ind w:firstLine="708"/>
        <w:rPr>
          <w:rFonts w:cstheme="minorHAnsi"/>
          <w:color w:val="000000" w:themeColor="text1"/>
          <w:sz w:val="24"/>
          <w:szCs w:val="24"/>
        </w:rPr>
      </w:pPr>
    </w:p>
    <w:p w14:paraId="447A1F49" w14:textId="2E15F05F" w:rsidR="00D311D3" w:rsidRPr="00BB19A2" w:rsidRDefault="00FA00FC"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Tabela nr</w:t>
      </w:r>
      <w:r w:rsidR="001A7222" w:rsidRPr="00BB19A2">
        <w:rPr>
          <w:rFonts w:cstheme="minorHAnsi"/>
          <w:color w:val="000000" w:themeColor="text1"/>
          <w:sz w:val="24"/>
          <w:szCs w:val="24"/>
        </w:rPr>
        <w:t xml:space="preserve"> 1</w:t>
      </w:r>
      <w:r w:rsidR="00FD426E" w:rsidRPr="00BB19A2">
        <w:rPr>
          <w:rFonts w:cstheme="minorHAnsi"/>
          <w:color w:val="000000" w:themeColor="text1"/>
          <w:sz w:val="24"/>
          <w:szCs w:val="24"/>
        </w:rPr>
        <w:t>6</w:t>
      </w:r>
      <w:r w:rsidRPr="00BB19A2">
        <w:rPr>
          <w:rFonts w:cstheme="minorHAnsi"/>
          <w:color w:val="000000" w:themeColor="text1"/>
          <w:sz w:val="24"/>
          <w:szCs w:val="24"/>
        </w:rPr>
        <w:t xml:space="preserve">. Pomoc udzielona osobom </w:t>
      </w:r>
      <w:r w:rsidR="00485E58" w:rsidRPr="00BB19A2">
        <w:rPr>
          <w:rFonts w:cstheme="minorHAnsi"/>
          <w:color w:val="000000" w:themeColor="text1"/>
          <w:sz w:val="24"/>
          <w:szCs w:val="24"/>
        </w:rPr>
        <w:t xml:space="preserve">w kryzysie </w:t>
      </w:r>
      <w:r w:rsidRPr="00BB19A2">
        <w:rPr>
          <w:rFonts w:cstheme="minorHAnsi"/>
          <w:color w:val="000000" w:themeColor="text1"/>
          <w:sz w:val="24"/>
          <w:szCs w:val="24"/>
        </w:rPr>
        <w:t>bezdomn</w:t>
      </w:r>
      <w:r w:rsidR="00485E58" w:rsidRPr="00BB19A2">
        <w:rPr>
          <w:rFonts w:cstheme="minorHAnsi"/>
          <w:color w:val="000000" w:themeColor="text1"/>
          <w:sz w:val="24"/>
          <w:szCs w:val="24"/>
        </w:rPr>
        <w:t>ości</w:t>
      </w:r>
      <w:r w:rsidRPr="00BB19A2">
        <w:rPr>
          <w:rFonts w:cstheme="minorHAnsi"/>
          <w:color w:val="000000" w:themeColor="text1"/>
          <w:sz w:val="24"/>
          <w:szCs w:val="24"/>
        </w:rPr>
        <w:t xml:space="preserve"> w 20</w:t>
      </w:r>
      <w:r w:rsidR="00485E58" w:rsidRPr="00BB19A2">
        <w:rPr>
          <w:rFonts w:cstheme="minorHAnsi"/>
          <w:color w:val="000000" w:themeColor="text1"/>
          <w:sz w:val="24"/>
          <w:szCs w:val="24"/>
        </w:rPr>
        <w:t>2</w:t>
      </w:r>
      <w:r w:rsidR="003E2AFF" w:rsidRPr="00BB19A2">
        <w:rPr>
          <w:rFonts w:cstheme="minorHAnsi"/>
          <w:color w:val="000000" w:themeColor="text1"/>
          <w:sz w:val="24"/>
          <w:szCs w:val="24"/>
        </w:rPr>
        <w:t>3</w:t>
      </w:r>
      <w:r w:rsidRPr="00BB19A2">
        <w:rPr>
          <w:rFonts w:cstheme="minorHAnsi"/>
          <w:color w:val="000000" w:themeColor="text1"/>
          <w:sz w:val="24"/>
          <w:szCs w:val="24"/>
        </w:rPr>
        <w:t xml:space="preserve"> r.</w:t>
      </w:r>
    </w:p>
    <w:tbl>
      <w:tblPr>
        <w:tblStyle w:val="Tabela-Siatka"/>
        <w:tblW w:w="10915" w:type="dxa"/>
        <w:tblInd w:w="-572" w:type="dxa"/>
        <w:tblLook w:val="04A0" w:firstRow="1" w:lastRow="0" w:firstColumn="1" w:lastColumn="0" w:noHBand="0" w:noVBand="1"/>
      </w:tblPr>
      <w:tblGrid>
        <w:gridCol w:w="5014"/>
        <w:gridCol w:w="1448"/>
        <w:gridCol w:w="1448"/>
        <w:gridCol w:w="1557"/>
        <w:gridCol w:w="1448"/>
      </w:tblGrid>
      <w:tr w:rsidR="0061657B" w:rsidRPr="00BB19A2" w14:paraId="0A137400" w14:textId="6FFD49C5" w:rsidTr="00566DA6">
        <w:trPr>
          <w:trHeight w:val="58"/>
        </w:trPr>
        <w:tc>
          <w:tcPr>
            <w:tcW w:w="5103" w:type="dxa"/>
          </w:tcPr>
          <w:p w14:paraId="073058DA" w14:textId="77777777" w:rsidR="004D23C4" w:rsidRPr="00BB19A2" w:rsidRDefault="004D23C4" w:rsidP="00BB19A2">
            <w:pPr>
              <w:pStyle w:val="Akapitzlist"/>
              <w:ind w:left="0"/>
              <w:rPr>
                <w:rFonts w:cstheme="minorHAnsi"/>
                <w:color w:val="000000" w:themeColor="text1"/>
                <w:sz w:val="24"/>
                <w:szCs w:val="24"/>
              </w:rPr>
            </w:pPr>
          </w:p>
        </w:tc>
        <w:tc>
          <w:tcPr>
            <w:tcW w:w="1418" w:type="dxa"/>
          </w:tcPr>
          <w:p w14:paraId="10BD047F"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417" w:type="dxa"/>
          </w:tcPr>
          <w:p w14:paraId="3E6245A4"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560" w:type="dxa"/>
          </w:tcPr>
          <w:p w14:paraId="5B1685AF"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417" w:type="dxa"/>
          </w:tcPr>
          <w:p w14:paraId="63040440" w14:textId="565DEF63"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267CAF5C" w14:textId="2C23E47E" w:rsidTr="00566DA6">
        <w:trPr>
          <w:trHeight w:val="58"/>
        </w:trPr>
        <w:tc>
          <w:tcPr>
            <w:tcW w:w="5103" w:type="dxa"/>
          </w:tcPr>
          <w:p w14:paraId="1BA3A857" w14:textId="77777777" w:rsidR="003E2AFF" w:rsidRPr="00BB19A2" w:rsidRDefault="003E2AFF" w:rsidP="00BB19A2">
            <w:pPr>
              <w:pStyle w:val="Akapitzlist"/>
              <w:ind w:left="0"/>
              <w:rPr>
                <w:rFonts w:cstheme="minorHAnsi"/>
                <w:color w:val="000000" w:themeColor="text1"/>
                <w:sz w:val="24"/>
                <w:szCs w:val="24"/>
              </w:rPr>
            </w:pPr>
          </w:p>
        </w:tc>
        <w:tc>
          <w:tcPr>
            <w:tcW w:w="5812" w:type="dxa"/>
            <w:gridSpan w:val="4"/>
            <w:vAlign w:val="center"/>
          </w:tcPr>
          <w:p w14:paraId="7801760F" w14:textId="67DDE8DF" w:rsidR="003E2AFF" w:rsidRPr="00BB19A2" w:rsidRDefault="003E2AFF"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korzystających</w:t>
            </w:r>
          </w:p>
        </w:tc>
      </w:tr>
      <w:tr w:rsidR="0061657B" w:rsidRPr="00BB19A2" w14:paraId="681FD935" w14:textId="6B1B17CE" w:rsidTr="00566DA6">
        <w:trPr>
          <w:trHeight w:val="55"/>
        </w:trPr>
        <w:tc>
          <w:tcPr>
            <w:tcW w:w="5103" w:type="dxa"/>
          </w:tcPr>
          <w:p w14:paraId="18602BD9"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Schronienie </w:t>
            </w:r>
          </w:p>
        </w:tc>
        <w:tc>
          <w:tcPr>
            <w:tcW w:w="1418" w:type="dxa"/>
          </w:tcPr>
          <w:p w14:paraId="0D3C16BA"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42</w:t>
            </w:r>
          </w:p>
        </w:tc>
        <w:tc>
          <w:tcPr>
            <w:tcW w:w="1417" w:type="dxa"/>
          </w:tcPr>
          <w:p w14:paraId="5540A02E"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45</w:t>
            </w:r>
          </w:p>
        </w:tc>
        <w:tc>
          <w:tcPr>
            <w:tcW w:w="1560" w:type="dxa"/>
          </w:tcPr>
          <w:p w14:paraId="2B4DF0E9"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48</w:t>
            </w:r>
          </w:p>
        </w:tc>
        <w:tc>
          <w:tcPr>
            <w:tcW w:w="1417" w:type="dxa"/>
          </w:tcPr>
          <w:p w14:paraId="096D2B81" w14:textId="72EED304" w:rsidR="004D23C4" w:rsidRPr="00BB19A2" w:rsidRDefault="008E7711" w:rsidP="00BB19A2">
            <w:pPr>
              <w:pStyle w:val="Akapitzlist"/>
              <w:ind w:left="0"/>
              <w:rPr>
                <w:rFonts w:cstheme="minorHAnsi"/>
                <w:color w:val="000000" w:themeColor="text1"/>
                <w:sz w:val="24"/>
                <w:szCs w:val="24"/>
              </w:rPr>
            </w:pPr>
            <w:r w:rsidRPr="00BB19A2">
              <w:rPr>
                <w:rFonts w:cstheme="minorHAnsi"/>
                <w:color w:val="000000" w:themeColor="text1"/>
                <w:sz w:val="24"/>
                <w:szCs w:val="24"/>
              </w:rPr>
              <w:t>58</w:t>
            </w:r>
          </w:p>
        </w:tc>
      </w:tr>
      <w:tr w:rsidR="0061657B" w:rsidRPr="00BB19A2" w14:paraId="0F00E968" w14:textId="3C2ABC78" w:rsidTr="00566DA6">
        <w:trPr>
          <w:trHeight w:val="55"/>
        </w:trPr>
        <w:tc>
          <w:tcPr>
            <w:tcW w:w="5103" w:type="dxa"/>
          </w:tcPr>
          <w:p w14:paraId="28DCB9CC"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Posiłki </w:t>
            </w:r>
          </w:p>
        </w:tc>
        <w:tc>
          <w:tcPr>
            <w:tcW w:w="1418" w:type="dxa"/>
          </w:tcPr>
          <w:p w14:paraId="7E96919D"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16</w:t>
            </w:r>
          </w:p>
        </w:tc>
        <w:tc>
          <w:tcPr>
            <w:tcW w:w="1417" w:type="dxa"/>
          </w:tcPr>
          <w:p w14:paraId="715D39EE"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38</w:t>
            </w:r>
          </w:p>
        </w:tc>
        <w:tc>
          <w:tcPr>
            <w:tcW w:w="1560" w:type="dxa"/>
          </w:tcPr>
          <w:p w14:paraId="20845015"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28</w:t>
            </w:r>
          </w:p>
        </w:tc>
        <w:tc>
          <w:tcPr>
            <w:tcW w:w="1417" w:type="dxa"/>
          </w:tcPr>
          <w:p w14:paraId="4E8D21CF" w14:textId="6CFB02AC" w:rsidR="004D23C4" w:rsidRPr="00BB19A2" w:rsidRDefault="008E7711" w:rsidP="00BB19A2">
            <w:pPr>
              <w:pStyle w:val="Akapitzlist"/>
              <w:ind w:left="0"/>
              <w:rPr>
                <w:rFonts w:cstheme="minorHAnsi"/>
                <w:color w:val="000000" w:themeColor="text1"/>
                <w:sz w:val="24"/>
                <w:szCs w:val="24"/>
              </w:rPr>
            </w:pPr>
            <w:r w:rsidRPr="00BB19A2">
              <w:rPr>
                <w:rFonts w:cstheme="minorHAnsi"/>
                <w:color w:val="000000" w:themeColor="text1"/>
                <w:sz w:val="24"/>
                <w:szCs w:val="24"/>
              </w:rPr>
              <w:t>33</w:t>
            </w:r>
          </w:p>
        </w:tc>
      </w:tr>
      <w:tr w:rsidR="0061657B" w:rsidRPr="00BB19A2" w14:paraId="69B15550" w14:textId="1756D05A" w:rsidTr="00566DA6">
        <w:trPr>
          <w:trHeight w:val="127"/>
        </w:trPr>
        <w:tc>
          <w:tcPr>
            <w:tcW w:w="5103" w:type="dxa"/>
          </w:tcPr>
          <w:p w14:paraId="310701F7"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Autobus SOS</w:t>
            </w:r>
          </w:p>
        </w:tc>
        <w:tc>
          <w:tcPr>
            <w:tcW w:w="1418" w:type="dxa"/>
          </w:tcPr>
          <w:p w14:paraId="113FD838"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3545 (razy skorzystano)</w:t>
            </w:r>
          </w:p>
        </w:tc>
        <w:tc>
          <w:tcPr>
            <w:tcW w:w="1417" w:type="dxa"/>
          </w:tcPr>
          <w:p w14:paraId="5956A2A0"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1830 (razy skorzystano)</w:t>
            </w:r>
          </w:p>
        </w:tc>
        <w:tc>
          <w:tcPr>
            <w:tcW w:w="1560" w:type="dxa"/>
          </w:tcPr>
          <w:p w14:paraId="6BA9BC7F"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1670 (razy skorzystano)</w:t>
            </w:r>
          </w:p>
        </w:tc>
        <w:tc>
          <w:tcPr>
            <w:tcW w:w="1417" w:type="dxa"/>
          </w:tcPr>
          <w:p w14:paraId="7883D17A" w14:textId="2FFA8DC7" w:rsidR="004D23C4" w:rsidRPr="00BB19A2" w:rsidRDefault="008E7711" w:rsidP="00BB19A2">
            <w:pPr>
              <w:pStyle w:val="Akapitzlist"/>
              <w:ind w:left="0"/>
              <w:rPr>
                <w:rFonts w:cstheme="minorHAnsi"/>
                <w:color w:val="000000" w:themeColor="text1"/>
                <w:sz w:val="24"/>
                <w:szCs w:val="24"/>
              </w:rPr>
            </w:pPr>
            <w:r w:rsidRPr="00BB19A2">
              <w:rPr>
                <w:rFonts w:cstheme="minorHAnsi"/>
                <w:color w:val="000000" w:themeColor="text1"/>
                <w:sz w:val="24"/>
                <w:szCs w:val="24"/>
              </w:rPr>
              <w:t>3615</w:t>
            </w:r>
            <w:r w:rsidR="00655949" w:rsidRPr="00BB19A2">
              <w:rPr>
                <w:rFonts w:cstheme="minorHAnsi"/>
                <w:color w:val="000000" w:themeColor="text1"/>
                <w:sz w:val="24"/>
                <w:szCs w:val="24"/>
              </w:rPr>
              <w:t xml:space="preserve"> (razy skorzystano)</w:t>
            </w:r>
          </w:p>
        </w:tc>
      </w:tr>
      <w:tr w:rsidR="0061657B" w:rsidRPr="00BB19A2" w14:paraId="4F18833A" w14:textId="0D059B3F" w:rsidTr="00566DA6">
        <w:trPr>
          <w:trHeight w:val="123"/>
        </w:trPr>
        <w:tc>
          <w:tcPr>
            <w:tcW w:w="5103" w:type="dxa"/>
          </w:tcPr>
          <w:p w14:paraId="2451B9E2" w14:textId="615DA682"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realizowanych kontraktów socjalnych</w:t>
            </w:r>
          </w:p>
        </w:tc>
        <w:tc>
          <w:tcPr>
            <w:tcW w:w="1418" w:type="dxa"/>
          </w:tcPr>
          <w:p w14:paraId="2AE7170D"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48</w:t>
            </w:r>
          </w:p>
        </w:tc>
        <w:tc>
          <w:tcPr>
            <w:tcW w:w="1417" w:type="dxa"/>
          </w:tcPr>
          <w:p w14:paraId="7E6C0684"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48</w:t>
            </w:r>
          </w:p>
        </w:tc>
        <w:tc>
          <w:tcPr>
            <w:tcW w:w="1560" w:type="dxa"/>
          </w:tcPr>
          <w:p w14:paraId="1142EA05"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43</w:t>
            </w:r>
          </w:p>
        </w:tc>
        <w:tc>
          <w:tcPr>
            <w:tcW w:w="1417" w:type="dxa"/>
          </w:tcPr>
          <w:p w14:paraId="2B2186B2" w14:textId="7474B6CF" w:rsidR="004D23C4" w:rsidRPr="00BB19A2" w:rsidRDefault="008E7711" w:rsidP="00BB19A2">
            <w:pPr>
              <w:pStyle w:val="Akapitzlist"/>
              <w:ind w:left="0"/>
              <w:rPr>
                <w:rFonts w:cstheme="minorHAnsi"/>
                <w:color w:val="000000" w:themeColor="text1"/>
                <w:sz w:val="24"/>
                <w:szCs w:val="24"/>
              </w:rPr>
            </w:pPr>
            <w:r w:rsidRPr="00BB19A2">
              <w:rPr>
                <w:rFonts w:cstheme="minorHAnsi"/>
                <w:color w:val="000000" w:themeColor="text1"/>
                <w:sz w:val="24"/>
                <w:szCs w:val="24"/>
              </w:rPr>
              <w:t>35</w:t>
            </w:r>
          </w:p>
        </w:tc>
      </w:tr>
      <w:tr w:rsidR="0061657B" w:rsidRPr="00BB19A2" w14:paraId="1BA86CA0" w14:textId="40392717" w:rsidTr="00566DA6">
        <w:trPr>
          <w:trHeight w:val="55"/>
        </w:trPr>
        <w:tc>
          <w:tcPr>
            <w:tcW w:w="5103" w:type="dxa"/>
          </w:tcPr>
          <w:p w14:paraId="7A6F37DC"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Liczba osób, przebywających w mieszkaniach chronionych </w:t>
            </w:r>
          </w:p>
        </w:tc>
        <w:tc>
          <w:tcPr>
            <w:tcW w:w="1418" w:type="dxa"/>
          </w:tcPr>
          <w:p w14:paraId="323C986F"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19</w:t>
            </w:r>
          </w:p>
        </w:tc>
        <w:tc>
          <w:tcPr>
            <w:tcW w:w="1417" w:type="dxa"/>
          </w:tcPr>
          <w:p w14:paraId="59B0A5ED"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15</w:t>
            </w:r>
          </w:p>
        </w:tc>
        <w:tc>
          <w:tcPr>
            <w:tcW w:w="1560" w:type="dxa"/>
          </w:tcPr>
          <w:p w14:paraId="68DA5980"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11</w:t>
            </w:r>
          </w:p>
        </w:tc>
        <w:tc>
          <w:tcPr>
            <w:tcW w:w="1417" w:type="dxa"/>
          </w:tcPr>
          <w:p w14:paraId="6B9D81AF" w14:textId="662F5FB8" w:rsidR="004D23C4" w:rsidRPr="00BB19A2" w:rsidRDefault="008E7711" w:rsidP="00BB19A2">
            <w:pPr>
              <w:pStyle w:val="Akapitzlist"/>
              <w:ind w:left="0"/>
              <w:rPr>
                <w:rFonts w:cstheme="minorHAnsi"/>
                <w:color w:val="000000" w:themeColor="text1"/>
                <w:sz w:val="24"/>
                <w:szCs w:val="24"/>
              </w:rPr>
            </w:pPr>
            <w:r w:rsidRPr="00BB19A2">
              <w:rPr>
                <w:rFonts w:cstheme="minorHAnsi"/>
                <w:color w:val="000000" w:themeColor="text1"/>
                <w:sz w:val="24"/>
                <w:szCs w:val="24"/>
              </w:rPr>
              <w:t>12</w:t>
            </w:r>
          </w:p>
        </w:tc>
      </w:tr>
      <w:tr w:rsidR="0061657B" w:rsidRPr="00BB19A2" w14:paraId="7E8B7ADA" w14:textId="1484F8BC" w:rsidTr="00566DA6">
        <w:trPr>
          <w:trHeight w:val="55"/>
        </w:trPr>
        <w:tc>
          <w:tcPr>
            <w:tcW w:w="5103" w:type="dxa"/>
          </w:tcPr>
          <w:p w14:paraId="275C09E6"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Liczba osób, przebywających w lokalach treningowych </w:t>
            </w:r>
          </w:p>
        </w:tc>
        <w:tc>
          <w:tcPr>
            <w:tcW w:w="1418" w:type="dxa"/>
          </w:tcPr>
          <w:p w14:paraId="38E22300"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11</w:t>
            </w:r>
          </w:p>
        </w:tc>
        <w:tc>
          <w:tcPr>
            <w:tcW w:w="1417" w:type="dxa"/>
          </w:tcPr>
          <w:p w14:paraId="56659376"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w:t>
            </w:r>
          </w:p>
        </w:tc>
        <w:tc>
          <w:tcPr>
            <w:tcW w:w="1560" w:type="dxa"/>
          </w:tcPr>
          <w:p w14:paraId="11D6F541"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5</w:t>
            </w:r>
          </w:p>
        </w:tc>
        <w:tc>
          <w:tcPr>
            <w:tcW w:w="1417" w:type="dxa"/>
          </w:tcPr>
          <w:p w14:paraId="4C46F5F9" w14:textId="50F001DF" w:rsidR="004D23C4" w:rsidRPr="00BB19A2" w:rsidRDefault="00C945F7"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r>
      <w:tr w:rsidR="0061657B" w:rsidRPr="00BB19A2" w14:paraId="14A5ED34" w14:textId="59573BB4" w:rsidTr="00566DA6">
        <w:trPr>
          <w:trHeight w:val="255"/>
        </w:trPr>
        <w:tc>
          <w:tcPr>
            <w:tcW w:w="5103" w:type="dxa"/>
          </w:tcPr>
          <w:p w14:paraId="47F4FEE5"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osób w procesie usamodzielniania, które podjęły działania podnoszące kompetencje społeczne i zawodowe.</w:t>
            </w:r>
          </w:p>
        </w:tc>
        <w:tc>
          <w:tcPr>
            <w:tcW w:w="1418" w:type="dxa"/>
          </w:tcPr>
          <w:p w14:paraId="773C8C89"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8</w:t>
            </w:r>
          </w:p>
        </w:tc>
        <w:tc>
          <w:tcPr>
            <w:tcW w:w="1417" w:type="dxa"/>
          </w:tcPr>
          <w:p w14:paraId="68E85C8D"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34</w:t>
            </w:r>
          </w:p>
        </w:tc>
        <w:tc>
          <w:tcPr>
            <w:tcW w:w="1560" w:type="dxa"/>
          </w:tcPr>
          <w:p w14:paraId="353385EF"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16</w:t>
            </w:r>
          </w:p>
        </w:tc>
        <w:tc>
          <w:tcPr>
            <w:tcW w:w="1417" w:type="dxa"/>
          </w:tcPr>
          <w:p w14:paraId="029A57F7" w14:textId="71425315" w:rsidR="004D23C4" w:rsidRPr="00BB19A2" w:rsidRDefault="007B1571" w:rsidP="00BB19A2">
            <w:pPr>
              <w:pStyle w:val="Akapitzlist"/>
              <w:ind w:left="0"/>
              <w:rPr>
                <w:rFonts w:cstheme="minorHAnsi"/>
                <w:color w:val="000000" w:themeColor="text1"/>
                <w:sz w:val="24"/>
                <w:szCs w:val="24"/>
              </w:rPr>
            </w:pPr>
            <w:r w:rsidRPr="00BB19A2">
              <w:rPr>
                <w:rFonts w:cstheme="minorHAnsi"/>
                <w:color w:val="000000" w:themeColor="text1"/>
                <w:sz w:val="24"/>
                <w:szCs w:val="24"/>
              </w:rPr>
              <w:t>11</w:t>
            </w:r>
          </w:p>
        </w:tc>
      </w:tr>
      <w:tr w:rsidR="0061657B" w:rsidRPr="00BB19A2" w14:paraId="3C68CA11" w14:textId="762D3D99" w:rsidTr="00566DA6">
        <w:trPr>
          <w:trHeight w:val="55"/>
        </w:trPr>
        <w:tc>
          <w:tcPr>
            <w:tcW w:w="5103" w:type="dxa"/>
          </w:tcPr>
          <w:p w14:paraId="3C89B364"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osób całkowicie usamodzielnionych</w:t>
            </w:r>
          </w:p>
        </w:tc>
        <w:tc>
          <w:tcPr>
            <w:tcW w:w="1418" w:type="dxa"/>
          </w:tcPr>
          <w:p w14:paraId="7F15CC44"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c>
          <w:tcPr>
            <w:tcW w:w="1417" w:type="dxa"/>
          </w:tcPr>
          <w:p w14:paraId="024A5873"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8</w:t>
            </w:r>
          </w:p>
        </w:tc>
        <w:tc>
          <w:tcPr>
            <w:tcW w:w="1560" w:type="dxa"/>
          </w:tcPr>
          <w:p w14:paraId="792FDE1C"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3</w:t>
            </w:r>
          </w:p>
        </w:tc>
        <w:tc>
          <w:tcPr>
            <w:tcW w:w="1417" w:type="dxa"/>
          </w:tcPr>
          <w:p w14:paraId="40A1107E" w14:textId="187A4052" w:rsidR="004D23C4" w:rsidRPr="00BB19A2" w:rsidRDefault="007B1571" w:rsidP="00BB19A2">
            <w:pPr>
              <w:pStyle w:val="Akapitzlist"/>
              <w:ind w:left="0"/>
              <w:rPr>
                <w:rFonts w:cstheme="minorHAnsi"/>
                <w:color w:val="000000" w:themeColor="text1"/>
                <w:sz w:val="24"/>
                <w:szCs w:val="24"/>
              </w:rPr>
            </w:pPr>
            <w:r w:rsidRPr="00BB19A2">
              <w:rPr>
                <w:rFonts w:cstheme="minorHAnsi"/>
                <w:color w:val="000000" w:themeColor="text1"/>
                <w:sz w:val="24"/>
                <w:szCs w:val="24"/>
              </w:rPr>
              <w:t>9</w:t>
            </w:r>
          </w:p>
        </w:tc>
      </w:tr>
      <w:tr w:rsidR="0061657B" w:rsidRPr="00BB19A2" w14:paraId="3871A74D" w14:textId="7E02908E" w:rsidTr="00566DA6">
        <w:trPr>
          <w:trHeight w:val="58"/>
        </w:trPr>
        <w:tc>
          <w:tcPr>
            <w:tcW w:w="5103" w:type="dxa"/>
          </w:tcPr>
          <w:p w14:paraId="3A96B371" w14:textId="77777777" w:rsidR="004D23C4" w:rsidRPr="00BB19A2" w:rsidRDefault="004D23C4" w:rsidP="00BB19A2">
            <w:pPr>
              <w:pStyle w:val="Akapitzlist"/>
              <w:ind w:left="0"/>
              <w:rPr>
                <w:rFonts w:cstheme="minorHAnsi"/>
                <w:color w:val="000000" w:themeColor="text1"/>
                <w:sz w:val="24"/>
                <w:szCs w:val="24"/>
              </w:rPr>
            </w:pPr>
          </w:p>
        </w:tc>
        <w:tc>
          <w:tcPr>
            <w:tcW w:w="4395" w:type="dxa"/>
            <w:gridSpan w:val="3"/>
            <w:vAlign w:val="center"/>
          </w:tcPr>
          <w:p w14:paraId="1B1CBC54" w14:textId="247FB546"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Wydatkowana kwota</w:t>
            </w:r>
          </w:p>
        </w:tc>
        <w:tc>
          <w:tcPr>
            <w:tcW w:w="1417" w:type="dxa"/>
          </w:tcPr>
          <w:p w14:paraId="43708F2C" w14:textId="77777777" w:rsidR="004D23C4" w:rsidRPr="00BB19A2" w:rsidRDefault="004D23C4" w:rsidP="00BB19A2">
            <w:pPr>
              <w:pStyle w:val="Akapitzlist"/>
              <w:ind w:left="0"/>
              <w:rPr>
                <w:rFonts w:cstheme="minorHAnsi"/>
                <w:color w:val="000000" w:themeColor="text1"/>
                <w:sz w:val="24"/>
                <w:szCs w:val="24"/>
              </w:rPr>
            </w:pPr>
          </w:p>
        </w:tc>
      </w:tr>
      <w:tr w:rsidR="0061657B" w:rsidRPr="00BB19A2" w14:paraId="70B2C659" w14:textId="503160ED" w:rsidTr="00566DA6">
        <w:trPr>
          <w:trHeight w:val="55"/>
        </w:trPr>
        <w:tc>
          <w:tcPr>
            <w:tcW w:w="5103" w:type="dxa"/>
          </w:tcPr>
          <w:p w14:paraId="7B2C0511"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Schronienie </w:t>
            </w:r>
          </w:p>
        </w:tc>
        <w:tc>
          <w:tcPr>
            <w:tcW w:w="1418" w:type="dxa"/>
          </w:tcPr>
          <w:p w14:paraId="724B4B4D"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469 454</w:t>
            </w:r>
          </w:p>
        </w:tc>
        <w:tc>
          <w:tcPr>
            <w:tcW w:w="1417" w:type="dxa"/>
          </w:tcPr>
          <w:p w14:paraId="4D94B88A" w14:textId="77777777" w:rsidR="004D23C4" w:rsidRPr="00BB19A2" w:rsidRDefault="004D23C4"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471 239</w:t>
            </w:r>
          </w:p>
        </w:tc>
        <w:tc>
          <w:tcPr>
            <w:tcW w:w="1560" w:type="dxa"/>
          </w:tcPr>
          <w:p w14:paraId="5D7871CE" w14:textId="77777777" w:rsidR="004D23C4" w:rsidRPr="00BB19A2" w:rsidRDefault="004D23C4"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rPr>
              <w:t>489 953</w:t>
            </w:r>
          </w:p>
        </w:tc>
        <w:tc>
          <w:tcPr>
            <w:tcW w:w="1417" w:type="dxa"/>
          </w:tcPr>
          <w:p w14:paraId="11604B0D" w14:textId="1012E8A7" w:rsidR="004D23C4" w:rsidRPr="00BB19A2" w:rsidRDefault="008E7711" w:rsidP="00BB19A2">
            <w:pPr>
              <w:pStyle w:val="Akapitzlist"/>
              <w:ind w:left="0"/>
              <w:rPr>
                <w:rFonts w:eastAsia="Times New Roman" w:cstheme="minorHAnsi"/>
                <w:color w:val="000000" w:themeColor="text1"/>
                <w:sz w:val="24"/>
                <w:szCs w:val="24"/>
              </w:rPr>
            </w:pPr>
            <w:r w:rsidRPr="00BB19A2">
              <w:rPr>
                <w:rFonts w:eastAsia="Times New Roman" w:cstheme="minorHAnsi"/>
                <w:color w:val="000000" w:themeColor="text1"/>
                <w:sz w:val="24"/>
                <w:szCs w:val="24"/>
              </w:rPr>
              <w:t>632 050</w:t>
            </w:r>
          </w:p>
        </w:tc>
      </w:tr>
      <w:tr w:rsidR="0061657B" w:rsidRPr="00BB19A2" w14:paraId="3B0E1ED0" w14:textId="362BFB3A" w:rsidTr="00566DA6">
        <w:trPr>
          <w:trHeight w:val="222"/>
        </w:trPr>
        <w:tc>
          <w:tcPr>
            <w:tcW w:w="5103" w:type="dxa"/>
          </w:tcPr>
          <w:p w14:paraId="15702E5C"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Zapewnienie posiłku</w:t>
            </w:r>
          </w:p>
        </w:tc>
        <w:tc>
          <w:tcPr>
            <w:tcW w:w="1418" w:type="dxa"/>
          </w:tcPr>
          <w:p w14:paraId="7DDE4825"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38 562</w:t>
            </w:r>
          </w:p>
        </w:tc>
        <w:tc>
          <w:tcPr>
            <w:tcW w:w="1417" w:type="dxa"/>
          </w:tcPr>
          <w:p w14:paraId="5382AC86" w14:textId="77777777" w:rsidR="004D23C4" w:rsidRPr="00BB19A2" w:rsidRDefault="004D23C4"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43 075</w:t>
            </w:r>
          </w:p>
        </w:tc>
        <w:tc>
          <w:tcPr>
            <w:tcW w:w="1560" w:type="dxa"/>
          </w:tcPr>
          <w:p w14:paraId="57217EE6"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39 425</w:t>
            </w:r>
          </w:p>
        </w:tc>
        <w:tc>
          <w:tcPr>
            <w:tcW w:w="1417" w:type="dxa"/>
          </w:tcPr>
          <w:p w14:paraId="5051C12D" w14:textId="469926C6" w:rsidR="004D23C4" w:rsidRPr="00BB19A2" w:rsidRDefault="00042D27" w:rsidP="00BB19A2">
            <w:pPr>
              <w:pStyle w:val="Akapitzlist"/>
              <w:ind w:left="0"/>
              <w:rPr>
                <w:rFonts w:cstheme="minorHAnsi"/>
                <w:color w:val="000000" w:themeColor="text1"/>
                <w:sz w:val="24"/>
                <w:szCs w:val="24"/>
              </w:rPr>
            </w:pPr>
            <w:r w:rsidRPr="00BB19A2">
              <w:rPr>
                <w:rFonts w:cstheme="minorHAnsi"/>
                <w:color w:val="000000" w:themeColor="text1"/>
                <w:sz w:val="24"/>
                <w:szCs w:val="24"/>
              </w:rPr>
              <w:t>50 120</w:t>
            </w:r>
          </w:p>
        </w:tc>
      </w:tr>
      <w:tr w:rsidR="0061657B" w:rsidRPr="00BB19A2" w14:paraId="71E02313" w14:textId="6B6CC4C5" w:rsidTr="00566DA6">
        <w:trPr>
          <w:trHeight w:val="99"/>
        </w:trPr>
        <w:tc>
          <w:tcPr>
            <w:tcW w:w="5103" w:type="dxa"/>
          </w:tcPr>
          <w:p w14:paraId="27C0E290"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Mieszkania chronione</w:t>
            </w:r>
          </w:p>
        </w:tc>
        <w:tc>
          <w:tcPr>
            <w:tcW w:w="1418" w:type="dxa"/>
          </w:tcPr>
          <w:p w14:paraId="299254B0"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163 388</w:t>
            </w:r>
          </w:p>
        </w:tc>
        <w:tc>
          <w:tcPr>
            <w:tcW w:w="1417" w:type="dxa"/>
          </w:tcPr>
          <w:p w14:paraId="6DC7A93E" w14:textId="77777777" w:rsidR="004D23C4" w:rsidRPr="00BB19A2" w:rsidRDefault="004D23C4"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300 168</w:t>
            </w:r>
          </w:p>
        </w:tc>
        <w:tc>
          <w:tcPr>
            <w:tcW w:w="1560" w:type="dxa"/>
          </w:tcPr>
          <w:p w14:paraId="1FB4B067" w14:textId="77777777" w:rsidR="004D23C4" w:rsidRPr="00BB19A2" w:rsidRDefault="004D23C4" w:rsidP="00BB19A2">
            <w:pPr>
              <w:pStyle w:val="Akapitzlist"/>
              <w:ind w:left="0"/>
              <w:rPr>
                <w:rFonts w:cstheme="minorHAnsi"/>
                <w:color w:val="000000" w:themeColor="text1"/>
                <w:sz w:val="24"/>
                <w:szCs w:val="24"/>
              </w:rPr>
            </w:pPr>
            <w:r w:rsidRPr="00BB19A2">
              <w:rPr>
                <w:rFonts w:cstheme="minorHAnsi"/>
                <w:color w:val="000000" w:themeColor="text1"/>
                <w:sz w:val="24"/>
                <w:szCs w:val="24"/>
              </w:rPr>
              <w:t>147 357</w:t>
            </w:r>
          </w:p>
        </w:tc>
        <w:tc>
          <w:tcPr>
            <w:tcW w:w="1417" w:type="dxa"/>
          </w:tcPr>
          <w:p w14:paraId="46C5A936" w14:textId="1F7B89AE" w:rsidR="004D23C4" w:rsidRPr="00BB19A2" w:rsidRDefault="00686E95" w:rsidP="00BB19A2">
            <w:pPr>
              <w:pStyle w:val="Akapitzlist"/>
              <w:ind w:left="0"/>
              <w:rPr>
                <w:rFonts w:cstheme="minorHAnsi"/>
                <w:color w:val="000000" w:themeColor="text1"/>
                <w:sz w:val="24"/>
                <w:szCs w:val="24"/>
              </w:rPr>
            </w:pPr>
            <w:r w:rsidRPr="00BB19A2">
              <w:rPr>
                <w:rFonts w:cstheme="minorHAnsi"/>
                <w:color w:val="000000" w:themeColor="text1"/>
                <w:sz w:val="24"/>
                <w:szCs w:val="24"/>
              </w:rPr>
              <w:t>110 000</w:t>
            </w:r>
          </w:p>
        </w:tc>
      </w:tr>
    </w:tbl>
    <w:p w14:paraId="78CCC901" w14:textId="5A3AEC98" w:rsidR="00236959" w:rsidRPr="00BB19A2" w:rsidRDefault="00236959" w:rsidP="00BB19A2">
      <w:pPr>
        <w:spacing w:after="0" w:line="240" w:lineRule="auto"/>
        <w:rPr>
          <w:rFonts w:cstheme="minorHAnsi"/>
          <w:color w:val="000000" w:themeColor="text1"/>
          <w:sz w:val="24"/>
          <w:szCs w:val="24"/>
        </w:rPr>
      </w:pPr>
    </w:p>
    <w:p w14:paraId="21936E98" w14:textId="77777777" w:rsidR="009512F0" w:rsidRPr="00BB19A2" w:rsidRDefault="009512F0" w:rsidP="00BB19A2">
      <w:pPr>
        <w:spacing w:after="0" w:line="240" w:lineRule="auto"/>
        <w:rPr>
          <w:rFonts w:cstheme="minorHAnsi"/>
          <w:color w:val="000000" w:themeColor="text1"/>
          <w:sz w:val="24"/>
          <w:szCs w:val="24"/>
        </w:rPr>
      </w:pPr>
    </w:p>
    <w:p w14:paraId="09DF64C2" w14:textId="77777777" w:rsidR="009F0C64" w:rsidRPr="00BB19A2" w:rsidRDefault="009512F0" w:rsidP="00BB19A2">
      <w:pPr>
        <w:pStyle w:val="Akapitzlist"/>
        <w:numPr>
          <w:ilvl w:val="0"/>
          <w:numId w:val="74"/>
        </w:numPr>
        <w:spacing w:after="0" w:line="360" w:lineRule="auto"/>
        <w:ind w:left="284" w:right="283" w:hanging="284"/>
        <w:rPr>
          <w:rFonts w:eastAsia="Calibri" w:cstheme="minorHAnsi"/>
          <w:color w:val="000000" w:themeColor="text1"/>
          <w:sz w:val="24"/>
          <w:szCs w:val="24"/>
        </w:rPr>
      </w:pPr>
      <w:r w:rsidRPr="00BB19A2">
        <w:rPr>
          <w:rFonts w:cstheme="minorHAnsi"/>
          <w:color w:val="000000" w:themeColor="text1"/>
          <w:sz w:val="24"/>
          <w:szCs w:val="24"/>
        </w:rPr>
        <w:t>Najważniejsze wnioski</w:t>
      </w:r>
      <w:bookmarkEnd w:id="34"/>
      <w:r w:rsidR="009F0C64" w:rsidRPr="00BB19A2">
        <w:rPr>
          <w:rFonts w:cstheme="minorHAnsi"/>
          <w:color w:val="000000" w:themeColor="text1"/>
          <w:sz w:val="24"/>
          <w:szCs w:val="24"/>
        </w:rPr>
        <w:t>: Dzięki prowadzonym działaniom na rzecz osób w kryzysie bezdomności (praca socjalna, mieszkanie chronione, kierowanie do Centrum Integracji Społecznej), w wyniku pełnej reintegracji społeczno-zawodowej z pomocy społecznej przestało korzystać 9 osób.</w:t>
      </w:r>
    </w:p>
    <w:p w14:paraId="0EEE4795" w14:textId="5A291049" w:rsidR="00420D52" w:rsidRPr="00BB19A2" w:rsidRDefault="00420D52" w:rsidP="00BB19A2">
      <w:pPr>
        <w:pStyle w:val="Akapitzlist"/>
        <w:spacing w:after="0" w:line="360" w:lineRule="auto"/>
        <w:rPr>
          <w:rFonts w:cstheme="minorHAnsi"/>
          <w:color w:val="000000" w:themeColor="text1"/>
          <w:sz w:val="24"/>
          <w:szCs w:val="24"/>
        </w:rPr>
      </w:pPr>
    </w:p>
    <w:p w14:paraId="2C40AB91" w14:textId="77777777" w:rsidR="00BF3847" w:rsidRPr="00BB19A2" w:rsidRDefault="00BF3847" w:rsidP="00BB19A2">
      <w:pPr>
        <w:spacing w:after="0" w:line="360" w:lineRule="auto"/>
        <w:rPr>
          <w:rFonts w:cstheme="minorHAnsi"/>
          <w:color w:val="000000" w:themeColor="text1"/>
          <w:sz w:val="24"/>
          <w:szCs w:val="24"/>
        </w:rPr>
      </w:pPr>
    </w:p>
    <w:p w14:paraId="25F7C6E1" w14:textId="77777777" w:rsidR="00BF3847" w:rsidRPr="00BB19A2" w:rsidRDefault="00BF3847" w:rsidP="00BB19A2">
      <w:pPr>
        <w:spacing w:after="0" w:line="360" w:lineRule="auto"/>
        <w:rPr>
          <w:rFonts w:cstheme="minorHAnsi"/>
          <w:color w:val="000000" w:themeColor="text1"/>
          <w:sz w:val="24"/>
          <w:szCs w:val="24"/>
        </w:rPr>
      </w:pPr>
    </w:p>
    <w:p w14:paraId="46454FB4" w14:textId="190105ED" w:rsidR="002C71AB" w:rsidRPr="00BB19A2" w:rsidRDefault="00164B3E" w:rsidP="00BB19A2">
      <w:pPr>
        <w:pStyle w:val="Nagwek1"/>
        <w:numPr>
          <w:ilvl w:val="0"/>
          <w:numId w:val="2"/>
        </w:numPr>
        <w:ind w:left="284" w:hanging="284"/>
        <w:rPr>
          <w:rFonts w:asciiTheme="minorHAnsi" w:hAnsiTheme="minorHAnsi" w:cstheme="minorHAnsi"/>
          <w:color w:val="000000" w:themeColor="text1"/>
          <w:sz w:val="24"/>
          <w:szCs w:val="24"/>
        </w:rPr>
      </w:pPr>
      <w:bookmarkStart w:id="36" w:name="_Toc167690771"/>
      <w:r w:rsidRPr="00BB19A2">
        <w:rPr>
          <w:rFonts w:asciiTheme="minorHAnsi" w:hAnsiTheme="minorHAnsi" w:cstheme="minorHAnsi"/>
          <w:color w:val="000000" w:themeColor="text1"/>
          <w:sz w:val="24"/>
          <w:szCs w:val="24"/>
        </w:rPr>
        <w:t>Ws</w:t>
      </w:r>
      <w:r w:rsidR="002C71AB" w:rsidRPr="00BB19A2">
        <w:rPr>
          <w:rFonts w:asciiTheme="minorHAnsi" w:hAnsiTheme="minorHAnsi" w:cstheme="minorHAnsi"/>
          <w:color w:val="000000" w:themeColor="text1"/>
          <w:sz w:val="24"/>
          <w:szCs w:val="24"/>
        </w:rPr>
        <w:t>parcie rodzin</w:t>
      </w:r>
      <w:bookmarkEnd w:id="36"/>
      <w:r w:rsidR="0093247E" w:rsidRPr="00BB19A2">
        <w:rPr>
          <w:rFonts w:asciiTheme="minorHAnsi" w:hAnsiTheme="minorHAnsi" w:cstheme="minorHAnsi"/>
          <w:color w:val="000000" w:themeColor="text1"/>
          <w:sz w:val="24"/>
          <w:szCs w:val="24"/>
        </w:rPr>
        <w:t xml:space="preserve"> </w:t>
      </w:r>
    </w:p>
    <w:p w14:paraId="428B803B" w14:textId="77777777" w:rsidR="00597194" w:rsidRPr="00BB19A2" w:rsidRDefault="00597194" w:rsidP="00BB19A2">
      <w:pPr>
        <w:pStyle w:val="Nagwek2"/>
        <w:spacing w:line="360" w:lineRule="auto"/>
        <w:ind w:left="426" w:hanging="426"/>
        <w:rPr>
          <w:rFonts w:asciiTheme="minorHAnsi" w:hAnsiTheme="minorHAnsi" w:cstheme="minorHAnsi"/>
          <w:color w:val="000000" w:themeColor="text1"/>
          <w:sz w:val="24"/>
          <w:szCs w:val="24"/>
        </w:rPr>
      </w:pPr>
    </w:p>
    <w:p w14:paraId="2CDA7E58" w14:textId="3B5C3F9F" w:rsidR="00AC1B4D" w:rsidRPr="00BB19A2" w:rsidRDefault="00A17E36" w:rsidP="00BB19A2">
      <w:pPr>
        <w:pStyle w:val="Nagwek2"/>
        <w:numPr>
          <w:ilvl w:val="1"/>
          <w:numId w:val="2"/>
        </w:numPr>
        <w:spacing w:before="0" w:line="360" w:lineRule="auto"/>
        <w:ind w:left="426" w:hanging="426"/>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 xml:space="preserve"> </w:t>
      </w:r>
      <w:bookmarkStart w:id="37" w:name="_Toc167690772"/>
      <w:r w:rsidR="00BF1200" w:rsidRPr="00BB19A2">
        <w:rPr>
          <w:rFonts w:asciiTheme="minorHAnsi" w:hAnsiTheme="minorHAnsi" w:cstheme="minorHAnsi"/>
          <w:color w:val="000000" w:themeColor="text1"/>
          <w:sz w:val="24"/>
          <w:szCs w:val="24"/>
        </w:rPr>
        <w:t>Świadczenia</w:t>
      </w:r>
      <w:r w:rsidR="00622C15" w:rsidRPr="00BB19A2">
        <w:rPr>
          <w:rFonts w:asciiTheme="minorHAnsi" w:hAnsiTheme="minorHAnsi" w:cstheme="minorHAnsi"/>
          <w:color w:val="000000" w:themeColor="text1"/>
          <w:sz w:val="24"/>
          <w:szCs w:val="24"/>
        </w:rPr>
        <w:t xml:space="preserve"> rodzinne</w:t>
      </w:r>
      <w:r w:rsidR="00AF7B8C" w:rsidRPr="00BB19A2">
        <w:rPr>
          <w:rFonts w:asciiTheme="minorHAnsi" w:hAnsiTheme="minorHAnsi" w:cstheme="minorHAnsi"/>
          <w:color w:val="000000" w:themeColor="text1"/>
          <w:sz w:val="24"/>
          <w:szCs w:val="24"/>
        </w:rPr>
        <w:t xml:space="preserve">, świadczenia opiekuńcze, </w:t>
      </w:r>
      <w:r w:rsidR="00622C15" w:rsidRPr="00BB19A2">
        <w:rPr>
          <w:rFonts w:asciiTheme="minorHAnsi" w:hAnsiTheme="minorHAnsi" w:cstheme="minorHAnsi"/>
          <w:color w:val="000000" w:themeColor="text1"/>
          <w:sz w:val="24"/>
          <w:szCs w:val="24"/>
        </w:rPr>
        <w:t>fundusz alimentacyjny oraz inne ustawy</w:t>
      </w:r>
      <w:bookmarkEnd w:id="37"/>
    </w:p>
    <w:p w14:paraId="15B39129" w14:textId="77777777" w:rsidR="00566DA6" w:rsidRPr="00BB19A2" w:rsidRDefault="00566DA6" w:rsidP="00BB19A2">
      <w:pPr>
        <w:spacing w:after="0" w:line="360" w:lineRule="auto"/>
        <w:rPr>
          <w:rFonts w:cstheme="minorHAnsi"/>
          <w:color w:val="000000" w:themeColor="text1"/>
          <w:sz w:val="24"/>
          <w:szCs w:val="24"/>
        </w:rPr>
      </w:pPr>
      <w:bookmarkStart w:id="38" w:name="_Hlk3285188"/>
      <w:bookmarkStart w:id="39" w:name="_Hlk3287163"/>
    </w:p>
    <w:p w14:paraId="3E3E0AEA" w14:textId="7ED03CA5" w:rsidR="0025406B" w:rsidRPr="00BB19A2" w:rsidRDefault="0025406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MOPS w Sopocie realizował zadania zlecone gminie do realizacji i finansowane ze środków administracji rządowej</w:t>
      </w:r>
      <w:r w:rsidR="00F07E55" w:rsidRPr="00BB19A2">
        <w:rPr>
          <w:rFonts w:cstheme="minorHAnsi"/>
          <w:color w:val="000000" w:themeColor="text1"/>
          <w:sz w:val="24"/>
          <w:szCs w:val="24"/>
        </w:rPr>
        <w:t>.</w:t>
      </w:r>
    </w:p>
    <w:p w14:paraId="7124A9B8" w14:textId="77777777" w:rsidR="003B5068" w:rsidRPr="00BB19A2" w:rsidRDefault="003B5068" w:rsidP="00BB19A2">
      <w:pPr>
        <w:spacing w:after="0"/>
        <w:rPr>
          <w:rFonts w:cstheme="minorHAnsi"/>
          <w:color w:val="000000" w:themeColor="text1"/>
          <w:sz w:val="24"/>
          <w:szCs w:val="24"/>
        </w:rPr>
      </w:pPr>
    </w:p>
    <w:p w14:paraId="0B992E50" w14:textId="2E1184E9" w:rsidR="00F07E55" w:rsidRPr="00BB19A2" w:rsidRDefault="00F07E55"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Świadczenia rodzinne</w:t>
      </w:r>
    </w:p>
    <w:p w14:paraId="6D357F35" w14:textId="190A286A" w:rsidR="0025406B" w:rsidRPr="00BB19A2" w:rsidRDefault="00F07E55" w:rsidP="00BB19A2">
      <w:pPr>
        <w:spacing w:after="0" w:line="360" w:lineRule="auto"/>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Z</w:t>
      </w:r>
      <w:r w:rsidR="0025406B" w:rsidRPr="00BB19A2">
        <w:rPr>
          <w:rFonts w:cstheme="minorHAnsi"/>
          <w:color w:val="000000" w:themeColor="text1"/>
          <w:sz w:val="24"/>
          <w:szCs w:val="24"/>
          <w:shd w:val="clear" w:color="auto" w:fill="FFFFFF"/>
        </w:rPr>
        <w:t>asiłek rodzinny oraz dodatki do zasiłku rodzinnego, świadczenia opiekuńcze (zasiłek pielęgnacyjny, świadczenie pielęgnacyjne, specjalny zasiłek opiekuńczy), jednorazowa zapomoga z tytułu urodzenia się dziecka (tzw. becikowe), świadczenie rodzicielskie</w:t>
      </w:r>
    </w:p>
    <w:p w14:paraId="0AB41028" w14:textId="769082A3" w:rsidR="0025406B" w:rsidRPr="00BB19A2" w:rsidRDefault="00BD0FBC" w:rsidP="00BB19A2">
      <w:pPr>
        <w:pStyle w:val="Zwykytekst"/>
        <w:numPr>
          <w:ilvl w:val="0"/>
          <w:numId w:val="53"/>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1</w:t>
      </w:r>
      <w:r w:rsidR="00D803C7" w:rsidRPr="00BB19A2">
        <w:rPr>
          <w:rFonts w:asciiTheme="minorHAnsi" w:hAnsiTheme="minorHAnsi" w:cstheme="minorHAnsi"/>
          <w:color w:val="000000" w:themeColor="text1"/>
          <w:sz w:val="24"/>
          <w:szCs w:val="24"/>
        </w:rPr>
        <w:t>47</w:t>
      </w:r>
      <w:r w:rsidR="0025406B" w:rsidRPr="00BB19A2">
        <w:rPr>
          <w:rFonts w:asciiTheme="minorHAnsi" w:hAnsiTheme="minorHAnsi" w:cstheme="minorHAnsi"/>
          <w:color w:val="000000" w:themeColor="text1"/>
          <w:sz w:val="24"/>
          <w:szCs w:val="24"/>
        </w:rPr>
        <w:t xml:space="preserve"> rodzin</w:t>
      </w:r>
      <w:r w:rsidR="005F292B" w:rsidRPr="00BB19A2">
        <w:rPr>
          <w:rFonts w:asciiTheme="minorHAnsi" w:hAnsiTheme="minorHAnsi" w:cstheme="minorHAnsi"/>
          <w:color w:val="000000" w:themeColor="text1"/>
          <w:sz w:val="24"/>
          <w:szCs w:val="24"/>
        </w:rPr>
        <w:t xml:space="preserve"> średniomiesięcznie</w:t>
      </w:r>
      <w:r w:rsidR="0025406B" w:rsidRPr="00BB19A2">
        <w:rPr>
          <w:rFonts w:asciiTheme="minorHAnsi" w:hAnsiTheme="minorHAnsi" w:cstheme="minorHAnsi"/>
          <w:color w:val="000000" w:themeColor="text1"/>
          <w:sz w:val="24"/>
          <w:szCs w:val="24"/>
        </w:rPr>
        <w:t xml:space="preserve"> pobierał</w:t>
      </w:r>
      <w:r w:rsidR="004B1288" w:rsidRPr="00BB19A2">
        <w:rPr>
          <w:rFonts w:asciiTheme="minorHAnsi" w:hAnsiTheme="minorHAnsi" w:cstheme="minorHAnsi"/>
          <w:color w:val="000000" w:themeColor="text1"/>
          <w:sz w:val="24"/>
          <w:szCs w:val="24"/>
        </w:rPr>
        <w:t>o</w:t>
      </w:r>
      <w:r w:rsidR="0025406B" w:rsidRPr="00BB19A2">
        <w:rPr>
          <w:rFonts w:asciiTheme="minorHAnsi" w:hAnsiTheme="minorHAnsi" w:cstheme="minorHAnsi"/>
          <w:color w:val="000000" w:themeColor="text1"/>
          <w:sz w:val="24"/>
          <w:szCs w:val="24"/>
        </w:rPr>
        <w:t xml:space="preserve"> zasiłek rodzinny wraz z dodatkami,</w:t>
      </w:r>
    </w:p>
    <w:p w14:paraId="272924EE" w14:textId="1984BCA8" w:rsidR="0025406B" w:rsidRPr="00BB19A2" w:rsidRDefault="00BD0FBC" w:rsidP="00BB19A2">
      <w:pPr>
        <w:pStyle w:val="Zwykytekst"/>
        <w:numPr>
          <w:ilvl w:val="0"/>
          <w:numId w:val="53"/>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9</w:t>
      </w:r>
      <w:r w:rsidR="00D803C7" w:rsidRPr="00BB19A2">
        <w:rPr>
          <w:rFonts w:asciiTheme="minorHAnsi" w:hAnsiTheme="minorHAnsi" w:cstheme="minorHAnsi"/>
          <w:color w:val="000000" w:themeColor="text1"/>
          <w:sz w:val="24"/>
          <w:szCs w:val="24"/>
        </w:rPr>
        <w:t>53</w:t>
      </w:r>
      <w:r w:rsidR="0025406B" w:rsidRPr="00BB19A2">
        <w:rPr>
          <w:rFonts w:asciiTheme="minorHAnsi" w:hAnsiTheme="minorHAnsi" w:cstheme="minorHAnsi"/>
          <w:color w:val="000000" w:themeColor="text1"/>
          <w:sz w:val="24"/>
          <w:szCs w:val="24"/>
        </w:rPr>
        <w:t xml:space="preserve"> </w:t>
      </w:r>
      <w:r w:rsidR="005F6947" w:rsidRPr="00BB19A2">
        <w:rPr>
          <w:rFonts w:asciiTheme="minorHAnsi" w:hAnsiTheme="minorHAnsi" w:cstheme="minorHAnsi"/>
          <w:color w:val="000000" w:themeColor="text1"/>
          <w:sz w:val="24"/>
          <w:szCs w:val="24"/>
        </w:rPr>
        <w:t>rodzin</w:t>
      </w:r>
      <w:r w:rsidR="00D803C7" w:rsidRPr="00BB19A2">
        <w:rPr>
          <w:rFonts w:asciiTheme="minorHAnsi" w:hAnsiTheme="minorHAnsi" w:cstheme="minorHAnsi"/>
          <w:color w:val="000000" w:themeColor="text1"/>
          <w:sz w:val="24"/>
          <w:szCs w:val="24"/>
        </w:rPr>
        <w:t>y</w:t>
      </w:r>
      <w:r w:rsidR="005F6947" w:rsidRPr="00BB19A2">
        <w:rPr>
          <w:rFonts w:asciiTheme="minorHAnsi" w:hAnsiTheme="minorHAnsi" w:cstheme="minorHAnsi"/>
          <w:color w:val="000000" w:themeColor="text1"/>
          <w:sz w:val="24"/>
          <w:szCs w:val="24"/>
        </w:rPr>
        <w:t xml:space="preserve"> </w:t>
      </w:r>
      <w:r w:rsidR="0025406B" w:rsidRPr="00BB19A2">
        <w:rPr>
          <w:rFonts w:asciiTheme="minorHAnsi" w:hAnsiTheme="minorHAnsi" w:cstheme="minorHAnsi"/>
          <w:color w:val="000000" w:themeColor="text1"/>
          <w:sz w:val="24"/>
          <w:szCs w:val="24"/>
        </w:rPr>
        <w:t>pobierając</w:t>
      </w:r>
      <w:r w:rsidR="00D803C7" w:rsidRPr="00BB19A2">
        <w:rPr>
          <w:rFonts w:asciiTheme="minorHAnsi" w:hAnsiTheme="minorHAnsi" w:cstheme="minorHAnsi"/>
          <w:color w:val="000000" w:themeColor="text1"/>
          <w:sz w:val="24"/>
          <w:szCs w:val="24"/>
        </w:rPr>
        <w:t xml:space="preserve">e </w:t>
      </w:r>
      <w:r w:rsidR="0025406B" w:rsidRPr="00BB19A2">
        <w:rPr>
          <w:rFonts w:asciiTheme="minorHAnsi" w:hAnsiTheme="minorHAnsi" w:cstheme="minorHAnsi"/>
          <w:color w:val="000000" w:themeColor="text1"/>
          <w:sz w:val="24"/>
          <w:szCs w:val="24"/>
        </w:rPr>
        <w:t>zasiłek pielęgnacyjny</w:t>
      </w:r>
      <w:r w:rsidR="005F6947" w:rsidRPr="00BB19A2">
        <w:rPr>
          <w:rFonts w:asciiTheme="minorHAnsi" w:hAnsiTheme="minorHAnsi" w:cstheme="minorHAnsi"/>
          <w:color w:val="000000" w:themeColor="text1"/>
          <w:sz w:val="24"/>
          <w:szCs w:val="24"/>
        </w:rPr>
        <w:t>,</w:t>
      </w:r>
    </w:p>
    <w:p w14:paraId="707A7D53" w14:textId="36FD67BE" w:rsidR="0025406B" w:rsidRPr="00BB19A2" w:rsidRDefault="0025406B" w:rsidP="00BB19A2">
      <w:pPr>
        <w:pStyle w:val="Zwykytekst"/>
        <w:numPr>
          <w:ilvl w:val="0"/>
          <w:numId w:val="53"/>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1</w:t>
      </w:r>
      <w:r w:rsidR="00D803C7" w:rsidRPr="00BB19A2">
        <w:rPr>
          <w:rFonts w:asciiTheme="minorHAnsi" w:hAnsiTheme="minorHAnsi" w:cstheme="minorHAnsi"/>
          <w:color w:val="000000" w:themeColor="text1"/>
          <w:sz w:val="24"/>
          <w:szCs w:val="24"/>
        </w:rPr>
        <w:t>89</w:t>
      </w:r>
      <w:r w:rsidRPr="00BB19A2">
        <w:rPr>
          <w:rFonts w:asciiTheme="minorHAnsi" w:hAnsiTheme="minorHAnsi" w:cstheme="minorHAnsi"/>
          <w:color w:val="000000" w:themeColor="text1"/>
          <w:sz w:val="24"/>
          <w:szCs w:val="24"/>
        </w:rPr>
        <w:t xml:space="preserve"> rodzin pobierało świadczenie pielęgnacyjne</w:t>
      </w:r>
      <w:r w:rsidR="005F6947" w:rsidRPr="00BB19A2">
        <w:rPr>
          <w:rFonts w:asciiTheme="minorHAnsi" w:hAnsiTheme="minorHAnsi" w:cstheme="minorHAnsi"/>
          <w:color w:val="000000" w:themeColor="text1"/>
          <w:sz w:val="24"/>
          <w:szCs w:val="24"/>
        </w:rPr>
        <w:t>,</w:t>
      </w:r>
    </w:p>
    <w:p w14:paraId="7037013F" w14:textId="7FE780A9" w:rsidR="00A17E36" w:rsidRPr="00BB19A2" w:rsidRDefault="00D803C7" w:rsidP="00BB19A2">
      <w:pPr>
        <w:pStyle w:val="Zwykytekst"/>
        <w:numPr>
          <w:ilvl w:val="0"/>
          <w:numId w:val="53"/>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33</w:t>
      </w:r>
      <w:r w:rsidR="0025406B" w:rsidRPr="00BB19A2">
        <w:rPr>
          <w:rFonts w:asciiTheme="minorHAnsi" w:hAnsiTheme="minorHAnsi" w:cstheme="minorHAnsi"/>
          <w:color w:val="000000" w:themeColor="text1"/>
          <w:sz w:val="24"/>
          <w:szCs w:val="24"/>
        </w:rPr>
        <w:t xml:space="preserve"> rodzin</w:t>
      </w:r>
      <w:r w:rsidRPr="00BB19A2">
        <w:rPr>
          <w:rFonts w:asciiTheme="minorHAnsi" w:hAnsiTheme="minorHAnsi" w:cstheme="minorHAnsi"/>
          <w:color w:val="000000" w:themeColor="text1"/>
          <w:sz w:val="24"/>
          <w:szCs w:val="24"/>
        </w:rPr>
        <w:t>y</w:t>
      </w:r>
      <w:r w:rsidR="0025406B" w:rsidRPr="00BB19A2">
        <w:rPr>
          <w:rFonts w:asciiTheme="minorHAnsi" w:hAnsiTheme="minorHAnsi" w:cstheme="minorHAnsi"/>
          <w:color w:val="000000" w:themeColor="text1"/>
          <w:sz w:val="24"/>
          <w:szCs w:val="24"/>
        </w:rPr>
        <w:t>, które otrzymały jednorazową zapomogę z tytułu urodzenia się dziecka w całym roku</w:t>
      </w:r>
      <w:r w:rsidR="005F6947" w:rsidRPr="00BB19A2">
        <w:rPr>
          <w:rFonts w:asciiTheme="minorHAnsi" w:hAnsiTheme="minorHAnsi" w:cstheme="minorHAnsi"/>
          <w:color w:val="000000" w:themeColor="text1"/>
          <w:sz w:val="24"/>
          <w:szCs w:val="24"/>
        </w:rPr>
        <w:t>.</w:t>
      </w:r>
    </w:p>
    <w:p w14:paraId="371C8125" w14:textId="77777777" w:rsidR="00E1298B" w:rsidRPr="00BB19A2" w:rsidRDefault="00E1298B" w:rsidP="00BB19A2">
      <w:pPr>
        <w:spacing w:after="0" w:line="360" w:lineRule="auto"/>
        <w:rPr>
          <w:rFonts w:cstheme="minorHAnsi"/>
          <w:color w:val="000000" w:themeColor="text1"/>
          <w:sz w:val="24"/>
          <w:szCs w:val="24"/>
        </w:rPr>
      </w:pPr>
    </w:p>
    <w:p w14:paraId="36577E51" w14:textId="6DCFB51B" w:rsidR="00F07E55" w:rsidRPr="00BB19A2" w:rsidRDefault="00F07E55"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Ś</w:t>
      </w:r>
      <w:r w:rsidR="0025406B" w:rsidRPr="00BB19A2">
        <w:rPr>
          <w:rFonts w:cstheme="minorHAnsi"/>
          <w:color w:val="000000" w:themeColor="text1"/>
          <w:sz w:val="24"/>
          <w:szCs w:val="24"/>
        </w:rPr>
        <w:t xml:space="preserve">wiadczenia z funduszu alimentacyjnego </w:t>
      </w:r>
    </w:p>
    <w:p w14:paraId="4FBA53D9" w14:textId="019FBE7F" w:rsidR="0025406B" w:rsidRPr="00BB19A2" w:rsidRDefault="00F07E55"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N</w:t>
      </w:r>
      <w:r w:rsidR="0025406B" w:rsidRPr="00BB19A2">
        <w:rPr>
          <w:rFonts w:cstheme="minorHAnsi"/>
          <w:color w:val="000000" w:themeColor="text1"/>
          <w:sz w:val="24"/>
          <w:szCs w:val="24"/>
        </w:rPr>
        <w:t xml:space="preserve">a podstawie ustawy o świadczeniach rodzinnych  i ustawy o pomocy osobom uprawnionym do alimentów: </w:t>
      </w:r>
    </w:p>
    <w:p w14:paraId="685BB193" w14:textId="297F706E" w:rsidR="00E1298B" w:rsidRPr="00BB19A2" w:rsidRDefault="00E1298B" w:rsidP="00BB19A2">
      <w:pPr>
        <w:pStyle w:val="Akapitzlist"/>
        <w:numPr>
          <w:ilvl w:val="0"/>
          <w:numId w:val="54"/>
        </w:numPr>
        <w:spacing w:after="0" w:line="360" w:lineRule="auto"/>
        <w:rPr>
          <w:rFonts w:cstheme="minorHAnsi"/>
          <w:color w:val="000000" w:themeColor="text1"/>
          <w:sz w:val="24"/>
          <w:szCs w:val="24"/>
        </w:rPr>
      </w:pPr>
      <w:r w:rsidRPr="00BB19A2">
        <w:rPr>
          <w:rFonts w:cstheme="minorHAnsi"/>
          <w:color w:val="000000" w:themeColor="text1"/>
          <w:sz w:val="24"/>
          <w:szCs w:val="24"/>
        </w:rPr>
        <w:t xml:space="preserve">Złożono </w:t>
      </w:r>
      <w:r w:rsidR="00D803C7" w:rsidRPr="00BB19A2">
        <w:rPr>
          <w:rFonts w:cstheme="minorHAnsi"/>
          <w:color w:val="000000" w:themeColor="text1"/>
          <w:sz w:val="24"/>
          <w:szCs w:val="24"/>
        </w:rPr>
        <w:t>79</w:t>
      </w:r>
      <w:r w:rsidR="00BD0FBC" w:rsidRPr="00BB19A2">
        <w:rPr>
          <w:rFonts w:cstheme="minorHAnsi"/>
          <w:color w:val="000000" w:themeColor="text1"/>
          <w:sz w:val="24"/>
          <w:szCs w:val="24"/>
        </w:rPr>
        <w:t xml:space="preserve"> </w:t>
      </w:r>
      <w:r w:rsidRPr="00BB19A2">
        <w:rPr>
          <w:rFonts w:cstheme="minorHAnsi"/>
          <w:color w:val="000000" w:themeColor="text1"/>
          <w:sz w:val="24"/>
          <w:szCs w:val="24"/>
        </w:rPr>
        <w:t>wniosków o ustalenie prawa do świadczenia z funduszu alimentacyjnego</w:t>
      </w:r>
      <w:r w:rsidR="00786D91" w:rsidRPr="00BB19A2">
        <w:rPr>
          <w:rFonts w:cstheme="minorHAnsi"/>
          <w:color w:val="000000" w:themeColor="text1"/>
          <w:sz w:val="24"/>
          <w:szCs w:val="24"/>
        </w:rPr>
        <w:t>,</w:t>
      </w:r>
    </w:p>
    <w:p w14:paraId="3BB6CB7D" w14:textId="3AC00091" w:rsidR="00E1298B" w:rsidRPr="00BB19A2" w:rsidRDefault="00D803C7" w:rsidP="00BB19A2">
      <w:pPr>
        <w:pStyle w:val="Zwykytekst"/>
        <w:numPr>
          <w:ilvl w:val="0"/>
          <w:numId w:val="54"/>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79</w:t>
      </w:r>
      <w:r w:rsidR="00BD0FBC" w:rsidRPr="00BB19A2">
        <w:rPr>
          <w:rFonts w:asciiTheme="minorHAnsi" w:hAnsiTheme="minorHAnsi" w:cstheme="minorHAnsi"/>
          <w:color w:val="000000" w:themeColor="text1"/>
          <w:sz w:val="24"/>
          <w:szCs w:val="24"/>
        </w:rPr>
        <w:t xml:space="preserve"> </w:t>
      </w:r>
      <w:r w:rsidR="00E1298B" w:rsidRPr="00BB19A2">
        <w:rPr>
          <w:rFonts w:asciiTheme="minorHAnsi" w:hAnsiTheme="minorHAnsi" w:cstheme="minorHAnsi"/>
          <w:color w:val="000000" w:themeColor="text1"/>
          <w:sz w:val="24"/>
          <w:szCs w:val="24"/>
        </w:rPr>
        <w:t>osób uprawionych do świadczeń z funduszu alimentacyjnego, w stosunku do których zasądzone zostało świadczenie alimentacyjne</w:t>
      </w:r>
      <w:r w:rsidR="00786D91" w:rsidRPr="00BB19A2">
        <w:rPr>
          <w:rFonts w:asciiTheme="minorHAnsi" w:hAnsiTheme="minorHAnsi" w:cstheme="minorHAnsi"/>
          <w:color w:val="000000" w:themeColor="text1"/>
          <w:sz w:val="24"/>
          <w:szCs w:val="24"/>
        </w:rPr>
        <w:t>,</w:t>
      </w:r>
    </w:p>
    <w:p w14:paraId="3A2F9781" w14:textId="1EE99099" w:rsidR="0025406B" w:rsidRPr="00BB19A2" w:rsidRDefault="00D803C7" w:rsidP="00BB19A2">
      <w:pPr>
        <w:pStyle w:val="Zwykytekst"/>
        <w:numPr>
          <w:ilvl w:val="0"/>
          <w:numId w:val="54"/>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72</w:t>
      </w:r>
      <w:r w:rsidR="00E1298B" w:rsidRPr="00BB19A2">
        <w:rPr>
          <w:rFonts w:asciiTheme="minorHAnsi" w:hAnsiTheme="minorHAnsi" w:cstheme="minorHAnsi"/>
          <w:color w:val="000000" w:themeColor="text1"/>
          <w:sz w:val="24"/>
          <w:szCs w:val="24"/>
        </w:rPr>
        <w:t xml:space="preserve"> rodzin</w:t>
      </w:r>
      <w:r w:rsidR="00BD0FBC" w:rsidRPr="00BB19A2">
        <w:rPr>
          <w:rFonts w:asciiTheme="minorHAnsi" w:hAnsiTheme="minorHAnsi" w:cstheme="minorHAnsi"/>
          <w:color w:val="000000" w:themeColor="text1"/>
          <w:sz w:val="24"/>
          <w:szCs w:val="24"/>
        </w:rPr>
        <w:t>y</w:t>
      </w:r>
      <w:r w:rsidR="00E1298B" w:rsidRPr="00BB19A2">
        <w:rPr>
          <w:rFonts w:asciiTheme="minorHAnsi" w:hAnsiTheme="minorHAnsi" w:cstheme="minorHAnsi"/>
          <w:color w:val="000000" w:themeColor="text1"/>
          <w:sz w:val="24"/>
          <w:szCs w:val="24"/>
        </w:rPr>
        <w:t xml:space="preserve"> pobierających świadczenie z funduszu alimentacyjnego </w:t>
      </w:r>
      <w:r w:rsidR="00786D91" w:rsidRPr="00BB19A2">
        <w:rPr>
          <w:rFonts w:asciiTheme="minorHAnsi" w:hAnsiTheme="minorHAnsi" w:cstheme="minorHAnsi"/>
          <w:color w:val="000000" w:themeColor="text1"/>
          <w:sz w:val="24"/>
          <w:szCs w:val="24"/>
        </w:rPr>
        <w:t>,</w:t>
      </w:r>
      <w:r w:rsidR="0025406B" w:rsidRPr="00BB19A2">
        <w:rPr>
          <w:rFonts w:asciiTheme="minorHAnsi" w:hAnsiTheme="minorHAnsi" w:cstheme="minorHAnsi"/>
          <w:color w:val="000000" w:themeColor="text1"/>
          <w:sz w:val="24"/>
          <w:szCs w:val="24"/>
        </w:rPr>
        <w:t xml:space="preserve"> </w:t>
      </w:r>
    </w:p>
    <w:p w14:paraId="41F69D3E" w14:textId="658A3EC4" w:rsidR="00E1298B" w:rsidRPr="00BB19A2" w:rsidRDefault="00BD0FBC" w:rsidP="00BB19A2">
      <w:pPr>
        <w:pStyle w:val="Zwykytekst"/>
        <w:numPr>
          <w:ilvl w:val="0"/>
          <w:numId w:val="54"/>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19</w:t>
      </w:r>
      <w:r w:rsidR="00D803C7" w:rsidRPr="00BB19A2">
        <w:rPr>
          <w:rFonts w:asciiTheme="minorHAnsi" w:hAnsiTheme="minorHAnsi" w:cstheme="minorHAnsi"/>
          <w:color w:val="000000" w:themeColor="text1"/>
          <w:sz w:val="24"/>
          <w:szCs w:val="24"/>
        </w:rPr>
        <w:t>1</w:t>
      </w:r>
      <w:r w:rsidRPr="00BB19A2">
        <w:rPr>
          <w:rFonts w:asciiTheme="minorHAnsi" w:hAnsiTheme="minorHAnsi" w:cstheme="minorHAnsi"/>
          <w:color w:val="000000" w:themeColor="text1"/>
          <w:sz w:val="24"/>
          <w:szCs w:val="24"/>
        </w:rPr>
        <w:t xml:space="preserve"> dłużników alimentacyjnych, wobec których toczyło się postępowanie,</w:t>
      </w:r>
    </w:p>
    <w:p w14:paraId="6E357A26" w14:textId="4C312358" w:rsidR="00E1298B" w:rsidRPr="00BB19A2" w:rsidRDefault="00BD0FBC" w:rsidP="00BB19A2">
      <w:pPr>
        <w:pStyle w:val="Zwykytekst"/>
        <w:numPr>
          <w:ilvl w:val="0"/>
          <w:numId w:val="54"/>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7</w:t>
      </w:r>
      <w:r w:rsidR="00D803C7" w:rsidRPr="00BB19A2">
        <w:rPr>
          <w:rFonts w:asciiTheme="minorHAnsi" w:hAnsiTheme="minorHAnsi" w:cstheme="minorHAnsi"/>
          <w:color w:val="000000" w:themeColor="text1"/>
          <w:sz w:val="24"/>
          <w:szCs w:val="24"/>
        </w:rPr>
        <w:t>9</w:t>
      </w:r>
      <w:r w:rsidR="00E1298B" w:rsidRPr="00BB19A2">
        <w:rPr>
          <w:rFonts w:asciiTheme="minorHAnsi" w:hAnsiTheme="minorHAnsi" w:cstheme="minorHAnsi"/>
          <w:color w:val="000000" w:themeColor="text1"/>
          <w:sz w:val="24"/>
          <w:szCs w:val="24"/>
        </w:rPr>
        <w:t xml:space="preserve"> złożonych wniosków do Prokuratury o ściganie dłużników alimentacyjnych</w:t>
      </w:r>
      <w:r w:rsidR="00786D91" w:rsidRPr="00BB19A2">
        <w:rPr>
          <w:rFonts w:asciiTheme="minorHAnsi" w:hAnsiTheme="minorHAnsi" w:cstheme="minorHAnsi"/>
          <w:color w:val="000000" w:themeColor="text1"/>
          <w:sz w:val="24"/>
          <w:szCs w:val="24"/>
        </w:rPr>
        <w:t>,</w:t>
      </w:r>
    </w:p>
    <w:p w14:paraId="6B3A4C8D" w14:textId="16D90332" w:rsidR="00E1298B" w:rsidRPr="00BB19A2" w:rsidRDefault="00D803C7" w:rsidP="00BB19A2">
      <w:pPr>
        <w:pStyle w:val="Zwykytekst"/>
        <w:numPr>
          <w:ilvl w:val="0"/>
          <w:numId w:val="54"/>
        </w:numPr>
        <w:spacing w:line="360" w:lineRule="auto"/>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 xml:space="preserve">2 </w:t>
      </w:r>
      <w:r w:rsidR="00E1298B" w:rsidRPr="00BB19A2">
        <w:rPr>
          <w:rFonts w:asciiTheme="minorHAnsi" w:hAnsiTheme="minorHAnsi" w:cstheme="minorHAnsi"/>
          <w:color w:val="000000" w:themeColor="text1"/>
          <w:sz w:val="24"/>
          <w:szCs w:val="24"/>
        </w:rPr>
        <w:t>wniosk</w:t>
      </w:r>
      <w:r w:rsidRPr="00BB19A2">
        <w:rPr>
          <w:rFonts w:asciiTheme="minorHAnsi" w:hAnsiTheme="minorHAnsi" w:cstheme="minorHAnsi"/>
          <w:color w:val="000000" w:themeColor="text1"/>
          <w:sz w:val="24"/>
          <w:szCs w:val="24"/>
        </w:rPr>
        <w:t>i</w:t>
      </w:r>
      <w:r w:rsidR="00E1298B" w:rsidRPr="00BB19A2">
        <w:rPr>
          <w:rFonts w:asciiTheme="minorHAnsi" w:hAnsiTheme="minorHAnsi" w:cstheme="minorHAnsi"/>
          <w:color w:val="000000" w:themeColor="text1"/>
          <w:sz w:val="24"/>
          <w:szCs w:val="24"/>
        </w:rPr>
        <w:t xml:space="preserve"> o zatrzymanie prawa jazdy wobec dłużników alimentacyjnych</w:t>
      </w:r>
      <w:r w:rsidR="00786D91" w:rsidRPr="00BB19A2">
        <w:rPr>
          <w:rFonts w:asciiTheme="minorHAnsi" w:hAnsiTheme="minorHAnsi" w:cstheme="minorHAnsi"/>
          <w:color w:val="000000" w:themeColor="text1"/>
          <w:sz w:val="24"/>
          <w:szCs w:val="24"/>
        </w:rPr>
        <w:t>.</w:t>
      </w:r>
    </w:p>
    <w:p w14:paraId="4080C42A" w14:textId="77777777" w:rsidR="000F6458" w:rsidRPr="00BB19A2" w:rsidRDefault="000F6458" w:rsidP="00BB19A2">
      <w:pPr>
        <w:pStyle w:val="Zwykytekst"/>
        <w:spacing w:line="360" w:lineRule="auto"/>
        <w:ind w:left="709"/>
        <w:rPr>
          <w:rFonts w:asciiTheme="minorHAnsi" w:hAnsiTheme="minorHAnsi" w:cstheme="minorHAnsi"/>
          <w:color w:val="000000" w:themeColor="text1"/>
          <w:sz w:val="24"/>
          <w:szCs w:val="24"/>
        </w:rPr>
      </w:pPr>
    </w:p>
    <w:p w14:paraId="0B7F39CB" w14:textId="0CF4A6FE" w:rsidR="00D71161" w:rsidRPr="00BB19A2" w:rsidRDefault="00D71161"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Sopocka Karta Dużej Rodziny 3+</w:t>
      </w:r>
    </w:p>
    <w:p w14:paraId="162C94CA" w14:textId="539AC820" w:rsidR="00D803C7" w:rsidRPr="00BB19A2" w:rsidRDefault="0025406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Ponadto MOPS w Sopocie realizował zadania związane z wydawaniem Karty Dużej Rodziny oraz Sopockiej Karty Rodziny 3+. Sopocka Karta Rodziny 3+  przysługuje rodzinom wychowującym troje i więcej dzieci (do 25 roku życia w przypadku kontynuowania nauki), zamieszkującym w Sopocie. </w:t>
      </w:r>
      <w:r w:rsidRPr="00BB19A2">
        <w:rPr>
          <w:rFonts w:cstheme="minorHAnsi"/>
          <w:color w:val="000000" w:themeColor="text1"/>
          <w:sz w:val="24"/>
          <w:szCs w:val="24"/>
        </w:rPr>
        <w:lastRenderedPageBreak/>
        <w:t xml:space="preserve">Program ma na celu m.in. promowanie modelu rodziny wielodzietnej, kształtowanie jej pozytywnego wizerunku, zwiększenie dostępu rodzin wielodzietnych do dób kultury, sportu i edukacji, wyrównywanie szans życiowych dzieci i młodzieży z rodzin wielodzietnych. </w:t>
      </w:r>
      <w:r w:rsidR="007A2C1F" w:rsidRPr="00BB19A2">
        <w:rPr>
          <w:rFonts w:cstheme="minorHAnsi"/>
          <w:color w:val="000000" w:themeColor="text1"/>
          <w:sz w:val="24"/>
          <w:szCs w:val="24"/>
        </w:rPr>
        <w:br/>
      </w:r>
      <w:r w:rsidRPr="00BB19A2">
        <w:rPr>
          <w:rFonts w:cstheme="minorHAnsi"/>
          <w:color w:val="000000" w:themeColor="text1"/>
          <w:sz w:val="24"/>
          <w:szCs w:val="24"/>
        </w:rPr>
        <w:t xml:space="preserve">W okresie sprawozdawczym </w:t>
      </w:r>
      <w:r w:rsidR="00EF4A4E" w:rsidRPr="00BB19A2">
        <w:rPr>
          <w:rFonts w:cstheme="minorHAnsi"/>
          <w:color w:val="000000" w:themeColor="text1"/>
          <w:sz w:val="24"/>
          <w:szCs w:val="24"/>
        </w:rPr>
        <w:t>złożono 1</w:t>
      </w:r>
      <w:r w:rsidR="00D803C7" w:rsidRPr="00BB19A2">
        <w:rPr>
          <w:rFonts w:cstheme="minorHAnsi"/>
          <w:color w:val="000000" w:themeColor="text1"/>
          <w:sz w:val="24"/>
          <w:szCs w:val="24"/>
        </w:rPr>
        <w:t>65</w:t>
      </w:r>
      <w:r w:rsidR="00EF4A4E" w:rsidRPr="00BB19A2">
        <w:rPr>
          <w:rFonts w:cstheme="minorHAnsi"/>
          <w:color w:val="000000" w:themeColor="text1"/>
          <w:sz w:val="24"/>
          <w:szCs w:val="24"/>
        </w:rPr>
        <w:t xml:space="preserve"> wniosk</w:t>
      </w:r>
      <w:r w:rsidR="00D803C7" w:rsidRPr="00BB19A2">
        <w:rPr>
          <w:rFonts w:cstheme="minorHAnsi"/>
          <w:color w:val="000000" w:themeColor="text1"/>
          <w:sz w:val="24"/>
          <w:szCs w:val="24"/>
        </w:rPr>
        <w:t>ów</w:t>
      </w:r>
      <w:r w:rsidR="00EF4A4E" w:rsidRPr="00BB19A2">
        <w:rPr>
          <w:rFonts w:cstheme="minorHAnsi"/>
          <w:color w:val="000000" w:themeColor="text1"/>
          <w:sz w:val="24"/>
          <w:szCs w:val="24"/>
        </w:rPr>
        <w:t xml:space="preserve"> o wydanie SKR3+ - wszystkie wnioski zostały rozpatrzone pozytywnie. W Programie SKR3+ w 202</w:t>
      </w:r>
      <w:r w:rsidR="00D803C7" w:rsidRPr="00BB19A2">
        <w:rPr>
          <w:rFonts w:cstheme="minorHAnsi"/>
          <w:color w:val="000000" w:themeColor="text1"/>
          <w:sz w:val="24"/>
          <w:szCs w:val="24"/>
        </w:rPr>
        <w:t>3</w:t>
      </w:r>
      <w:r w:rsidR="00EF4A4E" w:rsidRPr="00BB19A2">
        <w:rPr>
          <w:rFonts w:cstheme="minorHAnsi"/>
          <w:color w:val="000000" w:themeColor="text1"/>
          <w:sz w:val="24"/>
          <w:szCs w:val="24"/>
        </w:rPr>
        <w:t xml:space="preserve"> r. uczestniczył</w:t>
      </w:r>
      <w:r w:rsidR="00BD0FBC" w:rsidRPr="00BB19A2">
        <w:rPr>
          <w:rFonts w:cstheme="minorHAnsi"/>
          <w:color w:val="000000" w:themeColor="text1"/>
          <w:sz w:val="24"/>
          <w:szCs w:val="24"/>
        </w:rPr>
        <w:t>y</w:t>
      </w:r>
      <w:r w:rsidR="00EF4A4E" w:rsidRPr="00BB19A2">
        <w:rPr>
          <w:rFonts w:cstheme="minorHAnsi"/>
          <w:color w:val="000000" w:themeColor="text1"/>
          <w:sz w:val="24"/>
          <w:szCs w:val="24"/>
        </w:rPr>
        <w:t xml:space="preserve"> </w:t>
      </w:r>
      <w:r w:rsidR="00D803C7" w:rsidRPr="00BB19A2">
        <w:rPr>
          <w:rFonts w:cstheme="minorHAnsi"/>
          <w:color w:val="000000" w:themeColor="text1"/>
          <w:sz w:val="24"/>
          <w:szCs w:val="24"/>
        </w:rPr>
        <w:t>83</w:t>
      </w:r>
      <w:r w:rsidR="00BD0FBC" w:rsidRPr="00BB19A2">
        <w:rPr>
          <w:rFonts w:cstheme="minorHAnsi"/>
          <w:color w:val="000000" w:themeColor="text1"/>
          <w:sz w:val="24"/>
          <w:szCs w:val="24"/>
        </w:rPr>
        <w:t>2</w:t>
      </w:r>
      <w:r w:rsidR="00EF4A4E" w:rsidRPr="00BB19A2">
        <w:rPr>
          <w:rFonts w:cstheme="minorHAnsi"/>
          <w:color w:val="000000" w:themeColor="text1"/>
          <w:sz w:val="24"/>
          <w:szCs w:val="24"/>
        </w:rPr>
        <w:t xml:space="preserve"> os</w:t>
      </w:r>
      <w:r w:rsidR="00BD0FBC" w:rsidRPr="00BB19A2">
        <w:rPr>
          <w:rFonts w:cstheme="minorHAnsi"/>
          <w:color w:val="000000" w:themeColor="text1"/>
          <w:sz w:val="24"/>
          <w:szCs w:val="24"/>
        </w:rPr>
        <w:t>oby</w:t>
      </w:r>
      <w:r w:rsidR="00D803C7" w:rsidRPr="00BB19A2">
        <w:rPr>
          <w:rFonts w:cstheme="minorHAnsi"/>
          <w:color w:val="000000" w:themeColor="text1"/>
          <w:sz w:val="24"/>
          <w:szCs w:val="24"/>
        </w:rPr>
        <w:t>, w tym 468 dzieci.</w:t>
      </w:r>
    </w:p>
    <w:p w14:paraId="54E71150" w14:textId="77777777" w:rsidR="00FE4A3F" w:rsidRPr="00BB19A2" w:rsidRDefault="00FE4A3F" w:rsidP="00BB19A2">
      <w:pPr>
        <w:spacing w:after="0" w:line="360" w:lineRule="auto"/>
        <w:rPr>
          <w:rFonts w:cstheme="minorHAnsi"/>
          <w:color w:val="000000" w:themeColor="text1"/>
          <w:sz w:val="24"/>
          <w:szCs w:val="24"/>
        </w:rPr>
      </w:pPr>
    </w:p>
    <w:p w14:paraId="60C8F804" w14:textId="4754D210" w:rsidR="00D71161" w:rsidRPr="00BB19A2" w:rsidRDefault="00D71161"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Karta Dużej Rodziny</w:t>
      </w:r>
    </w:p>
    <w:p w14:paraId="143C1E78" w14:textId="5F398A77" w:rsidR="00BC16C3" w:rsidRPr="00BB19A2" w:rsidRDefault="0025406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Karta Dużej Rodziny również przysługuje rodzinom z przynajmniej trójką dzieci, niezależnie od dochodu </w:t>
      </w:r>
      <w:r w:rsidR="007A2C1F" w:rsidRPr="00BB19A2">
        <w:rPr>
          <w:rFonts w:cstheme="minorHAnsi"/>
          <w:color w:val="000000" w:themeColor="text1"/>
          <w:sz w:val="24"/>
          <w:szCs w:val="24"/>
        </w:rPr>
        <w:br/>
      </w:r>
      <w:r w:rsidRPr="00BB19A2">
        <w:rPr>
          <w:rFonts w:cstheme="minorHAnsi"/>
          <w:color w:val="000000" w:themeColor="text1"/>
          <w:sz w:val="24"/>
          <w:szCs w:val="24"/>
        </w:rPr>
        <w:t xml:space="preserve">i wydawana jest każdemu członkowi rodziny. Rodzice mogą korzystać z karty dożywotnio, dzieci do 18 roku życia lub, w przypadku kontynuowania nauki – do 25 roku życia. Dzieciom legitymującym się orzeczeniem </w:t>
      </w:r>
      <w:r w:rsidR="007A2C1F" w:rsidRPr="00BB19A2">
        <w:rPr>
          <w:rFonts w:cstheme="minorHAnsi"/>
          <w:color w:val="000000" w:themeColor="text1"/>
          <w:sz w:val="24"/>
          <w:szCs w:val="24"/>
        </w:rPr>
        <w:br/>
      </w:r>
      <w:r w:rsidRPr="00BB19A2">
        <w:rPr>
          <w:rFonts w:cstheme="minorHAnsi"/>
          <w:color w:val="000000" w:themeColor="text1"/>
          <w:sz w:val="24"/>
          <w:szCs w:val="24"/>
        </w:rPr>
        <w:t>o niepełnosprawności karta jest wydawana na okres ważności orzeczenia. Karta oferuje system zniżek oraz dodatkowych uprawnień. W 202</w:t>
      </w:r>
      <w:r w:rsidR="00D803C7" w:rsidRPr="00BB19A2">
        <w:rPr>
          <w:rFonts w:cstheme="minorHAnsi"/>
          <w:color w:val="000000" w:themeColor="text1"/>
          <w:sz w:val="24"/>
          <w:szCs w:val="24"/>
        </w:rPr>
        <w:t>3</w:t>
      </w:r>
      <w:r w:rsidRPr="00BB19A2">
        <w:rPr>
          <w:rFonts w:cstheme="minorHAnsi"/>
          <w:color w:val="000000" w:themeColor="text1"/>
          <w:sz w:val="24"/>
          <w:szCs w:val="24"/>
        </w:rPr>
        <w:t xml:space="preserve"> r. </w:t>
      </w:r>
      <w:r w:rsidR="00EF4A4E" w:rsidRPr="00BB19A2">
        <w:rPr>
          <w:rFonts w:cstheme="minorHAnsi"/>
          <w:color w:val="000000" w:themeColor="text1"/>
          <w:sz w:val="24"/>
          <w:szCs w:val="24"/>
        </w:rPr>
        <w:t xml:space="preserve">złożono </w:t>
      </w:r>
      <w:r w:rsidR="00D803C7" w:rsidRPr="00BB19A2">
        <w:rPr>
          <w:rFonts w:cstheme="minorHAnsi"/>
          <w:color w:val="000000" w:themeColor="text1"/>
          <w:sz w:val="24"/>
          <w:szCs w:val="24"/>
        </w:rPr>
        <w:t>193</w:t>
      </w:r>
      <w:r w:rsidR="00EF4A4E" w:rsidRPr="00BB19A2">
        <w:rPr>
          <w:rFonts w:cstheme="minorHAnsi"/>
          <w:color w:val="000000" w:themeColor="text1"/>
          <w:sz w:val="24"/>
          <w:szCs w:val="24"/>
        </w:rPr>
        <w:t xml:space="preserve"> wnioski o wydanie Karty Dużej Rodziny. Wydano  </w:t>
      </w:r>
      <w:r w:rsidR="00D803C7" w:rsidRPr="00BB19A2">
        <w:rPr>
          <w:rFonts w:cstheme="minorHAnsi"/>
          <w:color w:val="000000" w:themeColor="text1"/>
          <w:sz w:val="24"/>
          <w:szCs w:val="24"/>
        </w:rPr>
        <w:t>618 kart.</w:t>
      </w:r>
    </w:p>
    <w:p w14:paraId="298BB098" w14:textId="77777777" w:rsidR="00BC16C3" w:rsidRPr="00BB19A2" w:rsidRDefault="00BC16C3" w:rsidP="00BB19A2">
      <w:pPr>
        <w:spacing w:after="0" w:line="360" w:lineRule="auto"/>
        <w:rPr>
          <w:rFonts w:cstheme="minorHAnsi"/>
          <w:color w:val="000000" w:themeColor="text1"/>
          <w:sz w:val="24"/>
          <w:szCs w:val="24"/>
        </w:rPr>
      </w:pPr>
    </w:p>
    <w:p w14:paraId="18A0FE4C" w14:textId="797FA8EB" w:rsidR="00E1491E" w:rsidRPr="00BB19A2" w:rsidRDefault="00BC16C3"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Tabela nr</w:t>
      </w:r>
      <w:r w:rsidR="00FD426E" w:rsidRPr="00BB19A2">
        <w:rPr>
          <w:rFonts w:cstheme="minorHAnsi"/>
          <w:color w:val="000000" w:themeColor="text1"/>
          <w:sz w:val="24"/>
          <w:szCs w:val="24"/>
        </w:rPr>
        <w:t xml:space="preserve"> 17</w:t>
      </w:r>
      <w:r w:rsidRPr="00BB19A2">
        <w:rPr>
          <w:rFonts w:cstheme="minorHAnsi"/>
          <w:color w:val="000000" w:themeColor="text1"/>
          <w:sz w:val="24"/>
          <w:szCs w:val="24"/>
        </w:rPr>
        <w:t>. Świadczenia rodzinne</w:t>
      </w:r>
    </w:p>
    <w:tbl>
      <w:tblPr>
        <w:tblStyle w:val="Tabela-Siatka"/>
        <w:tblW w:w="10293" w:type="dxa"/>
        <w:tblLook w:val="04A0" w:firstRow="1" w:lastRow="0" w:firstColumn="1" w:lastColumn="0" w:noHBand="0" w:noVBand="1"/>
      </w:tblPr>
      <w:tblGrid>
        <w:gridCol w:w="3539"/>
        <w:gridCol w:w="2341"/>
        <w:gridCol w:w="1471"/>
        <w:gridCol w:w="1471"/>
        <w:gridCol w:w="1471"/>
      </w:tblGrid>
      <w:tr w:rsidR="0061657B" w:rsidRPr="00BB19A2" w14:paraId="3E9044CD" w14:textId="130DB1D0" w:rsidTr="009F0C64">
        <w:trPr>
          <w:trHeight w:val="263"/>
        </w:trPr>
        <w:tc>
          <w:tcPr>
            <w:tcW w:w="3539" w:type="dxa"/>
          </w:tcPr>
          <w:p w14:paraId="4859A01D" w14:textId="77777777" w:rsidR="00D803C7" w:rsidRPr="00BB19A2" w:rsidRDefault="00D803C7" w:rsidP="00BB19A2">
            <w:pPr>
              <w:pStyle w:val="Akapitzlist"/>
              <w:ind w:left="0"/>
              <w:rPr>
                <w:rFonts w:cstheme="minorHAnsi"/>
                <w:color w:val="000000" w:themeColor="text1"/>
                <w:sz w:val="24"/>
                <w:szCs w:val="24"/>
              </w:rPr>
            </w:pPr>
          </w:p>
        </w:tc>
        <w:tc>
          <w:tcPr>
            <w:tcW w:w="2341" w:type="dxa"/>
            <w:vAlign w:val="center"/>
          </w:tcPr>
          <w:p w14:paraId="31604590" w14:textId="0CCA0D6F"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471" w:type="dxa"/>
            <w:vAlign w:val="center"/>
          </w:tcPr>
          <w:p w14:paraId="555974A9" w14:textId="421DC9F9"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471" w:type="dxa"/>
            <w:vAlign w:val="center"/>
          </w:tcPr>
          <w:p w14:paraId="63DD5EF2" w14:textId="4A18DB88"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471" w:type="dxa"/>
            <w:vAlign w:val="center"/>
          </w:tcPr>
          <w:p w14:paraId="0F6B2346" w14:textId="68F9EE1C"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5B6EF1F4" w14:textId="1C34FC70" w:rsidTr="009F0C64">
        <w:trPr>
          <w:trHeight w:val="263"/>
        </w:trPr>
        <w:tc>
          <w:tcPr>
            <w:tcW w:w="3539" w:type="dxa"/>
          </w:tcPr>
          <w:p w14:paraId="68F9A622"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Świadczenia rodzinne</w:t>
            </w:r>
          </w:p>
        </w:tc>
        <w:tc>
          <w:tcPr>
            <w:tcW w:w="2341" w:type="dxa"/>
            <w:vAlign w:val="center"/>
          </w:tcPr>
          <w:p w14:paraId="1D705250"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1107 rodzin</w:t>
            </w:r>
          </w:p>
        </w:tc>
        <w:tc>
          <w:tcPr>
            <w:tcW w:w="1471" w:type="dxa"/>
            <w:vAlign w:val="center"/>
          </w:tcPr>
          <w:p w14:paraId="79128FF7"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1057 rodzin</w:t>
            </w:r>
          </w:p>
        </w:tc>
        <w:tc>
          <w:tcPr>
            <w:tcW w:w="1471" w:type="dxa"/>
            <w:vAlign w:val="center"/>
          </w:tcPr>
          <w:p w14:paraId="5829ECD1"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1100 rodzin</w:t>
            </w:r>
          </w:p>
        </w:tc>
        <w:tc>
          <w:tcPr>
            <w:tcW w:w="1471" w:type="dxa"/>
            <w:vAlign w:val="center"/>
          </w:tcPr>
          <w:p w14:paraId="37C51D85" w14:textId="617D0FDB" w:rsidR="00D803C7" w:rsidRPr="00BB19A2" w:rsidRDefault="00704752" w:rsidP="00BB19A2">
            <w:pPr>
              <w:pStyle w:val="Akapitzlist"/>
              <w:ind w:left="0"/>
              <w:rPr>
                <w:rFonts w:cstheme="minorHAnsi"/>
                <w:color w:val="000000" w:themeColor="text1"/>
                <w:sz w:val="24"/>
                <w:szCs w:val="24"/>
              </w:rPr>
            </w:pPr>
            <w:r w:rsidRPr="00BB19A2">
              <w:rPr>
                <w:rFonts w:cstheme="minorHAnsi"/>
                <w:color w:val="000000" w:themeColor="text1"/>
                <w:sz w:val="24"/>
                <w:szCs w:val="24"/>
              </w:rPr>
              <w:t>1316 rodzin</w:t>
            </w:r>
          </w:p>
        </w:tc>
      </w:tr>
      <w:tr w:rsidR="0061657B" w:rsidRPr="00BB19A2" w14:paraId="39E28A07" w14:textId="200A4013" w:rsidTr="009F0C64">
        <w:trPr>
          <w:trHeight w:val="263"/>
        </w:trPr>
        <w:tc>
          <w:tcPr>
            <w:tcW w:w="3539" w:type="dxa"/>
          </w:tcPr>
          <w:p w14:paraId="4A450A49"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Sopocka Karta Rodziny 3+</w:t>
            </w:r>
          </w:p>
        </w:tc>
        <w:tc>
          <w:tcPr>
            <w:tcW w:w="2341" w:type="dxa"/>
            <w:vAlign w:val="center"/>
          </w:tcPr>
          <w:p w14:paraId="2511CBE6"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131 rodzin</w:t>
            </w:r>
          </w:p>
        </w:tc>
        <w:tc>
          <w:tcPr>
            <w:tcW w:w="1471" w:type="dxa"/>
            <w:vAlign w:val="center"/>
          </w:tcPr>
          <w:p w14:paraId="36C800BC"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178 rodzin</w:t>
            </w:r>
          </w:p>
        </w:tc>
        <w:tc>
          <w:tcPr>
            <w:tcW w:w="1471" w:type="dxa"/>
            <w:vAlign w:val="center"/>
          </w:tcPr>
          <w:p w14:paraId="31D0FF65" w14:textId="29729EC8"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157 rodzin</w:t>
            </w:r>
          </w:p>
        </w:tc>
        <w:tc>
          <w:tcPr>
            <w:tcW w:w="1471" w:type="dxa"/>
            <w:vAlign w:val="center"/>
          </w:tcPr>
          <w:p w14:paraId="4448DAB0" w14:textId="2767DB21"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165 rodzin</w:t>
            </w:r>
          </w:p>
        </w:tc>
      </w:tr>
      <w:tr w:rsidR="0061657B" w:rsidRPr="00BB19A2" w14:paraId="6E2F5EA1" w14:textId="39FA7E36" w:rsidTr="009F0C64">
        <w:trPr>
          <w:trHeight w:val="263"/>
        </w:trPr>
        <w:tc>
          <w:tcPr>
            <w:tcW w:w="3539" w:type="dxa"/>
          </w:tcPr>
          <w:p w14:paraId="42D5FB32"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Karta Dużej Rodziny</w:t>
            </w:r>
          </w:p>
        </w:tc>
        <w:tc>
          <w:tcPr>
            <w:tcW w:w="2341" w:type="dxa"/>
            <w:vAlign w:val="center"/>
          </w:tcPr>
          <w:p w14:paraId="1736D1D5"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204 KDR</w:t>
            </w:r>
          </w:p>
        </w:tc>
        <w:tc>
          <w:tcPr>
            <w:tcW w:w="1471" w:type="dxa"/>
            <w:vAlign w:val="center"/>
          </w:tcPr>
          <w:p w14:paraId="2D1C83C4"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450 KDR</w:t>
            </w:r>
          </w:p>
        </w:tc>
        <w:tc>
          <w:tcPr>
            <w:tcW w:w="1471" w:type="dxa"/>
            <w:vAlign w:val="center"/>
          </w:tcPr>
          <w:p w14:paraId="39F7B033"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625 KDR</w:t>
            </w:r>
          </w:p>
        </w:tc>
        <w:tc>
          <w:tcPr>
            <w:tcW w:w="1471" w:type="dxa"/>
            <w:vAlign w:val="center"/>
          </w:tcPr>
          <w:p w14:paraId="59C8A326" w14:textId="544D1692"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618 KDR</w:t>
            </w:r>
          </w:p>
        </w:tc>
      </w:tr>
      <w:tr w:rsidR="0061657B" w:rsidRPr="00BB19A2" w14:paraId="15ECBDA4" w14:textId="0127D83A" w:rsidTr="009F0C64">
        <w:trPr>
          <w:trHeight w:val="234"/>
        </w:trPr>
        <w:tc>
          <w:tcPr>
            <w:tcW w:w="3539" w:type="dxa"/>
          </w:tcPr>
          <w:p w14:paraId="78C57B61" w14:textId="77777777" w:rsidR="003E2AFF" w:rsidRPr="00BB19A2" w:rsidRDefault="003E2AFF" w:rsidP="00BB19A2">
            <w:pPr>
              <w:pStyle w:val="Akapitzlist"/>
              <w:ind w:left="0"/>
              <w:rPr>
                <w:rFonts w:cstheme="minorHAnsi"/>
                <w:color w:val="000000" w:themeColor="text1"/>
                <w:sz w:val="24"/>
                <w:szCs w:val="24"/>
              </w:rPr>
            </w:pPr>
          </w:p>
        </w:tc>
        <w:tc>
          <w:tcPr>
            <w:tcW w:w="6754" w:type="dxa"/>
            <w:gridSpan w:val="4"/>
            <w:vAlign w:val="center"/>
          </w:tcPr>
          <w:p w14:paraId="709EE05D" w14:textId="3CDF0AB8" w:rsidR="003E2AFF" w:rsidRPr="00BB19A2" w:rsidRDefault="003E2AFF" w:rsidP="00BB19A2">
            <w:pPr>
              <w:pStyle w:val="Akapitzlist"/>
              <w:ind w:left="0"/>
              <w:rPr>
                <w:rFonts w:cstheme="minorHAnsi"/>
                <w:color w:val="000000" w:themeColor="text1"/>
                <w:sz w:val="24"/>
                <w:szCs w:val="24"/>
              </w:rPr>
            </w:pPr>
            <w:r w:rsidRPr="00BB19A2">
              <w:rPr>
                <w:rFonts w:cstheme="minorHAnsi"/>
                <w:color w:val="000000" w:themeColor="text1"/>
                <w:sz w:val="24"/>
                <w:szCs w:val="24"/>
              </w:rPr>
              <w:t>Wydatkowana kwota</w:t>
            </w:r>
          </w:p>
        </w:tc>
      </w:tr>
      <w:tr w:rsidR="00D803C7" w:rsidRPr="00BB19A2" w14:paraId="1A2B9032" w14:textId="1A1251F0" w:rsidTr="009F0C64">
        <w:trPr>
          <w:trHeight w:val="193"/>
        </w:trPr>
        <w:tc>
          <w:tcPr>
            <w:tcW w:w="3539" w:type="dxa"/>
          </w:tcPr>
          <w:p w14:paraId="75F26546" w14:textId="77777777" w:rsidR="00D803C7" w:rsidRPr="00BB19A2" w:rsidRDefault="00D803C7" w:rsidP="00BB19A2">
            <w:pPr>
              <w:pStyle w:val="Akapitzlist"/>
              <w:ind w:left="0"/>
              <w:rPr>
                <w:rFonts w:cstheme="minorHAnsi"/>
                <w:color w:val="000000" w:themeColor="text1"/>
                <w:sz w:val="24"/>
                <w:szCs w:val="24"/>
              </w:rPr>
            </w:pPr>
            <w:r w:rsidRPr="00BB19A2">
              <w:rPr>
                <w:rFonts w:cstheme="minorHAnsi"/>
                <w:color w:val="000000" w:themeColor="text1"/>
                <w:sz w:val="24"/>
                <w:szCs w:val="24"/>
              </w:rPr>
              <w:t>Świadczenia rodzinne</w:t>
            </w:r>
          </w:p>
        </w:tc>
        <w:tc>
          <w:tcPr>
            <w:tcW w:w="2341" w:type="dxa"/>
            <w:vAlign w:val="center"/>
          </w:tcPr>
          <w:p w14:paraId="5EDC931B" w14:textId="602FCCC3" w:rsidR="00D803C7" w:rsidRPr="00BB19A2" w:rsidRDefault="00D803C7" w:rsidP="00BB19A2">
            <w:pPr>
              <w:pStyle w:val="Akapitzlist"/>
              <w:numPr>
                <w:ilvl w:val="0"/>
                <w:numId w:val="65"/>
              </w:numPr>
              <w:rPr>
                <w:rFonts w:cstheme="minorHAnsi"/>
                <w:color w:val="000000" w:themeColor="text1"/>
                <w:sz w:val="24"/>
                <w:szCs w:val="24"/>
              </w:rPr>
            </w:pPr>
            <w:r w:rsidRPr="00BB19A2">
              <w:rPr>
                <w:rFonts w:cstheme="minorHAnsi"/>
                <w:color w:val="000000" w:themeColor="text1"/>
                <w:sz w:val="24"/>
                <w:szCs w:val="24"/>
              </w:rPr>
              <w:t>563 895</w:t>
            </w:r>
          </w:p>
        </w:tc>
        <w:tc>
          <w:tcPr>
            <w:tcW w:w="1471" w:type="dxa"/>
            <w:vAlign w:val="center"/>
          </w:tcPr>
          <w:p w14:paraId="4F044BF9" w14:textId="52FE612C" w:rsidR="00D803C7" w:rsidRPr="00BB19A2" w:rsidRDefault="008E7711" w:rsidP="00BB19A2">
            <w:pPr>
              <w:pStyle w:val="Akapitzlist"/>
              <w:ind w:left="252"/>
              <w:rPr>
                <w:rFonts w:cstheme="minorHAnsi"/>
                <w:color w:val="000000" w:themeColor="text1"/>
                <w:sz w:val="24"/>
                <w:szCs w:val="24"/>
              </w:rPr>
            </w:pPr>
            <w:r w:rsidRPr="00BB19A2">
              <w:rPr>
                <w:rFonts w:cstheme="minorHAnsi"/>
                <w:color w:val="000000" w:themeColor="text1"/>
                <w:sz w:val="24"/>
                <w:szCs w:val="24"/>
              </w:rPr>
              <w:t xml:space="preserve">9 </w:t>
            </w:r>
            <w:r w:rsidR="00D803C7" w:rsidRPr="00BB19A2">
              <w:rPr>
                <w:rFonts w:cstheme="minorHAnsi"/>
                <w:color w:val="000000" w:themeColor="text1"/>
                <w:sz w:val="24"/>
                <w:szCs w:val="24"/>
              </w:rPr>
              <w:t>071 094</w:t>
            </w:r>
          </w:p>
        </w:tc>
        <w:tc>
          <w:tcPr>
            <w:tcW w:w="1471" w:type="dxa"/>
            <w:vAlign w:val="center"/>
          </w:tcPr>
          <w:p w14:paraId="72E36F23" w14:textId="3D435EDF" w:rsidR="00D803C7" w:rsidRPr="00BB19A2" w:rsidRDefault="00C109EB" w:rsidP="00BB19A2">
            <w:pPr>
              <w:rPr>
                <w:rFonts w:cstheme="minorHAnsi"/>
                <w:color w:val="000000" w:themeColor="text1"/>
                <w:sz w:val="24"/>
                <w:szCs w:val="24"/>
              </w:rPr>
            </w:pPr>
            <w:r w:rsidRPr="00BB19A2">
              <w:rPr>
                <w:rFonts w:eastAsia="Times New Roman" w:cstheme="minorHAnsi"/>
                <w:color w:val="000000" w:themeColor="text1"/>
                <w:sz w:val="24"/>
                <w:szCs w:val="24"/>
              </w:rPr>
              <w:t xml:space="preserve">9 </w:t>
            </w:r>
            <w:r w:rsidR="00D803C7" w:rsidRPr="00BB19A2">
              <w:rPr>
                <w:rFonts w:eastAsia="Times New Roman" w:cstheme="minorHAnsi"/>
                <w:color w:val="000000" w:themeColor="text1"/>
                <w:sz w:val="24"/>
                <w:szCs w:val="24"/>
              </w:rPr>
              <w:t>401 519</w:t>
            </w:r>
          </w:p>
        </w:tc>
        <w:tc>
          <w:tcPr>
            <w:tcW w:w="1471" w:type="dxa"/>
            <w:vAlign w:val="center"/>
          </w:tcPr>
          <w:p w14:paraId="4BDE36D5" w14:textId="408B463B" w:rsidR="00D803C7" w:rsidRPr="00BB19A2" w:rsidRDefault="008E7711" w:rsidP="00BB19A2">
            <w:pPr>
              <w:pStyle w:val="Akapitzlist"/>
              <w:ind w:left="0"/>
              <w:rPr>
                <w:rFonts w:eastAsia="Times New Roman" w:cstheme="minorHAnsi"/>
                <w:color w:val="000000" w:themeColor="text1"/>
                <w:sz w:val="24"/>
                <w:szCs w:val="24"/>
              </w:rPr>
            </w:pPr>
            <w:r w:rsidRPr="00BB19A2">
              <w:rPr>
                <w:rFonts w:eastAsia="Times New Roman" w:cstheme="minorHAnsi"/>
                <w:color w:val="000000" w:themeColor="text1"/>
                <w:sz w:val="24"/>
                <w:szCs w:val="24"/>
              </w:rPr>
              <w:t>10 226 557</w:t>
            </w:r>
          </w:p>
        </w:tc>
      </w:tr>
    </w:tbl>
    <w:p w14:paraId="380A6F16" w14:textId="77777777" w:rsidR="00BC122F" w:rsidRPr="00BB19A2" w:rsidRDefault="00BC122F" w:rsidP="00BB19A2">
      <w:pPr>
        <w:pStyle w:val="Nagwek2"/>
        <w:ind w:left="360"/>
        <w:rPr>
          <w:rFonts w:asciiTheme="minorHAnsi" w:hAnsiTheme="minorHAnsi" w:cstheme="minorHAnsi"/>
          <w:color w:val="000000" w:themeColor="text1"/>
          <w:sz w:val="24"/>
          <w:szCs w:val="24"/>
        </w:rPr>
      </w:pPr>
    </w:p>
    <w:p w14:paraId="592286C4" w14:textId="77777777" w:rsidR="00BC122F" w:rsidRPr="00BB19A2" w:rsidRDefault="00BC122F" w:rsidP="00BB19A2">
      <w:pPr>
        <w:pStyle w:val="Nagwek2"/>
        <w:ind w:left="360"/>
        <w:rPr>
          <w:rFonts w:asciiTheme="minorHAnsi" w:hAnsiTheme="minorHAnsi" w:cstheme="minorHAnsi"/>
          <w:color w:val="000000" w:themeColor="text1"/>
          <w:sz w:val="24"/>
          <w:szCs w:val="24"/>
        </w:rPr>
      </w:pPr>
    </w:p>
    <w:p w14:paraId="6756706C" w14:textId="17F5E50D" w:rsidR="00C922EB" w:rsidRPr="00BB19A2" w:rsidRDefault="00BC122F" w:rsidP="00BB19A2">
      <w:pPr>
        <w:pStyle w:val="Nagwek2"/>
        <w:numPr>
          <w:ilvl w:val="1"/>
          <w:numId w:val="2"/>
        </w:numPr>
        <w:ind w:left="426" w:hanging="284"/>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 xml:space="preserve"> </w:t>
      </w:r>
      <w:bookmarkStart w:id="40" w:name="_Toc167690773"/>
      <w:r w:rsidR="00D803C7" w:rsidRPr="00BB19A2">
        <w:rPr>
          <w:rFonts w:asciiTheme="minorHAnsi" w:hAnsiTheme="minorHAnsi" w:cstheme="minorHAnsi"/>
          <w:color w:val="000000" w:themeColor="text1"/>
          <w:sz w:val="24"/>
          <w:szCs w:val="24"/>
        </w:rPr>
        <w:t xml:space="preserve">Inne zadania – </w:t>
      </w:r>
      <w:r w:rsidR="00FC3C7F" w:rsidRPr="00BB19A2">
        <w:rPr>
          <w:rFonts w:asciiTheme="minorHAnsi" w:hAnsiTheme="minorHAnsi" w:cstheme="minorHAnsi"/>
          <w:color w:val="000000" w:themeColor="text1"/>
          <w:sz w:val="24"/>
          <w:szCs w:val="24"/>
        </w:rPr>
        <w:t xml:space="preserve">dodatek elektryczny, </w:t>
      </w:r>
      <w:r w:rsidR="00D803C7" w:rsidRPr="00BB19A2">
        <w:rPr>
          <w:rFonts w:asciiTheme="minorHAnsi" w:hAnsiTheme="minorHAnsi" w:cstheme="minorHAnsi"/>
          <w:color w:val="000000" w:themeColor="text1"/>
          <w:sz w:val="24"/>
          <w:szCs w:val="24"/>
        </w:rPr>
        <w:t xml:space="preserve">refundacja </w:t>
      </w:r>
      <w:r w:rsidR="00FC3C7F" w:rsidRPr="00BB19A2">
        <w:rPr>
          <w:rFonts w:asciiTheme="minorHAnsi" w:hAnsiTheme="minorHAnsi" w:cstheme="minorHAnsi"/>
          <w:color w:val="000000" w:themeColor="text1"/>
          <w:sz w:val="24"/>
          <w:szCs w:val="24"/>
        </w:rPr>
        <w:t xml:space="preserve">podatku </w:t>
      </w:r>
      <w:r w:rsidR="00D803C7" w:rsidRPr="00BB19A2">
        <w:rPr>
          <w:rFonts w:asciiTheme="minorHAnsi" w:hAnsiTheme="minorHAnsi" w:cstheme="minorHAnsi"/>
          <w:color w:val="000000" w:themeColor="text1"/>
          <w:sz w:val="24"/>
          <w:szCs w:val="24"/>
        </w:rPr>
        <w:t xml:space="preserve">VAT (tzw. </w:t>
      </w:r>
      <w:r w:rsidRPr="00BB19A2">
        <w:rPr>
          <w:rFonts w:asciiTheme="minorHAnsi" w:hAnsiTheme="minorHAnsi" w:cstheme="minorHAnsi"/>
          <w:color w:val="000000" w:themeColor="text1"/>
          <w:sz w:val="24"/>
          <w:szCs w:val="24"/>
        </w:rPr>
        <w:t>d</w:t>
      </w:r>
      <w:r w:rsidR="00D803C7" w:rsidRPr="00BB19A2">
        <w:rPr>
          <w:rFonts w:asciiTheme="minorHAnsi" w:hAnsiTheme="minorHAnsi" w:cstheme="minorHAnsi"/>
          <w:color w:val="000000" w:themeColor="text1"/>
          <w:sz w:val="24"/>
          <w:szCs w:val="24"/>
        </w:rPr>
        <w:t>odatek gazowy).</w:t>
      </w:r>
      <w:bookmarkEnd w:id="40"/>
    </w:p>
    <w:p w14:paraId="784A6A07" w14:textId="77777777" w:rsidR="00C922EB" w:rsidRPr="00BB19A2" w:rsidRDefault="00C922EB" w:rsidP="00BB19A2">
      <w:pPr>
        <w:spacing w:after="0"/>
        <w:rPr>
          <w:rFonts w:cstheme="minorHAnsi"/>
          <w:color w:val="000000" w:themeColor="text1"/>
          <w:sz w:val="24"/>
          <w:szCs w:val="24"/>
        </w:rPr>
      </w:pPr>
    </w:p>
    <w:p w14:paraId="5232256E" w14:textId="5BAD2D09" w:rsidR="00FC3C7F" w:rsidRPr="00BB19A2" w:rsidRDefault="00FC3C7F" w:rsidP="00BB19A2">
      <w:pPr>
        <w:spacing w:after="0" w:line="360" w:lineRule="auto"/>
        <w:rPr>
          <w:rFonts w:eastAsia="Times New Roman" w:cstheme="minorHAnsi"/>
          <w:sz w:val="24"/>
          <w:szCs w:val="24"/>
          <w:lang w:eastAsia="pl-PL"/>
        </w:rPr>
      </w:pPr>
      <w:r w:rsidRPr="00BB19A2">
        <w:rPr>
          <w:rFonts w:eastAsia="Times New Roman" w:cstheme="minorHAnsi"/>
          <w:sz w:val="24"/>
          <w:szCs w:val="24"/>
          <w:lang w:eastAsia="pl-PL"/>
        </w:rPr>
        <w:t>Dodatek elektryczny</w:t>
      </w:r>
    </w:p>
    <w:p w14:paraId="00CB6D35" w14:textId="713D290C" w:rsidR="00FC3C7F" w:rsidRPr="00BB19A2" w:rsidRDefault="00FC3C7F" w:rsidP="00BB19A2">
      <w:pPr>
        <w:spacing w:after="0" w:line="360" w:lineRule="auto"/>
        <w:ind w:firstLine="708"/>
        <w:rPr>
          <w:rFonts w:eastAsia="Times New Roman" w:cstheme="minorHAnsi"/>
          <w:sz w:val="24"/>
          <w:szCs w:val="24"/>
          <w:lang w:eastAsia="pl-PL"/>
        </w:rPr>
      </w:pPr>
      <w:r w:rsidRPr="00BB19A2">
        <w:rPr>
          <w:rFonts w:eastAsia="Times New Roman" w:cstheme="minorHAnsi"/>
          <w:sz w:val="24"/>
          <w:szCs w:val="24"/>
          <w:lang w:eastAsia="pl-PL"/>
        </w:rPr>
        <w:t xml:space="preserve">Od 1 grudnia 2022 r. do 1 lutego 2023 r.  można było złożyć wniosek o dodatek elektryczny, w związku </w:t>
      </w:r>
      <w:r w:rsidRPr="00BB19A2">
        <w:rPr>
          <w:rFonts w:eastAsia="Times New Roman" w:cstheme="minorHAnsi"/>
          <w:sz w:val="24"/>
          <w:szCs w:val="24"/>
          <w:lang w:eastAsia="pl-PL"/>
        </w:rPr>
        <w:br/>
        <w:t>z ustawą z 7 października 2022 roku o szczególnych rozwiązaniach służących ochronie odbiorców energii elektrycznej w 2023 roku w związku z sytuacją na rynku energii elektrycznej. To jednorazowy dodatek dla gospodarstw domowych, które ogrzewają dom/mieszkanie energią elektryczną. Warunkiem otrzymania dodatku było zgłoszenie źródła ogrzewania w Centralnej Ewidencji Emisyjności Budynków (CEEB). Zgodnie z założeniami ustawy dodatek przysługiwał gospodarstwom domowym, niezależnie od uzyskiwanych dochodów, w dwóch kwotach:</w:t>
      </w:r>
    </w:p>
    <w:p w14:paraId="17292A67" w14:textId="14BA450C" w:rsidR="00FC3C7F" w:rsidRPr="00BB19A2" w:rsidRDefault="00FC3C7F" w:rsidP="00BB19A2">
      <w:pPr>
        <w:pStyle w:val="Akapitzlist"/>
        <w:numPr>
          <w:ilvl w:val="0"/>
          <w:numId w:val="84"/>
        </w:numPr>
        <w:spacing w:after="0" w:line="360" w:lineRule="auto"/>
        <w:rPr>
          <w:rFonts w:eastAsia="Times New Roman" w:cstheme="minorHAnsi"/>
          <w:sz w:val="24"/>
          <w:szCs w:val="24"/>
          <w:lang w:eastAsia="pl-PL"/>
        </w:rPr>
      </w:pPr>
      <w:r w:rsidRPr="00BB19A2">
        <w:rPr>
          <w:rFonts w:eastAsia="Times New Roman" w:cstheme="minorHAnsi"/>
          <w:sz w:val="24"/>
          <w:szCs w:val="24"/>
          <w:lang w:eastAsia="pl-PL"/>
        </w:rPr>
        <w:t>1000 zł (w przypadku zużycia energii poniżej 5 MWh w gospodarstwie domowym w 2021 r.)</w:t>
      </w:r>
    </w:p>
    <w:p w14:paraId="214C61FA" w14:textId="236453A5" w:rsidR="00FC3C7F" w:rsidRPr="00BB19A2" w:rsidRDefault="00FC3C7F" w:rsidP="00BB19A2">
      <w:pPr>
        <w:pStyle w:val="Akapitzlist"/>
        <w:numPr>
          <w:ilvl w:val="0"/>
          <w:numId w:val="84"/>
        </w:numPr>
        <w:spacing w:after="0" w:line="360" w:lineRule="auto"/>
        <w:rPr>
          <w:rFonts w:eastAsia="Times New Roman" w:cstheme="minorHAnsi"/>
          <w:sz w:val="24"/>
          <w:szCs w:val="24"/>
          <w:lang w:eastAsia="pl-PL"/>
        </w:rPr>
      </w:pPr>
      <w:r w:rsidRPr="00BB19A2">
        <w:rPr>
          <w:rFonts w:eastAsia="Times New Roman" w:cstheme="minorHAnsi"/>
          <w:sz w:val="24"/>
          <w:szCs w:val="24"/>
          <w:lang w:eastAsia="pl-PL"/>
        </w:rPr>
        <w:lastRenderedPageBreak/>
        <w:t>1500 zł (w przypadku zużycia energii powyżej 5 MWh w gospodarstwie domowym w 2021 r.)</w:t>
      </w:r>
    </w:p>
    <w:p w14:paraId="0A576769" w14:textId="77777777" w:rsidR="00FC3C7F" w:rsidRPr="00BB19A2" w:rsidRDefault="00FC3C7F" w:rsidP="00BB19A2">
      <w:pPr>
        <w:spacing w:after="0" w:line="360" w:lineRule="auto"/>
        <w:rPr>
          <w:rFonts w:eastAsia="Times New Roman" w:cstheme="minorHAnsi"/>
          <w:sz w:val="24"/>
          <w:szCs w:val="24"/>
          <w:lang w:eastAsia="pl-PL"/>
        </w:rPr>
      </w:pPr>
      <w:r w:rsidRPr="00BB19A2">
        <w:rPr>
          <w:rFonts w:eastAsia="Times New Roman" w:cstheme="minorHAnsi"/>
          <w:sz w:val="24"/>
          <w:szCs w:val="24"/>
          <w:lang w:eastAsia="pl-PL"/>
        </w:rPr>
        <w:t>O dodatek elektryczny ubiegało się 355 gospodarstw domowych. Przyznano 333 dodatki, których łączna kwota wynosiła 417 500 zł.</w:t>
      </w:r>
    </w:p>
    <w:p w14:paraId="5626F016" w14:textId="77777777" w:rsidR="00FC3C7F" w:rsidRPr="00BB19A2" w:rsidRDefault="00FC3C7F" w:rsidP="00BB19A2">
      <w:pPr>
        <w:spacing w:after="0" w:line="360" w:lineRule="auto"/>
        <w:rPr>
          <w:rFonts w:eastAsia="Times New Roman" w:cstheme="minorHAnsi"/>
          <w:sz w:val="24"/>
          <w:szCs w:val="24"/>
          <w:lang w:eastAsia="pl-PL"/>
        </w:rPr>
      </w:pPr>
      <w:r w:rsidRPr="00BB19A2">
        <w:rPr>
          <w:rFonts w:eastAsia="Times New Roman" w:cstheme="minorHAnsi"/>
          <w:sz w:val="24"/>
          <w:szCs w:val="24"/>
          <w:lang w:eastAsia="pl-PL"/>
        </w:rPr>
        <w:t xml:space="preserve">                </w:t>
      </w:r>
    </w:p>
    <w:p w14:paraId="2ED56262" w14:textId="61168362" w:rsidR="00FC3C7F" w:rsidRPr="00BB19A2" w:rsidRDefault="00FC3C7F" w:rsidP="00BB19A2">
      <w:pPr>
        <w:spacing w:after="0" w:line="360" w:lineRule="auto"/>
        <w:rPr>
          <w:rFonts w:eastAsia="Times New Roman" w:cstheme="minorHAnsi"/>
          <w:sz w:val="24"/>
          <w:szCs w:val="24"/>
          <w:lang w:eastAsia="pl-PL"/>
        </w:rPr>
      </w:pPr>
      <w:r w:rsidRPr="00BB19A2">
        <w:rPr>
          <w:rFonts w:eastAsia="Times New Roman" w:cstheme="minorHAnsi"/>
          <w:color w:val="000000"/>
          <w:sz w:val="24"/>
          <w:szCs w:val="24"/>
          <w:lang w:eastAsia="pl-PL"/>
        </w:rPr>
        <w:t> Dodatek gazowy</w:t>
      </w:r>
    </w:p>
    <w:p w14:paraId="4B2C186D" w14:textId="525C941D" w:rsidR="00FC3C7F" w:rsidRPr="00BB19A2" w:rsidRDefault="00FC3C7F" w:rsidP="00BB19A2">
      <w:pPr>
        <w:spacing w:after="0" w:line="360" w:lineRule="auto"/>
        <w:ind w:firstLine="426"/>
        <w:rPr>
          <w:rFonts w:eastAsia="Times New Roman" w:cstheme="minorHAnsi"/>
          <w:sz w:val="24"/>
          <w:szCs w:val="24"/>
          <w:lang w:eastAsia="pl-PL"/>
        </w:rPr>
      </w:pPr>
      <w:r w:rsidRPr="00BB19A2">
        <w:rPr>
          <w:rFonts w:eastAsia="Times New Roman" w:cstheme="minorHAnsi"/>
          <w:color w:val="000000"/>
          <w:sz w:val="24"/>
          <w:szCs w:val="24"/>
          <w:lang w:eastAsia="pl-PL"/>
        </w:rPr>
        <w:t xml:space="preserve">1 stycznia 2023 roku weszła w życie ustawa o szczególnej ochronie niektórych odbiorców paliw gazowych </w:t>
      </w:r>
      <w:r w:rsidRPr="00BB19A2">
        <w:rPr>
          <w:rFonts w:eastAsia="Times New Roman" w:cstheme="minorHAnsi"/>
          <w:color w:val="000000"/>
          <w:sz w:val="24"/>
          <w:szCs w:val="24"/>
          <w:lang w:eastAsia="pl-PL"/>
        </w:rPr>
        <w:br/>
        <w:t>w 2023. Zgodnie z tą ustawą, osoby, które ogrzewały m.in. mieszkanie lub dom gazem, mogły otrzymać zwrot podatku VAT od ceny gazu (tj. 23%). Dodatek ten przysługiwał osobie samotnie gospodarującej</w:t>
      </w:r>
    </w:p>
    <w:p w14:paraId="75B1EABB" w14:textId="77777777" w:rsidR="00FC3C7F" w:rsidRPr="00BB19A2" w:rsidRDefault="00FC3C7F" w:rsidP="00BB19A2">
      <w:pPr>
        <w:spacing w:after="0" w:line="360" w:lineRule="auto"/>
        <w:ind w:firstLine="426"/>
        <w:rPr>
          <w:rFonts w:eastAsia="Times New Roman" w:cstheme="minorHAnsi"/>
          <w:sz w:val="24"/>
          <w:szCs w:val="24"/>
          <w:lang w:eastAsia="pl-PL"/>
        </w:rPr>
      </w:pPr>
      <w:r w:rsidRPr="00BB19A2">
        <w:rPr>
          <w:rFonts w:eastAsia="Times New Roman" w:cstheme="minorHAnsi"/>
          <w:color w:val="000000"/>
          <w:sz w:val="24"/>
          <w:szCs w:val="24"/>
          <w:lang w:eastAsia="pl-PL"/>
        </w:rPr>
        <w:t>Dodatek gazowy przysługiwał osobie samotnie gospodarującej, której miesięczny dochód nie przekraczał kwoty 2100 zł, lub osobie w gospodarstwie domowym wieloosobowym, w którym ta wysokość nie przekraczała kwoty 1500 zł na osobę.</w:t>
      </w:r>
    </w:p>
    <w:p w14:paraId="4586FFAB" w14:textId="77777777" w:rsidR="00FC3C7F" w:rsidRPr="00BB19A2" w:rsidRDefault="00FC3C7F" w:rsidP="00BB19A2">
      <w:pPr>
        <w:spacing w:after="0" w:line="360" w:lineRule="auto"/>
        <w:ind w:firstLine="426"/>
        <w:rPr>
          <w:rFonts w:eastAsia="Times New Roman" w:cstheme="minorHAnsi"/>
          <w:sz w:val="24"/>
          <w:szCs w:val="24"/>
          <w:lang w:eastAsia="pl-PL"/>
        </w:rPr>
      </w:pPr>
      <w:r w:rsidRPr="00BB19A2">
        <w:rPr>
          <w:rFonts w:eastAsia="Times New Roman" w:cstheme="minorHAnsi"/>
          <w:color w:val="000000"/>
          <w:sz w:val="24"/>
          <w:szCs w:val="24"/>
          <w:lang w:eastAsia="pl-PL"/>
        </w:rPr>
        <w:t>W 2023 r. złożono 169 wniosków o refundację, z czego 152 zostały rozpatrzone pozytywnie. Kwota wypłaconych świadczeń wyniosła 23 512 zł.</w:t>
      </w:r>
    </w:p>
    <w:p w14:paraId="435071EE" w14:textId="77777777" w:rsidR="00545891" w:rsidRPr="00BB19A2" w:rsidRDefault="00545891" w:rsidP="00BB19A2">
      <w:pPr>
        <w:pStyle w:val="Akapitzlist"/>
        <w:spacing w:after="0" w:line="360" w:lineRule="auto"/>
        <w:rPr>
          <w:rFonts w:cstheme="minorHAnsi"/>
          <w:color w:val="000000" w:themeColor="text1"/>
          <w:sz w:val="24"/>
          <w:szCs w:val="24"/>
        </w:rPr>
      </w:pPr>
    </w:p>
    <w:p w14:paraId="07FACB10" w14:textId="0212C65B" w:rsidR="00597194" w:rsidRPr="00BB19A2" w:rsidRDefault="0093247E"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bookmarkStart w:id="41" w:name="_Toc167690774"/>
      <w:r w:rsidRPr="00BB19A2">
        <w:rPr>
          <w:rFonts w:asciiTheme="minorHAnsi" w:hAnsiTheme="minorHAnsi" w:cstheme="minorHAnsi"/>
          <w:color w:val="000000" w:themeColor="text1"/>
          <w:sz w:val="24"/>
          <w:szCs w:val="24"/>
        </w:rPr>
        <w:t>Wsparcie rodzin</w:t>
      </w:r>
      <w:r w:rsidR="00991065" w:rsidRPr="00BB19A2">
        <w:rPr>
          <w:rFonts w:asciiTheme="minorHAnsi" w:hAnsiTheme="minorHAnsi" w:cstheme="minorHAnsi"/>
          <w:color w:val="000000" w:themeColor="text1"/>
          <w:sz w:val="24"/>
          <w:szCs w:val="24"/>
        </w:rPr>
        <w:t xml:space="preserve"> i rodzin z dziećmi</w:t>
      </w:r>
      <w:bookmarkEnd w:id="41"/>
    </w:p>
    <w:p w14:paraId="1ECDD6CE" w14:textId="77777777" w:rsidR="00545891" w:rsidRPr="00BB19A2" w:rsidRDefault="00545891" w:rsidP="00BB19A2">
      <w:pPr>
        <w:spacing w:after="0"/>
        <w:rPr>
          <w:rFonts w:cstheme="minorHAnsi"/>
          <w:color w:val="000000" w:themeColor="text1"/>
          <w:sz w:val="24"/>
          <w:szCs w:val="24"/>
        </w:rPr>
      </w:pPr>
    </w:p>
    <w:p w14:paraId="41D6331C" w14:textId="64301CE2" w:rsidR="002B280D" w:rsidRPr="00BB19A2" w:rsidRDefault="00AA407D" w:rsidP="00BB19A2">
      <w:pPr>
        <w:pStyle w:val="Tekstkomentarza"/>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Miejski Ośrodek Pomocy Społecznej w Sopocie w roku sprawozdawczym wspierał rodziny przeżywające trudności w wypełnianiu funkcji opiekuńczo – wychowawczych. Podejmowane działania miały na celu przywrócenie rodzinie zdolności do pełnienia tych funkcji. W tym przypadku, ważne jest by świadczona pomoc była holistyczna, stanowiła spójny system. W roku sprawozdawczym z powodu bezradności w sprawach opiekuńczo – wychowawczych i prowadzenia gospodarstwa domowego przyznano pomoc </w:t>
      </w:r>
      <w:r w:rsidR="00C109EB" w:rsidRPr="00BB19A2">
        <w:rPr>
          <w:rFonts w:cstheme="minorHAnsi"/>
          <w:color w:val="000000" w:themeColor="text1"/>
          <w:sz w:val="24"/>
          <w:szCs w:val="24"/>
        </w:rPr>
        <w:t xml:space="preserve">63 </w:t>
      </w:r>
      <w:r w:rsidRPr="00BB19A2">
        <w:rPr>
          <w:rFonts w:cstheme="minorHAnsi"/>
          <w:color w:val="000000" w:themeColor="text1"/>
          <w:sz w:val="24"/>
          <w:szCs w:val="24"/>
        </w:rPr>
        <w:t>rodzinom</w:t>
      </w:r>
      <w:r w:rsidR="00E30F4D" w:rsidRPr="00BB19A2">
        <w:rPr>
          <w:rFonts w:cstheme="minorHAnsi"/>
          <w:color w:val="000000" w:themeColor="text1"/>
          <w:sz w:val="24"/>
          <w:szCs w:val="24"/>
        </w:rPr>
        <w:t>,</w:t>
      </w:r>
      <w:r w:rsidRPr="00BB19A2">
        <w:rPr>
          <w:rFonts w:cstheme="minorHAnsi"/>
          <w:color w:val="000000" w:themeColor="text1"/>
          <w:sz w:val="24"/>
          <w:szCs w:val="24"/>
        </w:rPr>
        <w:t xml:space="preserve"> w których był</w:t>
      </w:r>
      <w:r w:rsidR="00C109EB" w:rsidRPr="00BB19A2">
        <w:rPr>
          <w:rFonts w:cstheme="minorHAnsi"/>
          <w:color w:val="000000" w:themeColor="text1"/>
          <w:sz w:val="24"/>
          <w:szCs w:val="24"/>
        </w:rPr>
        <w:t>o</w:t>
      </w:r>
      <w:r w:rsidR="00A04C94" w:rsidRPr="00BB19A2">
        <w:rPr>
          <w:rFonts w:cstheme="minorHAnsi"/>
          <w:color w:val="000000" w:themeColor="text1"/>
          <w:sz w:val="24"/>
          <w:szCs w:val="24"/>
        </w:rPr>
        <w:t xml:space="preserve"> </w:t>
      </w:r>
      <w:r w:rsidR="00C109EB" w:rsidRPr="00BB19A2">
        <w:rPr>
          <w:rFonts w:cstheme="minorHAnsi"/>
          <w:color w:val="000000" w:themeColor="text1"/>
          <w:sz w:val="24"/>
          <w:szCs w:val="24"/>
        </w:rPr>
        <w:t>208</w:t>
      </w:r>
      <w:r w:rsidRPr="00BB19A2">
        <w:rPr>
          <w:rFonts w:cstheme="minorHAnsi"/>
          <w:color w:val="000000" w:themeColor="text1"/>
          <w:sz w:val="24"/>
          <w:szCs w:val="24"/>
        </w:rPr>
        <w:t xml:space="preserve"> os</w:t>
      </w:r>
      <w:r w:rsidR="00C109EB" w:rsidRPr="00BB19A2">
        <w:rPr>
          <w:rFonts w:cstheme="minorHAnsi"/>
          <w:color w:val="000000" w:themeColor="text1"/>
          <w:sz w:val="24"/>
          <w:szCs w:val="24"/>
        </w:rPr>
        <w:t>ób.</w:t>
      </w:r>
      <w:r w:rsidRPr="00BB19A2">
        <w:rPr>
          <w:rFonts w:cstheme="minorHAnsi"/>
          <w:color w:val="000000" w:themeColor="text1"/>
          <w:sz w:val="24"/>
          <w:szCs w:val="24"/>
        </w:rPr>
        <w:t xml:space="preserve"> </w:t>
      </w:r>
      <w:r w:rsidR="00A04C94" w:rsidRPr="00BB19A2">
        <w:rPr>
          <w:rFonts w:cstheme="minorHAnsi"/>
          <w:color w:val="000000" w:themeColor="text1"/>
          <w:sz w:val="24"/>
          <w:szCs w:val="24"/>
        </w:rPr>
        <w:t>Wsparcie w ww.</w:t>
      </w:r>
      <w:r w:rsidRPr="00BB19A2">
        <w:rPr>
          <w:rFonts w:cstheme="minorHAnsi"/>
          <w:color w:val="000000" w:themeColor="text1"/>
          <w:sz w:val="24"/>
          <w:szCs w:val="24"/>
        </w:rPr>
        <w:t xml:space="preserve"> zakresie odbywało się poprzez realizację „Programu Wspierania Rodziny i Rozwoju Pieczy Zastępczej w Sopocie na lata 20</w:t>
      </w:r>
      <w:r w:rsidR="00A04C94" w:rsidRPr="00BB19A2">
        <w:rPr>
          <w:rFonts w:cstheme="minorHAnsi"/>
          <w:color w:val="000000" w:themeColor="text1"/>
          <w:sz w:val="24"/>
          <w:szCs w:val="24"/>
        </w:rPr>
        <w:t>21</w:t>
      </w:r>
      <w:r w:rsidRPr="00BB19A2">
        <w:rPr>
          <w:rFonts w:cstheme="minorHAnsi"/>
          <w:color w:val="000000" w:themeColor="text1"/>
          <w:sz w:val="24"/>
          <w:szCs w:val="24"/>
        </w:rPr>
        <w:t xml:space="preserve"> – 202</w:t>
      </w:r>
      <w:r w:rsidR="00A04C94" w:rsidRPr="00BB19A2">
        <w:rPr>
          <w:rFonts w:cstheme="minorHAnsi"/>
          <w:color w:val="000000" w:themeColor="text1"/>
          <w:sz w:val="24"/>
          <w:szCs w:val="24"/>
        </w:rPr>
        <w:t>3</w:t>
      </w:r>
      <w:r w:rsidRPr="00BB19A2">
        <w:rPr>
          <w:rFonts w:cstheme="minorHAnsi"/>
          <w:color w:val="000000" w:themeColor="text1"/>
          <w:sz w:val="24"/>
          <w:szCs w:val="24"/>
        </w:rPr>
        <w:t>”.</w:t>
      </w:r>
    </w:p>
    <w:p w14:paraId="149D4E65" w14:textId="77777777" w:rsidR="00FE4A3F" w:rsidRPr="00BB19A2" w:rsidRDefault="00FE4A3F" w:rsidP="00BB19A2">
      <w:pPr>
        <w:pStyle w:val="Tekstkomentarza"/>
        <w:spacing w:after="0" w:line="360" w:lineRule="auto"/>
        <w:rPr>
          <w:rFonts w:cstheme="minorHAnsi"/>
          <w:color w:val="000000" w:themeColor="text1"/>
          <w:sz w:val="24"/>
          <w:szCs w:val="24"/>
        </w:rPr>
      </w:pPr>
    </w:p>
    <w:p w14:paraId="216A9E74" w14:textId="053941C5" w:rsidR="001C5FC8" w:rsidRPr="00BB19A2" w:rsidRDefault="001C5FC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A</w:t>
      </w:r>
      <w:r w:rsidR="00F160DD" w:rsidRPr="00BB19A2">
        <w:rPr>
          <w:rFonts w:cstheme="minorHAnsi"/>
          <w:color w:val="000000" w:themeColor="text1"/>
          <w:sz w:val="24"/>
          <w:szCs w:val="24"/>
        </w:rPr>
        <w:t xml:space="preserve">systent rodziny </w:t>
      </w:r>
    </w:p>
    <w:p w14:paraId="5A2A7C0B" w14:textId="77777777" w:rsidR="008D0071" w:rsidRPr="00BB19A2" w:rsidRDefault="002F08E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Z</w:t>
      </w:r>
      <w:r w:rsidR="00F160DD" w:rsidRPr="00BB19A2">
        <w:rPr>
          <w:rFonts w:cstheme="minorHAnsi"/>
          <w:color w:val="000000" w:themeColor="text1"/>
          <w:sz w:val="24"/>
          <w:szCs w:val="24"/>
        </w:rPr>
        <w:t xml:space="preserve">godnie z ustawą o wspieraniu rodziny i systemie pieczy zastępczej do zadań asystenta rodziny należy m.in. opracowanie i realizacja planu pracy z rodziną we współpracy z członkami rodziny i w konsultacji z pracownikiem socjalnym; udzielanie pomocy rodzinom w poprawie ich sytuacji życiowej, udzielanie pomocy w rozwiązywaniu problemów psychologicznych i wychowawczych, motywowanie do podjęcia działań w kierunku aktywizacji zawodowej oraz wszelkie inne działania, mające na celu pomoc rodzinom w prawidłowym funkcjonowaniu. </w:t>
      </w:r>
      <w:r w:rsidR="00CE1E02" w:rsidRPr="00BB19A2">
        <w:rPr>
          <w:rFonts w:cstheme="minorHAnsi"/>
          <w:color w:val="000000" w:themeColor="text1"/>
          <w:sz w:val="24"/>
          <w:szCs w:val="24"/>
        </w:rPr>
        <w:br/>
      </w:r>
      <w:r w:rsidR="00A04C94" w:rsidRPr="00BB19A2">
        <w:rPr>
          <w:rFonts w:cstheme="minorHAnsi"/>
          <w:color w:val="000000" w:themeColor="text1"/>
          <w:sz w:val="24"/>
          <w:szCs w:val="24"/>
        </w:rPr>
        <w:lastRenderedPageBreak/>
        <w:t>W 202</w:t>
      </w:r>
      <w:r w:rsidR="00C109EB" w:rsidRPr="00BB19A2">
        <w:rPr>
          <w:rFonts w:cstheme="minorHAnsi"/>
          <w:color w:val="000000" w:themeColor="text1"/>
          <w:sz w:val="24"/>
          <w:szCs w:val="24"/>
        </w:rPr>
        <w:t>3</w:t>
      </w:r>
      <w:r w:rsidR="00A04C94" w:rsidRPr="00BB19A2">
        <w:rPr>
          <w:rFonts w:cstheme="minorHAnsi"/>
          <w:color w:val="000000" w:themeColor="text1"/>
          <w:sz w:val="24"/>
          <w:szCs w:val="24"/>
        </w:rPr>
        <w:t xml:space="preserve"> roku asystenci rodziny</w:t>
      </w:r>
      <w:r w:rsidR="00C73DD2" w:rsidRPr="00BB19A2">
        <w:rPr>
          <w:rFonts w:cstheme="minorHAnsi"/>
          <w:color w:val="000000" w:themeColor="text1"/>
          <w:sz w:val="24"/>
          <w:szCs w:val="24"/>
        </w:rPr>
        <w:t xml:space="preserve"> pracowali z </w:t>
      </w:r>
      <w:r w:rsidR="00C76D1E" w:rsidRPr="00BB19A2">
        <w:rPr>
          <w:rFonts w:cstheme="minorHAnsi"/>
          <w:color w:val="000000" w:themeColor="text1"/>
          <w:sz w:val="24"/>
          <w:szCs w:val="24"/>
        </w:rPr>
        <w:t>2</w:t>
      </w:r>
      <w:r w:rsidR="00C109EB" w:rsidRPr="00BB19A2">
        <w:rPr>
          <w:rFonts w:cstheme="minorHAnsi"/>
          <w:color w:val="000000" w:themeColor="text1"/>
          <w:sz w:val="24"/>
          <w:szCs w:val="24"/>
        </w:rPr>
        <w:t>7</w:t>
      </w:r>
      <w:r w:rsidR="00C73DD2" w:rsidRPr="00BB19A2">
        <w:rPr>
          <w:rFonts w:cstheme="minorHAnsi"/>
          <w:color w:val="000000" w:themeColor="text1"/>
          <w:sz w:val="24"/>
          <w:szCs w:val="24"/>
        </w:rPr>
        <w:t xml:space="preserve"> rodzinami</w:t>
      </w:r>
      <w:r w:rsidR="00D1488A" w:rsidRPr="00BB19A2">
        <w:rPr>
          <w:rFonts w:cstheme="minorHAnsi"/>
          <w:color w:val="000000" w:themeColor="text1"/>
          <w:sz w:val="24"/>
          <w:szCs w:val="24"/>
        </w:rPr>
        <w:t xml:space="preserve">, w których było </w:t>
      </w:r>
      <w:r w:rsidR="00C76D1E" w:rsidRPr="00BB19A2">
        <w:rPr>
          <w:rFonts w:cstheme="minorHAnsi"/>
          <w:color w:val="000000" w:themeColor="text1"/>
          <w:sz w:val="24"/>
          <w:szCs w:val="24"/>
        </w:rPr>
        <w:t>8</w:t>
      </w:r>
      <w:r w:rsidR="00C109EB" w:rsidRPr="00BB19A2">
        <w:rPr>
          <w:rFonts w:cstheme="minorHAnsi"/>
          <w:color w:val="000000" w:themeColor="text1"/>
          <w:sz w:val="24"/>
          <w:szCs w:val="24"/>
        </w:rPr>
        <w:t>7</w:t>
      </w:r>
      <w:r w:rsidR="00D1488A" w:rsidRPr="00BB19A2">
        <w:rPr>
          <w:rFonts w:cstheme="minorHAnsi"/>
          <w:color w:val="000000" w:themeColor="text1"/>
          <w:sz w:val="24"/>
          <w:szCs w:val="24"/>
        </w:rPr>
        <w:t xml:space="preserve"> osób</w:t>
      </w:r>
      <w:r w:rsidR="00C73DD2" w:rsidRPr="00BB19A2">
        <w:rPr>
          <w:rFonts w:cstheme="minorHAnsi"/>
          <w:color w:val="000000" w:themeColor="text1"/>
          <w:sz w:val="24"/>
          <w:szCs w:val="24"/>
        </w:rPr>
        <w:t xml:space="preserve"> – z tego z </w:t>
      </w:r>
      <w:r w:rsidR="00C109EB" w:rsidRPr="00BB19A2">
        <w:rPr>
          <w:rFonts w:cstheme="minorHAnsi"/>
          <w:color w:val="000000" w:themeColor="text1"/>
          <w:sz w:val="24"/>
          <w:szCs w:val="24"/>
        </w:rPr>
        <w:t>20</w:t>
      </w:r>
      <w:r w:rsidR="00C73DD2" w:rsidRPr="00BB19A2">
        <w:rPr>
          <w:rFonts w:cstheme="minorHAnsi"/>
          <w:color w:val="000000" w:themeColor="text1"/>
          <w:sz w:val="24"/>
          <w:szCs w:val="24"/>
        </w:rPr>
        <w:t xml:space="preserve"> rodzinami niepełnymi i </w:t>
      </w:r>
      <w:r w:rsidR="00C109EB" w:rsidRPr="00BB19A2">
        <w:rPr>
          <w:rFonts w:cstheme="minorHAnsi"/>
          <w:color w:val="000000" w:themeColor="text1"/>
          <w:sz w:val="24"/>
          <w:szCs w:val="24"/>
        </w:rPr>
        <w:t xml:space="preserve">7 </w:t>
      </w:r>
      <w:r w:rsidR="00C73DD2" w:rsidRPr="00BB19A2">
        <w:rPr>
          <w:rFonts w:cstheme="minorHAnsi"/>
          <w:color w:val="000000" w:themeColor="text1"/>
          <w:sz w:val="24"/>
          <w:szCs w:val="24"/>
        </w:rPr>
        <w:t>rodzinami wielodzietnymi</w:t>
      </w:r>
      <w:r w:rsidR="00C109EB" w:rsidRPr="00BB19A2">
        <w:rPr>
          <w:rFonts w:cstheme="minorHAnsi"/>
          <w:color w:val="000000" w:themeColor="text1"/>
          <w:sz w:val="24"/>
          <w:szCs w:val="24"/>
        </w:rPr>
        <w:t xml:space="preserve"> i 9 rodzinami, z których dzieci przebywały w pieczy zastępczej.</w:t>
      </w:r>
      <w:r w:rsidR="00C73DD2" w:rsidRPr="00BB19A2">
        <w:rPr>
          <w:rFonts w:cstheme="minorHAnsi"/>
          <w:color w:val="000000" w:themeColor="text1"/>
          <w:sz w:val="24"/>
          <w:szCs w:val="24"/>
        </w:rPr>
        <w:t xml:space="preserve"> Liczba dzieci </w:t>
      </w:r>
      <w:r w:rsidR="00C109EB" w:rsidRPr="00BB19A2">
        <w:rPr>
          <w:rFonts w:cstheme="minorHAnsi"/>
          <w:color w:val="000000" w:themeColor="text1"/>
          <w:sz w:val="24"/>
          <w:szCs w:val="24"/>
        </w:rPr>
        <w:t>do 18 roku życia</w:t>
      </w:r>
      <w:r w:rsidR="00C73DD2" w:rsidRPr="00BB19A2">
        <w:rPr>
          <w:rFonts w:cstheme="minorHAnsi"/>
          <w:color w:val="000000" w:themeColor="text1"/>
          <w:sz w:val="24"/>
          <w:szCs w:val="24"/>
        </w:rPr>
        <w:t xml:space="preserve"> w rodzinach, będących pod opieką asystent</w:t>
      </w:r>
      <w:r w:rsidRPr="00BB19A2">
        <w:rPr>
          <w:rFonts w:cstheme="minorHAnsi"/>
          <w:color w:val="000000" w:themeColor="text1"/>
          <w:sz w:val="24"/>
          <w:szCs w:val="24"/>
        </w:rPr>
        <w:t>ów</w:t>
      </w:r>
      <w:r w:rsidR="00C73DD2" w:rsidRPr="00BB19A2">
        <w:rPr>
          <w:rFonts w:cstheme="minorHAnsi"/>
          <w:color w:val="000000" w:themeColor="text1"/>
          <w:sz w:val="24"/>
          <w:szCs w:val="24"/>
        </w:rPr>
        <w:t xml:space="preserve">, wynosiła </w:t>
      </w:r>
      <w:r w:rsidR="00C109EB" w:rsidRPr="00BB19A2">
        <w:rPr>
          <w:rFonts w:cstheme="minorHAnsi"/>
          <w:color w:val="000000" w:themeColor="text1"/>
          <w:sz w:val="24"/>
          <w:szCs w:val="24"/>
        </w:rPr>
        <w:t>50.</w:t>
      </w:r>
      <w:r w:rsidR="00C73DD2" w:rsidRPr="00BB19A2">
        <w:rPr>
          <w:rFonts w:cstheme="minorHAnsi"/>
          <w:color w:val="000000" w:themeColor="text1"/>
          <w:sz w:val="24"/>
          <w:szCs w:val="24"/>
        </w:rPr>
        <w:t xml:space="preserve"> Dzięki działaniom asystent</w:t>
      </w:r>
      <w:r w:rsidRPr="00BB19A2">
        <w:rPr>
          <w:rFonts w:cstheme="minorHAnsi"/>
          <w:color w:val="000000" w:themeColor="text1"/>
          <w:sz w:val="24"/>
          <w:szCs w:val="24"/>
        </w:rPr>
        <w:t>ów</w:t>
      </w:r>
      <w:r w:rsidR="00C73DD2" w:rsidRPr="00BB19A2">
        <w:rPr>
          <w:rFonts w:cstheme="minorHAnsi"/>
          <w:color w:val="000000" w:themeColor="text1"/>
          <w:sz w:val="24"/>
          <w:szCs w:val="24"/>
        </w:rPr>
        <w:t xml:space="preserve"> rodziny i pracowników socjalnych w środowisku rodzinnym pozostał</w:t>
      </w:r>
      <w:r w:rsidR="00C76D1E" w:rsidRPr="00BB19A2">
        <w:rPr>
          <w:rFonts w:cstheme="minorHAnsi"/>
          <w:color w:val="000000" w:themeColor="text1"/>
          <w:sz w:val="24"/>
          <w:szCs w:val="24"/>
        </w:rPr>
        <w:t>o</w:t>
      </w:r>
      <w:r w:rsidR="00C73DD2" w:rsidRPr="00BB19A2">
        <w:rPr>
          <w:rFonts w:cstheme="minorHAnsi"/>
          <w:color w:val="000000" w:themeColor="text1"/>
          <w:sz w:val="24"/>
          <w:szCs w:val="24"/>
        </w:rPr>
        <w:t xml:space="preserve"> </w:t>
      </w:r>
      <w:r w:rsidR="00C109EB" w:rsidRPr="00BB19A2">
        <w:rPr>
          <w:rFonts w:cstheme="minorHAnsi"/>
          <w:color w:val="000000" w:themeColor="text1"/>
          <w:sz w:val="24"/>
          <w:szCs w:val="24"/>
        </w:rPr>
        <w:t>37</w:t>
      </w:r>
      <w:r w:rsidR="00C73DD2" w:rsidRPr="00BB19A2">
        <w:rPr>
          <w:rFonts w:cstheme="minorHAnsi"/>
          <w:color w:val="000000" w:themeColor="text1"/>
          <w:sz w:val="24"/>
          <w:szCs w:val="24"/>
        </w:rPr>
        <w:t xml:space="preserve"> dzieci</w:t>
      </w:r>
      <w:r w:rsidR="00845A29" w:rsidRPr="00BB19A2">
        <w:rPr>
          <w:rFonts w:cstheme="minorHAnsi"/>
          <w:color w:val="000000" w:themeColor="text1"/>
          <w:sz w:val="24"/>
          <w:szCs w:val="24"/>
        </w:rPr>
        <w:t>, a jedno dziecko wróciło z pieczy zastępczej do rodziny biologicznej.</w:t>
      </w:r>
      <w:r w:rsidR="008D0071" w:rsidRPr="00BB19A2">
        <w:rPr>
          <w:rFonts w:cstheme="minorHAnsi"/>
          <w:color w:val="000000" w:themeColor="text1"/>
          <w:sz w:val="24"/>
          <w:szCs w:val="24"/>
        </w:rPr>
        <w:t xml:space="preserve"> </w:t>
      </w:r>
    </w:p>
    <w:p w14:paraId="085D397E" w14:textId="1CF6BB02" w:rsidR="008D0071" w:rsidRPr="00BB19A2" w:rsidRDefault="008D0071"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Warto podkreślić, że MOPS zatrudniał również 2 asystentów rodziny, pracujących z 9 rodzinami cudzoziemskimi. </w:t>
      </w:r>
    </w:p>
    <w:p w14:paraId="3DEE513D" w14:textId="37746BED" w:rsidR="00545891" w:rsidRPr="00BB19A2" w:rsidRDefault="008D0071"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Łącznie asystenturą rodziny objęto 36 rodzin.</w:t>
      </w:r>
    </w:p>
    <w:p w14:paraId="67D60404" w14:textId="77777777" w:rsidR="00FD426E" w:rsidRPr="00BB19A2" w:rsidRDefault="00FD426E" w:rsidP="00BB19A2">
      <w:pPr>
        <w:spacing w:after="0" w:line="360" w:lineRule="auto"/>
        <w:rPr>
          <w:rFonts w:cstheme="minorHAnsi"/>
          <w:color w:val="000000" w:themeColor="text1"/>
          <w:sz w:val="24"/>
          <w:szCs w:val="24"/>
        </w:rPr>
      </w:pPr>
    </w:p>
    <w:p w14:paraId="68E92404" w14:textId="23540AE2" w:rsidR="0097715B" w:rsidRPr="00BB19A2" w:rsidRDefault="0097715B" w:rsidP="00BB19A2">
      <w:pPr>
        <w:rPr>
          <w:rFonts w:cstheme="minorHAnsi"/>
          <w:color w:val="000000" w:themeColor="text1"/>
          <w:sz w:val="24"/>
          <w:szCs w:val="24"/>
        </w:rPr>
      </w:pPr>
      <w:r w:rsidRPr="00BB19A2">
        <w:rPr>
          <w:rFonts w:cstheme="minorHAnsi"/>
          <w:color w:val="000000" w:themeColor="text1"/>
          <w:sz w:val="24"/>
          <w:szCs w:val="24"/>
        </w:rPr>
        <w:t>P</w:t>
      </w:r>
      <w:r w:rsidR="00F160DD" w:rsidRPr="00BB19A2">
        <w:rPr>
          <w:rFonts w:cstheme="minorHAnsi"/>
          <w:color w:val="000000" w:themeColor="text1"/>
          <w:sz w:val="24"/>
          <w:szCs w:val="24"/>
        </w:rPr>
        <w:t>oradnictwo specjalistyczne</w:t>
      </w:r>
    </w:p>
    <w:p w14:paraId="1EAD986F" w14:textId="7FC3FD3F" w:rsidR="00663688" w:rsidRPr="00BB19A2" w:rsidRDefault="0097715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Poradnictwo specjalistyczne – </w:t>
      </w:r>
      <w:r w:rsidR="00F160DD" w:rsidRPr="00BB19A2">
        <w:rPr>
          <w:rFonts w:cstheme="minorHAnsi"/>
          <w:color w:val="000000" w:themeColor="text1"/>
          <w:sz w:val="24"/>
          <w:szCs w:val="24"/>
        </w:rPr>
        <w:t xml:space="preserve"> prawne, psychologiczne, </w:t>
      </w:r>
      <w:r w:rsidR="00CE1E02" w:rsidRPr="00BB19A2">
        <w:rPr>
          <w:rFonts w:cstheme="minorHAnsi"/>
          <w:color w:val="000000" w:themeColor="text1"/>
          <w:sz w:val="24"/>
          <w:szCs w:val="24"/>
        </w:rPr>
        <w:t>pedagogiczne</w:t>
      </w:r>
      <w:r w:rsidRPr="00BB19A2">
        <w:rPr>
          <w:rFonts w:cstheme="minorHAnsi"/>
          <w:color w:val="000000" w:themeColor="text1"/>
          <w:sz w:val="24"/>
          <w:szCs w:val="24"/>
        </w:rPr>
        <w:t xml:space="preserve"> – świadczone było </w:t>
      </w:r>
      <w:r w:rsidR="00F160DD" w:rsidRPr="00BB19A2">
        <w:rPr>
          <w:rFonts w:cstheme="minorHAnsi"/>
          <w:color w:val="000000" w:themeColor="text1"/>
          <w:sz w:val="24"/>
          <w:szCs w:val="24"/>
        </w:rPr>
        <w:t>dla rodzin, które miały trudności lub wykazywały potrzebę wsparcia w rozwiązywaniu swoich problemów życiowych, bez względu na posiadany dochód</w:t>
      </w:r>
      <w:r w:rsidR="00572634" w:rsidRPr="00BB19A2">
        <w:rPr>
          <w:rFonts w:cstheme="minorHAnsi"/>
          <w:color w:val="000000" w:themeColor="text1"/>
          <w:sz w:val="24"/>
          <w:szCs w:val="24"/>
        </w:rPr>
        <w:t xml:space="preserve">. </w:t>
      </w:r>
      <w:r w:rsidR="00CE1E02" w:rsidRPr="00BB19A2">
        <w:rPr>
          <w:rFonts w:cstheme="minorHAnsi"/>
          <w:color w:val="000000" w:themeColor="text1"/>
          <w:sz w:val="24"/>
          <w:szCs w:val="24"/>
        </w:rPr>
        <w:t xml:space="preserve">Poradnictwo świadczone było wspólnie z organizacjami pozarządowymi. </w:t>
      </w:r>
      <w:r w:rsidR="00663688" w:rsidRPr="00BB19A2">
        <w:rPr>
          <w:rFonts w:cstheme="minorHAnsi"/>
          <w:color w:val="000000" w:themeColor="text1"/>
          <w:sz w:val="24"/>
          <w:szCs w:val="24"/>
        </w:rPr>
        <w:t xml:space="preserve"> </w:t>
      </w:r>
      <w:r w:rsidR="00CB207F" w:rsidRPr="00BB19A2">
        <w:rPr>
          <w:rFonts w:cstheme="minorHAnsi"/>
          <w:color w:val="000000" w:themeColor="text1"/>
          <w:sz w:val="24"/>
          <w:szCs w:val="24"/>
        </w:rPr>
        <w:t xml:space="preserve">Zrealizowano 832 konsultacje psychologiczne, 55 konsultacji prawnych i 77 konsultacji pedagogicznych. </w:t>
      </w:r>
    </w:p>
    <w:p w14:paraId="77529E03" w14:textId="77777777" w:rsidR="00702FFB" w:rsidRPr="00BB19A2" w:rsidRDefault="00702FFB" w:rsidP="00BB19A2">
      <w:pPr>
        <w:spacing w:after="0" w:line="360" w:lineRule="auto"/>
        <w:rPr>
          <w:rFonts w:cstheme="minorHAnsi"/>
          <w:color w:val="000000" w:themeColor="text1"/>
          <w:sz w:val="24"/>
          <w:szCs w:val="24"/>
        </w:rPr>
      </w:pPr>
    </w:p>
    <w:p w14:paraId="49692617" w14:textId="04BDA6E5" w:rsidR="0097715B" w:rsidRPr="00BB19A2" w:rsidRDefault="0097715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w:t>
      </w:r>
      <w:r w:rsidR="00F160DD" w:rsidRPr="00BB19A2">
        <w:rPr>
          <w:rFonts w:cstheme="minorHAnsi"/>
          <w:color w:val="000000" w:themeColor="text1"/>
          <w:sz w:val="24"/>
          <w:szCs w:val="24"/>
        </w:rPr>
        <w:t>ontrakty socjalne</w:t>
      </w:r>
    </w:p>
    <w:p w14:paraId="047561D2" w14:textId="30BAC673" w:rsidR="00572634" w:rsidRPr="00BB19A2" w:rsidRDefault="002F08E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Kontrakt socjalny jest n</w:t>
      </w:r>
      <w:r w:rsidR="00F160DD" w:rsidRPr="00BB19A2">
        <w:rPr>
          <w:rFonts w:cstheme="minorHAnsi"/>
          <w:color w:val="000000" w:themeColor="text1"/>
          <w:sz w:val="24"/>
          <w:szCs w:val="24"/>
        </w:rPr>
        <w:t>arzędziem – pisemną umową, zawieraną między pracownikiem socjalnym a osobą ubiegającą się o pomoc, określającą zobowiązani</w:t>
      </w:r>
      <w:r w:rsidRPr="00BB19A2">
        <w:rPr>
          <w:rFonts w:cstheme="minorHAnsi"/>
          <w:color w:val="000000" w:themeColor="text1"/>
          <w:sz w:val="24"/>
          <w:szCs w:val="24"/>
        </w:rPr>
        <w:t>a</w:t>
      </w:r>
      <w:r w:rsidR="00F160DD" w:rsidRPr="00BB19A2">
        <w:rPr>
          <w:rFonts w:cstheme="minorHAnsi"/>
          <w:color w:val="000000" w:themeColor="text1"/>
          <w:sz w:val="24"/>
          <w:szCs w:val="24"/>
        </w:rPr>
        <w:t xml:space="preserve"> i uprawnienia stron, zmierzające do przezwyciężenia trudnej sytuacji życiowej danej osoby lub rodziny. Wymaga stałego monitoringu i dużego nakładu pracy, stanowi motywator do działania. W przypadku odmowy podpisania kontraktu lub niedochowania jego postanowień, MOPS może odmówić pomocy finansowej lub ją wstrzymać</w:t>
      </w:r>
      <w:r w:rsidR="00572634" w:rsidRPr="00BB19A2">
        <w:rPr>
          <w:rFonts w:cstheme="minorHAnsi"/>
          <w:color w:val="000000" w:themeColor="text1"/>
          <w:sz w:val="24"/>
          <w:szCs w:val="24"/>
        </w:rPr>
        <w:t>.</w:t>
      </w:r>
    </w:p>
    <w:p w14:paraId="6E56DAA5" w14:textId="77777777" w:rsidR="00FD6DA8" w:rsidRPr="00BB19A2" w:rsidRDefault="00FD6DA8" w:rsidP="00BB19A2">
      <w:pPr>
        <w:spacing w:after="0" w:line="360" w:lineRule="auto"/>
        <w:rPr>
          <w:rFonts w:cstheme="minorHAnsi"/>
          <w:color w:val="000000" w:themeColor="text1"/>
          <w:sz w:val="24"/>
          <w:szCs w:val="24"/>
        </w:rPr>
      </w:pPr>
    </w:p>
    <w:p w14:paraId="543DC114" w14:textId="11D0C832" w:rsidR="00572634" w:rsidRPr="00BB19A2" w:rsidRDefault="0097715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Placówki </w:t>
      </w:r>
      <w:r w:rsidR="005964A0" w:rsidRPr="00BB19A2">
        <w:rPr>
          <w:rFonts w:cstheme="minorHAnsi"/>
          <w:color w:val="000000" w:themeColor="text1"/>
          <w:sz w:val="24"/>
          <w:szCs w:val="24"/>
        </w:rPr>
        <w:t>wsparcia dziennego</w:t>
      </w:r>
      <w:r w:rsidR="00FC4641" w:rsidRPr="00BB19A2">
        <w:rPr>
          <w:rFonts w:cstheme="minorHAnsi"/>
          <w:color w:val="000000" w:themeColor="text1"/>
          <w:sz w:val="24"/>
          <w:szCs w:val="24"/>
        </w:rPr>
        <w:t xml:space="preserve"> </w:t>
      </w:r>
    </w:p>
    <w:p w14:paraId="2D093988" w14:textId="19D8FE2D" w:rsidR="00572634" w:rsidRPr="00BB19A2" w:rsidRDefault="005964A0"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 </w:t>
      </w:r>
      <w:r w:rsidR="00572634" w:rsidRPr="00BB19A2">
        <w:rPr>
          <w:rFonts w:cstheme="minorHAnsi"/>
          <w:color w:val="000000" w:themeColor="text1"/>
          <w:sz w:val="24"/>
          <w:szCs w:val="24"/>
        </w:rPr>
        <w:t>W</w:t>
      </w:r>
      <w:r w:rsidRPr="00BB19A2">
        <w:rPr>
          <w:rFonts w:cstheme="minorHAnsi"/>
          <w:color w:val="000000" w:themeColor="text1"/>
          <w:sz w:val="24"/>
          <w:szCs w:val="24"/>
        </w:rPr>
        <w:t xml:space="preserve"> Sopocie </w:t>
      </w:r>
      <w:r w:rsidR="00206B82" w:rsidRPr="00BB19A2">
        <w:rPr>
          <w:rFonts w:cstheme="minorHAnsi"/>
          <w:color w:val="000000" w:themeColor="text1"/>
          <w:sz w:val="24"/>
          <w:szCs w:val="24"/>
        </w:rPr>
        <w:t>jest to</w:t>
      </w:r>
      <w:r w:rsidRPr="00BB19A2">
        <w:rPr>
          <w:rFonts w:cstheme="minorHAnsi"/>
          <w:color w:val="000000" w:themeColor="text1"/>
          <w:sz w:val="24"/>
          <w:szCs w:val="24"/>
        </w:rPr>
        <w:t xml:space="preserve"> placówka prowadzona przez Stowarzyszenie „Sopocki Dom”</w:t>
      </w:r>
      <w:r w:rsidR="00612014" w:rsidRPr="00BB19A2">
        <w:rPr>
          <w:rFonts w:cstheme="minorHAnsi"/>
          <w:color w:val="000000" w:themeColor="text1"/>
          <w:sz w:val="24"/>
          <w:szCs w:val="24"/>
        </w:rPr>
        <w:t xml:space="preserve"> na zlecenie MOPS Sopot, jako zadanie powierzone. </w:t>
      </w:r>
      <w:r w:rsidR="00B91EBC" w:rsidRPr="00BB19A2">
        <w:rPr>
          <w:rFonts w:cstheme="minorHAnsi"/>
          <w:color w:val="000000" w:themeColor="text1"/>
          <w:sz w:val="24"/>
          <w:szCs w:val="24"/>
        </w:rPr>
        <w:t xml:space="preserve">Placówka posiada 30 miejsc dla dzieci w wieku 6-18 lat. Jej działania zapewniały opiekę wraz z dożywianiem oraz możliwość bezpiecznego spędzania czasu, wsparcie rozwoju dziecka poprzez zajęcia korekcyjne, kompensacyjne, logopedyczne, wsparcie psychologa oraz organizację wypoczynku letniego </w:t>
      </w:r>
      <w:r w:rsidR="00206B82" w:rsidRPr="00BB19A2">
        <w:rPr>
          <w:rFonts w:cstheme="minorHAnsi"/>
          <w:color w:val="000000" w:themeColor="text1"/>
          <w:sz w:val="24"/>
          <w:szCs w:val="24"/>
        </w:rPr>
        <w:br/>
      </w:r>
      <w:r w:rsidR="00B91EBC" w:rsidRPr="00BB19A2">
        <w:rPr>
          <w:rFonts w:cstheme="minorHAnsi"/>
          <w:color w:val="000000" w:themeColor="text1"/>
          <w:sz w:val="24"/>
          <w:szCs w:val="24"/>
        </w:rPr>
        <w:t xml:space="preserve">i zimowego. Równolegle prowadzona </w:t>
      </w:r>
      <w:r w:rsidR="00572634" w:rsidRPr="00BB19A2">
        <w:rPr>
          <w:rFonts w:cstheme="minorHAnsi"/>
          <w:color w:val="000000" w:themeColor="text1"/>
          <w:sz w:val="24"/>
          <w:szCs w:val="24"/>
        </w:rPr>
        <w:t>jest</w:t>
      </w:r>
      <w:r w:rsidR="00B91EBC" w:rsidRPr="00BB19A2">
        <w:rPr>
          <w:rFonts w:cstheme="minorHAnsi"/>
          <w:color w:val="000000" w:themeColor="text1"/>
          <w:sz w:val="24"/>
          <w:szCs w:val="24"/>
        </w:rPr>
        <w:t xml:space="preserve"> praca z rodziną dziecka. </w:t>
      </w:r>
      <w:r w:rsidR="00572634" w:rsidRPr="00BB19A2">
        <w:rPr>
          <w:rFonts w:cstheme="minorHAnsi"/>
          <w:color w:val="000000" w:themeColor="text1"/>
          <w:sz w:val="24"/>
          <w:szCs w:val="24"/>
        </w:rPr>
        <w:t xml:space="preserve">Z zajęć </w:t>
      </w:r>
      <w:r w:rsidR="00612014" w:rsidRPr="00BB19A2">
        <w:rPr>
          <w:rFonts w:cstheme="minorHAnsi"/>
          <w:color w:val="000000" w:themeColor="text1"/>
          <w:sz w:val="24"/>
          <w:szCs w:val="24"/>
        </w:rPr>
        <w:t>oferowanych przez</w:t>
      </w:r>
      <w:r w:rsidR="00572634" w:rsidRPr="00BB19A2">
        <w:rPr>
          <w:rFonts w:cstheme="minorHAnsi"/>
          <w:color w:val="000000" w:themeColor="text1"/>
          <w:sz w:val="24"/>
          <w:szCs w:val="24"/>
        </w:rPr>
        <w:t xml:space="preserve"> </w:t>
      </w:r>
      <w:r w:rsidR="00612014" w:rsidRPr="00BB19A2">
        <w:rPr>
          <w:rFonts w:cstheme="minorHAnsi"/>
          <w:color w:val="000000" w:themeColor="text1"/>
          <w:sz w:val="24"/>
          <w:szCs w:val="24"/>
        </w:rPr>
        <w:t>placówkę</w:t>
      </w:r>
      <w:r w:rsidR="00572634" w:rsidRPr="00BB19A2">
        <w:rPr>
          <w:rFonts w:cstheme="minorHAnsi"/>
          <w:color w:val="000000" w:themeColor="text1"/>
          <w:sz w:val="24"/>
          <w:szCs w:val="24"/>
        </w:rPr>
        <w:t xml:space="preserve"> skorzystało </w:t>
      </w:r>
      <w:r w:rsidR="00702FFB" w:rsidRPr="00BB19A2">
        <w:rPr>
          <w:rFonts w:cstheme="minorHAnsi"/>
          <w:color w:val="000000" w:themeColor="text1"/>
          <w:sz w:val="24"/>
          <w:szCs w:val="24"/>
        </w:rPr>
        <w:t xml:space="preserve">33 </w:t>
      </w:r>
      <w:r w:rsidR="00572634" w:rsidRPr="00BB19A2">
        <w:rPr>
          <w:rFonts w:cstheme="minorHAnsi"/>
          <w:color w:val="000000" w:themeColor="text1"/>
          <w:sz w:val="24"/>
          <w:szCs w:val="24"/>
        </w:rPr>
        <w:t xml:space="preserve">dzieci. </w:t>
      </w:r>
    </w:p>
    <w:p w14:paraId="1027F263" w14:textId="617E0D57" w:rsidR="00602D2C" w:rsidRPr="00BB19A2" w:rsidRDefault="00B91EB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Drugą placówką była </w:t>
      </w:r>
      <w:r w:rsidR="005964A0" w:rsidRPr="00BB19A2">
        <w:rPr>
          <w:rFonts w:cstheme="minorHAnsi"/>
          <w:color w:val="000000" w:themeColor="text1"/>
          <w:sz w:val="24"/>
          <w:szCs w:val="24"/>
        </w:rPr>
        <w:t>Młodzieżowa Placówka Wychowawcza, prowadzona przez Caritas Archidiecezji Gdańskiej</w:t>
      </w:r>
      <w:r w:rsidR="005361EA" w:rsidRPr="00BB19A2">
        <w:rPr>
          <w:rFonts w:cstheme="minorHAnsi"/>
          <w:color w:val="000000" w:themeColor="text1"/>
          <w:sz w:val="24"/>
          <w:szCs w:val="24"/>
        </w:rPr>
        <w:t xml:space="preserve"> na zlecenie Gminy Miasta Sopotu. </w:t>
      </w:r>
      <w:r w:rsidR="00612014" w:rsidRPr="00BB19A2">
        <w:rPr>
          <w:rFonts w:cstheme="minorHAnsi"/>
          <w:color w:val="000000" w:themeColor="text1"/>
          <w:sz w:val="24"/>
          <w:szCs w:val="24"/>
        </w:rPr>
        <w:t xml:space="preserve">Z zajęć w tej placówce skorzystało </w:t>
      </w:r>
      <w:r w:rsidR="00702FFB" w:rsidRPr="00BB19A2">
        <w:rPr>
          <w:rFonts w:cstheme="minorHAnsi"/>
          <w:color w:val="000000" w:themeColor="text1"/>
          <w:sz w:val="24"/>
          <w:szCs w:val="24"/>
        </w:rPr>
        <w:t>23</w:t>
      </w:r>
      <w:r w:rsidR="00612014" w:rsidRPr="00BB19A2">
        <w:rPr>
          <w:rFonts w:cstheme="minorHAnsi"/>
          <w:color w:val="000000" w:themeColor="text1"/>
          <w:sz w:val="24"/>
          <w:szCs w:val="24"/>
        </w:rPr>
        <w:t xml:space="preserve"> dzieci.</w:t>
      </w:r>
    </w:p>
    <w:p w14:paraId="1245DF36" w14:textId="77777777" w:rsidR="0061657B" w:rsidRPr="00BB19A2" w:rsidRDefault="0061657B" w:rsidP="00BB19A2">
      <w:pPr>
        <w:spacing w:after="120" w:line="240" w:lineRule="auto"/>
        <w:rPr>
          <w:rFonts w:cstheme="minorHAnsi"/>
          <w:color w:val="000000" w:themeColor="text1"/>
          <w:sz w:val="24"/>
          <w:szCs w:val="24"/>
        </w:rPr>
      </w:pPr>
    </w:p>
    <w:p w14:paraId="07312B17" w14:textId="062D4893" w:rsidR="00D500C2" w:rsidRPr="00BB19A2" w:rsidRDefault="001A7222" w:rsidP="00BB19A2">
      <w:pPr>
        <w:spacing w:after="120" w:line="240" w:lineRule="auto"/>
        <w:rPr>
          <w:rFonts w:cstheme="minorHAnsi"/>
          <w:color w:val="000000" w:themeColor="text1"/>
          <w:sz w:val="24"/>
          <w:szCs w:val="24"/>
        </w:rPr>
      </w:pPr>
      <w:r w:rsidRPr="00BB19A2">
        <w:rPr>
          <w:rFonts w:cstheme="minorHAnsi"/>
          <w:color w:val="000000" w:themeColor="text1"/>
          <w:sz w:val="24"/>
          <w:szCs w:val="24"/>
        </w:rPr>
        <w:t>Tabela nr 1</w:t>
      </w:r>
      <w:r w:rsidR="00FD426E" w:rsidRPr="00BB19A2">
        <w:rPr>
          <w:rFonts w:cstheme="minorHAnsi"/>
          <w:color w:val="000000" w:themeColor="text1"/>
          <w:sz w:val="24"/>
          <w:szCs w:val="24"/>
        </w:rPr>
        <w:t>9</w:t>
      </w:r>
      <w:r w:rsidR="008D52B8" w:rsidRPr="00BB19A2">
        <w:rPr>
          <w:rFonts w:cstheme="minorHAnsi"/>
          <w:color w:val="000000" w:themeColor="text1"/>
          <w:sz w:val="24"/>
          <w:szCs w:val="24"/>
        </w:rPr>
        <w:t>. Formy wsparcia rodzin w 20</w:t>
      </w:r>
      <w:r w:rsidR="00612014" w:rsidRPr="00BB19A2">
        <w:rPr>
          <w:rFonts w:cstheme="minorHAnsi"/>
          <w:color w:val="000000" w:themeColor="text1"/>
          <w:sz w:val="24"/>
          <w:szCs w:val="24"/>
        </w:rPr>
        <w:t>2</w:t>
      </w:r>
      <w:r w:rsidR="00164CCF" w:rsidRPr="00BB19A2">
        <w:rPr>
          <w:rFonts w:cstheme="minorHAnsi"/>
          <w:color w:val="000000" w:themeColor="text1"/>
          <w:sz w:val="24"/>
          <w:szCs w:val="24"/>
        </w:rPr>
        <w:t>3</w:t>
      </w:r>
      <w:r w:rsidR="008D52B8" w:rsidRPr="00BB19A2">
        <w:rPr>
          <w:rFonts w:cstheme="minorHAnsi"/>
          <w:color w:val="000000" w:themeColor="text1"/>
          <w:sz w:val="24"/>
          <w:szCs w:val="24"/>
        </w:rPr>
        <w:t xml:space="preserve"> r.</w:t>
      </w:r>
      <w:bookmarkStart w:id="42" w:name="_Hlk3549100"/>
      <w:bookmarkEnd w:id="38"/>
      <w:bookmarkEnd w:id="39"/>
    </w:p>
    <w:tbl>
      <w:tblPr>
        <w:tblStyle w:val="Tabelasiatki1jasna"/>
        <w:tblW w:w="109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701"/>
        <w:gridCol w:w="1701"/>
        <w:gridCol w:w="1843"/>
        <w:gridCol w:w="1837"/>
      </w:tblGrid>
      <w:tr w:rsidR="0061657B" w:rsidRPr="00BB19A2" w14:paraId="6A9E1C75" w14:textId="2C582B27" w:rsidTr="00FE4A3F">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828" w:type="dxa"/>
          </w:tcPr>
          <w:p w14:paraId="3A427C2E" w14:textId="77777777" w:rsidR="00702FFB" w:rsidRPr="00BB19A2" w:rsidRDefault="00702FFB" w:rsidP="00BB19A2">
            <w:pPr>
              <w:pStyle w:val="Akapitzlist"/>
              <w:ind w:left="0"/>
              <w:rPr>
                <w:rFonts w:cstheme="minorHAnsi"/>
                <w:b w:val="0"/>
                <w:bCs w:val="0"/>
                <w:color w:val="000000" w:themeColor="text1"/>
                <w:sz w:val="24"/>
                <w:szCs w:val="24"/>
              </w:rPr>
            </w:pPr>
          </w:p>
        </w:tc>
        <w:tc>
          <w:tcPr>
            <w:tcW w:w="1701" w:type="dxa"/>
          </w:tcPr>
          <w:p w14:paraId="7DC3D749" w14:textId="77777777" w:rsidR="00702FFB" w:rsidRPr="00BB19A2" w:rsidRDefault="00702FFB" w:rsidP="00BB19A2">
            <w:pPr>
              <w:pStyle w:val="Akapitzlist"/>
              <w:ind w:left="0"/>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BB19A2">
              <w:rPr>
                <w:rFonts w:cstheme="minorHAnsi"/>
                <w:b w:val="0"/>
                <w:bCs w:val="0"/>
                <w:color w:val="000000" w:themeColor="text1"/>
                <w:sz w:val="24"/>
                <w:szCs w:val="24"/>
              </w:rPr>
              <w:t>2020</w:t>
            </w:r>
          </w:p>
        </w:tc>
        <w:tc>
          <w:tcPr>
            <w:tcW w:w="1701" w:type="dxa"/>
          </w:tcPr>
          <w:p w14:paraId="5D26F996" w14:textId="77777777" w:rsidR="00702FFB" w:rsidRPr="00BB19A2" w:rsidRDefault="00702FFB" w:rsidP="00BB19A2">
            <w:pPr>
              <w:pStyle w:val="Akapitzlist"/>
              <w:ind w:left="0"/>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BB19A2">
              <w:rPr>
                <w:rFonts w:cstheme="minorHAnsi"/>
                <w:b w:val="0"/>
                <w:bCs w:val="0"/>
                <w:color w:val="000000" w:themeColor="text1"/>
                <w:sz w:val="24"/>
                <w:szCs w:val="24"/>
              </w:rPr>
              <w:t>2021</w:t>
            </w:r>
          </w:p>
        </w:tc>
        <w:tc>
          <w:tcPr>
            <w:tcW w:w="1843" w:type="dxa"/>
          </w:tcPr>
          <w:p w14:paraId="3B41E940" w14:textId="77777777" w:rsidR="00702FFB" w:rsidRPr="00BB19A2" w:rsidRDefault="00702FFB" w:rsidP="00BB19A2">
            <w:pPr>
              <w:pStyle w:val="Akapitzlist"/>
              <w:ind w:left="0"/>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BB19A2">
              <w:rPr>
                <w:rFonts w:cstheme="minorHAnsi"/>
                <w:b w:val="0"/>
                <w:bCs w:val="0"/>
                <w:color w:val="000000" w:themeColor="text1"/>
                <w:sz w:val="24"/>
                <w:szCs w:val="24"/>
              </w:rPr>
              <w:t>2022</w:t>
            </w:r>
          </w:p>
        </w:tc>
        <w:tc>
          <w:tcPr>
            <w:tcW w:w="1837" w:type="dxa"/>
          </w:tcPr>
          <w:p w14:paraId="4D7C3E6D" w14:textId="395C55DE" w:rsidR="00702FFB" w:rsidRPr="00BB19A2" w:rsidRDefault="00702FFB" w:rsidP="00BB19A2">
            <w:pPr>
              <w:pStyle w:val="Akapitzlist"/>
              <w:ind w:left="0"/>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BB19A2">
              <w:rPr>
                <w:rFonts w:cstheme="minorHAnsi"/>
                <w:b w:val="0"/>
                <w:bCs w:val="0"/>
                <w:color w:val="000000" w:themeColor="text1"/>
                <w:sz w:val="24"/>
                <w:szCs w:val="24"/>
              </w:rPr>
              <w:t>2023</w:t>
            </w:r>
          </w:p>
        </w:tc>
      </w:tr>
      <w:tr w:rsidR="0061657B" w:rsidRPr="00BB19A2" w14:paraId="4DCD08A3" w14:textId="3273AB79" w:rsidTr="00FE4A3F">
        <w:trPr>
          <w:trHeight w:val="239"/>
        </w:trPr>
        <w:tc>
          <w:tcPr>
            <w:cnfStyle w:val="001000000000" w:firstRow="0" w:lastRow="0" w:firstColumn="1" w:lastColumn="0" w:oddVBand="0" w:evenVBand="0" w:oddHBand="0" w:evenHBand="0" w:firstRowFirstColumn="0" w:firstRowLastColumn="0" w:lastRowFirstColumn="0" w:lastRowLastColumn="0"/>
            <w:tcW w:w="3828" w:type="dxa"/>
          </w:tcPr>
          <w:p w14:paraId="6C428036" w14:textId="77777777" w:rsidR="003E2AFF" w:rsidRPr="00BB19A2" w:rsidRDefault="003E2AFF" w:rsidP="00BB19A2">
            <w:pPr>
              <w:pStyle w:val="Akapitzlist"/>
              <w:ind w:left="0"/>
              <w:rPr>
                <w:rFonts w:cstheme="minorHAnsi"/>
                <w:b w:val="0"/>
                <w:bCs w:val="0"/>
                <w:color w:val="000000" w:themeColor="text1"/>
                <w:sz w:val="24"/>
                <w:szCs w:val="24"/>
              </w:rPr>
            </w:pPr>
          </w:p>
        </w:tc>
        <w:tc>
          <w:tcPr>
            <w:tcW w:w="7082" w:type="dxa"/>
            <w:gridSpan w:val="4"/>
          </w:tcPr>
          <w:p w14:paraId="1A860C90" w14:textId="6DB6B248" w:rsidR="003E2AFF" w:rsidRPr="00BB19A2" w:rsidRDefault="003E2AF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Liczba korzystających</w:t>
            </w:r>
          </w:p>
        </w:tc>
      </w:tr>
      <w:tr w:rsidR="0061657B" w:rsidRPr="00BB19A2" w14:paraId="28F0FA85" w14:textId="239CAE5B" w:rsidTr="00FE4A3F">
        <w:trPr>
          <w:trHeight w:val="281"/>
        </w:trPr>
        <w:tc>
          <w:tcPr>
            <w:cnfStyle w:val="001000000000" w:firstRow="0" w:lastRow="0" w:firstColumn="1" w:lastColumn="0" w:oddVBand="0" w:evenVBand="0" w:oddHBand="0" w:evenHBand="0" w:firstRowFirstColumn="0" w:firstRowLastColumn="0" w:lastRowFirstColumn="0" w:lastRowLastColumn="0"/>
            <w:tcW w:w="3828" w:type="dxa"/>
          </w:tcPr>
          <w:p w14:paraId="4DD14349" w14:textId="77777777" w:rsidR="00702FFB" w:rsidRPr="00BB19A2" w:rsidRDefault="00702FFB"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Asystent rodziny</w:t>
            </w:r>
          </w:p>
        </w:tc>
        <w:tc>
          <w:tcPr>
            <w:tcW w:w="1701" w:type="dxa"/>
          </w:tcPr>
          <w:p w14:paraId="330CADB2"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31 rodzin</w:t>
            </w:r>
          </w:p>
        </w:tc>
        <w:tc>
          <w:tcPr>
            <w:tcW w:w="1701" w:type="dxa"/>
          </w:tcPr>
          <w:p w14:paraId="087060A1"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34 rodziny</w:t>
            </w:r>
          </w:p>
        </w:tc>
        <w:tc>
          <w:tcPr>
            <w:tcW w:w="1843" w:type="dxa"/>
          </w:tcPr>
          <w:p w14:paraId="5A37C798"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28 rodzin</w:t>
            </w:r>
          </w:p>
        </w:tc>
        <w:tc>
          <w:tcPr>
            <w:tcW w:w="1837" w:type="dxa"/>
          </w:tcPr>
          <w:p w14:paraId="4CD99BD2" w14:textId="557A442B" w:rsidR="00702FFB" w:rsidRPr="00BB19A2" w:rsidRDefault="008D0071"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27 rodzin</w:t>
            </w:r>
          </w:p>
        </w:tc>
      </w:tr>
      <w:tr w:rsidR="008D0071" w:rsidRPr="00BB19A2" w14:paraId="0418E1C2" w14:textId="77777777" w:rsidTr="00FE4A3F">
        <w:trPr>
          <w:trHeight w:val="392"/>
        </w:trPr>
        <w:tc>
          <w:tcPr>
            <w:cnfStyle w:val="001000000000" w:firstRow="0" w:lastRow="0" w:firstColumn="1" w:lastColumn="0" w:oddVBand="0" w:evenVBand="0" w:oddHBand="0" w:evenHBand="0" w:firstRowFirstColumn="0" w:firstRowLastColumn="0" w:lastRowFirstColumn="0" w:lastRowLastColumn="0"/>
            <w:tcW w:w="3828" w:type="dxa"/>
          </w:tcPr>
          <w:p w14:paraId="07111BC4" w14:textId="23750E92" w:rsidR="008D0071" w:rsidRPr="00BB19A2" w:rsidRDefault="008D0071"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Asystent rodziny – rodziny cudzoziemskie</w:t>
            </w:r>
          </w:p>
        </w:tc>
        <w:tc>
          <w:tcPr>
            <w:tcW w:w="1701" w:type="dxa"/>
          </w:tcPr>
          <w:p w14:paraId="3662EFB1" w14:textId="4E95FA24" w:rsidR="008D0071" w:rsidRPr="00BB19A2" w:rsidRDefault="008D0071"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w:t>
            </w:r>
          </w:p>
        </w:tc>
        <w:tc>
          <w:tcPr>
            <w:tcW w:w="1701" w:type="dxa"/>
          </w:tcPr>
          <w:p w14:paraId="0C9229B4" w14:textId="6AAA0CB8" w:rsidR="008D0071" w:rsidRPr="00BB19A2" w:rsidRDefault="008D0071"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w:t>
            </w:r>
          </w:p>
        </w:tc>
        <w:tc>
          <w:tcPr>
            <w:tcW w:w="1843" w:type="dxa"/>
          </w:tcPr>
          <w:p w14:paraId="5E568E0B" w14:textId="5961F32F" w:rsidR="008D0071" w:rsidRPr="00BB19A2" w:rsidRDefault="00C25981"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w:t>
            </w:r>
          </w:p>
        </w:tc>
        <w:tc>
          <w:tcPr>
            <w:tcW w:w="1837" w:type="dxa"/>
          </w:tcPr>
          <w:p w14:paraId="399429EB" w14:textId="03A66B8B" w:rsidR="008D0071" w:rsidRPr="00BB19A2" w:rsidRDefault="008D0071"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9 rodzin</w:t>
            </w:r>
          </w:p>
        </w:tc>
      </w:tr>
      <w:tr w:rsidR="0061657B" w:rsidRPr="00BB19A2" w14:paraId="13E069AB" w14:textId="533B9B0F" w:rsidTr="00FE4A3F">
        <w:trPr>
          <w:trHeight w:val="285"/>
        </w:trPr>
        <w:tc>
          <w:tcPr>
            <w:cnfStyle w:val="001000000000" w:firstRow="0" w:lastRow="0" w:firstColumn="1" w:lastColumn="0" w:oddVBand="0" w:evenVBand="0" w:oddHBand="0" w:evenHBand="0" w:firstRowFirstColumn="0" w:firstRowLastColumn="0" w:lastRowFirstColumn="0" w:lastRowLastColumn="0"/>
            <w:tcW w:w="3828" w:type="dxa"/>
          </w:tcPr>
          <w:p w14:paraId="3FC79429" w14:textId="77777777" w:rsidR="00702FFB" w:rsidRPr="00BB19A2" w:rsidRDefault="00702FFB"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Placówki wsparcia dziennego</w:t>
            </w:r>
          </w:p>
        </w:tc>
        <w:tc>
          <w:tcPr>
            <w:tcW w:w="1701" w:type="dxa"/>
          </w:tcPr>
          <w:p w14:paraId="6CA16E28"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37 dzieci</w:t>
            </w:r>
          </w:p>
        </w:tc>
        <w:tc>
          <w:tcPr>
            <w:tcW w:w="1701" w:type="dxa"/>
          </w:tcPr>
          <w:p w14:paraId="080BF3D7"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51 dzieci</w:t>
            </w:r>
          </w:p>
        </w:tc>
        <w:tc>
          <w:tcPr>
            <w:tcW w:w="1843" w:type="dxa"/>
          </w:tcPr>
          <w:p w14:paraId="4D962398"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41 dzieci</w:t>
            </w:r>
          </w:p>
        </w:tc>
        <w:tc>
          <w:tcPr>
            <w:tcW w:w="1837" w:type="dxa"/>
          </w:tcPr>
          <w:p w14:paraId="30B86B23" w14:textId="2BFEBC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56 dzieci</w:t>
            </w:r>
          </w:p>
        </w:tc>
      </w:tr>
      <w:tr w:rsidR="0061657B" w:rsidRPr="00BB19A2" w14:paraId="0C67C492" w14:textId="2DF2EBA4" w:rsidTr="00FE4A3F">
        <w:trPr>
          <w:trHeight w:val="251"/>
        </w:trPr>
        <w:tc>
          <w:tcPr>
            <w:cnfStyle w:val="001000000000" w:firstRow="0" w:lastRow="0" w:firstColumn="1" w:lastColumn="0" w:oddVBand="0" w:evenVBand="0" w:oddHBand="0" w:evenHBand="0" w:firstRowFirstColumn="0" w:firstRowLastColumn="0" w:lastRowFirstColumn="0" w:lastRowLastColumn="0"/>
            <w:tcW w:w="3828" w:type="dxa"/>
          </w:tcPr>
          <w:p w14:paraId="23428ABB" w14:textId="7AA5E2B1" w:rsidR="00702FFB" w:rsidRPr="00BB19A2" w:rsidRDefault="00164CCF"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 xml:space="preserve">Liczba konsultacji </w:t>
            </w:r>
            <w:r w:rsidR="00702FFB" w:rsidRPr="00BB19A2">
              <w:rPr>
                <w:rFonts w:cstheme="minorHAnsi"/>
                <w:b w:val="0"/>
                <w:bCs w:val="0"/>
                <w:color w:val="000000" w:themeColor="text1"/>
                <w:sz w:val="24"/>
                <w:szCs w:val="24"/>
              </w:rPr>
              <w:t>prawn</w:t>
            </w:r>
            <w:r w:rsidRPr="00BB19A2">
              <w:rPr>
                <w:rFonts w:cstheme="minorHAnsi"/>
                <w:b w:val="0"/>
                <w:bCs w:val="0"/>
                <w:color w:val="000000" w:themeColor="text1"/>
                <w:sz w:val="24"/>
                <w:szCs w:val="24"/>
              </w:rPr>
              <w:t>ych</w:t>
            </w:r>
          </w:p>
        </w:tc>
        <w:tc>
          <w:tcPr>
            <w:tcW w:w="1701" w:type="dxa"/>
          </w:tcPr>
          <w:p w14:paraId="24EFEFA9" w14:textId="64153AB7" w:rsidR="00702FFB" w:rsidRPr="00BB19A2" w:rsidRDefault="000468D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490</w:t>
            </w:r>
          </w:p>
        </w:tc>
        <w:tc>
          <w:tcPr>
            <w:tcW w:w="1701" w:type="dxa"/>
          </w:tcPr>
          <w:p w14:paraId="23C9E9E8" w14:textId="408AB6A3"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143</w:t>
            </w:r>
          </w:p>
        </w:tc>
        <w:tc>
          <w:tcPr>
            <w:tcW w:w="1843" w:type="dxa"/>
          </w:tcPr>
          <w:p w14:paraId="141F3603" w14:textId="7114F448"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28</w:t>
            </w:r>
          </w:p>
        </w:tc>
        <w:tc>
          <w:tcPr>
            <w:tcW w:w="1837" w:type="dxa"/>
          </w:tcPr>
          <w:p w14:paraId="5B46C8D2" w14:textId="604511ED"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55</w:t>
            </w:r>
          </w:p>
        </w:tc>
      </w:tr>
      <w:tr w:rsidR="0061657B" w:rsidRPr="00BB19A2" w14:paraId="53E55623" w14:textId="4592FCC0" w:rsidTr="00FE4A3F">
        <w:trPr>
          <w:trHeight w:val="255"/>
        </w:trPr>
        <w:tc>
          <w:tcPr>
            <w:cnfStyle w:val="001000000000" w:firstRow="0" w:lastRow="0" w:firstColumn="1" w:lastColumn="0" w:oddVBand="0" w:evenVBand="0" w:oddHBand="0" w:evenHBand="0" w:firstRowFirstColumn="0" w:firstRowLastColumn="0" w:lastRowFirstColumn="0" w:lastRowLastColumn="0"/>
            <w:tcW w:w="3828" w:type="dxa"/>
          </w:tcPr>
          <w:p w14:paraId="03ECC05A" w14:textId="19AAF533" w:rsidR="00702FFB" w:rsidRPr="00BB19A2" w:rsidRDefault="00164CCF"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Liczba konsultacji</w:t>
            </w:r>
            <w:r w:rsidR="00702FFB" w:rsidRPr="00BB19A2">
              <w:rPr>
                <w:rFonts w:cstheme="minorHAnsi"/>
                <w:b w:val="0"/>
                <w:bCs w:val="0"/>
                <w:color w:val="000000" w:themeColor="text1"/>
                <w:sz w:val="24"/>
                <w:szCs w:val="24"/>
              </w:rPr>
              <w:t xml:space="preserve"> psychologiczn</w:t>
            </w:r>
            <w:r w:rsidRPr="00BB19A2">
              <w:rPr>
                <w:rFonts w:cstheme="minorHAnsi"/>
                <w:b w:val="0"/>
                <w:bCs w:val="0"/>
                <w:color w:val="000000" w:themeColor="text1"/>
                <w:sz w:val="24"/>
                <w:szCs w:val="24"/>
              </w:rPr>
              <w:t>ych</w:t>
            </w:r>
          </w:p>
        </w:tc>
        <w:tc>
          <w:tcPr>
            <w:tcW w:w="1701" w:type="dxa"/>
          </w:tcPr>
          <w:p w14:paraId="73C22013" w14:textId="023C54E9" w:rsidR="00702FFB" w:rsidRPr="00BB19A2" w:rsidRDefault="000468D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2147</w:t>
            </w:r>
          </w:p>
        </w:tc>
        <w:tc>
          <w:tcPr>
            <w:tcW w:w="1701" w:type="dxa"/>
          </w:tcPr>
          <w:p w14:paraId="79556B51" w14:textId="54B17CA4"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4953</w:t>
            </w:r>
          </w:p>
        </w:tc>
        <w:tc>
          <w:tcPr>
            <w:tcW w:w="1843" w:type="dxa"/>
          </w:tcPr>
          <w:p w14:paraId="5D02EA5A" w14:textId="74159C04"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4295</w:t>
            </w:r>
          </w:p>
        </w:tc>
        <w:tc>
          <w:tcPr>
            <w:tcW w:w="1837" w:type="dxa"/>
          </w:tcPr>
          <w:p w14:paraId="32F73123" w14:textId="76AA4D61"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832</w:t>
            </w:r>
          </w:p>
        </w:tc>
      </w:tr>
      <w:tr w:rsidR="0061657B" w:rsidRPr="00BB19A2" w14:paraId="559D1A1B" w14:textId="5024C7F5" w:rsidTr="00FE4A3F">
        <w:trPr>
          <w:trHeight w:val="255"/>
        </w:trPr>
        <w:tc>
          <w:tcPr>
            <w:cnfStyle w:val="001000000000" w:firstRow="0" w:lastRow="0" w:firstColumn="1" w:lastColumn="0" w:oddVBand="0" w:evenVBand="0" w:oddHBand="0" w:evenHBand="0" w:firstRowFirstColumn="0" w:firstRowLastColumn="0" w:lastRowFirstColumn="0" w:lastRowLastColumn="0"/>
            <w:tcW w:w="3828" w:type="dxa"/>
          </w:tcPr>
          <w:p w14:paraId="20265595" w14:textId="0053D7E6" w:rsidR="00702FFB" w:rsidRPr="00BB19A2" w:rsidRDefault="00164CCF"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Liczba konsultacji rodzinnych</w:t>
            </w:r>
          </w:p>
        </w:tc>
        <w:tc>
          <w:tcPr>
            <w:tcW w:w="1701" w:type="dxa"/>
          </w:tcPr>
          <w:p w14:paraId="3EB5C9BD" w14:textId="52CA2223" w:rsidR="00702FFB" w:rsidRPr="00BB19A2" w:rsidRDefault="000468D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69</w:t>
            </w:r>
          </w:p>
        </w:tc>
        <w:tc>
          <w:tcPr>
            <w:tcW w:w="1701" w:type="dxa"/>
          </w:tcPr>
          <w:p w14:paraId="5F092AD4" w14:textId="375077C9"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562</w:t>
            </w:r>
          </w:p>
        </w:tc>
        <w:tc>
          <w:tcPr>
            <w:tcW w:w="1843" w:type="dxa"/>
          </w:tcPr>
          <w:p w14:paraId="7DBCF8AE" w14:textId="0467DBA9"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267</w:t>
            </w:r>
          </w:p>
        </w:tc>
        <w:tc>
          <w:tcPr>
            <w:tcW w:w="1837" w:type="dxa"/>
          </w:tcPr>
          <w:p w14:paraId="2E17DD58" w14:textId="23E2E046" w:rsidR="00702FFB" w:rsidRPr="00BB19A2" w:rsidRDefault="00164CC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77</w:t>
            </w:r>
          </w:p>
        </w:tc>
      </w:tr>
      <w:tr w:rsidR="0061657B" w:rsidRPr="00BB19A2" w14:paraId="13E83F86" w14:textId="64933C8D" w:rsidTr="00FE4A3F">
        <w:trPr>
          <w:trHeight w:val="239"/>
        </w:trPr>
        <w:tc>
          <w:tcPr>
            <w:cnfStyle w:val="001000000000" w:firstRow="0" w:lastRow="0" w:firstColumn="1" w:lastColumn="0" w:oddVBand="0" w:evenVBand="0" w:oddHBand="0" w:evenHBand="0" w:firstRowFirstColumn="0" w:firstRowLastColumn="0" w:lastRowFirstColumn="0" w:lastRowLastColumn="0"/>
            <w:tcW w:w="3828" w:type="dxa"/>
          </w:tcPr>
          <w:p w14:paraId="319D5106" w14:textId="77777777" w:rsidR="003E2AFF" w:rsidRPr="00BB19A2" w:rsidRDefault="003E2AFF" w:rsidP="00BB19A2">
            <w:pPr>
              <w:pStyle w:val="Akapitzlist"/>
              <w:ind w:left="0"/>
              <w:rPr>
                <w:rFonts w:cstheme="minorHAnsi"/>
                <w:b w:val="0"/>
                <w:bCs w:val="0"/>
                <w:color w:val="000000" w:themeColor="text1"/>
                <w:sz w:val="24"/>
                <w:szCs w:val="24"/>
              </w:rPr>
            </w:pPr>
          </w:p>
        </w:tc>
        <w:tc>
          <w:tcPr>
            <w:tcW w:w="7082" w:type="dxa"/>
            <w:gridSpan w:val="4"/>
          </w:tcPr>
          <w:p w14:paraId="7F86E747" w14:textId="6FD797B4" w:rsidR="003E2AFF" w:rsidRPr="00BB19A2" w:rsidRDefault="003E2AFF"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Wydatkowana kwota</w:t>
            </w:r>
          </w:p>
        </w:tc>
      </w:tr>
      <w:tr w:rsidR="0061657B" w:rsidRPr="00BB19A2" w14:paraId="10998FAF" w14:textId="75638ADF" w:rsidTr="00FE4A3F">
        <w:trPr>
          <w:trHeight w:val="191"/>
        </w:trPr>
        <w:tc>
          <w:tcPr>
            <w:cnfStyle w:val="001000000000" w:firstRow="0" w:lastRow="0" w:firstColumn="1" w:lastColumn="0" w:oddVBand="0" w:evenVBand="0" w:oddHBand="0" w:evenHBand="0" w:firstRowFirstColumn="0" w:firstRowLastColumn="0" w:lastRowFirstColumn="0" w:lastRowLastColumn="0"/>
            <w:tcW w:w="3828" w:type="dxa"/>
          </w:tcPr>
          <w:p w14:paraId="4FD9B32C" w14:textId="77777777" w:rsidR="00702FFB" w:rsidRPr="00BB19A2" w:rsidRDefault="00702FFB"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Asystent rodziny</w:t>
            </w:r>
          </w:p>
        </w:tc>
        <w:tc>
          <w:tcPr>
            <w:tcW w:w="1701" w:type="dxa"/>
          </w:tcPr>
          <w:p w14:paraId="46025914"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209 213</w:t>
            </w:r>
          </w:p>
        </w:tc>
        <w:tc>
          <w:tcPr>
            <w:tcW w:w="1701" w:type="dxa"/>
          </w:tcPr>
          <w:p w14:paraId="632026D6" w14:textId="77777777" w:rsidR="00702FFB" w:rsidRPr="00BB19A2" w:rsidRDefault="00702FFB" w:rsidP="00BB19A2">
            <w:pPr>
              <w:pStyle w:val="Akapitzlist"/>
              <w:ind w:left="0" w:hanging="108"/>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159 508</w:t>
            </w:r>
          </w:p>
        </w:tc>
        <w:tc>
          <w:tcPr>
            <w:tcW w:w="1843" w:type="dxa"/>
          </w:tcPr>
          <w:p w14:paraId="637EC006"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eastAsia="Times New Roman" w:cstheme="minorHAnsi"/>
                <w:color w:val="000000" w:themeColor="text1"/>
                <w:sz w:val="24"/>
                <w:szCs w:val="24"/>
              </w:rPr>
              <w:t>171 513</w:t>
            </w:r>
          </w:p>
        </w:tc>
        <w:tc>
          <w:tcPr>
            <w:tcW w:w="1837" w:type="dxa"/>
          </w:tcPr>
          <w:p w14:paraId="06D3856D" w14:textId="51C29626" w:rsidR="00702FFB" w:rsidRPr="00BB19A2" w:rsidRDefault="008E7711" w:rsidP="00BB19A2">
            <w:pPr>
              <w:pStyle w:val="Akapitzlist"/>
              <w:ind w:left="0"/>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24"/>
                <w:szCs w:val="24"/>
              </w:rPr>
            </w:pPr>
            <w:r w:rsidRPr="00BB19A2">
              <w:rPr>
                <w:rFonts w:eastAsia="Times New Roman" w:cstheme="minorHAnsi"/>
                <w:color w:val="000000" w:themeColor="text1"/>
                <w:sz w:val="24"/>
                <w:szCs w:val="24"/>
              </w:rPr>
              <w:t>195 888 zł</w:t>
            </w:r>
          </w:p>
        </w:tc>
      </w:tr>
      <w:tr w:rsidR="0061657B" w:rsidRPr="00BB19A2" w14:paraId="3997147C" w14:textId="7BB2562C" w:rsidTr="00FE4A3F">
        <w:trPr>
          <w:trHeight w:val="139"/>
        </w:trPr>
        <w:tc>
          <w:tcPr>
            <w:cnfStyle w:val="001000000000" w:firstRow="0" w:lastRow="0" w:firstColumn="1" w:lastColumn="0" w:oddVBand="0" w:evenVBand="0" w:oddHBand="0" w:evenHBand="0" w:firstRowFirstColumn="0" w:firstRowLastColumn="0" w:lastRowFirstColumn="0" w:lastRowLastColumn="0"/>
            <w:tcW w:w="3828" w:type="dxa"/>
          </w:tcPr>
          <w:p w14:paraId="6E29D675" w14:textId="77777777" w:rsidR="00702FFB" w:rsidRPr="00BB19A2" w:rsidRDefault="00702FFB" w:rsidP="00BB19A2">
            <w:pPr>
              <w:pStyle w:val="Akapitzlist"/>
              <w:ind w:left="0"/>
              <w:rPr>
                <w:rFonts w:cstheme="minorHAnsi"/>
                <w:b w:val="0"/>
                <w:bCs w:val="0"/>
                <w:color w:val="000000" w:themeColor="text1"/>
                <w:sz w:val="24"/>
                <w:szCs w:val="24"/>
              </w:rPr>
            </w:pPr>
            <w:r w:rsidRPr="00BB19A2">
              <w:rPr>
                <w:rFonts w:cstheme="minorHAnsi"/>
                <w:b w:val="0"/>
                <w:bCs w:val="0"/>
                <w:color w:val="000000" w:themeColor="text1"/>
                <w:sz w:val="24"/>
                <w:szCs w:val="24"/>
              </w:rPr>
              <w:t>Placówki wsparcia dziennego</w:t>
            </w:r>
          </w:p>
        </w:tc>
        <w:tc>
          <w:tcPr>
            <w:tcW w:w="1701" w:type="dxa"/>
          </w:tcPr>
          <w:p w14:paraId="549D69A4" w14:textId="77777777" w:rsidR="00702FFB" w:rsidRPr="00BB19A2" w:rsidRDefault="00702FFB" w:rsidP="00BB19A2">
            <w:pPr>
              <w:pStyle w:val="Akapitzlist"/>
              <w:ind w:left="0"/>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274 200</w:t>
            </w:r>
          </w:p>
        </w:tc>
        <w:tc>
          <w:tcPr>
            <w:tcW w:w="1701" w:type="dxa"/>
          </w:tcPr>
          <w:p w14:paraId="35EA98DD" w14:textId="77777777" w:rsidR="00702FFB" w:rsidRPr="00BB19A2" w:rsidRDefault="00702FFB" w:rsidP="00BB19A2">
            <w:pPr>
              <w:pStyle w:val="Akapitzlist"/>
              <w:ind w:left="0" w:hanging="108"/>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270 000</w:t>
            </w:r>
          </w:p>
        </w:tc>
        <w:tc>
          <w:tcPr>
            <w:tcW w:w="1843" w:type="dxa"/>
          </w:tcPr>
          <w:p w14:paraId="03F7196D" w14:textId="31071CE7" w:rsidR="00702FFB" w:rsidRPr="00BB19A2" w:rsidRDefault="00702FFB" w:rsidP="00BB19A2">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cstheme="minorHAnsi"/>
                <w:color w:val="000000" w:themeColor="text1"/>
                <w:sz w:val="24"/>
                <w:szCs w:val="24"/>
              </w:rPr>
              <w:t>285 000 zł</w:t>
            </w:r>
          </w:p>
        </w:tc>
        <w:tc>
          <w:tcPr>
            <w:tcW w:w="1837" w:type="dxa"/>
          </w:tcPr>
          <w:p w14:paraId="03A0E34E" w14:textId="0DA5BACB" w:rsidR="00702FFB" w:rsidRPr="00BB19A2" w:rsidRDefault="008E7711" w:rsidP="00BB19A2">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BB19A2">
              <w:rPr>
                <w:rFonts w:eastAsia="Times New Roman" w:cstheme="minorHAnsi"/>
                <w:color w:val="000000" w:themeColor="text1"/>
                <w:sz w:val="24"/>
                <w:szCs w:val="24"/>
              </w:rPr>
              <w:t>310</w:t>
            </w:r>
            <w:r w:rsidR="008D0071" w:rsidRPr="00BB19A2">
              <w:rPr>
                <w:rFonts w:eastAsia="Times New Roman" w:cstheme="minorHAnsi"/>
                <w:color w:val="000000" w:themeColor="text1"/>
                <w:sz w:val="24"/>
                <w:szCs w:val="24"/>
              </w:rPr>
              <w:t> </w:t>
            </w:r>
            <w:r w:rsidRPr="00BB19A2">
              <w:rPr>
                <w:rFonts w:eastAsia="Times New Roman" w:cstheme="minorHAnsi"/>
                <w:color w:val="000000" w:themeColor="text1"/>
                <w:sz w:val="24"/>
                <w:szCs w:val="24"/>
              </w:rPr>
              <w:t>500</w:t>
            </w:r>
            <w:r w:rsidR="008D0071" w:rsidRPr="00BB19A2">
              <w:rPr>
                <w:rFonts w:eastAsia="Times New Roman" w:cstheme="minorHAnsi"/>
                <w:color w:val="000000" w:themeColor="text1"/>
                <w:sz w:val="24"/>
                <w:szCs w:val="24"/>
              </w:rPr>
              <w:t xml:space="preserve"> zł</w:t>
            </w:r>
          </w:p>
        </w:tc>
      </w:tr>
    </w:tbl>
    <w:p w14:paraId="5E214D2C" w14:textId="77777777" w:rsidR="00FD426E" w:rsidRPr="00BB19A2" w:rsidRDefault="00FD426E" w:rsidP="00BB19A2">
      <w:pPr>
        <w:rPr>
          <w:rFonts w:cstheme="minorHAnsi"/>
          <w:color w:val="000000" w:themeColor="text1"/>
          <w:sz w:val="24"/>
          <w:szCs w:val="24"/>
        </w:rPr>
      </w:pPr>
    </w:p>
    <w:p w14:paraId="24F87815" w14:textId="77777777" w:rsidR="00CB207F" w:rsidRPr="00BB19A2" w:rsidRDefault="00CB207F" w:rsidP="00BB19A2">
      <w:pPr>
        <w:rPr>
          <w:rFonts w:cstheme="minorHAnsi"/>
          <w:color w:val="000000" w:themeColor="text1"/>
          <w:sz w:val="24"/>
          <w:szCs w:val="24"/>
        </w:rPr>
      </w:pPr>
    </w:p>
    <w:p w14:paraId="54B52432" w14:textId="461F5EB8" w:rsidR="004A3581" w:rsidRPr="00BB19A2" w:rsidRDefault="00DC2C25" w:rsidP="00BB19A2">
      <w:pPr>
        <w:pStyle w:val="Akapitzlist"/>
        <w:numPr>
          <w:ilvl w:val="2"/>
          <w:numId w:val="2"/>
        </w:numPr>
        <w:ind w:left="426" w:hanging="426"/>
        <w:rPr>
          <w:rFonts w:cstheme="minorHAnsi"/>
          <w:color w:val="000000" w:themeColor="text1"/>
          <w:sz w:val="24"/>
          <w:szCs w:val="24"/>
        </w:rPr>
      </w:pPr>
      <w:r w:rsidRPr="00BB19A2">
        <w:rPr>
          <w:rFonts w:cstheme="minorHAnsi"/>
          <w:color w:val="000000" w:themeColor="text1"/>
          <w:sz w:val="24"/>
          <w:szCs w:val="24"/>
        </w:rPr>
        <w:t>Praca asystentów rodziny w środowisku oraz działania na rzecz wspierania sopockich rodzin</w:t>
      </w:r>
    </w:p>
    <w:p w14:paraId="4BBA9CE5" w14:textId="3EBEFAC5" w:rsidR="00DC2C25" w:rsidRPr="00BB19A2" w:rsidRDefault="00DC2C25" w:rsidP="00BB19A2">
      <w:pPr>
        <w:spacing w:after="0" w:line="360" w:lineRule="auto"/>
        <w:ind w:firstLine="348"/>
        <w:rPr>
          <w:rFonts w:cstheme="minorHAnsi"/>
          <w:color w:val="000000" w:themeColor="text1"/>
          <w:sz w:val="24"/>
          <w:szCs w:val="24"/>
        </w:rPr>
      </w:pPr>
      <w:r w:rsidRPr="00BB19A2">
        <w:rPr>
          <w:rFonts w:cstheme="minorHAnsi"/>
          <w:color w:val="000000" w:themeColor="text1"/>
          <w:sz w:val="24"/>
          <w:szCs w:val="24"/>
        </w:rPr>
        <w:t>Miejski Ośrodek Pomocy Społecznej zatrudniał w 20</w:t>
      </w:r>
      <w:r w:rsidR="004F64EC" w:rsidRPr="00BB19A2">
        <w:rPr>
          <w:rFonts w:cstheme="minorHAnsi"/>
          <w:color w:val="000000" w:themeColor="text1"/>
          <w:sz w:val="24"/>
          <w:szCs w:val="24"/>
        </w:rPr>
        <w:t>2</w:t>
      </w:r>
      <w:r w:rsidR="00702FFB" w:rsidRPr="00BB19A2">
        <w:rPr>
          <w:rFonts w:cstheme="minorHAnsi"/>
          <w:color w:val="000000" w:themeColor="text1"/>
          <w:sz w:val="24"/>
          <w:szCs w:val="24"/>
        </w:rPr>
        <w:t>3</w:t>
      </w:r>
      <w:r w:rsidRPr="00BB19A2">
        <w:rPr>
          <w:rFonts w:cstheme="minorHAnsi"/>
          <w:color w:val="000000" w:themeColor="text1"/>
          <w:sz w:val="24"/>
          <w:szCs w:val="24"/>
        </w:rPr>
        <w:t xml:space="preserve"> r. </w:t>
      </w:r>
      <w:r w:rsidR="008D0071" w:rsidRPr="00BB19A2">
        <w:rPr>
          <w:rFonts w:cstheme="minorHAnsi"/>
          <w:color w:val="000000" w:themeColor="text1"/>
          <w:sz w:val="24"/>
          <w:szCs w:val="24"/>
        </w:rPr>
        <w:t>4</w:t>
      </w:r>
      <w:r w:rsidR="00702FFB" w:rsidRPr="00BB19A2">
        <w:rPr>
          <w:rFonts w:cstheme="minorHAnsi"/>
          <w:color w:val="000000" w:themeColor="text1"/>
          <w:sz w:val="24"/>
          <w:szCs w:val="24"/>
        </w:rPr>
        <w:t xml:space="preserve"> </w:t>
      </w:r>
      <w:r w:rsidRPr="00BB19A2">
        <w:rPr>
          <w:rFonts w:cstheme="minorHAnsi"/>
          <w:color w:val="000000" w:themeColor="text1"/>
          <w:sz w:val="24"/>
          <w:szCs w:val="24"/>
        </w:rPr>
        <w:t>asysten</w:t>
      </w:r>
      <w:r w:rsidR="00EE1E7C" w:rsidRPr="00BB19A2">
        <w:rPr>
          <w:rFonts w:cstheme="minorHAnsi"/>
          <w:color w:val="000000" w:themeColor="text1"/>
          <w:sz w:val="24"/>
          <w:szCs w:val="24"/>
        </w:rPr>
        <w:t>tów</w:t>
      </w:r>
      <w:r w:rsidRPr="00BB19A2">
        <w:rPr>
          <w:rFonts w:cstheme="minorHAnsi"/>
          <w:color w:val="000000" w:themeColor="text1"/>
          <w:sz w:val="24"/>
          <w:szCs w:val="24"/>
        </w:rPr>
        <w:t xml:space="preserve"> rodziny, któr</w:t>
      </w:r>
      <w:r w:rsidR="00EE1E7C" w:rsidRPr="00BB19A2">
        <w:rPr>
          <w:rFonts w:cstheme="minorHAnsi"/>
          <w:color w:val="000000" w:themeColor="text1"/>
          <w:sz w:val="24"/>
          <w:szCs w:val="24"/>
        </w:rPr>
        <w:t>zy</w:t>
      </w:r>
      <w:r w:rsidRPr="00BB19A2">
        <w:rPr>
          <w:rFonts w:cstheme="minorHAnsi"/>
          <w:color w:val="000000" w:themeColor="text1"/>
          <w:sz w:val="24"/>
          <w:szCs w:val="24"/>
        </w:rPr>
        <w:t xml:space="preserve"> prowadzi</w:t>
      </w:r>
      <w:r w:rsidR="00EE1E7C" w:rsidRPr="00BB19A2">
        <w:rPr>
          <w:rFonts w:cstheme="minorHAnsi"/>
          <w:color w:val="000000" w:themeColor="text1"/>
          <w:sz w:val="24"/>
          <w:szCs w:val="24"/>
        </w:rPr>
        <w:t>li</w:t>
      </w:r>
      <w:r w:rsidRPr="00BB19A2">
        <w:rPr>
          <w:rFonts w:cstheme="minorHAnsi"/>
          <w:color w:val="000000" w:themeColor="text1"/>
          <w:sz w:val="24"/>
          <w:szCs w:val="24"/>
        </w:rPr>
        <w:t xml:space="preserve"> pracę </w:t>
      </w:r>
      <w:r w:rsidR="00767C65" w:rsidRPr="00BB19A2">
        <w:rPr>
          <w:rFonts w:cstheme="minorHAnsi"/>
          <w:color w:val="000000" w:themeColor="text1"/>
          <w:sz w:val="24"/>
          <w:szCs w:val="24"/>
        </w:rPr>
        <w:br/>
      </w:r>
      <w:r w:rsidRPr="00BB19A2">
        <w:rPr>
          <w:rFonts w:cstheme="minorHAnsi"/>
          <w:color w:val="000000" w:themeColor="text1"/>
          <w:sz w:val="24"/>
          <w:szCs w:val="24"/>
        </w:rPr>
        <w:t>z rodzinami w środowisku</w:t>
      </w:r>
      <w:r w:rsidR="00702FFB" w:rsidRPr="00BB19A2">
        <w:rPr>
          <w:rFonts w:cstheme="minorHAnsi"/>
          <w:color w:val="000000" w:themeColor="text1"/>
          <w:sz w:val="24"/>
          <w:szCs w:val="24"/>
        </w:rPr>
        <w:t xml:space="preserve"> (</w:t>
      </w:r>
      <w:r w:rsidR="008D0071" w:rsidRPr="00BB19A2">
        <w:rPr>
          <w:rFonts w:cstheme="minorHAnsi"/>
          <w:color w:val="000000" w:themeColor="text1"/>
          <w:sz w:val="24"/>
          <w:szCs w:val="24"/>
        </w:rPr>
        <w:t>w tym</w:t>
      </w:r>
      <w:r w:rsidR="00702FFB" w:rsidRPr="00BB19A2">
        <w:rPr>
          <w:rFonts w:cstheme="minorHAnsi"/>
          <w:color w:val="000000" w:themeColor="text1"/>
          <w:sz w:val="24"/>
          <w:szCs w:val="24"/>
        </w:rPr>
        <w:t xml:space="preserve"> 2 asystentów rodziny, którzy prowadzili pracę z rodzinami cudzoziemskimi – co zostanie opisane w dalszej części sprawozdania). </w:t>
      </w:r>
      <w:r w:rsidRPr="00BB19A2">
        <w:rPr>
          <w:rFonts w:cstheme="minorHAnsi"/>
          <w:color w:val="000000" w:themeColor="text1"/>
          <w:sz w:val="24"/>
          <w:szCs w:val="24"/>
        </w:rPr>
        <w:t xml:space="preserve"> Pod opieką asystent</w:t>
      </w:r>
      <w:r w:rsidR="00EE1E7C" w:rsidRPr="00BB19A2">
        <w:rPr>
          <w:rFonts w:cstheme="minorHAnsi"/>
          <w:color w:val="000000" w:themeColor="text1"/>
          <w:sz w:val="24"/>
          <w:szCs w:val="24"/>
        </w:rPr>
        <w:t>ów</w:t>
      </w:r>
      <w:r w:rsidRPr="00BB19A2">
        <w:rPr>
          <w:rFonts w:cstheme="minorHAnsi"/>
          <w:color w:val="000000" w:themeColor="text1"/>
          <w:sz w:val="24"/>
          <w:szCs w:val="24"/>
        </w:rPr>
        <w:t xml:space="preserve"> rodzin</w:t>
      </w:r>
      <w:r w:rsidR="00EE1E7C" w:rsidRPr="00BB19A2">
        <w:rPr>
          <w:rFonts w:cstheme="minorHAnsi"/>
          <w:color w:val="000000" w:themeColor="text1"/>
          <w:sz w:val="24"/>
          <w:szCs w:val="24"/>
        </w:rPr>
        <w:t>y</w:t>
      </w:r>
      <w:r w:rsidRPr="00BB19A2">
        <w:rPr>
          <w:rFonts w:cstheme="minorHAnsi"/>
          <w:color w:val="000000" w:themeColor="text1"/>
          <w:sz w:val="24"/>
          <w:szCs w:val="24"/>
        </w:rPr>
        <w:t xml:space="preserve"> znajdował</w:t>
      </w:r>
      <w:r w:rsidR="0012078C" w:rsidRPr="00BB19A2">
        <w:rPr>
          <w:rFonts w:cstheme="minorHAnsi"/>
          <w:color w:val="000000" w:themeColor="text1"/>
          <w:sz w:val="24"/>
          <w:szCs w:val="24"/>
        </w:rPr>
        <w:t>o</w:t>
      </w:r>
      <w:r w:rsidR="00612B2F" w:rsidRPr="00BB19A2">
        <w:rPr>
          <w:rFonts w:cstheme="minorHAnsi"/>
          <w:color w:val="000000" w:themeColor="text1"/>
          <w:sz w:val="24"/>
          <w:szCs w:val="24"/>
        </w:rPr>
        <w:t xml:space="preserve"> się </w:t>
      </w:r>
      <w:r w:rsidR="008D0071" w:rsidRPr="00BB19A2">
        <w:rPr>
          <w:rFonts w:cstheme="minorHAnsi"/>
          <w:color w:val="000000" w:themeColor="text1"/>
          <w:sz w:val="24"/>
          <w:szCs w:val="24"/>
        </w:rPr>
        <w:t>27</w:t>
      </w:r>
      <w:r w:rsidRPr="00BB19A2">
        <w:rPr>
          <w:rFonts w:cstheme="minorHAnsi"/>
          <w:color w:val="000000" w:themeColor="text1"/>
          <w:sz w:val="24"/>
          <w:szCs w:val="24"/>
        </w:rPr>
        <w:t xml:space="preserve"> rodzin (</w:t>
      </w:r>
      <w:r w:rsidR="008D0071" w:rsidRPr="00BB19A2">
        <w:rPr>
          <w:rFonts w:cstheme="minorHAnsi"/>
          <w:color w:val="000000" w:themeColor="text1"/>
          <w:sz w:val="24"/>
          <w:szCs w:val="24"/>
        </w:rPr>
        <w:t xml:space="preserve">rodziny polskie - </w:t>
      </w:r>
      <w:r w:rsidRPr="00BB19A2">
        <w:rPr>
          <w:rFonts w:cstheme="minorHAnsi"/>
          <w:color w:val="000000" w:themeColor="text1"/>
          <w:sz w:val="24"/>
          <w:szCs w:val="24"/>
        </w:rPr>
        <w:t>z tego</w:t>
      </w:r>
      <w:r w:rsidR="002C78E0" w:rsidRPr="00BB19A2">
        <w:rPr>
          <w:rFonts w:cstheme="minorHAnsi"/>
          <w:color w:val="000000" w:themeColor="text1"/>
          <w:sz w:val="24"/>
          <w:szCs w:val="24"/>
        </w:rPr>
        <w:t xml:space="preserve"> </w:t>
      </w:r>
      <w:r w:rsidR="00702FFB" w:rsidRPr="00BB19A2">
        <w:rPr>
          <w:rFonts w:cstheme="minorHAnsi"/>
          <w:color w:val="000000" w:themeColor="text1"/>
          <w:sz w:val="24"/>
          <w:szCs w:val="24"/>
        </w:rPr>
        <w:t>25</w:t>
      </w:r>
      <w:r w:rsidR="002C78E0" w:rsidRPr="00BB19A2">
        <w:rPr>
          <w:rFonts w:cstheme="minorHAnsi"/>
          <w:color w:val="000000" w:themeColor="text1"/>
          <w:sz w:val="24"/>
          <w:szCs w:val="24"/>
        </w:rPr>
        <w:t xml:space="preserve"> rodzin z dziećmi, </w:t>
      </w:r>
      <w:r w:rsidR="00702FFB" w:rsidRPr="00BB19A2">
        <w:rPr>
          <w:rFonts w:cstheme="minorHAnsi"/>
          <w:color w:val="000000" w:themeColor="text1"/>
          <w:sz w:val="24"/>
          <w:szCs w:val="24"/>
        </w:rPr>
        <w:t>20</w:t>
      </w:r>
      <w:r w:rsidRPr="00BB19A2">
        <w:rPr>
          <w:rFonts w:cstheme="minorHAnsi"/>
          <w:color w:val="000000" w:themeColor="text1"/>
          <w:sz w:val="24"/>
          <w:szCs w:val="24"/>
        </w:rPr>
        <w:t xml:space="preserve"> rodzin niepełn</w:t>
      </w:r>
      <w:r w:rsidR="00612B2F" w:rsidRPr="00BB19A2">
        <w:rPr>
          <w:rFonts w:cstheme="minorHAnsi"/>
          <w:color w:val="000000" w:themeColor="text1"/>
          <w:sz w:val="24"/>
          <w:szCs w:val="24"/>
        </w:rPr>
        <w:t>ych</w:t>
      </w:r>
      <w:r w:rsidRPr="00BB19A2">
        <w:rPr>
          <w:rFonts w:cstheme="minorHAnsi"/>
          <w:color w:val="000000" w:themeColor="text1"/>
          <w:sz w:val="24"/>
          <w:szCs w:val="24"/>
        </w:rPr>
        <w:t xml:space="preserve"> i </w:t>
      </w:r>
      <w:r w:rsidR="00702FFB" w:rsidRPr="00BB19A2">
        <w:rPr>
          <w:rFonts w:cstheme="minorHAnsi"/>
          <w:color w:val="000000" w:themeColor="text1"/>
          <w:sz w:val="24"/>
          <w:szCs w:val="24"/>
        </w:rPr>
        <w:t xml:space="preserve">7 </w:t>
      </w:r>
      <w:r w:rsidRPr="00BB19A2">
        <w:rPr>
          <w:rFonts w:cstheme="minorHAnsi"/>
          <w:color w:val="000000" w:themeColor="text1"/>
          <w:sz w:val="24"/>
          <w:szCs w:val="24"/>
        </w:rPr>
        <w:t>rodzin wielodzietnych). W rodzinach objętych pomocą asystent</w:t>
      </w:r>
      <w:r w:rsidR="002F08EA" w:rsidRPr="00BB19A2">
        <w:rPr>
          <w:rFonts w:cstheme="minorHAnsi"/>
          <w:color w:val="000000" w:themeColor="text1"/>
          <w:sz w:val="24"/>
          <w:szCs w:val="24"/>
        </w:rPr>
        <w:t>ów</w:t>
      </w:r>
      <w:r w:rsidRPr="00BB19A2">
        <w:rPr>
          <w:rFonts w:cstheme="minorHAnsi"/>
          <w:color w:val="000000" w:themeColor="text1"/>
          <w:sz w:val="24"/>
          <w:szCs w:val="24"/>
        </w:rPr>
        <w:t xml:space="preserve"> znajdowało się </w:t>
      </w:r>
      <w:r w:rsidR="00702FFB" w:rsidRPr="00BB19A2">
        <w:rPr>
          <w:rFonts w:cstheme="minorHAnsi"/>
          <w:color w:val="000000" w:themeColor="text1"/>
          <w:sz w:val="24"/>
          <w:szCs w:val="24"/>
        </w:rPr>
        <w:t xml:space="preserve">50 </w:t>
      </w:r>
      <w:r w:rsidRPr="00BB19A2">
        <w:rPr>
          <w:rFonts w:cstheme="minorHAnsi"/>
          <w:color w:val="000000" w:themeColor="text1"/>
          <w:sz w:val="24"/>
          <w:szCs w:val="24"/>
        </w:rPr>
        <w:t xml:space="preserve">dzieci do 18 roku życia. </w:t>
      </w:r>
      <w:r w:rsidR="00845A29" w:rsidRPr="00BB19A2">
        <w:rPr>
          <w:rFonts w:cstheme="minorHAnsi"/>
          <w:color w:val="000000" w:themeColor="text1"/>
          <w:sz w:val="24"/>
          <w:szCs w:val="24"/>
        </w:rPr>
        <w:t>Średni czas objęcia rodziny wsparciem asystenta wynosił 15 miesięcy.</w:t>
      </w:r>
    </w:p>
    <w:p w14:paraId="2CEC748E" w14:textId="173D3774" w:rsidR="00845A29" w:rsidRPr="00BB19A2" w:rsidRDefault="00845A29" w:rsidP="00BB19A2">
      <w:pPr>
        <w:spacing w:after="0" w:line="360" w:lineRule="auto"/>
        <w:ind w:firstLine="348"/>
        <w:rPr>
          <w:rFonts w:cstheme="minorHAnsi"/>
          <w:color w:val="000000" w:themeColor="text1"/>
          <w:sz w:val="24"/>
          <w:szCs w:val="24"/>
        </w:rPr>
      </w:pPr>
      <w:r w:rsidRPr="00BB19A2">
        <w:rPr>
          <w:rFonts w:cstheme="minorHAnsi"/>
          <w:color w:val="000000" w:themeColor="text1"/>
          <w:sz w:val="24"/>
          <w:szCs w:val="24"/>
        </w:rPr>
        <w:t xml:space="preserve">Corocznym sukcesem </w:t>
      </w:r>
      <w:bookmarkStart w:id="43" w:name="_Hlk164079975"/>
      <w:r w:rsidRPr="00BB19A2">
        <w:rPr>
          <w:rFonts w:cstheme="minorHAnsi"/>
          <w:color w:val="000000" w:themeColor="text1"/>
          <w:sz w:val="24"/>
          <w:szCs w:val="24"/>
        </w:rPr>
        <w:t>pracy asystentów jest usamodzielnianie rodzin. W 2023 r. zakończono pracę z 5 rodzinami z powodu osiągnięcia celów pracy. Rodziny te udało się usamodzielnić.</w:t>
      </w:r>
    </w:p>
    <w:bookmarkEnd w:id="43"/>
    <w:p w14:paraId="32CF1221" w14:textId="77777777" w:rsidR="00FD6DA8" w:rsidRPr="00BB19A2" w:rsidRDefault="00FD6DA8" w:rsidP="00BB19A2">
      <w:pPr>
        <w:spacing w:after="0" w:line="240" w:lineRule="auto"/>
        <w:rPr>
          <w:rFonts w:cstheme="minorHAnsi"/>
          <w:color w:val="000000" w:themeColor="text1"/>
          <w:sz w:val="24"/>
          <w:szCs w:val="24"/>
        </w:rPr>
      </w:pPr>
    </w:p>
    <w:p w14:paraId="761D7868" w14:textId="0E0D9453" w:rsidR="00C628C1" w:rsidRPr="00BB19A2" w:rsidRDefault="00612B2F"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Tabela nr</w:t>
      </w:r>
      <w:r w:rsidR="00D22A6A" w:rsidRPr="00BB19A2">
        <w:rPr>
          <w:rFonts w:cstheme="minorHAnsi"/>
          <w:color w:val="000000" w:themeColor="text1"/>
          <w:sz w:val="24"/>
          <w:szCs w:val="24"/>
        </w:rPr>
        <w:t xml:space="preserve"> </w:t>
      </w:r>
      <w:r w:rsidR="00FD426E" w:rsidRPr="00BB19A2">
        <w:rPr>
          <w:rFonts w:cstheme="minorHAnsi"/>
          <w:color w:val="000000" w:themeColor="text1"/>
          <w:sz w:val="24"/>
          <w:szCs w:val="24"/>
        </w:rPr>
        <w:t>20</w:t>
      </w:r>
      <w:r w:rsidRPr="00BB19A2">
        <w:rPr>
          <w:rFonts w:cstheme="minorHAnsi"/>
          <w:color w:val="000000" w:themeColor="text1"/>
          <w:sz w:val="24"/>
          <w:szCs w:val="24"/>
        </w:rPr>
        <w:t>. Praca Asystent</w:t>
      </w:r>
      <w:r w:rsidR="00845A29" w:rsidRPr="00BB19A2">
        <w:rPr>
          <w:rFonts w:cstheme="minorHAnsi"/>
          <w:color w:val="000000" w:themeColor="text1"/>
          <w:sz w:val="24"/>
          <w:szCs w:val="24"/>
        </w:rPr>
        <w:t xml:space="preserve">ów </w:t>
      </w:r>
      <w:r w:rsidRPr="00BB19A2">
        <w:rPr>
          <w:rFonts w:cstheme="minorHAnsi"/>
          <w:color w:val="000000" w:themeColor="text1"/>
          <w:sz w:val="24"/>
          <w:szCs w:val="24"/>
        </w:rPr>
        <w:t>rodziny w środowisku</w:t>
      </w:r>
    </w:p>
    <w:tbl>
      <w:tblPr>
        <w:tblStyle w:val="Tabela-Siatka"/>
        <w:tblW w:w="10836" w:type="dxa"/>
        <w:tblInd w:w="-289" w:type="dxa"/>
        <w:tblLook w:val="04A0" w:firstRow="1" w:lastRow="0" w:firstColumn="1" w:lastColumn="0" w:noHBand="0" w:noVBand="1"/>
      </w:tblPr>
      <w:tblGrid>
        <w:gridCol w:w="5829"/>
        <w:gridCol w:w="1351"/>
        <w:gridCol w:w="1215"/>
        <w:gridCol w:w="1218"/>
        <w:gridCol w:w="1223"/>
      </w:tblGrid>
      <w:tr w:rsidR="0061657B" w:rsidRPr="00BB19A2" w14:paraId="5C8B83C6" w14:textId="3C8E6101" w:rsidTr="008D0071">
        <w:trPr>
          <w:trHeight w:val="227"/>
        </w:trPr>
        <w:tc>
          <w:tcPr>
            <w:tcW w:w="5829" w:type="dxa"/>
          </w:tcPr>
          <w:p w14:paraId="06DC13D7" w14:textId="77777777" w:rsidR="00702FFB" w:rsidRPr="00BB19A2" w:rsidRDefault="00702FFB" w:rsidP="00BB19A2">
            <w:pPr>
              <w:pStyle w:val="Akapitzlist"/>
              <w:ind w:left="0"/>
              <w:rPr>
                <w:rFonts w:cstheme="minorHAnsi"/>
                <w:color w:val="000000" w:themeColor="text1"/>
                <w:sz w:val="24"/>
                <w:szCs w:val="24"/>
              </w:rPr>
            </w:pPr>
          </w:p>
        </w:tc>
        <w:tc>
          <w:tcPr>
            <w:tcW w:w="1351" w:type="dxa"/>
          </w:tcPr>
          <w:p w14:paraId="43F1D9B3" w14:textId="77777777" w:rsidR="00702FFB" w:rsidRPr="00BB19A2" w:rsidRDefault="00702FFB"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215" w:type="dxa"/>
          </w:tcPr>
          <w:p w14:paraId="30398384" w14:textId="77777777" w:rsidR="00702FFB" w:rsidRPr="00BB19A2" w:rsidRDefault="00702FFB"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218" w:type="dxa"/>
          </w:tcPr>
          <w:p w14:paraId="2977307A" w14:textId="77777777" w:rsidR="00702FFB" w:rsidRPr="00BB19A2" w:rsidRDefault="00702FFB"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223" w:type="dxa"/>
          </w:tcPr>
          <w:p w14:paraId="3D2C2D05" w14:textId="54AABEB2" w:rsidR="00702FFB" w:rsidRPr="00BB19A2" w:rsidRDefault="00702FFB"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19A5F78C" w14:textId="62C7E17F" w:rsidTr="008D0071">
        <w:trPr>
          <w:trHeight w:val="227"/>
        </w:trPr>
        <w:tc>
          <w:tcPr>
            <w:tcW w:w="5829" w:type="dxa"/>
          </w:tcPr>
          <w:p w14:paraId="6F4B1965" w14:textId="77777777" w:rsidR="00702FFB" w:rsidRPr="00BB19A2" w:rsidRDefault="00702FFB" w:rsidP="00BB19A2">
            <w:pPr>
              <w:pStyle w:val="Akapitzlist"/>
              <w:ind w:left="0"/>
              <w:rPr>
                <w:rFonts w:cstheme="minorHAnsi"/>
                <w:color w:val="000000" w:themeColor="text1"/>
                <w:sz w:val="24"/>
                <w:szCs w:val="24"/>
              </w:rPr>
            </w:pPr>
          </w:p>
        </w:tc>
        <w:tc>
          <w:tcPr>
            <w:tcW w:w="3784" w:type="dxa"/>
            <w:gridSpan w:val="3"/>
          </w:tcPr>
          <w:p w14:paraId="2F1A290F" w14:textId="77777777" w:rsidR="00702FFB" w:rsidRPr="00BB19A2" w:rsidRDefault="00702FFB"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korzystających</w:t>
            </w:r>
          </w:p>
        </w:tc>
        <w:tc>
          <w:tcPr>
            <w:tcW w:w="1223" w:type="dxa"/>
          </w:tcPr>
          <w:p w14:paraId="2922A652" w14:textId="77777777" w:rsidR="00702FFB" w:rsidRPr="00BB19A2" w:rsidRDefault="00702FFB" w:rsidP="00BB19A2">
            <w:pPr>
              <w:pStyle w:val="Akapitzlist"/>
              <w:ind w:left="0"/>
              <w:rPr>
                <w:rFonts w:cstheme="minorHAnsi"/>
                <w:color w:val="000000" w:themeColor="text1"/>
                <w:sz w:val="24"/>
                <w:szCs w:val="24"/>
              </w:rPr>
            </w:pPr>
          </w:p>
        </w:tc>
      </w:tr>
      <w:tr w:rsidR="0061657B" w:rsidRPr="00BB19A2" w14:paraId="2F24F1C0" w14:textId="315361D2" w:rsidTr="005361EA">
        <w:trPr>
          <w:trHeight w:val="265"/>
        </w:trPr>
        <w:tc>
          <w:tcPr>
            <w:tcW w:w="5829" w:type="dxa"/>
          </w:tcPr>
          <w:p w14:paraId="6CBAA170" w14:textId="05882A98"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Liczba rodzin objętych </w:t>
            </w:r>
            <w:r w:rsidR="008D0071" w:rsidRPr="00BB19A2">
              <w:rPr>
                <w:rFonts w:eastAsia="Times New Roman" w:cstheme="minorHAnsi"/>
                <w:color w:val="000000" w:themeColor="text1"/>
                <w:sz w:val="24"/>
                <w:szCs w:val="24"/>
                <w:lang w:eastAsia="pl-PL"/>
              </w:rPr>
              <w:t>wsparciem</w:t>
            </w:r>
            <w:r w:rsidRPr="00BB19A2">
              <w:rPr>
                <w:rFonts w:eastAsia="Times New Roman" w:cstheme="minorHAnsi"/>
                <w:color w:val="000000" w:themeColor="text1"/>
                <w:sz w:val="24"/>
                <w:szCs w:val="24"/>
                <w:lang w:eastAsia="pl-PL"/>
              </w:rPr>
              <w:t xml:space="preserve"> Asystentów narastająco w okresie sprawozdawczym, </w:t>
            </w:r>
          </w:p>
          <w:p w14:paraId="0F167A33" w14:textId="0FC752A8"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w tym:</w:t>
            </w:r>
          </w:p>
        </w:tc>
        <w:tc>
          <w:tcPr>
            <w:tcW w:w="1351" w:type="dxa"/>
            <w:vAlign w:val="center"/>
          </w:tcPr>
          <w:p w14:paraId="6C5A9CD0" w14:textId="77685A0A"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31</w:t>
            </w:r>
          </w:p>
        </w:tc>
        <w:tc>
          <w:tcPr>
            <w:tcW w:w="1215" w:type="dxa"/>
            <w:vAlign w:val="center"/>
          </w:tcPr>
          <w:p w14:paraId="6B3ED0CB" w14:textId="3AFC63CA"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34</w:t>
            </w:r>
          </w:p>
        </w:tc>
        <w:tc>
          <w:tcPr>
            <w:tcW w:w="1218" w:type="dxa"/>
            <w:vAlign w:val="center"/>
          </w:tcPr>
          <w:p w14:paraId="63DCF80D" w14:textId="351E104D"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28</w:t>
            </w:r>
          </w:p>
        </w:tc>
        <w:tc>
          <w:tcPr>
            <w:tcW w:w="1223" w:type="dxa"/>
            <w:vAlign w:val="center"/>
          </w:tcPr>
          <w:p w14:paraId="66DC7A72" w14:textId="3A440B31"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27</w:t>
            </w:r>
          </w:p>
        </w:tc>
      </w:tr>
      <w:tr w:rsidR="0061657B" w:rsidRPr="00BB19A2" w14:paraId="4A8B4DED" w14:textId="33525A5B" w:rsidTr="005361EA">
        <w:trPr>
          <w:trHeight w:val="269"/>
        </w:trPr>
        <w:tc>
          <w:tcPr>
            <w:tcW w:w="5829" w:type="dxa"/>
          </w:tcPr>
          <w:p w14:paraId="375B2339" w14:textId="12314F5C"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 xml:space="preserve">       rodziny niepełne</w:t>
            </w:r>
          </w:p>
        </w:tc>
        <w:tc>
          <w:tcPr>
            <w:tcW w:w="1351" w:type="dxa"/>
            <w:vAlign w:val="center"/>
          </w:tcPr>
          <w:p w14:paraId="3E631EB2" w14:textId="79532505"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17</w:t>
            </w:r>
          </w:p>
        </w:tc>
        <w:tc>
          <w:tcPr>
            <w:tcW w:w="1215" w:type="dxa"/>
            <w:vAlign w:val="center"/>
          </w:tcPr>
          <w:p w14:paraId="7B9D5619" w14:textId="7F8CFE9E"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21</w:t>
            </w:r>
          </w:p>
        </w:tc>
        <w:tc>
          <w:tcPr>
            <w:tcW w:w="1218" w:type="dxa"/>
            <w:vAlign w:val="center"/>
          </w:tcPr>
          <w:p w14:paraId="5DFCE934" w14:textId="5D641E15"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17</w:t>
            </w:r>
          </w:p>
        </w:tc>
        <w:tc>
          <w:tcPr>
            <w:tcW w:w="1223" w:type="dxa"/>
            <w:vAlign w:val="center"/>
          </w:tcPr>
          <w:p w14:paraId="796120F5" w14:textId="22A2E5DD"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w:t>
            </w:r>
          </w:p>
        </w:tc>
      </w:tr>
      <w:tr w:rsidR="0061657B" w:rsidRPr="00BB19A2" w14:paraId="18ED2DE4" w14:textId="1E3A5749" w:rsidTr="005361EA">
        <w:trPr>
          <w:trHeight w:val="227"/>
        </w:trPr>
        <w:tc>
          <w:tcPr>
            <w:tcW w:w="5829" w:type="dxa"/>
          </w:tcPr>
          <w:p w14:paraId="5D39555D" w14:textId="5AC91434"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 xml:space="preserve">      rodziny wielodzietne</w:t>
            </w:r>
          </w:p>
        </w:tc>
        <w:tc>
          <w:tcPr>
            <w:tcW w:w="1351" w:type="dxa"/>
            <w:vAlign w:val="center"/>
          </w:tcPr>
          <w:p w14:paraId="7B8CA992" w14:textId="05C02688"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6</w:t>
            </w:r>
          </w:p>
        </w:tc>
        <w:tc>
          <w:tcPr>
            <w:tcW w:w="1215" w:type="dxa"/>
            <w:vAlign w:val="center"/>
          </w:tcPr>
          <w:p w14:paraId="5E524F9B" w14:textId="5F10E31D"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7</w:t>
            </w:r>
          </w:p>
        </w:tc>
        <w:tc>
          <w:tcPr>
            <w:tcW w:w="1218" w:type="dxa"/>
            <w:vAlign w:val="center"/>
          </w:tcPr>
          <w:p w14:paraId="16C4DA08" w14:textId="64E2E9BD"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6</w:t>
            </w:r>
          </w:p>
        </w:tc>
        <w:tc>
          <w:tcPr>
            <w:tcW w:w="1223" w:type="dxa"/>
            <w:vAlign w:val="center"/>
          </w:tcPr>
          <w:p w14:paraId="3F333DCC" w14:textId="5E590AA0"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7</w:t>
            </w:r>
          </w:p>
        </w:tc>
      </w:tr>
      <w:tr w:rsidR="0061657B" w:rsidRPr="00BB19A2" w14:paraId="2E048208" w14:textId="2BD69061" w:rsidTr="005361EA">
        <w:trPr>
          <w:trHeight w:val="241"/>
        </w:trPr>
        <w:tc>
          <w:tcPr>
            <w:tcW w:w="5829" w:type="dxa"/>
          </w:tcPr>
          <w:p w14:paraId="5E063428" w14:textId="6853C0E9"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Liczba rodzin z dziećmi</w:t>
            </w:r>
          </w:p>
        </w:tc>
        <w:tc>
          <w:tcPr>
            <w:tcW w:w="1351" w:type="dxa"/>
            <w:vAlign w:val="center"/>
          </w:tcPr>
          <w:p w14:paraId="2F0BC271" w14:textId="3792F0AB"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24</w:t>
            </w:r>
          </w:p>
        </w:tc>
        <w:tc>
          <w:tcPr>
            <w:tcW w:w="1215" w:type="dxa"/>
            <w:vAlign w:val="center"/>
          </w:tcPr>
          <w:p w14:paraId="712F2FB5" w14:textId="25E5C925"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25</w:t>
            </w:r>
          </w:p>
        </w:tc>
        <w:tc>
          <w:tcPr>
            <w:tcW w:w="1218" w:type="dxa"/>
            <w:vAlign w:val="center"/>
          </w:tcPr>
          <w:p w14:paraId="3A46179C" w14:textId="702DD6E4"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24</w:t>
            </w:r>
          </w:p>
        </w:tc>
        <w:tc>
          <w:tcPr>
            <w:tcW w:w="1223" w:type="dxa"/>
            <w:vAlign w:val="center"/>
          </w:tcPr>
          <w:p w14:paraId="616DA7D6" w14:textId="3A201D80"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25</w:t>
            </w:r>
          </w:p>
        </w:tc>
      </w:tr>
      <w:tr w:rsidR="0061657B" w:rsidRPr="00BB19A2" w14:paraId="1DDDE95F" w14:textId="46CCAB56" w:rsidTr="005361EA">
        <w:trPr>
          <w:trHeight w:val="241"/>
        </w:trPr>
        <w:tc>
          <w:tcPr>
            <w:tcW w:w="5829" w:type="dxa"/>
          </w:tcPr>
          <w:p w14:paraId="7DFD35E2" w14:textId="16CD58C4"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Liczba dzieci w wieku 0 - 18 lat w rodzinach</w:t>
            </w:r>
          </w:p>
        </w:tc>
        <w:tc>
          <w:tcPr>
            <w:tcW w:w="1351" w:type="dxa"/>
            <w:vAlign w:val="center"/>
          </w:tcPr>
          <w:p w14:paraId="76091C27" w14:textId="15EDCE98" w:rsidR="00702FFB" w:rsidRPr="00BB19A2" w:rsidRDefault="00702FFB" w:rsidP="00BB19A2">
            <w:pPr>
              <w:pStyle w:val="Akapitzlist"/>
              <w:ind w:left="0"/>
              <w:rPr>
                <w:rFonts w:cstheme="minorHAnsi"/>
                <w:color w:val="000000" w:themeColor="text1"/>
                <w:sz w:val="24"/>
                <w:szCs w:val="24"/>
              </w:rPr>
            </w:pPr>
            <w:r w:rsidRPr="00BB19A2">
              <w:rPr>
                <w:rFonts w:cstheme="minorHAnsi"/>
                <w:color w:val="000000" w:themeColor="text1"/>
                <w:sz w:val="24"/>
                <w:szCs w:val="24"/>
              </w:rPr>
              <w:t>48</w:t>
            </w:r>
          </w:p>
        </w:tc>
        <w:tc>
          <w:tcPr>
            <w:tcW w:w="1215" w:type="dxa"/>
            <w:vAlign w:val="center"/>
          </w:tcPr>
          <w:p w14:paraId="568A0A83" w14:textId="7B6262B6"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52</w:t>
            </w:r>
          </w:p>
        </w:tc>
        <w:tc>
          <w:tcPr>
            <w:tcW w:w="1218" w:type="dxa"/>
            <w:vAlign w:val="center"/>
          </w:tcPr>
          <w:p w14:paraId="08C237A8" w14:textId="2999E3DD" w:rsidR="00702FFB" w:rsidRPr="00BB19A2" w:rsidRDefault="00702FFB"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46</w:t>
            </w:r>
          </w:p>
        </w:tc>
        <w:tc>
          <w:tcPr>
            <w:tcW w:w="1223" w:type="dxa"/>
            <w:vAlign w:val="center"/>
          </w:tcPr>
          <w:p w14:paraId="34D5DFFA" w14:textId="30F45AA5"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50</w:t>
            </w:r>
          </w:p>
        </w:tc>
      </w:tr>
      <w:tr w:rsidR="008D0071" w:rsidRPr="00BB19A2" w14:paraId="61CA3733" w14:textId="77777777" w:rsidTr="005361EA">
        <w:trPr>
          <w:trHeight w:val="241"/>
        </w:trPr>
        <w:tc>
          <w:tcPr>
            <w:tcW w:w="5829" w:type="dxa"/>
          </w:tcPr>
          <w:p w14:paraId="792ED70F" w14:textId="0634F39C" w:rsidR="008D0071" w:rsidRPr="00BB19A2" w:rsidRDefault="008D0071"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Liczba rodzin objętych wsparciem Asystenta rodziny – rodziny cudzoziemskie</w:t>
            </w:r>
          </w:p>
        </w:tc>
        <w:tc>
          <w:tcPr>
            <w:tcW w:w="1351" w:type="dxa"/>
            <w:vAlign w:val="center"/>
          </w:tcPr>
          <w:p w14:paraId="14FD4EAA" w14:textId="53D6C995" w:rsidR="008D0071" w:rsidRPr="00BB19A2" w:rsidRDefault="008D0071"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215" w:type="dxa"/>
            <w:vAlign w:val="center"/>
          </w:tcPr>
          <w:p w14:paraId="54BF9F1B" w14:textId="72003417" w:rsidR="008D0071" w:rsidRPr="00BB19A2" w:rsidRDefault="008D0071"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t>
            </w:r>
          </w:p>
        </w:tc>
        <w:tc>
          <w:tcPr>
            <w:tcW w:w="1218" w:type="dxa"/>
            <w:vAlign w:val="center"/>
          </w:tcPr>
          <w:p w14:paraId="5647B65C" w14:textId="77777777" w:rsidR="008D0071" w:rsidRPr="00BB19A2" w:rsidRDefault="008D0071" w:rsidP="00BB19A2">
            <w:pPr>
              <w:pStyle w:val="Akapitzlist"/>
              <w:ind w:left="0"/>
              <w:rPr>
                <w:rFonts w:eastAsia="Times New Roman" w:cstheme="minorHAnsi"/>
                <w:color w:val="000000" w:themeColor="text1"/>
                <w:sz w:val="24"/>
                <w:szCs w:val="24"/>
                <w:lang w:eastAsia="pl-PL"/>
              </w:rPr>
            </w:pPr>
          </w:p>
        </w:tc>
        <w:tc>
          <w:tcPr>
            <w:tcW w:w="1223" w:type="dxa"/>
            <w:vAlign w:val="center"/>
          </w:tcPr>
          <w:p w14:paraId="182BC250" w14:textId="60E91C1A" w:rsidR="008D0071" w:rsidRPr="00BB19A2" w:rsidRDefault="008D0071"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9</w:t>
            </w:r>
          </w:p>
        </w:tc>
      </w:tr>
      <w:tr w:rsidR="0061657B" w:rsidRPr="00BB19A2" w14:paraId="2549A325" w14:textId="6DE9D4C6" w:rsidTr="008D0071">
        <w:trPr>
          <w:trHeight w:val="132"/>
        </w:trPr>
        <w:tc>
          <w:tcPr>
            <w:tcW w:w="5829" w:type="dxa"/>
          </w:tcPr>
          <w:p w14:paraId="312266B3" w14:textId="74749C13" w:rsidR="00CB207F" w:rsidRPr="00BB19A2" w:rsidRDefault="00CB207F" w:rsidP="00BB19A2">
            <w:pPr>
              <w:pStyle w:val="Akapitzlist"/>
              <w:ind w:left="0"/>
              <w:rPr>
                <w:rFonts w:cstheme="minorHAnsi"/>
                <w:color w:val="000000" w:themeColor="text1"/>
                <w:sz w:val="24"/>
                <w:szCs w:val="24"/>
              </w:rPr>
            </w:pPr>
          </w:p>
        </w:tc>
        <w:tc>
          <w:tcPr>
            <w:tcW w:w="3784" w:type="dxa"/>
            <w:gridSpan w:val="3"/>
          </w:tcPr>
          <w:p w14:paraId="34791C91" w14:textId="38946A5B" w:rsidR="00CB207F" w:rsidRPr="00BB19A2" w:rsidRDefault="00CB207F" w:rsidP="00BB19A2">
            <w:pPr>
              <w:pStyle w:val="Akapitzlist"/>
              <w:ind w:left="0"/>
              <w:rPr>
                <w:rFonts w:cstheme="minorHAnsi"/>
                <w:color w:val="000000" w:themeColor="text1"/>
                <w:sz w:val="24"/>
                <w:szCs w:val="24"/>
              </w:rPr>
            </w:pPr>
            <w:r w:rsidRPr="00BB19A2">
              <w:rPr>
                <w:rFonts w:eastAsia="Times New Roman" w:cstheme="minorHAnsi"/>
                <w:color w:val="000000" w:themeColor="text1"/>
                <w:sz w:val="24"/>
                <w:szCs w:val="24"/>
                <w:lang w:eastAsia="pl-PL"/>
              </w:rPr>
              <w:t>Rezultaty pracy</w:t>
            </w:r>
          </w:p>
        </w:tc>
        <w:tc>
          <w:tcPr>
            <w:tcW w:w="1223" w:type="dxa"/>
          </w:tcPr>
          <w:p w14:paraId="3E94A558" w14:textId="77777777" w:rsidR="00CB207F" w:rsidRPr="00BB19A2" w:rsidRDefault="00CB207F" w:rsidP="00BB19A2">
            <w:pPr>
              <w:pStyle w:val="Akapitzlist"/>
              <w:ind w:left="0"/>
              <w:rPr>
                <w:rFonts w:eastAsia="Times New Roman" w:cstheme="minorHAnsi"/>
                <w:color w:val="000000" w:themeColor="text1"/>
                <w:sz w:val="24"/>
                <w:szCs w:val="24"/>
                <w:lang w:eastAsia="pl-PL"/>
              </w:rPr>
            </w:pPr>
          </w:p>
        </w:tc>
      </w:tr>
      <w:tr w:rsidR="0061657B" w:rsidRPr="00BB19A2" w14:paraId="4E1ED970" w14:textId="6797ECB8" w:rsidTr="008D0071">
        <w:trPr>
          <w:trHeight w:val="132"/>
        </w:trPr>
        <w:tc>
          <w:tcPr>
            <w:tcW w:w="5829" w:type="dxa"/>
          </w:tcPr>
          <w:p w14:paraId="6048BACF" w14:textId="7B727B4E"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wdrożenie nawyku regulowania opłat</w:t>
            </w:r>
          </w:p>
        </w:tc>
        <w:tc>
          <w:tcPr>
            <w:tcW w:w="1351" w:type="dxa"/>
          </w:tcPr>
          <w:p w14:paraId="61338471" w14:textId="0F2A6B36"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7</w:t>
            </w:r>
          </w:p>
        </w:tc>
        <w:tc>
          <w:tcPr>
            <w:tcW w:w="1215" w:type="dxa"/>
          </w:tcPr>
          <w:p w14:paraId="106CDCD0" w14:textId="00B0A9E8"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22</w:t>
            </w:r>
          </w:p>
        </w:tc>
        <w:tc>
          <w:tcPr>
            <w:tcW w:w="1218" w:type="dxa"/>
          </w:tcPr>
          <w:p w14:paraId="66BBCFC6" w14:textId="36FBBC73"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w:t>
            </w:r>
          </w:p>
        </w:tc>
        <w:tc>
          <w:tcPr>
            <w:tcW w:w="1223" w:type="dxa"/>
          </w:tcPr>
          <w:p w14:paraId="4A61412F" w14:textId="24EC3378" w:rsidR="00702FFB" w:rsidRPr="00BB19A2" w:rsidRDefault="00845A29"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15</w:t>
            </w:r>
          </w:p>
        </w:tc>
      </w:tr>
      <w:tr w:rsidR="0061657B" w:rsidRPr="00BB19A2" w14:paraId="5CA37253" w14:textId="100E88F6" w:rsidTr="008D0071">
        <w:trPr>
          <w:trHeight w:val="132"/>
        </w:trPr>
        <w:tc>
          <w:tcPr>
            <w:tcW w:w="5829" w:type="dxa"/>
          </w:tcPr>
          <w:p w14:paraId="29E9C41E" w14:textId="71F16202"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lastRenderedPageBreak/>
              <w:t>wdrożenie nawyku dbania o higienę mieszkania</w:t>
            </w:r>
          </w:p>
        </w:tc>
        <w:tc>
          <w:tcPr>
            <w:tcW w:w="1351" w:type="dxa"/>
          </w:tcPr>
          <w:p w14:paraId="08157656" w14:textId="695FA3F2"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6</w:t>
            </w:r>
          </w:p>
        </w:tc>
        <w:tc>
          <w:tcPr>
            <w:tcW w:w="1215" w:type="dxa"/>
          </w:tcPr>
          <w:p w14:paraId="3A698700" w14:textId="1472CB01"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19</w:t>
            </w:r>
          </w:p>
        </w:tc>
        <w:tc>
          <w:tcPr>
            <w:tcW w:w="1218" w:type="dxa"/>
          </w:tcPr>
          <w:p w14:paraId="288DA298" w14:textId="72794C1C"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16</w:t>
            </w:r>
          </w:p>
        </w:tc>
        <w:tc>
          <w:tcPr>
            <w:tcW w:w="1223" w:type="dxa"/>
          </w:tcPr>
          <w:p w14:paraId="18A8F387" w14:textId="724C7F8C" w:rsidR="00702FFB" w:rsidRPr="00BB19A2" w:rsidRDefault="00845A29"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18</w:t>
            </w:r>
          </w:p>
        </w:tc>
      </w:tr>
      <w:tr w:rsidR="0061657B" w:rsidRPr="00BB19A2" w14:paraId="00354EC7" w14:textId="24933153" w:rsidTr="008D0071">
        <w:trPr>
          <w:trHeight w:val="132"/>
        </w:trPr>
        <w:tc>
          <w:tcPr>
            <w:tcW w:w="5829" w:type="dxa"/>
          </w:tcPr>
          <w:p w14:paraId="49572FA8" w14:textId="5449DE89"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wdrożenie nawyku dbania o higienę osobistą</w:t>
            </w:r>
          </w:p>
        </w:tc>
        <w:tc>
          <w:tcPr>
            <w:tcW w:w="1351" w:type="dxa"/>
          </w:tcPr>
          <w:p w14:paraId="30CC28A2" w14:textId="15217700"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w:t>
            </w:r>
          </w:p>
        </w:tc>
        <w:tc>
          <w:tcPr>
            <w:tcW w:w="1215" w:type="dxa"/>
          </w:tcPr>
          <w:p w14:paraId="233F9835" w14:textId="12E28ECE"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25</w:t>
            </w:r>
          </w:p>
        </w:tc>
        <w:tc>
          <w:tcPr>
            <w:tcW w:w="1218" w:type="dxa"/>
          </w:tcPr>
          <w:p w14:paraId="2CBD9622" w14:textId="3269C130"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18</w:t>
            </w:r>
          </w:p>
        </w:tc>
        <w:tc>
          <w:tcPr>
            <w:tcW w:w="1223" w:type="dxa"/>
          </w:tcPr>
          <w:p w14:paraId="3DD8083B" w14:textId="7BA1505D" w:rsidR="00702FFB" w:rsidRPr="00BB19A2" w:rsidRDefault="00845A29"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w:t>
            </w:r>
          </w:p>
        </w:tc>
      </w:tr>
      <w:tr w:rsidR="0061657B" w:rsidRPr="00BB19A2" w14:paraId="017857DC" w14:textId="23C0996D" w:rsidTr="008D0071">
        <w:trPr>
          <w:trHeight w:val="132"/>
        </w:trPr>
        <w:tc>
          <w:tcPr>
            <w:tcW w:w="5829" w:type="dxa"/>
          </w:tcPr>
          <w:p w14:paraId="403A2F8D" w14:textId="30EB18B2"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wdrożenie nawyku realizowania obowiązku szkolnego</w:t>
            </w:r>
          </w:p>
        </w:tc>
        <w:tc>
          <w:tcPr>
            <w:tcW w:w="1351" w:type="dxa"/>
          </w:tcPr>
          <w:p w14:paraId="133F07D8" w14:textId="3FDEE6AF"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w:t>
            </w:r>
          </w:p>
        </w:tc>
        <w:tc>
          <w:tcPr>
            <w:tcW w:w="1215" w:type="dxa"/>
          </w:tcPr>
          <w:p w14:paraId="741CB837" w14:textId="188D1E9C"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18</w:t>
            </w:r>
          </w:p>
        </w:tc>
        <w:tc>
          <w:tcPr>
            <w:tcW w:w="1218" w:type="dxa"/>
          </w:tcPr>
          <w:p w14:paraId="5E4468E1" w14:textId="1E252163"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13</w:t>
            </w:r>
          </w:p>
        </w:tc>
        <w:tc>
          <w:tcPr>
            <w:tcW w:w="1223" w:type="dxa"/>
          </w:tcPr>
          <w:p w14:paraId="2ECAA3D8" w14:textId="41AEA39B" w:rsidR="00702FFB" w:rsidRPr="00BB19A2" w:rsidRDefault="00845A29"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17</w:t>
            </w:r>
          </w:p>
        </w:tc>
      </w:tr>
      <w:tr w:rsidR="0061657B" w:rsidRPr="00BB19A2" w14:paraId="1C4E087E" w14:textId="2EFC669E" w:rsidTr="008D0071">
        <w:trPr>
          <w:trHeight w:val="132"/>
        </w:trPr>
        <w:tc>
          <w:tcPr>
            <w:tcW w:w="5829" w:type="dxa"/>
          </w:tcPr>
          <w:p w14:paraId="329FE2D7" w14:textId="461F1FDB"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podjęcie zatrudnienia na otwartym rynku</w:t>
            </w:r>
          </w:p>
        </w:tc>
        <w:tc>
          <w:tcPr>
            <w:tcW w:w="1351" w:type="dxa"/>
          </w:tcPr>
          <w:p w14:paraId="3ACE2128" w14:textId="65449D71"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6</w:t>
            </w:r>
          </w:p>
        </w:tc>
        <w:tc>
          <w:tcPr>
            <w:tcW w:w="1215" w:type="dxa"/>
          </w:tcPr>
          <w:p w14:paraId="10DAC736" w14:textId="78DC177B"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18</w:t>
            </w:r>
          </w:p>
        </w:tc>
        <w:tc>
          <w:tcPr>
            <w:tcW w:w="1218" w:type="dxa"/>
          </w:tcPr>
          <w:p w14:paraId="7E80551C" w14:textId="117E895E"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11</w:t>
            </w:r>
          </w:p>
        </w:tc>
        <w:tc>
          <w:tcPr>
            <w:tcW w:w="1223" w:type="dxa"/>
          </w:tcPr>
          <w:p w14:paraId="23F98A60" w14:textId="721EA581" w:rsidR="00702FFB" w:rsidRPr="00BB19A2" w:rsidRDefault="00845A29"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10</w:t>
            </w:r>
          </w:p>
        </w:tc>
      </w:tr>
      <w:tr w:rsidR="00702FFB" w:rsidRPr="00BB19A2" w14:paraId="3AB2B9E4" w14:textId="373E4996" w:rsidTr="008D0071">
        <w:trPr>
          <w:trHeight w:val="79"/>
        </w:trPr>
        <w:tc>
          <w:tcPr>
            <w:tcW w:w="5829" w:type="dxa"/>
          </w:tcPr>
          <w:p w14:paraId="4E984855" w14:textId="3316016E"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Liczba rodzin usamodzielnionych</w:t>
            </w:r>
          </w:p>
        </w:tc>
        <w:tc>
          <w:tcPr>
            <w:tcW w:w="1351" w:type="dxa"/>
          </w:tcPr>
          <w:p w14:paraId="431BCD08" w14:textId="1458D809"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w:t>
            </w:r>
          </w:p>
        </w:tc>
        <w:tc>
          <w:tcPr>
            <w:tcW w:w="1215" w:type="dxa"/>
          </w:tcPr>
          <w:p w14:paraId="1C9571D1" w14:textId="2E7DB2D9"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10</w:t>
            </w:r>
          </w:p>
        </w:tc>
        <w:tc>
          <w:tcPr>
            <w:tcW w:w="1218" w:type="dxa"/>
          </w:tcPr>
          <w:p w14:paraId="2A131FAB" w14:textId="3E6889AE" w:rsidR="00702FFB" w:rsidRPr="00BB19A2" w:rsidRDefault="00702FFB"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w:t>
            </w:r>
          </w:p>
        </w:tc>
        <w:tc>
          <w:tcPr>
            <w:tcW w:w="1223" w:type="dxa"/>
          </w:tcPr>
          <w:p w14:paraId="6B99C89F" w14:textId="1CC04339" w:rsidR="00702FFB" w:rsidRPr="00BB19A2" w:rsidRDefault="00845A29" w:rsidP="00BB19A2">
            <w:pPr>
              <w:pStyle w:val="Akapitzlist"/>
              <w:ind w:left="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w:t>
            </w:r>
          </w:p>
        </w:tc>
      </w:tr>
    </w:tbl>
    <w:p w14:paraId="3AAFDFCF" w14:textId="77777777" w:rsidR="00C628C1" w:rsidRPr="00BB19A2" w:rsidRDefault="00C628C1" w:rsidP="00BB19A2">
      <w:pPr>
        <w:spacing w:line="240" w:lineRule="auto"/>
        <w:rPr>
          <w:rFonts w:cstheme="minorHAnsi"/>
          <w:color w:val="000000" w:themeColor="text1"/>
          <w:sz w:val="24"/>
          <w:szCs w:val="24"/>
        </w:rPr>
      </w:pPr>
    </w:p>
    <w:p w14:paraId="70F94802" w14:textId="7CB6AAEE" w:rsidR="005245D8" w:rsidRPr="00BB19A2" w:rsidRDefault="00164CCF" w:rsidP="00BB19A2">
      <w:pPr>
        <w:pStyle w:val="Akapitzlist"/>
        <w:tabs>
          <w:tab w:val="num" w:pos="0"/>
        </w:tabs>
        <w:spacing w:after="0" w:line="360" w:lineRule="auto"/>
        <w:ind w:left="0"/>
        <w:rPr>
          <w:rFonts w:cstheme="minorHAnsi"/>
          <w:color w:val="000000" w:themeColor="text1"/>
          <w:sz w:val="24"/>
          <w:szCs w:val="24"/>
        </w:rPr>
      </w:pPr>
      <w:r w:rsidRPr="00BB19A2">
        <w:rPr>
          <w:rFonts w:eastAsia="Times New Roman" w:cstheme="minorHAnsi"/>
          <w:color w:val="000000" w:themeColor="text1"/>
          <w:sz w:val="24"/>
          <w:szCs w:val="24"/>
          <w:lang w:eastAsia="pl-PL"/>
        </w:rPr>
        <w:tab/>
      </w:r>
      <w:r w:rsidR="005245D8" w:rsidRPr="00BB19A2">
        <w:rPr>
          <w:rFonts w:eastAsia="Times New Roman" w:cstheme="minorHAnsi"/>
          <w:color w:val="000000" w:themeColor="text1"/>
          <w:sz w:val="24"/>
          <w:szCs w:val="24"/>
          <w:lang w:eastAsia="pl-PL"/>
        </w:rPr>
        <w:t xml:space="preserve">MOPS w Sopocie rokrocznie przystępuje również do programu „Asystent Rodziny”. </w:t>
      </w:r>
      <w:r w:rsidR="005245D8" w:rsidRPr="00BB19A2">
        <w:rPr>
          <w:rFonts w:cstheme="minorHAnsi"/>
          <w:color w:val="000000" w:themeColor="text1"/>
          <w:sz w:val="24"/>
          <w:szCs w:val="24"/>
        </w:rPr>
        <w:t xml:space="preserve">Dofinansowanie </w:t>
      </w:r>
      <w:r w:rsidR="005361EA" w:rsidRPr="00BB19A2">
        <w:rPr>
          <w:rFonts w:cstheme="minorHAnsi"/>
          <w:color w:val="000000" w:themeColor="text1"/>
          <w:sz w:val="24"/>
          <w:szCs w:val="24"/>
        </w:rPr>
        <w:br/>
      </w:r>
      <w:r w:rsidR="005245D8" w:rsidRPr="00BB19A2">
        <w:rPr>
          <w:rFonts w:cstheme="minorHAnsi"/>
          <w:color w:val="000000" w:themeColor="text1"/>
          <w:sz w:val="24"/>
          <w:szCs w:val="24"/>
        </w:rPr>
        <w:t xml:space="preserve">w ramach Programu jest adresowane do jednostek samorządu terytorialnego szczebla gminnego, których obowiązkiem jest realizacja zadań wynikających z ustawy z dnia 9 czerwca 2011 r. o wspieraniu rodziny i systemie pieczy zastępczej oraz ustawy z dnia 4 listopada 2016 r. o wsparciu kobiet w ciąży i rodzin „Za życiem”.  W ramach Programu ze środków finansowych mogą korzystać za pośrednictwem gmin również podmioty niepubliczne, które zgodnie z art. 190 ustawy z dnia 9 czerwca 2011 r. o wspieraniu rodziny i systemie pieczy zastępczej realizują zadanie pracy z rodziną na zlecenie samorządu.  Program zakłada dofinansowanie dodatków do wynagrodzenia asystentów rodziny. W 2023 roku uzyskano dofinansowanie </w:t>
      </w:r>
      <w:r w:rsidR="00DD6AD3" w:rsidRPr="00BB19A2">
        <w:rPr>
          <w:rFonts w:cstheme="minorHAnsi"/>
          <w:color w:val="000000" w:themeColor="text1"/>
          <w:sz w:val="24"/>
          <w:szCs w:val="24"/>
        </w:rPr>
        <w:t>w kwocie 25 387,81</w:t>
      </w:r>
      <w:r w:rsidR="005361EA" w:rsidRPr="00BB19A2">
        <w:rPr>
          <w:rFonts w:cstheme="minorHAnsi"/>
          <w:color w:val="000000" w:themeColor="text1"/>
          <w:sz w:val="24"/>
          <w:szCs w:val="24"/>
        </w:rPr>
        <w:t xml:space="preserve"> zł</w:t>
      </w:r>
      <w:r w:rsidR="00DD6AD3" w:rsidRPr="00BB19A2">
        <w:rPr>
          <w:rFonts w:cstheme="minorHAnsi"/>
          <w:color w:val="000000" w:themeColor="text1"/>
          <w:sz w:val="24"/>
          <w:szCs w:val="24"/>
        </w:rPr>
        <w:t xml:space="preserve"> z przeznaczeniem na realizację zadania – dofinansowania kosztów dodatku do wynagrodzenia asystentów rodziny oraz na dofinansowanie kosztów zatrudnienia asystentów rodziny poniesionych przez Zleceniobiorcę za okres listopad-grudzień 2023 r.</w:t>
      </w:r>
    </w:p>
    <w:p w14:paraId="2A0B5324" w14:textId="77777777" w:rsidR="005245D8" w:rsidRPr="00BB19A2" w:rsidRDefault="005245D8" w:rsidP="00BB19A2">
      <w:pPr>
        <w:spacing w:line="240" w:lineRule="auto"/>
        <w:rPr>
          <w:rFonts w:cstheme="minorHAnsi"/>
          <w:color w:val="000000" w:themeColor="text1"/>
          <w:sz w:val="24"/>
          <w:szCs w:val="24"/>
        </w:rPr>
      </w:pPr>
    </w:p>
    <w:p w14:paraId="336C2EF3" w14:textId="517F0D32" w:rsidR="00FD0765" w:rsidRPr="00BB19A2" w:rsidRDefault="00FD0765" w:rsidP="00BB19A2">
      <w:pPr>
        <w:pStyle w:val="Akapitzlist"/>
        <w:numPr>
          <w:ilvl w:val="0"/>
          <w:numId w:val="8"/>
        </w:numPr>
        <w:spacing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Najważniejsze wnioski: </w:t>
      </w:r>
      <w:r w:rsidR="00125979" w:rsidRPr="00BB19A2">
        <w:rPr>
          <w:rFonts w:cstheme="minorHAnsi"/>
          <w:color w:val="000000" w:themeColor="text1"/>
          <w:sz w:val="24"/>
          <w:szCs w:val="24"/>
        </w:rPr>
        <w:t>Rokrocznie</w:t>
      </w:r>
      <w:r w:rsidR="00C976AC" w:rsidRPr="00BB19A2">
        <w:rPr>
          <w:rFonts w:cstheme="minorHAnsi"/>
          <w:color w:val="000000" w:themeColor="text1"/>
          <w:sz w:val="24"/>
          <w:szCs w:val="24"/>
        </w:rPr>
        <w:t>,</w:t>
      </w:r>
      <w:r w:rsidR="00125979" w:rsidRPr="00BB19A2">
        <w:rPr>
          <w:rFonts w:cstheme="minorHAnsi"/>
          <w:color w:val="000000" w:themeColor="text1"/>
          <w:sz w:val="24"/>
          <w:szCs w:val="24"/>
        </w:rPr>
        <w:t xml:space="preserve"> dzięki intensywnej i wielowymiarowej pracy asystent</w:t>
      </w:r>
      <w:r w:rsidR="00105483" w:rsidRPr="00BB19A2">
        <w:rPr>
          <w:rFonts w:cstheme="minorHAnsi"/>
          <w:color w:val="000000" w:themeColor="text1"/>
          <w:sz w:val="24"/>
          <w:szCs w:val="24"/>
        </w:rPr>
        <w:t>ów rodziny</w:t>
      </w:r>
      <w:r w:rsidR="00125979" w:rsidRPr="00BB19A2">
        <w:rPr>
          <w:rFonts w:cstheme="minorHAnsi"/>
          <w:color w:val="000000" w:themeColor="text1"/>
          <w:sz w:val="24"/>
          <w:szCs w:val="24"/>
        </w:rPr>
        <w:t xml:space="preserve"> z objętymi wsparciem rodzinami</w:t>
      </w:r>
      <w:r w:rsidR="00C976AC" w:rsidRPr="00BB19A2">
        <w:rPr>
          <w:rFonts w:cstheme="minorHAnsi"/>
          <w:color w:val="000000" w:themeColor="text1"/>
          <w:sz w:val="24"/>
          <w:szCs w:val="24"/>
        </w:rPr>
        <w:t>,</w:t>
      </w:r>
      <w:r w:rsidR="00125979" w:rsidRPr="00BB19A2">
        <w:rPr>
          <w:rFonts w:cstheme="minorHAnsi"/>
          <w:color w:val="000000" w:themeColor="text1"/>
          <w:sz w:val="24"/>
          <w:szCs w:val="24"/>
        </w:rPr>
        <w:t xml:space="preserve"> udaje się wypracować umiejętności w sprawach opiekuńczo-wychowawczych, dzięki czemu dzieci mogą pozostać w swoim środowisku rodzinnym.  </w:t>
      </w:r>
      <w:r w:rsidR="003E2AFF" w:rsidRPr="00BB19A2">
        <w:rPr>
          <w:rFonts w:cstheme="minorHAnsi"/>
          <w:color w:val="000000" w:themeColor="text1"/>
          <w:sz w:val="24"/>
          <w:szCs w:val="24"/>
        </w:rPr>
        <w:t xml:space="preserve">Praca asystentów rodziny pomaga również </w:t>
      </w:r>
      <w:r w:rsidR="005361EA" w:rsidRPr="00BB19A2">
        <w:rPr>
          <w:rFonts w:cstheme="minorHAnsi"/>
          <w:color w:val="000000" w:themeColor="text1"/>
          <w:sz w:val="24"/>
          <w:szCs w:val="24"/>
        </w:rPr>
        <w:br/>
      </w:r>
      <w:r w:rsidR="003E2AFF" w:rsidRPr="00BB19A2">
        <w:rPr>
          <w:rFonts w:cstheme="minorHAnsi"/>
          <w:color w:val="000000" w:themeColor="text1"/>
          <w:sz w:val="24"/>
          <w:szCs w:val="24"/>
        </w:rPr>
        <w:t xml:space="preserve">w całkowitym usamodzielnieniu rodzin – co roku udaje się usamodzielnić część rodzin, współpracujących </w:t>
      </w:r>
      <w:r w:rsidR="005361EA" w:rsidRPr="00BB19A2">
        <w:rPr>
          <w:rFonts w:cstheme="minorHAnsi"/>
          <w:color w:val="000000" w:themeColor="text1"/>
          <w:sz w:val="24"/>
          <w:szCs w:val="24"/>
        </w:rPr>
        <w:br/>
      </w:r>
      <w:r w:rsidR="003E2AFF" w:rsidRPr="00BB19A2">
        <w:rPr>
          <w:rFonts w:cstheme="minorHAnsi"/>
          <w:color w:val="000000" w:themeColor="text1"/>
          <w:sz w:val="24"/>
          <w:szCs w:val="24"/>
        </w:rPr>
        <w:t xml:space="preserve">z asystentami rodziny. </w:t>
      </w:r>
      <w:r w:rsidR="00CB207F" w:rsidRPr="00BB19A2">
        <w:rPr>
          <w:rFonts w:cstheme="minorHAnsi"/>
          <w:color w:val="000000" w:themeColor="text1"/>
          <w:sz w:val="24"/>
          <w:szCs w:val="24"/>
        </w:rPr>
        <w:t xml:space="preserve">W 2023 r. udało się usamodzielnić 5 rodzin. </w:t>
      </w:r>
      <w:r w:rsidR="003E2AFF" w:rsidRPr="00BB19A2">
        <w:rPr>
          <w:rFonts w:cstheme="minorHAnsi"/>
          <w:color w:val="000000" w:themeColor="text1"/>
          <w:sz w:val="24"/>
          <w:szCs w:val="24"/>
        </w:rPr>
        <w:t>Oprócz tego praca asystentów przynosi rokrocznie rezultaty w postaci wdrożenia odpowiednich nawyków wśród rodzin.</w:t>
      </w:r>
    </w:p>
    <w:p w14:paraId="4AA34622" w14:textId="77777777" w:rsidR="008C0115" w:rsidRPr="00BB19A2" w:rsidRDefault="008C0115" w:rsidP="00BB19A2">
      <w:pPr>
        <w:pStyle w:val="Akapitzlist"/>
        <w:spacing w:line="240" w:lineRule="auto"/>
        <w:rPr>
          <w:rFonts w:cstheme="minorHAnsi"/>
          <w:color w:val="000000" w:themeColor="text1"/>
          <w:sz w:val="24"/>
          <w:szCs w:val="24"/>
        </w:rPr>
      </w:pPr>
    </w:p>
    <w:p w14:paraId="6E1258BC" w14:textId="77777777" w:rsidR="00FD426E" w:rsidRPr="00BB19A2" w:rsidRDefault="00FD426E" w:rsidP="00BB19A2">
      <w:pPr>
        <w:spacing w:line="240" w:lineRule="auto"/>
        <w:rPr>
          <w:rFonts w:cstheme="minorHAnsi"/>
          <w:color w:val="000000" w:themeColor="text1"/>
          <w:sz w:val="24"/>
          <w:szCs w:val="24"/>
        </w:rPr>
      </w:pPr>
    </w:p>
    <w:p w14:paraId="2DCB798C" w14:textId="2BD95142" w:rsidR="00597194" w:rsidRPr="00BB19A2" w:rsidRDefault="00F268F7"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bookmarkStart w:id="44" w:name="_Toc167690775"/>
      <w:r w:rsidRPr="00BB19A2">
        <w:rPr>
          <w:rFonts w:asciiTheme="minorHAnsi" w:hAnsiTheme="minorHAnsi" w:cstheme="minorHAnsi"/>
          <w:color w:val="000000" w:themeColor="text1"/>
          <w:sz w:val="24"/>
          <w:szCs w:val="24"/>
        </w:rPr>
        <w:t>W</w:t>
      </w:r>
      <w:r w:rsidR="00EF1220" w:rsidRPr="00BB19A2">
        <w:rPr>
          <w:rFonts w:asciiTheme="minorHAnsi" w:hAnsiTheme="minorHAnsi" w:cstheme="minorHAnsi"/>
          <w:color w:val="000000" w:themeColor="text1"/>
          <w:sz w:val="24"/>
          <w:szCs w:val="24"/>
        </w:rPr>
        <w:t>sparcie dzieci pozbawionych opieki rodzicielskiej</w:t>
      </w:r>
      <w:bookmarkEnd w:id="44"/>
    </w:p>
    <w:p w14:paraId="6324A3F8" w14:textId="77777777" w:rsidR="00FD426E" w:rsidRPr="00BB19A2" w:rsidRDefault="00FD426E" w:rsidP="00BB19A2">
      <w:pPr>
        <w:rPr>
          <w:rFonts w:cstheme="minorHAnsi"/>
          <w:color w:val="000000" w:themeColor="text1"/>
          <w:sz w:val="24"/>
          <w:szCs w:val="24"/>
        </w:rPr>
      </w:pPr>
    </w:p>
    <w:p w14:paraId="30D40D3C" w14:textId="4ECC2BD4" w:rsidR="000A3EB2" w:rsidRPr="00BB19A2" w:rsidRDefault="00EF1220"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Piecza zastępcza jest sprawowana w przypadku niemożności zapewnienia opieki i wychowania przez rodziców biologicznych, zgodnie z ustaw</w:t>
      </w:r>
      <w:r w:rsidR="00105C97" w:rsidRPr="00BB19A2">
        <w:rPr>
          <w:rFonts w:cstheme="minorHAnsi"/>
          <w:color w:val="000000" w:themeColor="text1"/>
          <w:sz w:val="24"/>
          <w:szCs w:val="24"/>
        </w:rPr>
        <w:t>ą</w:t>
      </w:r>
      <w:r w:rsidRPr="00BB19A2">
        <w:rPr>
          <w:rFonts w:cstheme="minorHAnsi"/>
          <w:color w:val="000000" w:themeColor="text1"/>
          <w:sz w:val="24"/>
          <w:szCs w:val="24"/>
        </w:rPr>
        <w:t xml:space="preserve"> o wspieraniu rodziny i systemie pieczy zastępczej. </w:t>
      </w:r>
      <w:r w:rsidR="00744814" w:rsidRPr="00BB19A2">
        <w:rPr>
          <w:rFonts w:cstheme="minorHAnsi"/>
          <w:color w:val="000000" w:themeColor="text1"/>
          <w:sz w:val="24"/>
          <w:szCs w:val="24"/>
        </w:rPr>
        <w:lastRenderedPageBreak/>
        <w:t xml:space="preserve">Piecza zastępcza ma za zadanie zapewnić dzieciom zaspokojenie ich potrzeb emocjonalnych i bytowych, zdrowotnych, edukacyjnych, kulturalno-rekreacyjnych. Jej zadaniem jest również przygotowanie dziecka do godnego, samodzielnego </w:t>
      </w:r>
      <w:r w:rsidR="00A33285" w:rsidRPr="00BB19A2">
        <w:rPr>
          <w:rFonts w:cstheme="minorHAnsi"/>
          <w:color w:val="000000" w:themeColor="text1"/>
          <w:sz w:val="24"/>
          <w:szCs w:val="24"/>
        </w:rPr>
        <w:br/>
      </w:r>
      <w:r w:rsidR="00744814" w:rsidRPr="00BB19A2">
        <w:rPr>
          <w:rFonts w:cstheme="minorHAnsi"/>
          <w:color w:val="000000" w:themeColor="text1"/>
          <w:sz w:val="24"/>
          <w:szCs w:val="24"/>
        </w:rPr>
        <w:t xml:space="preserve">i odpowiedzialnego życia, pokonywania trudności życiowych zgodnie </w:t>
      </w:r>
      <w:r w:rsidR="001E5B16" w:rsidRPr="00BB19A2">
        <w:rPr>
          <w:rFonts w:cstheme="minorHAnsi"/>
          <w:color w:val="000000" w:themeColor="text1"/>
          <w:sz w:val="24"/>
          <w:szCs w:val="24"/>
        </w:rPr>
        <w:t> </w:t>
      </w:r>
      <w:r w:rsidR="00744814" w:rsidRPr="00BB19A2">
        <w:rPr>
          <w:rFonts w:cstheme="minorHAnsi"/>
          <w:color w:val="000000" w:themeColor="text1"/>
          <w:sz w:val="24"/>
          <w:szCs w:val="24"/>
        </w:rPr>
        <w:t>z</w:t>
      </w:r>
      <w:r w:rsidR="001E5B16" w:rsidRPr="00BB19A2">
        <w:rPr>
          <w:rFonts w:cstheme="minorHAnsi"/>
          <w:color w:val="000000" w:themeColor="text1"/>
          <w:sz w:val="24"/>
          <w:szCs w:val="24"/>
        </w:rPr>
        <w:t> </w:t>
      </w:r>
      <w:r w:rsidR="00744814" w:rsidRPr="00BB19A2">
        <w:rPr>
          <w:rFonts w:cstheme="minorHAnsi"/>
          <w:color w:val="000000" w:themeColor="text1"/>
          <w:sz w:val="24"/>
          <w:szCs w:val="24"/>
        </w:rPr>
        <w:t xml:space="preserve">zasadami etyki. Piecza zastępcza pomaga dzieciom w nauce nawiązywania i podtrzymywania bliskich, osobistych i społecznie akceptowanych kontaktów </w:t>
      </w:r>
      <w:r w:rsidR="00A33285" w:rsidRPr="00BB19A2">
        <w:rPr>
          <w:rFonts w:cstheme="minorHAnsi"/>
          <w:color w:val="000000" w:themeColor="text1"/>
          <w:sz w:val="24"/>
          <w:szCs w:val="24"/>
        </w:rPr>
        <w:br/>
      </w:r>
      <w:r w:rsidR="00744814" w:rsidRPr="00BB19A2">
        <w:rPr>
          <w:rFonts w:cstheme="minorHAnsi"/>
          <w:color w:val="000000" w:themeColor="text1"/>
          <w:sz w:val="24"/>
          <w:szCs w:val="24"/>
        </w:rPr>
        <w:t xml:space="preserve">z rodziną i rówieśnikami, w celu łagodzenia skutków doświadczania straty i separacji oraz zdobywania umiejętności społecznych.  </w:t>
      </w:r>
    </w:p>
    <w:p w14:paraId="4BBF7BAD" w14:textId="6E5839BD" w:rsidR="00B30E9F" w:rsidRPr="00BB19A2" w:rsidRDefault="000A3EB2"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MOPS w Sopocie realiz</w:t>
      </w:r>
      <w:r w:rsidR="0079204A" w:rsidRPr="00BB19A2">
        <w:rPr>
          <w:rFonts w:cstheme="minorHAnsi"/>
          <w:color w:val="000000" w:themeColor="text1"/>
          <w:sz w:val="24"/>
          <w:szCs w:val="24"/>
        </w:rPr>
        <w:t>ował</w:t>
      </w:r>
      <w:r w:rsidRPr="00BB19A2">
        <w:rPr>
          <w:rFonts w:cstheme="minorHAnsi"/>
          <w:color w:val="000000" w:themeColor="text1"/>
          <w:sz w:val="24"/>
          <w:szCs w:val="24"/>
        </w:rPr>
        <w:t xml:space="preserve"> Program Wspierania Rodziny i Rozwoju Pieczy Zastępczej na lata 2021-2023.</w:t>
      </w:r>
    </w:p>
    <w:p w14:paraId="38C08CDD" w14:textId="77777777" w:rsidR="00125979" w:rsidRPr="00BB19A2" w:rsidRDefault="00125979" w:rsidP="00BB19A2">
      <w:pPr>
        <w:spacing w:after="0" w:line="360" w:lineRule="auto"/>
        <w:ind w:firstLine="708"/>
        <w:rPr>
          <w:rFonts w:cstheme="minorHAnsi"/>
          <w:color w:val="000000" w:themeColor="text1"/>
          <w:sz w:val="24"/>
          <w:szCs w:val="24"/>
        </w:rPr>
      </w:pPr>
    </w:p>
    <w:p w14:paraId="1BE62DBB" w14:textId="68751B2C" w:rsidR="004261BD" w:rsidRPr="00BB19A2" w:rsidRDefault="004261BD"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Liczba dzieci  przebywających w pieczy zastępczej</w:t>
      </w:r>
    </w:p>
    <w:p w14:paraId="51D04C14" w14:textId="09BA3684" w:rsidR="00D22CA2" w:rsidRPr="00BB19A2" w:rsidRDefault="009774B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 dniu 31.12.202</w:t>
      </w:r>
      <w:r w:rsidR="0092706D" w:rsidRPr="00BB19A2">
        <w:rPr>
          <w:rFonts w:cstheme="minorHAnsi"/>
          <w:color w:val="000000" w:themeColor="text1"/>
          <w:sz w:val="24"/>
          <w:szCs w:val="24"/>
        </w:rPr>
        <w:t>3</w:t>
      </w:r>
      <w:r w:rsidRPr="00BB19A2">
        <w:rPr>
          <w:rFonts w:cstheme="minorHAnsi"/>
          <w:color w:val="000000" w:themeColor="text1"/>
          <w:sz w:val="24"/>
          <w:szCs w:val="24"/>
        </w:rPr>
        <w:t xml:space="preserve"> r. w pieczy zastępczej przebywało dzieci</w:t>
      </w:r>
      <w:r w:rsidR="00F173FB" w:rsidRPr="00BB19A2">
        <w:rPr>
          <w:rFonts w:cstheme="minorHAnsi"/>
          <w:color w:val="000000" w:themeColor="text1"/>
          <w:sz w:val="24"/>
          <w:szCs w:val="24"/>
        </w:rPr>
        <w:t xml:space="preserve">. 57 dzieci przebywało w rodzinnej pieczy zastępczej, natomiast </w:t>
      </w:r>
      <w:r w:rsidRPr="00BB19A2">
        <w:rPr>
          <w:rFonts w:cstheme="minorHAnsi"/>
          <w:color w:val="000000" w:themeColor="text1"/>
          <w:sz w:val="24"/>
          <w:szCs w:val="24"/>
        </w:rPr>
        <w:t xml:space="preserve"> </w:t>
      </w:r>
      <w:r w:rsidR="00C35076" w:rsidRPr="00BB19A2">
        <w:rPr>
          <w:rFonts w:cstheme="minorHAnsi"/>
          <w:color w:val="000000" w:themeColor="text1"/>
          <w:sz w:val="24"/>
          <w:szCs w:val="24"/>
        </w:rPr>
        <w:t>1</w:t>
      </w:r>
      <w:r w:rsidR="0092706D" w:rsidRPr="00BB19A2">
        <w:rPr>
          <w:rFonts w:cstheme="minorHAnsi"/>
          <w:color w:val="000000" w:themeColor="text1"/>
          <w:sz w:val="24"/>
          <w:szCs w:val="24"/>
        </w:rPr>
        <w:t>4</w:t>
      </w:r>
      <w:r w:rsidR="006A044C" w:rsidRPr="00BB19A2">
        <w:rPr>
          <w:rFonts w:cstheme="minorHAnsi"/>
          <w:color w:val="000000" w:themeColor="text1"/>
          <w:sz w:val="24"/>
          <w:szCs w:val="24"/>
        </w:rPr>
        <w:t xml:space="preserve"> </w:t>
      </w:r>
      <w:r w:rsidR="00553BA1" w:rsidRPr="00BB19A2">
        <w:rPr>
          <w:rFonts w:cstheme="minorHAnsi"/>
          <w:color w:val="000000" w:themeColor="text1"/>
          <w:sz w:val="24"/>
          <w:szCs w:val="24"/>
        </w:rPr>
        <w:t>dzieci przebywało w instytucjonalnej pieczy zastępczej – Domu Dziecka „Na Wzgórzu”.</w:t>
      </w:r>
    </w:p>
    <w:p w14:paraId="653577CB" w14:textId="77777777" w:rsidR="0079204A" w:rsidRPr="00BB19A2" w:rsidRDefault="0079204A" w:rsidP="00BB19A2">
      <w:pPr>
        <w:spacing w:after="0" w:line="240" w:lineRule="auto"/>
        <w:rPr>
          <w:rFonts w:cstheme="minorHAnsi"/>
          <w:color w:val="000000" w:themeColor="text1"/>
          <w:sz w:val="24"/>
          <w:szCs w:val="24"/>
        </w:rPr>
      </w:pPr>
      <w:bookmarkStart w:id="45" w:name="_Hlk37753201"/>
    </w:p>
    <w:p w14:paraId="12E3BF75" w14:textId="49ABF727" w:rsidR="00CB45F7" w:rsidRPr="00BB19A2" w:rsidRDefault="008D52B8"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FD426E" w:rsidRPr="00BB19A2">
        <w:rPr>
          <w:rFonts w:cstheme="minorHAnsi"/>
          <w:color w:val="000000" w:themeColor="text1"/>
          <w:sz w:val="24"/>
          <w:szCs w:val="24"/>
        </w:rPr>
        <w:t>21</w:t>
      </w:r>
      <w:r w:rsidRPr="00BB19A2">
        <w:rPr>
          <w:rFonts w:cstheme="minorHAnsi"/>
          <w:color w:val="000000" w:themeColor="text1"/>
          <w:sz w:val="24"/>
          <w:szCs w:val="24"/>
        </w:rPr>
        <w:t>. Piecza zastępcza w Sopocie</w:t>
      </w:r>
    </w:p>
    <w:tbl>
      <w:tblPr>
        <w:tblStyle w:val="Tabela-Siatka"/>
        <w:tblW w:w="10723" w:type="dxa"/>
        <w:tblInd w:w="-147" w:type="dxa"/>
        <w:tblLook w:val="04A0" w:firstRow="1" w:lastRow="0" w:firstColumn="1" w:lastColumn="0" w:noHBand="0" w:noVBand="1"/>
      </w:tblPr>
      <w:tblGrid>
        <w:gridCol w:w="5436"/>
        <w:gridCol w:w="1352"/>
        <w:gridCol w:w="1229"/>
        <w:gridCol w:w="1353"/>
        <w:gridCol w:w="1353"/>
      </w:tblGrid>
      <w:tr w:rsidR="0061657B" w:rsidRPr="00BB19A2" w14:paraId="76B233E0" w14:textId="0BA23A18" w:rsidTr="00F844BC">
        <w:trPr>
          <w:trHeight w:val="235"/>
        </w:trPr>
        <w:tc>
          <w:tcPr>
            <w:tcW w:w="5436" w:type="dxa"/>
          </w:tcPr>
          <w:p w14:paraId="5F132AED" w14:textId="77777777" w:rsidR="0092706D" w:rsidRPr="00BB19A2" w:rsidRDefault="0092706D" w:rsidP="00BB19A2">
            <w:pPr>
              <w:pStyle w:val="Akapitzlist"/>
              <w:ind w:left="0"/>
              <w:rPr>
                <w:rFonts w:cstheme="minorHAnsi"/>
                <w:color w:val="000000" w:themeColor="text1"/>
                <w:sz w:val="24"/>
                <w:szCs w:val="24"/>
              </w:rPr>
            </w:pPr>
          </w:p>
        </w:tc>
        <w:tc>
          <w:tcPr>
            <w:tcW w:w="1352" w:type="dxa"/>
          </w:tcPr>
          <w:p w14:paraId="7D62A328" w14:textId="77777777"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229" w:type="dxa"/>
          </w:tcPr>
          <w:p w14:paraId="4C1A264C" w14:textId="77777777"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353" w:type="dxa"/>
          </w:tcPr>
          <w:p w14:paraId="223C19B0" w14:textId="77777777"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353" w:type="dxa"/>
          </w:tcPr>
          <w:p w14:paraId="699B63BD" w14:textId="482FF02F"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1737A491" w14:textId="094E2C45" w:rsidTr="00F844BC">
        <w:trPr>
          <w:trHeight w:val="235"/>
        </w:trPr>
        <w:tc>
          <w:tcPr>
            <w:tcW w:w="5436" w:type="dxa"/>
          </w:tcPr>
          <w:p w14:paraId="2D7D0865" w14:textId="77777777" w:rsidR="0092706D" w:rsidRPr="00BB19A2" w:rsidRDefault="0092706D" w:rsidP="00BB19A2">
            <w:pPr>
              <w:pStyle w:val="Akapitzlist"/>
              <w:ind w:left="0"/>
              <w:rPr>
                <w:rFonts w:cstheme="minorHAnsi"/>
                <w:color w:val="000000" w:themeColor="text1"/>
                <w:sz w:val="24"/>
                <w:szCs w:val="24"/>
              </w:rPr>
            </w:pPr>
          </w:p>
        </w:tc>
        <w:tc>
          <w:tcPr>
            <w:tcW w:w="5287" w:type="dxa"/>
            <w:gridSpan w:val="4"/>
          </w:tcPr>
          <w:p w14:paraId="1705080B" w14:textId="41CC933D"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dzieci</w:t>
            </w:r>
          </w:p>
        </w:tc>
      </w:tr>
      <w:tr w:rsidR="0061657B" w:rsidRPr="00BB19A2" w14:paraId="53A3B64F" w14:textId="37125195" w:rsidTr="00F844BC">
        <w:trPr>
          <w:trHeight w:val="277"/>
        </w:trPr>
        <w:tc>
          <w:tcPr>
            <w:tcW w:w="5436" w:type="dxa"/>
          </w:tcPr>
          <w:p w14:paraId="0AE63710" w14:textId="77777777"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Liczba rodzin zastępczych, </w:t>
            </w:r>
          </w:p>
          <w:p w14:paraId="4CB11495" w14:textId="3CDB1C02"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w tym:</w:t>
            </w:r>
          </w:p>
        </w:tc>
        <w:tc>
          <w:tcPr>
            <w:tcW w:w="1352" w:type="dxa"/>
          </w:tcPr>
          <w:p w14:paraId="406F8407" w14:textId="57D43013"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46</w:t>
            </w:r>
          </w:p>
        </w:tc>
        <w:tc>
          <w:tcPr>
            <w:tcW w:w="1229" w:type="dxa"/>
          </w:tcPr>
          <w:p w14:paraId="1128C99A" w14:textId="5E0B6C23"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43</w:t>
            </w:r>
          </w:p>
        </w:tc>
        <w:tc>
          <w:tcPr>
            <w:tcW w:w="1353" w:type="dxa"/>
          </w:tcPr>
          <w:p w14:paraId="64CAD03E" w14:textId="25BBC8C0"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41</w:t>
            </w:r>
          </w:p>
        </w:tc>
        <w:tc>
          <w:tcPr>
            <w:tcW w:w="1353" w:type="dxa"/>
          </w:tcPr>
          <w:p w14:paraId="54D094D3" w14:textId="22EB217F"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37</w:t>
            </w:r>
          </w:p>
        </w:tc>
      </w:tr>
      <w:tr w:rsidR="0061657B" w:rsidRPr="00BB19A2" w14:paraId="12FCC66A" w14:textId="60EA385E" w:rsidTr="00F844BC">
        <w:trPr>
          <w:trHeight w:val="281"/>
        </w:trPr>
        <w:tc>
          <w:tcPr>
            <w:tcW w:w="5436" w:type="dxa"/>
          </w:tcPr>
          <w:p w14:paraId="4A95E218" w14:textId="330BAFE9"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liczba rodzin zastępczych w Sopocie</w:t>
            </w:r>
          </w:p>
        </w:tc>
        <w:tc>
          <w:tcPr>
            <w:tcW w:w="1352" w:type="dxa"/>
          </w:tcPr>
          <w:p w14:paraId="730F940C" w14:textId="301C32AA"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34</w:t>
            </w:r>
          </w:p>
        </w:tc>
        <w:tc>
          <w:tcPr>
            <w:tcW w:w="1229" w:type="dxa"/>
          </w:tcPr>
          <w:p w14:paraId="37AF8EB0" w14:textId="7E59AAD1"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30</w:t>
            </w:r>
          </w:p>
        </w:tc>
        <w:tc>
          <w:tcPr>
            <w:tcW w:w="1353" w:type="dxa"/>
          </w:tcPr>
          <w:p w14:paraId="6501D95E" w14:textId="2144E56B"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25</w:t>
            </w:r>
          </w:p>
        </w:tc>
        <w:tc>
          <w:tcPr>
            <w:tcW w:w="1353" w:type="dxa"/>
          </w:tcPr>
          <w:p w14:paraId="14816690" w14:textId="5132997C"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21</w:t>
            </w:r>
          </w:p>
        </w:tc>
      </w:tr>
      <w:tr w:rsidR="0061657B" w:rsidRPr="00BB19A2" w14:paraId="1297F653" w14:textId="434851D1" w:rsidTr="00F844BC">
        <w:trPr>
          <w:trHeight w:val="235"/>
        </w:trPr>
        <w:tc>
          <w:tcPr>
            <w:tcW w:w="5436" w:type="dxa"/>
          </w:tcPr>
          <w:p w14:paraId="06548D21" w14:textId="42416209" w:rsidR="0092706D" w:rsidRPr="00BB19A2" w:rsidRDefault="0092706D" w:rsidP="00BB19A2">
            <w:pPr>
              <w:rPr>
                <w:rFonts w:cstheme="minorHAnsi"/>
                <w:color w:val="000000" w:themeColor="text1"/>
                <w:sz w:val="24"/>
                <w:szCs w:val="24"/>
              </w:rPr>
            </w:pPr>
            <w:r w:rsidRPr="00BB19A2">
              <w:rPr>
                <w:rFonts w:cstheme="minorHAnsi"/>
                <w:color w:val="000000" w:themeColor="text1"/>
                <w:sz w:val="24"/>
                <w:szCs w:val="24"/>
              </w:rPr>
              <w:t>Liczba dzieci w rodzinach zastępczych, w tym:</w:t>
            </w:r>
          </w:p>
        </w:tc>
        <w:tc>
          <w:tcPr>
            <w:tcW w:w="1352" w:type="dxa"/>
          </w:tcPr>
          <w:p w14:paraId="74B6DC70" w14:textId="0B139A6B"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66</w:t>
            </w:r>
          </w:p>
        </w:tc>
        <w:tc>
          <w:tcPr>
            <w:tcW w:w="1229" w:type="dxa"/>
          </w:tcPr>
          <w:p w14:paraId="2633B065" w14:textId="4BCA0187"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57</w:t>
            </w:r>
          </w:p>
        </w:tc>
        <w:tc>
          <w:tcPr>
            <w:tcW w:w="1353" w:type="dxa"/>
          </w:tcPr>
          <w:p w14:paraId="2802E856" w14:textId="12B77D2F"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55</w:t>
            </w:r>
          </w:p>
        </w:tc>
        <w:tc>
          <w:tcPr>
            <w:tcW w:w="1353" w:type="dxa"/>
          </w:tcPr>
          <w:p w14:paraId="48779EE9" w14:textId="634C453F"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57</w:t>
            </w:r>
          </w:p>
        </w:tc>
      </w:tr>
      <w:tr w:rsidR="0061657B" w:rsidRPr="00BB19A2" w14:paraId="4A68AFE1" w14:textId="30181E46" w:rsidTr="00F844BC">
        <w:trPr>
          <w:trHeight w:val="251"/>
        </w:trPr>
        <w:tc>
          <w:tcPr>
            <w:tcW w:w="5436" w:type="dxa"/>
          </w:tcPr>
          <w:p w14:paraId="6AD181C7" w14:textId="529EB9ED" w:rsidR="0092706D"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L</w:t>
            </w:r>
            <w:r w:rsidR="0092706D" w:rsidRPr="00BB19A2">
              <w:rPr>
                <w:rFonts w:cstheme="minorHAnsi"/>
                <w:color w:val="000000" w:themeColor="text1"/>
                <w:sz w:val="24"/>
                <w:szCs w:val="24"/>
              </w:rPr>
              <w:t>iczba dzieci w rodzinach zastępczych w Sopocie</w:t>
            </w:r>
          </w:p>
        </w:tc>
        <w:tc>
          <w:tcPr>
            <w:tcW w:w="1352" w:type="dxa"/>
          </w:tcPr>
          <w:p w14:paraId="026C8EE8" w14:textId="4B516971"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50</w:t>
            </w:r>
          </w:p>
        </w:tc>
        <w:tc>
          <w:tcPr>
            <w:tcW w:w="1229" w:type="dxa"/>
          </w:tcPr>
          <w:p w14:paraId="19B30511" w14:textId="4296DBDE"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40</w:t>
            </w:r>
          </w:p>
        </w:tc>
        <w:tc>
          <w:tcPr>
            <w:tcW w:w="1353" w:type="dxa"/>
          </w:tcPr>
          <w:p w14:paraId="03D62C28" w14:textId="4D350E60"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34</w:t>
            </w:r>
          </w:p>
        </w:tc>
        <w:tc>
          <w:tcPr>
            <w:tcW w:w="1353" w:type="dxa"/>
          </w:tcPr>
          <w:p w14:paraId="284E1DCD" w14:textId="0491C368"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37</w:t>
            </w:r>
          </w:p>
        </w:tc>
      </w:tr>
      <w:tr w:rsidR="0061657B" w:rsidRPr="00BB19A2" w14:paraId="79670D84" w14:textId="57DA080E" w:rsidTr="00F844BC">
        <w:trPr>
          <w:trHeight w:val="251"/>
        </w:trPr>
        <w:tc>
          <w:tcPr>
            <w:tcW w:w="5436" w:type="dxa"/>
          </w:tcPr>
          <w:p w14:paraId="2D30312B" w14:textId="4A0A9DA3"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placówek opiekuńczo-wychowawczych na ostatni dzień roku</w:t>
            </w:r>
          </w:p>
        </w:tc>
        <w:tc>
          <w:tcPr>
            <w:tcW w:w="1352" w:type="dxa"/>
          </w:tcPr>
          <w:p w14:paraId="2CDAFDB6" w14:textId="0D46EA5F"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c>
          <w:tcPr>
            <w:tcW w:w="1229" w:type="dxa"/>
          </w:tcPr>
          <w:p w14:paraId="684406B5" w14:textId="307DB68E"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c>
          <w:tcPr>
            <w:tcW w:w="1353" w:type="dxa"/>
          </w:tcPr>
          <w:p w14:paraId="14C2348F" w14:textId="07755677"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c>
          <w:tcPr>
            <w:tcW w:w="1353" w:type="dxa"/>
          </w:tcPr>
          <w:p w14:paraId="6273DEF8" w14:textId="67022188"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r>
      <w:tr w:rsidR="0061657B" w:rsidRPr="00BB19A2" w14:paraId="2A7C145F" w14:textId="123DC0CA" w:rsidTr="00F844BC">
        <w:trPr>
          <w:trHeight w:val="362"/>
        </w:trPr>
        <w:tc>
          <w:tcPr>
            <w:tcW w:w="5436" w:type="dxa"/>
          </w:tcPr>
          <w:p w14:paraId="7E037381" w14:textId="77777777" w:rsidR="0092706D" w:rsidRPr="00BB19A2" w:rsidRDefault="0092706D" w:rsidP="00BB19A2">
            <w:pPr>
              <w:rPr>
                <w:rFonts w:cstheme="minorHAnsi"/>
                <w:color w:val="000000" w:themeColor="text1"/>
                <w:sz w:val="24"/>
                <w:szCs w:val="24"/>
              </w:rPr>
            </w:pPr>
            <w:r w:rsidRPr="00BB19A2">
              <w:rPr>
                <w:rFonts w:cstheme="minorHAnsi"/>
                <w:color w:val="000000" w:themeColor="text1"/>
                <w:sz w:val="24"/>
                <w:szCs w:val="24"/>
              </w:rPr>
              <w:t xml:space="preserve">Liczba dzieci przebywających w placówce, </w:t>
            </w:r>
          </w:p>
          <w:p w14:paraId="017E6A4E" w14:textId="126900B4" w:rsidR="0092706D" w:rsidRPr="00BB19A2" w:rsidRDefault="0092706D" w:rsidP="00BB19A2">
            <w:pPr>
              <w:rPr>
                <w:rFonts w:cstheme="minorHAnsi"/>
                <w:color w:val="000000" w:themeColor="text1"/>
                <w:sz w:val="24"/>
                <w:szCs w:val="24"/>
              </w:rPr>
            </w:pPr>
            <w:r w:rsidRPr="00BB19A2">
              <w:rPr>
                <w:rFonts w:cstheme="minorHAnsi"/>
                <w:color w:val="000000" w:themeColor="text1"/>
                <w:sz w:val="24"/>
                <w:szCs w:val="24"/>
              </w:rPr>
              <w:t xml:space="preserve">w tym:                      </w:t>
            </w:r>
          </w:p>
        </w:tc>
        <w:tc>
          <w:tcPr>
            <w:tcW w:w="1352" w:type="dxa"/>
          </w:tcPr>
          <w:p w14:paraId="6A084872" w14:textId="2A5347AD"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8</w:t>
            </w:r>
          </w:p>
        </w:tc>
        <w:tc>
          <w:tcPr>
            <w:tcW w:w="1229" w:type="dxa"/>
          </w:tcPr>
          <w:p w14:paraId="5AD0245D" w14:textId="6677E766"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10</w:t>
            </w:r>
          </w:p>
        </w:tc>
        <w:tc>
          <w:tcPr>
            <w:tcW w:w="1353" w:type="dxa"/>
          </w:tcPr>
          <w:p w14:paraId="69C0F4CC" w14:textId="20FE78A0"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11</w:t>
            </w:r>
          </w:p>
        </w:tc>
        <w:tc>
          <w:tcPr>
            <w:tcW w:w="1353" w:type="dxa"/>
          </w:tcPr>
          <w:p w14:paraId="6619C00D" w14:textId="7847833E"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14</w:t>
            </w:r>
          </w:p>
        </w:tc>
      </w:tr>
      <w:tr w:rsidR="0061657B" w:rsidRPr="00BB19A2" w14:paraId="6C0FB9CB" w14:textId="04E9952F" w:rsidTr="00F844BC">
        <w:trPr>
          <w:trHeight w:val="189"/>
        </w:trPr>
        <w:tc>
          <w:tcPr>
            <w:tcW w:w="5436" w:type="dxa"/>
          </w:tcPr>
          <w:p w14:paraId="752652C8" w14:textId="4F855308" w:rsidR="0092706D"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t>
            </w:r>
            <w:r w:rsidR="0092706D" w:rsidRPr="00BB19A2">
              <w:rPr>
                <w:rFonts w:cstheme="minorHAnsi"/>
                <w:color w:val="000000" w:themeColor="text1"/>
                <w:sz w:val="24"/>
                <w:szCs w:val="24"/>
              </w:rPr>
              <w:t>liczba dzieci z Sopotu</w:t>
            </w:r>
          </w:p>
        </w:tc>
        <w:tc>
          <w:tcPr>
            <w:tcW w:w="1352" w:type="dxa"/>
          </w:tcPr>
          <w:p w14:paraId="5A42AD6E" w14:textId="57F1773C"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6</w:t>
            </w:r>
          </w:p>
        </w:tc>
        <w:tc>
          <w:tcPr>
            <w:tcW w:w="1229" w:type="dxa"/>
          </w:tcPr>
          <w:p w14:paraId="4B0428A8" w14:textId="20F51115" w:rsidR="0092706D" w:rsidRPr="00BB19A2" w:rsidRDefault="0092706D" w:rsidP="00BB19A2">
            <w:pPr>
              <w:pStyle w:val="Akapitzlist"/>
              <w:ind w:left="0" w:hanging="108"/>
              <w:rPr>
                <w:rFonts w:cstheme="minorHAnsi"/>
                <w:color w:val="000000" w:themeColor="text1"/>
                <w:sz w:val="24"/>
                <w:szCs w:val="24"/>
              </w:rPr>
            </w:pPr>
            <w:r w:rsidRPr="00BB19A2">
              <w:rPr>
                <w:rFonts w:cstheme="minorHAnsi"/>
                <w:color w:val="000000" w:themeColor="text1"/>
                <w:sz w:val="24"/>
                <w:szCs w:val="24"/>
              </w:rPr>
              <w:t>8</w:t>
            </w:r>
          </w:p>
        </w:tc>
        <w:tc>
          <w:tcPr>
            <w:tcW w:w="1353" w:type="dxa"/>
          </w:tcPr>
          <w:p w14:paraId="79988ABF" w14:textId="7EA63592"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6</w:t>
            </w:r>
          </w:p>
        </w:tc>
        <w:tc>
          <w:tcPr>
            <w:tcW w:w="1353" w:type="dxa"/>
          </w:tcPr>
          <w:p w14:paraId="100CD31D" w14:textId="3B7BFE7C" w:rsidR="0092706D" w:rsidRPr="00BB19A2" w:rsidRDefault="0092706D" w:rsidP="00BB19A2">
            <w:pPr>
              <w:pStyle w:val="Akapitzlist"/>
              <w:ind w:left="0"/>
              <w:rPr>
                <w:rFonts w:cstheme="minorHAnsi"/>
                <w:color w:val="000000" w:themeColor="text1"/>
                <w:sz w:val="24"/>
                <w:szCs w:val="24"/>
              </w:rPr>
            </w:pPr>
            <w:r w:rsidRPr="00BB19A2">
              <w:rPr>
                <w:rFonts w:cstheme="minorHAnsi"/>
                <w:color w:val="000000" w:themeColor="text1"/>
                <w:sz w:val="24"/>
                <w:szCs w:val="24"/>
              </w:rPr>
              <w:t>10</w:t>
            </w:r>
          </w:p>
        </w:tc>
      </w:tr>
      <w:bookmarkEnd w:id="45"/>
    </w:tbl>
    <w:p w14:paraId="7AABB705" w14:textId="77777777" w:rsidR="00F173FB" w:rsidRPr="00BB19A2" w:rsidRDefault="00F173FB" w:rsidP="00BB19A2">
      <w:pPr>
        <w:spacing w:after="0" w:line="360" w:lineRule="auto"/>
        <w:rPr>
          <w:rFonts w:cstheme="minorHAnsi"/>
          <w:color w:val="000000" w:themeColor="text1"/>
          <w:sz w:val="24"/>
          <w:szCs w:val="24"/>
        </w:rPr>
      </w:pPr>
    </w:p>
    <w:p w14:paraId="1CB043FC" w14:textId="77777777" w:rsidR="00B47AF8" w:rsidRPr="00BB19A2" w:rsidRDefault="00B47AF8" w:rsidP="00BB19A2">
      <w:pPr>
        <w:spacing w:after="0" w:line="360" w:lineRule="auto"/>
        <w:rPr>
          <w:rFonts w:cstheme="minorHAnsi"/>
          <w:color w:val="000000" w:themeColor="text1"/>
          <w:sz w:val="24"/>
          <w:szCs w:val="24"/>
        </w:rPr>
      </w:pPr>
    </w:p>
    <w:p w14:paraId="23215D3A" w14:textId="6E0C77AB" w:rsidR="00B47AF8" w:rsidRPr="00BB19A2" w:rsidRDefault="00B47AF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Struktura wiekowa dzieci umieszczonych w pieczy</w:t>
      </w:r>
    </w:p>
    <w:p w14:paraId="1BB87EDD" w14:textId="1DC7318C" w:rsidR="00B47AF8" w:rsidRPr="00BB19A2" w:rsidRDefault="00B47AF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W pieczy zastępczej przebywały dzieci i młodzież w różnym wieku. Najmłodsze dzieci umieszczone w pieczy zastępczej miały mniej niż rok, najstarsze – między 18 a 24 lata. </w:t>
      </w:r>
    </w:p>
    <w:p w14:paraId="441B06A1" w14:textId="77777777" w:rsidR="00B47AF8" w:rsidRPr="00BB19A2" w:rsidRDefault="00B47AF8" w:rsidP="00BB19A2">
      <w:pPr>
        <w:spacing w:after="0" w:line="360" w:lineRule="auto"/>
        <w:rPr>
          <w:rFonts w:cstheme="minorHAnsi"/>
          <w:color w:val="000000" w:themeColor="text1"/>
          <w:sz w:val="24"/>
          <w:szCs w:val="24"/>
        </w:rPr>
      </w:pPr>
    </w:p>
    <w:p w14:paraId="313C45DE" w14:textId="77777777" w:rsidR="00BB19A2" w:rsidRDefault="00BB19A2">
      <w:pPr>
        <w:rPr>
          <w:rFonts w:cstheme="minorHAnsi"/>
          <w:color w:val="000000" w:themeColor="text1"/>
          <w:sz w:val="24"/>
          <w:szCs w:val="24"/>
        </w:rPr>
      </w:pPr>
      <w:r>
        <w:rPr>
          <w:rFonts w:cstheme="minorHAnsi"/>
          <w:color w:val="000000" w:themeColor="text1"/>
          <w:sz w:val="24"/>
          <w:szCs w:val="24"/>
        </w:rPr>
        <w:br w:type="page"/>
      </w:r>
    </w:p>
    <w:p w14:paraId="7DD9B7A9" w14:textId="1285C752" w:rsidR="00B47AF8" w:rsidRPr="00BB19A2" w:rsidRDefault="00B47AF8" w:rsidP="00BB19A2">
      <w:pPr>
        <w:rPr>
          <w:rFonts w:cstheme="minorHAnsi"/>
          <w:color w:val="000000" w:themeColor="text1"/>
          <w:sz w:val="24"/>
          <w:szCs w:val="24"/>
        </w:rPr>
      </w:pPr>
      <w:r w:rsidRPr="00BB19A2">
        <w:rPr>
          <w:rFonts w:cstheme="minorHAnsi"/>
          <w:color w:val="000000" w:themeColor="text1"/>
          <w:sz w:val="24"/>
          <w:szCs w:val="24"/>
        </w:rPr>
        <w:lastRenderedPageBreak/>
        <w:t>Wykres nr 2. Struktura wieku dzieci umieszczonych w pieczy zastępczej w 2023 r.</w:t>
      </w:r>
    </w:p>
    <w:p w14:paraId="3A3D3A0F" w14:textId="13211168" w:rsidR="00B47AF8" w:rsidRPr="00BB19A2" w:rsidRDefault="00B47AF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                          </w:t>
      </w:r>
      <w:r w:rsidRPr="00BB19A2">
        <w:rPr>
          <w:rFonts w:cstheme="minorHAnsi"/>
          <w:noProof/>
          <w:color w:val="000000" w:themeColor="text1"/>
          <w:sz w:val="24"/>
          <w:szCs w:val="24"/>
        </w:rPr>
        <w:drawing>
          <wp:inline distT="0" distB="0" distL="0" distR="0" wp14:anchorId="3DB0EC04" wp14:editId="0477EA2D">
            <wp:extent cx="4328160" cy="2514600"/>
            <wp:effectExtent l="0" t="0" r="0" b="0"/>
            <wp:docPr id="1648591186" name="Wykres 1" descr="Wykres ukazujący strukturę wieku dzieci umieszczonych w pieczy zastępczej w 2023 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1BC117" w14:textId="77777777" w:rsidR="00B47AF8" w:rsidRPr="00BB19A2" w:rsidRDefault="00B47AF8" w:rsidP="00BB19A2">
      <w:pPr>
        <w:spacing w:after="0" w:line="360" w:lineRule="auto"/>
        <w:rPr>
          <w:rFonts w:cstheme="minorHAnsi"/>
          <w:color w:val="000000" w:themeColor="text1"/>
          <w:sz w:val="24"/>
          <w:szCs w:val="24"/>
        </w:rPr>
      </w:pPr>
    </w:p>
    <w:p w14:paraId="18BF290C" w14:textId="746948D3" w:rsidR="00F173FB" w:rsidRPr="00BB19A2" w:rsidRDefault="00F173F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Powody umieszczenia w pieczy zastępczej</w:t>
      </w:r>
    </w:p>
    <w:p w14:paraId="577A3EB4" w14:textId="49E1BF00" w:rsidR="00F173FB" w:rsidRPr="00BB19A2" w:rsidRDefault="00B47AF8"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Głównym</w:t>
      </w:r>
      <w:r w:rsidR="00F173FB" w:rsidRPr="00BB19A2">
        <w:rPr>
          <w:rFonts w:cstheme="minorHAnsi"/>
          <w:color w:val="000000" w:themeColor="text1"/>
          <w:sz w:val="24"/>
          <w:szCs w:val="24"/>
        </w:rPr>
        <w:t xml:space="preserve"> powodem umieszczenia </w:t>
      </w:r>
      <w:r w:rsidRPr="00BB19A2">
        <w:rPr>
          <w:rFonts w:cstheme="minorHAnsi"/>
          <w:color w:val="000000" w:themeColor="text1"/>
          <w:sz w:val="24"/>
          <w:szCs w:val="24"/>
        </w:rPr>
        <w:t>dzieci</w:t>
      </w:r>
      <w:r w:rsidR="00F173FB" w:rsidRPr="00BB19A2">
        <w:rPr>
          <w:rFonts w:cstheme="minorHAnsi"/>
          <w:color w:val="000000" w:themeColor="text1"/>
          <w:sz w:val="24"/>
          <w:szCs w:val="24"/>
        </w:rPr>
        <w:t xml:space="preserve"> w </w:t>
      </w:r>
      <w:r w:rsidRPr="00BB19A2">
        <w:rPr>
          <w:rFonts w:cstheme="minorHAnsi"/>
          <w:color w:val="000000" w:themeColor="text1"/>
          <w:sz w:val="24"/>
          <w:szCs w:val="24"/>
        </w:rPr>
        <w:t>pieczy</w:t>
      </w:r>
      <w:r w:rsidR="00F173FB" w:rsidRPr="00BB19A2">
        <w:rPr>
          <w:rFonts w:cstheme="minorHAnsi"/>
          <w:color w:val="000000" w:themeColor="text1"/>
          <w:sz w:val="24"/>
          <w:szCs w:val="24"/>
        </w:rPr>
        <w:t xml:space="preserve"> zastępczej były uzależnienia rodziców biologicznych, a zwłaszcza uzależnienie od alkoholu</w:t>
      </w:r>
      <w:r w:rsidRPr="00BB19A2">
        <w:rPr>
          <w:rFonts w:cstheme="minorHAnsi"/>
          <w:color w:val="000000" w:themeColor="text1"/>
          <w:sz w:val="24"/>
          <w:szCs w:val="24"/>
        </w:rPr>
        <w:t xml:space="preserve"> (35 dzieci). Powodem umieszczenia dzieci w pieczy były także przemoc domowa (10 dzieci), bezradność w sprawach opiekuńczo-wychowawczych (9 dzieci) czy półsieroctwo (6 dzieci). </w:t>
      </w:r>
    </w:p>
    <w:p w14:paraId="7663C962" w14:textId="77777777" w:rsidR="00E60F9D" w:rsidRPr="00BB19A2" w:rsidRDefault="00E60F9D" w:rsidP="00BB19A2">
      <w:pPr>
        <w:spacing w:after="0" w:line="360" w:lineRule="auto"/>
        <w:rPr>
          <w:rFonts w:cstheme="minorHAnsi"/>
          <w:color w:val="000000" w:themeColor="text1"/>
          <w:sz w:val="24"/>
          <w:szCs w:val="24"/>
        </w:rPr>
      </w:pPr>
    </w:p>
    <w:p w14:paraId="0EA341E3" w14:textId="24A0D461" w:rsidR="00E60F9D" w:rsidRPr="00BB19A2" w:rsidRDefault="00E60F9D"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Tabela nr 22. Powody umieszczenia dzieci w pieczy zastępczej w 2023 r.</w:t>
      </w:r>
    </w:p>
    <w:tbl>
      <w:tblPr>
        <w:tblStyle w:val="Tabela-Siatka"/>
        <w:tblW w:w="10774" w:type="dxa"/>
        <w:tblInd w:w="-431" w:type="dxa"/>
        <w:tblLook w:val="04A0" w:firstRow="1" w:lastRow="0" w:firstColumn="1" w:lastColumn="0" w:noHBand="0" w:noVBand="1"/>
      </w:tblPr>
      <w:tblGrid>
        <w:gridCol w:w="6264"/>
        <w:gridCol w:w="1481"/>
        <w:gridCol w:w="1772"/>
        <w:gridCol w:w="1257"/>
      </w:tblGrid>
      <w:tr w:rsidR="0061657B" w:rsidRPr="00BB19A2" w14:paraId="38D675BB" w14:textId="77777777" w:rsidTr="0063693F">
        <w:tc>
          <w:tcPr>
            <w:tcW w:w="6380" w:type="dxa"/>
            <w:vMerge w:val="restart"/>
          </w:tcPr>
          <w:p w14:paraId="755C2388" w14:textId="459C7AFF"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Wyszczególnienie</w:t>
            </w:r>
          </w:p>
        </w:tc>
        <w:tc>
          <w:tcPr>
            <w:tcW w:w="3126" w:type="dxa"/>
            <w:gridSpan w:val="2"/>
          </w:tcPr>
          <w:p w14:paraId="30D381B3" w14:textId="2A1C669E"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Liczba dzieci</w:t>
            </w:r>
          </w:p>
        </w:tc>
        <w:tc>
          <w:tcPr>
            <w:tcW w:w="1268" w:type="dxa"/>
            <w:vMerge w:val="restart"/>
            <w:vAlign w:val="center"/>
          </w:tcPr>
          <w:p w14:paraId="3D2376FC" w14:textId="71B393D5"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Razem</w:t>
            </w:r>
          </w:p>
        </w:tc>
      </w:tr>
      <w:tr w:rsidR="0061657B" w:rsidRPr="00BB19A2" w14:paraId="327393FD" w14:textId="77777777" w:rsidTr="0063693F">
        <w:tc>
          <w:tcPr>
            <w:tcW w:w="6380" w:type="dxa"/>
            <w:vMerge/>
          </w:tcPr>
          <w:p w14:paraId="166F69D8" w14:textId="3F0CC640" w:rsidR="0063693F" w:rsidRPr="00BB19A2" w:rsidRDefault="0063693F" w:rsidP="00BB19A2">
            <w:pPr>
              <w:rPr>
                <w:rFonts w:cstheme="minorHAnsi"/>
                <w:color w:val="000000" w:themeColor="text1"/>
                <w:sz w:val="24"/>
                <w:szCs w:val="24"/>
              </w:rPr>
            </w:pPr>
          </w:p>
        </w:tc>
        <w:tc>
          <w:tcPr>
            <w:tcW w:w="1484" w:type="dxa"/>
          </w:tcPr>
          <w:p w14:paraId="4B3C2DF4" w14:textId="71CB15C2"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w rodzinach zastępczych</w:t>
            </w:r>
          </w:p>
        </w:tc>
        <w:tc>
          <w:tcPr>
            <w:tcW w:w="1642" w:type="dxa"/>
          </w:tcPr>
          <w:p w14:paraId="5EBBC31A" w14:textId="75815D45"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w pieczy instytucjonalnej</w:t>
            </w:r>
          </w:p>
        </w:tc>
        <w:tc>
          <w:tcPr>
            <w:tcW w:w="1268" w:type="dxa"/>
            <w:vMerge/>
          </w:tcPr>
          <w:p w14:paraId="6438B800" w14:textId="77777777" w:rsidR="0063693F" w:rsidRPr="00BB19A2" w:rsidRDefault="0063693F" w:rsidP="00BB19A2">
            <w:pPr>
              <w:rPr>
                <w:rFonts w:cstheme="minorHAnsi"/>
                <w:color w:val="000000" w:themeColor="text1"/>
                <w:sz w:val="24"/>
                <w:szCs w:val="24"/>
              </w:rPr>
            </w:pPr>
          </w:p>
        </w:tc>
      </w:tr>
      <w:tr w:rsidR="0061657B" w:rsidRPr="00BB19A2" w14:paraId="529B7DF4" w14:textId="77777777" w:rsidTr="0063693F">
        <w:trPr>
          <w:trHeight w:val="279"/>
        </w:trPr>
        <w:tc>
          <w:tcPr>
            <w:tcW w:w="6380" w:type="dxa"/>
          </w:tcPr>
          <w:p w14:paraId="5DB5F7DF" w14:textId="681E4B75"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Dzieci umieszczone w pieczy zastępczej, z tego na skutek:</w:t>
            </w:r>
          </w:p>
        </w:tc>
        <w:tc>
          <w:tcPr>
            <w:tcW w:w="1484" w:type="dxa"/>
          </w:tcPr>
          <w:p w14:paraId="28F312BC" w14:textId="32DBF0CF"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57</w:t>
            </w:r>
          </w:p>
        </w:tc>
        <w:tc>
          <w:tcPr>
            <w:tcW w:w="1642" w:type="dxa"/>
          </w:tcPr>
          <w:p w14:paraId="10227F48" w14:textId="5BC6E680"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14</w:t>
            </w:r>
          </w:p>
        </w:tc>
        <w:tc>
          <w:tcPr>
            <w:tcW w:w="1268" w:type="dxa"/>
          </w:tcPr>
          <w:p w14:paraId="16799D7D" w14:textId="3C940359"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71</w:t>
            </w:r>
          </w:p>
        </w:tc>
      </w:tr>
      <w:tr w:rsidR="0061657B" w:rsidRPr="00BB19A2" w14:paraId="66821443" w14:textId="77777777" w:rsidTr="0063693F">
        <w:trPr>
          <w:trHeight w:val="279"/>
        </w:trPr>
        <w:tc>
          <w:tcPr>
            <w:tcW w:w="6380" w:type="dxa"/>
          </w:tcPr>
          <w:p w14:paraId="17012E59" w14:textId="23A82631"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sieroctwa</w:t>
            </w:r>
          </w:p>
        </w:tc>
        <w:tc>
          <w:tcPr>
            <w:tcW w:w="1484" w:type="dxa"/>
          </w:tcPr>
          <w:p w14:paraId="235BD337" w14:textId="15514EAB"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642" w:type="dxa"/>
          </w:tcPr>
          <w:p w14:paraId="14C2B861" w14:textId="6B43A7B9"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268" w:type="dxa"/>
          </w:tcPr>
          <w:p w14:paraId="0D281B16" w14:textId="1D86477D"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79318067" w14:textId="77777777" w:rsidTr="0063693F">
        <w:tc>
          <w:tcPr>
            <w:tcW w:w="6380" w:type="dxa"/>
          </w:tcPr>
          <w:p w14:paraId="27503C69" w14:textId="521BA12A"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półsieroctwa</w:t>
            </w:r>
          </w:p>
        </w:tc>
        <w:tc>
          <w:tcPr>
            <w:tcW w:w="1484" w:type="dxa"/>
          </w:tcPr>
          <w:p w14:paraId="4C2A5B77" w14:textId="437153D0"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6</w:t>
            </w:r>
          </w:p>
        </w:tc>
        <w:tc>
          <w:tcPr>
            <w:tcW w:w="1642" w:type="dxa"/>
          </w:tcPr>
          <w:p w14:paraId="1003BD79" w14:textId="6DA91E63"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268" w:type="dxa"/>
          </w:tcPr>
          <w:p w14:paraId="7A888B3E" w14:textId="0BFFB547"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6</w:t>
            </w:r>
          </w:p>
        </w:tc>
      </w:tr>
      <w:tr w:rsidR="0061657B" w:rsidRPr="00BB19A2" w14:paraId="52958018" w14:textId="77777777" w:rsidTr="0063693F">
        <w:tc>
          <w:tcPr>
            <w:tcW w:w="6380" w:type="dxa"/>
          </w:tcPr>
          <w:p w14:paraId="7B17DE4F" w14:textId="203D4EC8"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uzależnienia rodziców, w tym:</w:t>
            </w:r>
          </w:p>
        </w:tc>
        <w:tc>
          <w:tcPr>
            <w:tcW w:w="1484" w:type="dxa"/>
          </w:tcPr>
          <w:p w14:paraId="5DB8764E" w14:textId="2954DB91"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30</w:t>
            </w:r>
          </w:p>
        </w:tc>
        <w:tc>
          <w:tcPr>
            <w:tcW w:w="1642" w:type="dxa"/>
          </w:tcPr>
          <w:p w14:paraId="089F870D" w14:textId="377817D4"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5</w:t>
            </w:r>
          </w:p>
        </w:tc>
        <w:tc>
          <w:tcPr>
            <w:tcW w:w="1268" w:type="dxa"/>
          </w:tcPr>
          <w:p w14:paraId="6B0CA2BC" w14:textId="75F45C91"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35</w:t>
            </w:r>
          </w:p>
        </w:tc>
      </w:tr>
      <w:tr w:rsidR="0061657B" w:rsidRPr="00BB19A2" w14:paraId="5B4FBEAC" w14:textId="77777777" w:rsidTr="0063693F">
        <w:trPr>
          <w:trHeight w:val="183"/>
        </w:trPr>
        <w:tc>
          <w:tcPr>
            <w:tcW w:w="6380" w:type="dxa"/>
          </w:tcPr>
          <w:p w14:paraId="4C5FF255" w14:textId="42471A10"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 xml:space="preserve">           od alkoholu</w:t>
            </w:r>
          </w:p>
        </w:tc>
        <w:tc>
          <w:tcPr>
            <w:tcW w:w="1484" w:type="dxa"/>
          </w:tcPr>
          <w:p w14:paraId="17E08A03" w14:textId="48302BE6"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29</w:t>
            </w:r>
          </w:p>
        </w:tc>
        <w:tc>
          <w:tcPr>
            <w:tcW w:w="1642" w:type="dxa"/>
          </w:tcPr>
          <w:p w14:paraId="1C1B547B" w14:textId="7B1100CD"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5</w:t>
            </w:r>
          </w:p>
        </w:tc>
        <w:tc>
          <w:tcPr>
            <w:tcW w:w="1268" w:type="dxa"/>
          </w:tcPr>
          <w:p w14:paraId="5F84BFC9" w14:textId="2233734F"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34</w:t>
            </w:r>
          </w:p>
        </w:tc>
      </w:tr>
      <w:tr w:rsidR="0061657B" w:rsidRPr="00BB19A2" w14:paraId="26E8216D" w14:textId="77777777" w:rsidTr="0063693F">
        <w:tc>
          <w:tcPr>
            <w:tcW w:w="6380" w:type="dxa"/>
          </w:tcPr>
          <w:p w14:paraId="1D52A7C0" w14:textId="4B41F225"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przemocy domowej</w:t>
            </w:r>
          </w:p>
        </w:tc>
        <w:tc>
          <w:tcPr>
            <w:tcW w:w="1484" w:type="dxa"/>
          </w:tcPr>
          <w:p w14:paraId="06FA4460" w14:textId="2ADB51DA"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8</w:t>
            </w:r>
          </w:p>
        </w:tc>
        <w:tc>
          <w:tcPr>
            <w:tcW w:w="1642" w:type="dxa"/>
          </w:tcPr>
          <w:p w14:paraId="4A1DBF43" w14:textId="3ADFDBDB"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2</w:t>
            </w:r>
          </w:p>
        </w:tc>
        <w:tc>
          <w:tcPr>
            <w:tcW w:w="1268" w:type="dxa"/>
          </w:tcPr>
          <w:p w14:paraId="723F4381" w14:textId="25A6CB4E"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10</w:t>
            </w:r>
          </w:p>
        </w:tc>
      </w:tr>
      <w:tr w:rsidR="0061657B" w:rsidRPr="00BB19A2" w14:paraId="04893993" w14:textId="77777777" w:rsidTr="0063693F">
        <w:tc>
          <w:tcPr>
            <w:tcW w:w="6380" w:type="dxa"/>
          </w:tcPr>
          <w:p w14:paraId="32571570" w14:textId="22481886"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bezradności w sprawach opiekuńczo-wychowawczych</w:t>
            </w:r>
          </w:p>
        </w:tc>
        <w:tc>
          <w:tcPr>
            <w:tcW w:w="1484" w:type="dxa"/>
          </w:tcPr>
          <w:p w14:paraId="51DE2BB3" w14:textId="0AD241C3"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8</w:t>
            </w:r>
          </w:p>
        </w:tc>
        <w:tc>
          <w:tcPr>
            <w:tcW w:w="1642" w:type="dxa"/>
          </w:tcPr>
          <w:p w14:paraId="533F4CD7" w14:textId="3F3181D3"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1</w:t>
            </w:r>
          </w:p>
        </w:tc>
        <w:tc>
          <w:tcPr>
            <w:tcW w:w="1268" w:type="dxa"/>
          </w:tcPr>
          <w:p w14:paraId="3E73B3A4" w14:textId="694E4707"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9</w:t>
            </w:r>
          </w:p>
        </w:tc>
      </w:tr>
      <w:tr w:rsidR="0061657B" w:rsidRPr="00BB19A2" w14:paraId="50A698FE" w14:textId="77777777" w:rsidTr="0063693F">
        <w:tc>
          <w:tcPr>
            <w:tcW w:w="6380" w:type="dxa"/>
          </w:tcPr>
          <w:p w14:paraId="1BBFD1E5" w14:textId="360381D7"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niepełnosprawności co najmniej jednego z rodziców</w:t>
            </w:r>
          </w:p>
        </w:tc>
        <w:tc>
          <w:tcPr>
            <w:tcW w:w="1484" w:type="dxa"/>
          </w:tcPr>
          <w:p w14:paraId="28E40E24" w14:textId="7B07CD67"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642" w:type="dxa"/>
          </w:tcPr>
          <w:p w14:paraId="4FFF4DA6" w14:textId="755FDDE7"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268" w:type="dxa"/>
          </w:tcPr>
          <w:p w14:paraId="1052B997" w14:textId="79D0DFED"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41FA41BF" w14:textId="77777777" w:rsidTr="0063693F">
        <w:tc>
          <w:tcPr>
            <w:tcW w:w="6380" w:type="dxa"/>
          </w:tcPr>
          <w:p w14:paraId="6CC561D3" w14:textId="1F1B4765"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długotrwałej lub ciężkiej choroby co najmniej jednego z rodziców</w:t>
            </w:r>
          </w:p>
        </w:tc>
        <w:tc>
          <w:tcPr>
            <w:tcW w:w="1484" w:type="dxa"/>
          </w:tcPr>
          <w:p w14:paraId="6B46D94E" w14:textId="5D2B6E6C"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2</w:t>
            </w:r>
          </w:p>
        </w:tc>
        <w:tc>
          <w:tcPr>
            <w:tcW w:w="1642" w:type="dxa"/>
          </w:tcPr>
          <w:p w14:paraId="180B76B5" w14:textId="663811A7"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1</w:t>
            </w:r>
          </w:p>
        </w:tc>
        <w:tc>
          <w:tcPr>
            <w:tcW w:w="1268" w:type="dxa"/>
          </w:tcPr>
          <w:p w14:paraId="0AD5AA7D" w14:textId="100A2D81"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3</w:t>
            </w:r>
          </w:p>
        </w:tc>
      </w:tr>
      <w:tr w:rsidR="0061657B" w:rsidRPr="00BB19A2" w14:paraId="457EB27C" w14:textId="77777777" w:rsidTr="0063693F">
        <w:tc>
          <w:tcPr>
            <w:tcW w:w="6380" w:type="dxa"/>
          </w:tcPr>
          <w:p w14:paraId="2D0CB91C" w14:textId="57058D94"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ubóstwa</w:t>
            </w:r>
          </w:p>
        </w:tc>
        <w:tc>
          <w:tcPr>
            <w:tcW w:w="1484" w:type="dxa"/>
          </w:tcPr>
          <w:p w14:paraId="5C26212A" w14:textId="71806EAC"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642" w:type="dxa"/>
          </w:tcPr>
          <w:p w14:paraId="3DD338BA" w14:textId="6722C141"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268" w:type="dxa"/>
          </w:tcPr>
          <w:p w14:paraId="6B3403B2" w14:textId="3B5CD5B9"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39855F94" w14:textId="77777777" w:rsidTr="0063693F">
        <w:tc>
          <w:tcPr>
            <w:tcW w:w="6380" w:type="dxa"/>
          </w:tcPr>
          <w:p w14:paraId="3466869B" w14:textId="1FBEA6A4"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bezrobocia</w:t>
            </w:r>
          </w:p>
        </w:tc>
        <w:tc>
          <w:tcPr>
            <w:tcW w:w="1484" w:type="dxa"/>
          </w:tcPr>
          <w:p w14:paraId="5C46A7FF" w14:textId="737FDE64"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642" w:type="dxa"/>
          </w:tcPr>
          <w:p w14:paraId="1DA7CA9D" w14:textId="0B838769"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268" w:type="dxa"/>
          </w:tcPr>
          <w:p w14:paraId="4914AEDE" w14:textId="4FEE7BF8"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7D940411" w14:textId="77777777" w:rsidTr="0063693F">
        <w:tc>
          <w:tcPr>
            <w:tcW w:w="6380" w:type="dxa"/>
          </w:tcPr>
          <w:p w14:paraId="0CEBA6E2" w14:textId="265CF416" w:rsidR="00E60F9D" w:rsidRPr="00BB19A2" w:rsidRDefault="00E60F9D" w:rsidP="00BB19A2">
            <w:pPr>
              <w:rPr>
                <w:rFonts w:cstheme="minorHAnsi"/>
                <w:color w:val="000000" w:themeColor="text1"/>
                <w:sz w:val="24"/>
                <w:szCs w:val="24"/>
              </w:rPr>
            </w:pPr>
            <w:r w:rsidRPr="00BB19A2">
              <w:rPr>
                <w:rFonts w:cstheme="minorHAnsi"/>
                <w:color w:val="000000" w:themeColor="text1"/>
                <w:sz w:val="24"/>
                <w:szCs w:val="24"/>
              </w:rPr>
              <w:t>nieodpowiednich warunków mieszkaniowych</w:t>
            </w:r>
          </w:p>
        </w:tc>
        <w:tc>
          <w:tcPr>
            <w:tcW w:w="1484" w:type="dxa"/>
          </w:tcPr>
          <w:p w14:paraId="476DEF50" w14:textId="0B16B51C"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642" w:type="dxa"/>
          </w:tcPr>
          <w:p w14:paraId="5F82A747" w14:textId="012EA8C0"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268" w:type="dxa"/>
          </w:tcPr>
          <w:p w14:paraId="3258391E" w14:textId="760C7C5A"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21619CCC" w14:textId="77777777" w:rsidTr="00F844BC">
        <w:trPr>
          <w:trHeight w:val="59"/>
        </w:trPr>
        <w:tc>
          <w:tcPr>
            <w:tcW w:w="6380" w:type="dxa"/>
          </w:tcPr>
          <w:p w14:paraId="34BE1253" w14:textId="405B6F11"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p</w:t>
            </w:r>
            <w:r w:rsidR="00E60F9D" w:rsidRPr="00BB19A2">
              <w:rPr>
                <w:rFonts w:cstheme="minorHAnsi"/>
                <w:color w:val="000000" w:themeColor="text1"/>
                <w:sz w:val="24"/>
                <w:szCs w:val="24"/>
              </w:rPr>
              <w:t>obytu za granicą co najmniej jednego z rodziców (praca zarobkowa</w:t>
            </w:r>
            <w:r w:rsidRPr="00BB19A2">
              <w:rPr>
                <w:rFonts w:cstheme="minorHAnsi"/>
                <w:color w:val="000000" w:themeColor="text1"/>
                <w:sz w:val="24"/>
                <w:szCs w:val="24"/>
              </w:rPr>
              <w:t>)</w:t>
            </w:r>
          </w:p>
        </w:tc>
        <w:tc>
          <w:tcPr>
            <w:tcW w:w="1484" w:type="dxa"/>
          </w:tcPr>
          <w:p w14:paraId="7AD1D304" w14:textId="580B8826"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1</w:t>
            </w:r>
          </w:p>
        </w:tc>
        <w:tc>
          <w:tcPr>
            <w:tcW w:w="1642" w:type="dxa"/>
          </w:tcPr>
          <w:p w14:paraId="5E992AA0" w14:textId="4D72FE22"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0</w:t>
            </w:r>
          </w:p>
        </w:tc>
        <w:tc>
          <w:tcPr>
            <w:tcW w:w="1268" w:type="dxa"/>
          </w:tcPr>
          <w:p w14:paraId="350524CD" w14:textId="4F8C4082" w:rsidR="00E60F9D" w:rsidRPr="00BB19A2" w:rsidRDefault="0063693F" w:rsidP="00BB19A2">
            <w:pPr>
              <w:rPr>
                <w:rFonts w:cstheme="minorHAnsi"/>
                <w:color w:val="000000" w:themeColor="text1"/>
                <w:sz w:val="24"/>
                <w:szCs w:val="24"/>
              </w:rPr>
            </w:pPr>
            <w:r w:rsidRPr="00BB19A2">
              <w:rPr>
                <w:rFonts w:cstheme="minorHAnsi"/>
                <w:color w:val="000000" w:themeColor="text1"/>
                <w:sz w:val="24"/>
                <w:szCs w:val="24"/>
              </w:rPr>
              <w:t>1</w:t>
            </w:r>
          </w:p>
        </w:tc>
      </w:tr>
      <w:tr w:rsidR="0061657B" w:rsidRPr="00BB19A2" w14:paraId="722B0563" w14:textId="77777777" w:rsidTr="0063693F">
        <w:tc>
          <w:tcPr>
            <w:tcW w:w="6380" w:type="dxa"/>
          </w:tcPr>
          <w:p w14:paraId="63C3695F" w14:textId="34F9D917"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inne</w:t>
            </w:r>
          </w:p>
        </w:tc>
        <w:tc>
          <w:tcPr>
            <w:tcW w:w="1484" w:type="dxa"/>
          </w:tcPr>
          <w:p w14:paraId="5AAE41A5" w14:textId="5293931E"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2</w:t>
            </w:r>
          </w:p>
        </w:tc>
        <w:tc>
          <w:tcPr>
            <w:tcW w:w="1642" w:type="dxa"/>
          </w:tcPr>
          <w:p w14:paraId="6A193280" w14:textId="027FC237"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5</w:t>
            </w:r>
          </w:p>
        </w:tc>
        <w:tc>
          <w:tcPr>
            <w:tcW w:w="1268" w:type="dxa"/>
          </w:tcPr>
          <w:p w14:paraId="63B3575A" w14:textId="7A4A6310" w:rsidR="0063693F" w:rsidRPr="00BB19A2" w:rsidRDefault="0063693F" w:rsidP="00BB19A2">
            <w:pPr>
              <w:rPr>
                <w:rFonts w:cstheme="minorHAnsi"/>
                <w:color w:val="000000" w:themeColor="text1"/>
                <w:sz w:val="24"/>
                <w:szCs w:val="24"/>
              </w:rPr>
            </w:pPr>
            <w:r w:rsidRPr="00BB19A2">
              <w:rPr>
                <w:rFonts w:cstheme="minorHAnsi"/>
                <w:color w:val="000000" w:themeColor="text1"/>
                <w:sz w:val="24"/>
                <w:szCs w:val="24"/>
              </w:rPr>
              <w:t>7</w:t>
            </w:r>
          </w:p>
        </w:tc>
      </w:tr>
    </w:tbl>
    <w:p w14:paraId="1AFD5E1E" w14:textId="77777777" w:rsidR="00F173FB" w:rsidRPr="00BB19A2" w:rsidRDefault="00F173FB" w:rsidP="00BB19A2">
      <w:pPr>
        <w:spacing w:after="0" w:line="360" w:lineRule="auto"/>
        <w:rPr>
          <w:rFonts w:cstheme="minorHAnsi"/>
          <w:color w:val="000000" w:themeColor="text1"/>
          <w:sz w:val="24"/>
          <w:szCs w:val="24"/>
        </w:rPr>
      </w:pPr>
    </w:p>
    <w:p w14:paraId="03225435" w14:textId="77777777" w:rsidR="00FD6DA8" w:rsidRPr="00BB19A2" w:rsidRDefault="00FD6DA8" w:rsidP="00BB19A2">
      <w:pPr>
        <w:spacing w:after="0" w:line="360" w:lineRule="auto"/>
        <w:rPr>
          <w:rFonts w:cstheme="minorHAnsi"/>
          <w:color w:val="000000" w:themeColor="text1"/>
          <w:sz w:val="24"/>
          <w:szCs w:val="24"/>
        </w:rPr>
      </w:pPr>
    </w:p>
    <w:p w14:paraId="780CEA89" w14:textId="74CA88C5" w:rsidR="00597194" w:rsidRPr="00BB19A2" w:rsidRDefault="00743707" w:rsidP="00BB19A2">
      <w:pPr>
        <w:pStyle w:val="Nagwek3"/>
        <w:numPr>
          <w:ilvl w:val="2"/>
          <w:numId w:val="2"/>
        </w:numPr>
        <w:spacing w:line="360" w:lineRule="auto"/>
        <w:ind w:left="426" w:hanging="426"/>
        <w:rPr>
          <w:rFonts w:asciiTheme="minorHAnsi" w:hAnsiTheme="minorHAnsi" w:cstheme="minorHAnsi"/>
          <w:color w:val="000000" w:themeColor="text1"/>
        </w:rPr>
      </w:pPr>
      <w:bookmarkStart w:id="46" w:name="_Toc167690776"/>
      <w:r w:rsidRPr="00BB19A2">
        <w:rPr>
          <w:rFonts w:asciiTheme="minorHAnsi" w:hAnsiTheme="minorHAnsi" w:cstheme="minorHAnsi"/>
          <w:color w:val="000000" w:themeColor="text1"/>
        </w:rPr>
        <w:lastRenderedPageBreak/>
        <w:t>Rodzinna piecza zastępcza</w:t>
      </w:r>
      <w:bookmarkEnd w:id="46"/>
    </w:p>
    <w:p w14:paraId="6EA9A343" w14:textId="77777777" w:rsidR="00FD426E" w:rsidRPr="00BB19A2" w:rsidRDefault="00FD426E" w:rsidP="00BB19A2">
      <w:pPr>
        <w:rPr>
          <w:rFonts w:cstheme="minorHAnsi"/>
          <w:color w:val="000000" w:themeColor="text1"/>
          <w:sz w:val="24"/>
          <w:szCs w:val="24"/>
        </w:rPr>
      </w:pPr>
    </w:p>
    <w:p w14:paraId="58A6AFEE" w14:textId="5A29997B" w:rsidR="008E5ACD" w:rsidRPr="00BB19A2" w:rsidRDefault="00743707" w:rsidP="00BB19A2">
      <w:pPr>
        <w:spacing w:after="0" w:line="360" w:lineRule="auto"/>
        <w:ind w:firstLine="708"/>
        <w:rPr>
          <w:rFonts w:cstheme="minorHAnsi"/>
          <w:color w:val="FF0000"/>
          <w:sz w:val="24"/>
          <w:szCs w:val="24"/>
        </w:rPr>
      </w:pPr>
      <w:r w:rsidRPr="00BB19A2">
        <w:rPr>
          <w:rFonts w:cstheme="minorHAnsi"/>
          <w:color w:val="000000" w:themeColor="text1"/>
          <w:sz w:val="24"/>
          <w:szCs w:val="24"/>
        </w:rPr>
        <w:t xml:space="preserve"> Rodzinna piecza zastępcza tymczasowo zapewnia całodobow</w:t>
      </w:r>
      <w:r w:rsidR="00743FB6" w:rsidRPr="00BB19A2">
        <w:rPr>
          <w:rFonts w:cstheme="minorHAnsi"/>
          <w:color w:val="000000" w:themeColor="text1"/>
          <w:sz w:val="24"/>
          <w:szCs w:val="24"/>
        </w:rPr>
        <w:t>ą</w:t>
      </w:r>
      <w:r w:rsidRPr="00BB19A2">
        <w:rPr>
          <w:rFonts w:cstheme="minorHAnsi"/>
          <w:color w:val="000000" w:themeColor="text1"/>
          <w:sz w:val="24"/>
          <w:szCs w:val="24"/>
        </w:rPr>
        <w:t xml:space="preserve"> opiekę i wychowanie dziecku pozbawionemu całkowicie lub częściowo opieki rodzicielskiej. Pełnienie funkcji rodziny zastępczej może być powierzone osobom, które m. in. dają rękojmię należytego sprawowania pieczy, nie są i nie były pozbawione </w:t>
      </w:r>
      <w:r w:rsidRPr="00BB19A2">
        <w:rPr>
          <w:rFonts w:cstheme="minorHAnsi"/>
          <w:sz w:val="24"/>
          <w:szCs w:val="24"/>
        </w:rPr>
        <w:t>władzy rodzicielskiej, władza rodzicielska nie jest im ograniczona i zawieszona</w:t>
      </w:r>
      <w:r w:rsidR="008E5ACD" w:rsidRPr="00BB19A2">
        <w:rPr>
          <w:rFonts w:cstheme="minorHAnsi"/>
          <w:sz w:val="24"/>
          <w:szCs w:val="24"/>
        </w:rPr>
        <w:t>, posiadają pozytywną opinię psychologiczną o motywacji i predyspozycjach do pełnienia funkcji rodzica zastępczego, nie były karane, a ich stan zdrowia pozwala na pełnienie ww. funkcji.</w:t>
      </w:r>
    </w:p>
    <w:p w14:paraId="35FD8B6F" w14:textId="0DB81BA6" w:rsidR="002B280D" w:rsidRPr="00BB19A2" w:rsidRDefault="002B280D" w:rsidP="00BB19A2">
      <w:pPr>
        <w:spacing w:after="0" w:line="360" w:lineRule="auto"/>
        <w:ind w:firstLine="708"/>
        <w:rPr>
          <w:rFonts w:cstheme="minorHAnsi"/>
          <w:color w:val="000000" w:themeColor="text1"/>
          <w:sz w:val="24"/>
          <w:szCs w:val="24"/>
        </w:rPr>
      </w:pPr>
    </w:p>
    <w:p w14:paraId="5F6BF2E9" w14:textId="03ACC27F" w:rsidR="00125979" w:rsidRPr="00BB19A2" w:rsidRDefault="00125979" w:rsidP="00BB19A2">
      <w:pPr>
        <w:tabs>
          <w:tab w:val="left" w:pos="6336"/>
        </w:tabs>
        <w:spacing w:after="0" w:line="360" w:lineRule="auto"/>
        <w:rPr>
          <w:rFonts w:cstheme="minorHAnsi"/>
          <w:color w:val="000000" w:themeColor="text1"/>
          <w:sz w:val="24"/>
          <w:szCs w:val="24"/>
        </w:rPr>
      </w:pPr>
      <w:r w:rsidRPr="00BB19A2">
        <w:rPr>
          <w:rFonts w:cstheme="minorHAnsi"/>
          <w:color w:val="000000" w:themeColor="text1"/>
          <w:sz w:val="24"/>
          <w:szCs w:val="24"/>
        </w:rPr>
        <w:tab/>
      </w:r>
    </w:p>
    <w:p w14:paraId="7D4A9038" w14:textId="6E27F223" w:rsidR="0097344F" w:rsidRPr="00BB19A2" w:rsidRDefault="0097344F"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Rodziny zastępcze</w:t>
      </w:r>
    </w:p>
    <w:p w14:paraId="350DA0FB" w14:textId="16B2A999" w:rsidR="00585334" w:rsidRPr="00BB19A2" w:rsidRDefault="00585334"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 dniu 31.12.202</w:t>
      </w:r>
      <w:r w:rsidR="003B7F34" w:rsidRPr="00BB19A2">
        <w:rPr>
          <w:rFonts w:cstheme="minorHAnsi"/>
          <w:color w:val="000000" w:themeColor="text1"/>
          <w:sz w:val="24"/>
          <w:szCs w:val="24"/>
        </w:rPr>
        <w:t>3</w:t>
      </w:r>
      <w:r w:rsidRPr="00BB19A2">
        <w:rPr>
          <w:rFonts w:cstheme="minorHAnsi"/>
          <w:color w:val="000000" w:themeColor="text1"/>
          <w:sz w:val="24"/>
          <w:szCs w:val="24"/>
        </w:rPr>
        <w:t xml:space="preserve"> r. w sopockim systemie pieczy zastępczej funkcjonowało </w:t>
      </w:r>
      <w:r w:rsidR="003B7F34" w:rsidRPr="00BB19A2">
        <w:rPr>
          <w:rFonts w:cstheme="minorHAnsi"/>
          <w:color w:val="000000" w:themeColor="text1"/>
          <w:sz w:val="24"/>
          <w:szCs w:val="24"/>
        </w:rPr>
        <w:t>37</w:t>
      </w:r>
      <w:r w:rsidRPr="00BB19A2">
        <w:rPr>
          <w:rFonts w:cstheme="minorHAnsi"/>
          <w:color w:val="000000" w:themeColor="text1"/>
          <w:sz w:val="24"/>
          <w:szCs w:val="24"/>
        </w:rPr>
        <w:t xml:space="preserve"> rodzin zastępczych. Były to rodziny spokrewnione (</w:t>
      </w:r>
      <w:r w:rsidR="002C2F9D" w:rsidRPr="00BB19A2">
        <w:rPr>
          <w:rFonts w:cstheme="minorHAnsi"/>
          <w:color w:val="000000" w:themeColor="text1"/>
          <w:sz w:val="24"/>
          <w:szCs w:val="24"/>
        </w:rPr>
        <w:t>2</w:t>
      </w:r>
      <w:r w:rsidR="003B7F34" w:rsidRPr="00BB19A2">
        <w:rPr>
          <w:rFonts w:cstheme="minorHAnsi"/>
          <w:color w:val="000000" w:themeColor="text1"/>
          <w:sz w:val="24"/>
          <w:szCs w:val="24"/>
        </w:rPr>
        <w:t xml:space="preserve">3 </w:t>
      </w:r>
      <w:r w:rsidRPr="00BB19A2">
        <w:rPr>
          <w:rFonts w:cstheme="minorHAnsi"/>
          <w:color w:val="000000" w:themeColor="text1"/>
          <w:sz w:val="24"/>
          <w:szCs w:val="24"/>
        </w:rPr>
        <w:t>rodzin</w:t>
      </w:r>
      <w:r w:rsidR="002C2F9D" w:rsidRPr="00BB19A2">
        <w:rPr>
          <w:rFonts w:cstheme="minorHAnsi"/>
          <w:color w:val="000000" w:themeColor="text1"/>
          <w:sz w:val="24"/>
          <w:szCs w:val="24"/>
        </w:rPr>
        <w:t>y</w:t>
      </w:r>
      <w:r w:rsidRPr="00BB19A2">
        <w:rPr>
          <w:rFonts w:cstheme="minorHAnsi"/>
          <w:color w:val="000000" w:themeColor="text1"/>
          <w:sz w:val="24"/>
          <w:szCs w:val="24"/>
        </w:rPr>
        <w:t>), niezawodowe (</w:t>
      </w:r>
      <w:r w:rsidR="003B7F34" w:rsidRPr="00BB19A2">
        <w:rPr>
          <w:rFonts w:cstheme="minorHAnsi"/>
          <w:color w:val="000000" w:themeColor="text1"/>
          <w:sz w:val="24"/>
          <w:szCs w:val="24"/>
        </w:rPr>
        <w:t xml:space="preserve">5 </w:t>
      </w:r>
      <w:r w:rsidRPr="00BB19A2">
        <w:rPr>
          <w:rFonts w:cstheme="minorHAnsi"/>
          <w:color w:val="000000" w:themeColor="text1"/>
          <w:sz w:val="24"/>
          <w:szCs w:val="24"/>
        </w:rPr>
        <w:t>rodzin) i rodziny zawodowe (</w:t>
      </w:r>
      <w:r w:rsidR="003B7F34" w:rsidRPr="00BB19A2">
        <w:rPr>
          <w:rFonts w:cstheme="minorHAnsi"/>
          <w:color w:val="000000" w:themeColor="text1"/>
          <w:sz w:val="24"/>
          <w:szCs w:val="24"/>
        </w:rPr>
        <w:t>9</w:t>
      </w:r>
      <w:r w:rsidRPr="00BB19A2">
        <w:rPr>
          <w:rFonts w:cstheme="minorHAnsi"/>
          <w:color w:val="000000" w:themeColor="text1"/>
          <w:sz w:val="24"/>
          <w:szCs w:val="24"/>
        </w:rPr>
        <w:t xml:space="preserve"> rodzin). Wśród rodzin zastępczych zawodowych funkcjonowały 2 rodziny specjalistyczne – dla dzieci legitymujących się orzeczeniem </w:t>
      </w:r>
      <w:r w:rsidR="002A4C21" w:rsidRPr="00BB19A2">
        <w:rPr>
          <w:rFonts w:cstheme="minorHAnsi"/>
          <w:color w:val="000000" w:themeColor="text1"/>
          <w:sz w:val="24"/>
          <w:szCs w:val="24"/>
        </w:rPr>
        <w:br/>
      </w:r>
      <w:r w:rsidRPr="00BB19A2">
        <w:rPr>
          <w:rFonts w:cstheme="minorHAnsi"/>
          <w:color w:val="000000" w:themeColor="text1"/>
          <w:sz w:val="24"/>
          <w:szCs w:val="24"/>
        </w:rPr>
        <w:t xml:space="preserve">o niepełnosprawności. W rodzinnej pieczy zastępczej przebywało </w:t>
      </w:r>
      <w:r w:rsidR="002C2F9D" w:rsidRPr="00BB19A2">
        <w:rPr>
          <w:rFonts w:cstheme="minorHAnsi"/>
          <w:color w:val="000000" w:themeColor="text1"/>
          <w:sz w:val="24"/>
          <w:szCs w:val="24"/>
        </w:rPr>
        <w:t>5</w:t>
      </w:r>
      <w:r w:rsidR="003B7F34" w:rsidRPr="00BB19A2">
        <w:rPr>
          <w:rFonts w:cstheme="minorHAnsi"/>
          <w:color w:val="000000" w:themeColor="text1"/>
          <w:sz w:val="24"/>
          <w:szCs w:val="24"/>
        </w:rPr>
        <w:t>7</w:t>
      </w:r>
      <w:r w:rsidRPr="00BB19A2">
        <w:rPr>
          <w:rFonts w:cstheme="minorHAnsi"/>
          <w:color w:val="000000" w:themeColor="text1"/>
          <w:sz w:val="24"/>
          <w:szCs w:val="24"/>
        </w:rPr>
        <w:t xml:space="preserve"> dzieci. </w:t>
      </w:r>
      <w:r w:rsidR="002C2F9D" w:rsidRPr="00BB19A2">
        <w:rPr>
          <w:rFonts w:cstheme="minorHAnsi"/>
          <w:color w:val="000000" w:themeColor="text1"/>
          <w:sz w:val="24"/>
          <w:szCs w:val="24"/>
        </w:rPr>
        <w:t>W rodzinnej pieczy zastępczej umieszczono w 202</w:t>
      </w:r>
      <w:r w:rsidR="003B7F34" w:rsidRPr="00BB19A2">
        <w:rPr>
          <w:rFonts w:cstheme="minorHAnsi"/>
          <w:color w:val="000000" w:themeColor="text1"/>
          <w:sz w:val="24"/>
          <w:szCs w:val="24"/>
        </w:rPr>
        <w:t>3</w:t>
      </w:r>
      <w:r w:rsidR="002C2F9D" w:rsidRPr="00BB19A2">
        <w:rPr>
          <w:rFonts w:cstheme="minorHAnsi"/>
          <w:color w:val="000000" w:themeColor="text1"/>
          <w:sz w:val="24"/>
          <w:szCs w:val="24"/>
        </w:rPr>
        <w:t xml:space="preserve"> roku </w:t>
      </w:r>
      <w:r w:rsidR="003B7F34" w:rsidRPr="00BB19A2">
        <w:rPr>
          <w:rFonts w:cstheme="minorHAnsi"/>
          <w:color w:val="000000" w:themeColor="text1"/>
          <w:sz w:val="24"/>
          <w:szCs w:val="24"/>
        </w:rPr>
        <w:t>9</w:t>
      </w:r>
      <w:r w:rsidR="002C2F9D" w:rsidRPr="00BB19A2">
        <w:rPr>
          <w:rFonts w:cstheme="minorHAnsi"/>
          <w:color w:val="000000" w:themeColor="text1"/>
          <w:sz w:val="24"/>
          <w:szCs w:val="24"/>
        </w:rPr>
        <w:t xml:space="preserve"> dzieci</w:t>
      </w:r>
      <w:r w:rsidR="003B7F34" w:rsidRPr="00BB19A2">
        <w:rPr>
          <w:rFonts w:cstheme="minorHAnsi"/>
          <w:color w:val="000000" w:themeColor="text1"/>
          <w:sz w:val="24"/>
          <w:szCs w:val="24"/>
        </w:rPr>
        <w:t>, z czego 1 dziecko w rodzinie spokrewnionej, a 8 dzieci w rodzinach zawodowych.</w:t>
      </w:r>
    </w:p>
    <w:p w14:paraId="30D48065" w14:textId="6DCDD634" w:rsidR="004F64EC" w:rsidRPr="00BB19A2" w:rsidRDefault="000A3EB2"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ab/>
      </w:r>
    </w:p>
    <w:p w14:paraId="63146153" w14:textId="0407647F" w:rsidR="0097344F" w:rsidRPr="00BB19A2" w:rsidRDefault="00683FC6"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K</w:t>
      </w:r>
      <w:r w:rsidR="0097344F" w:rsidRPr="00BB19A2">
        <w:rPr>
          <w:rFonts w:cstheme="minorHAnsi"/>
          <w:color w:val="000000" w:themeColor="text1"/>
          <w:sz w:val="24"/>
          <w:szCs w:val="24"/>
        </w:rPr>
        <w:t>oordynator rodzinnej pieczy zastępczej</w:t>
      </w:r>
    </w:p>
    <w:p w14:paraId="6406242B" w14:textId="2AA2FF84" w:rsidR="00527F09" w:rsidRPr="00BB19A2" w:rsidRDefault="006F7686"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w:t>
      </w:r>
      <w:r w:rsidR="00743707" w:rsidRPr="00BB19A2">
        <w:rPr>
          <w:rFonts w:cstheme="minorHAnsi"/>
          <w:color w:val="000000" w:themeColor="text1"/>
          <w:sz w:val="24"/>
          <w:szCs w:val="24"/>
        </w:rPr>
        <w:t>opockie rodziny zastępcze, zgodnie z ustawą</w:t>
      </w:r>
      <w:r w:rsidR="00A548DE" w:rsidRPr="00BB19A2">
        <w:rPr>
          <w:rFonts w:cstheme="minorHAnsi"/>
          <w:color w:val="000000" w:themeColor="text1"/>
          <w:sz w:val="24"/>
          <w:szCs w:val="24"/>
        </w:rPr>
        <w:t xml:space="preserve"> o wspieraniu rodziny i systemie pieczy zastępczej</w:t>
      </w:r>
      <w:r w:rsidR="00743707" w:rsidRPr="00BB19A2">
        <w:rPr>
          <w:rFonts w:cstheme="minorHAnsi"/>
          <w:color w:val="000000" w:themeColor="text1"/>
          <w:sz w:val="24"/>
          <w:szCs w:val="24"/>
        </w:rPr>
        <w:t>, były otocz</w:t>
      </w:r>
      <w:r w:rsidR="00B8449A" w:rsidRPr="00BB19A2">
        <w:rPr>
          <w:rFonts w:cstheme="minorHAnsi"/>
          <w:color w:val="000000" w:themeColor="text1"/>
          <w:sz w:val="24"/>
          <w:szCs w:val="24"/>
        </w:rPr>
        <w:t>one</w:t>
      </w:r>
      <w:r w:rsidR="00743707" w:rsidRPr="00BB19A2">
        <w:rPr>
          <w:rFonts w:cstheme="minorHAnsi"/>
          <w:color w:val="000000" w:themeColor="text1"/>
          <w:sz w:val="24"/>
          <w:szCs w:val="24"/>
        </w:rPr>
        <w:t xml:space="preserve"> wsparciem i pomocą koordynatorów rodzinnej pieczy zastępcze</w:t>
      </w:r>
      <w:r w:rsidR="00DF4662" w:rsidRPr="00BB19A2">
        <w:rPr>
          <w:rFonts w:cstheme="minorHAnsi"/>
          <w:color w:val="000000" w:themeColor="text1"/>
          <w:sz w:val="24"/>
          <w:szCs w:val="24"/>
        </w:rPr>
        <w:t>j. W 202</w:t>
      </w:r>
      <w:r w:rsidR="00F173FB" w:rsidRPr="00BB19A2">
        <w:rPr>
          <w:rFonts w:cstheme="minorHAnsi"/>
          <w:color w:val="000000" w:themeColor="text1"/>
          <w:sz w:val="24"/>
          <w:szCs w:val="24"/>
        </w:rPr>
        <w:t>3</w:t>
      </w:r>
      <w:r w:rsidR="00DF4662" w:rsidRPr="00BB19A2">
        <w:rPr>
          <w:rFonts w:cstheme="minorHAnsi"/>
          <w:color w:val="000000" w:themeColor="text1"/>
          <w:sz w:val="24"/>
          <w:szCs w:val="24"/>
        </w:rPr>
        <w:t xml:space="preserve"> r. </w:t>
      </w:r>
      <w:r w:rsidR="007071B0" w:rsidRPr="00BB19A2">
        <w:rPr>
          <w:rFonts w:cstheme="minorHAnsi"/>
          <w:color w:val="000000" w:themeColor="text1"/>
          <w:sz w:val="24"/>
          <w:szCs w:val="24"/>
        </w:rPr>
        <w:t>zatrudniano 3 koordynatorów</w:t>
      </w:r>
      <w:r w:rsidR="00DF4662" w:rsidRPr="00BB19A2">
        <w:rPr>
          <w:rFonts w:cstheme="minorHAnsi"/>
          <w:color w:val="000000" w:themeColor="text1"/>
          <w:sz w:val="24"/>
          <w:szCs w:val="24"/>
        </w:rPr>
        <w:t xml:space="preserve">, którzy pracowali z </w:t>
      </w:r>
      <w:r w:rsidR="00F173FB" w:rsidRPr="00BB19A2">
        <w:rPr>
          <w:rFonts w:cstheme="minorHAnsi"/>
          <w:color w:val="000000" w:themeColor="text1"/>
          <w:sz w:val="24"/>
          <w:szCs w:val="24"/>
        </w:rPr>
        <w:t>26</w:t>
      </w:r>
      <w:r w:rsidR="00DF4662" w:rsidRPr="00BB19A2">
        <w:rPr>
          <w:rFonts w:cstheme="minorHAnsi"/>
          <w:color w:val="000000" w:themeColor="text1"/>
          <w:sz w:val="24"/>
          <w:szCs w:val="24"/>
        </w:rPr>
        <w:t xml:space="preserve"> rodzinami. </w:t>
      </w:r>
      <w:r w:rsidR="007071B0" w:rsidRPr="00BB19A2">
        <w:rPr>
          <w:rFonts w:cstheme="minorHAnsi"/>
          <w:color w:val="000000" w:themeColor="text1"/>
          <w:sz w:val="24"/>
          <w:szCs w:val="24"/>
        </w:rPr>
        <w:t xml:space="preserve"> </w:t>
      </w:r>
      <w:r w:rsidR="009C4E8F" w:rsidRPr="00BB19A2">
        <w:rPr>
          <w:rFonts w:cstheme="minorHAnsi"/>
          <w:color w:val="000000" w:themeColor="text1"/>
          <w:sz w:val="24"/>
          <w:szCs w:val="24"/>
        </w:rPr>
        <w:t>Zadaniem k</w:t>
      </w:r>
      <w:r w:rsidRPr="00BB19A2">
        <w:rPr>
          <w:rFonts w:cstheme="minorHAnsi"/>
          <w:color w:val="000000" w:themeColor="text1"/>
          <w:sz w:val="24"/>
          <w:szCs w:val="24"/>
        </w:rPr>
        <w:t>oordynator</w:t>
      </w:r>
      <w:r w:rsidR="009C4E8F" w:rsidRPr="00BB19A2">
        <w:rPr>
          <w:rFonts w:cstheme="minorHAnsi"/>
          <w:color w:val="000000" w:themeColor="text1"/>
          <w:sz w:val="24"/>
          <w:szCs w:val="24"/>
        </w:rPr>
        <w:t>ów, zgodnie z ustawą o wspieraniu rodziny i systemie pieczy zastępczej było m.in.</w:t>
      </w:r>
      <w:r w:rsidR="001970E8" w:rsidRPr="00BB19A2">
        <w:rPr>
          <w:rFonts w:cstheme="minorHAnsi"/>
          <w:color w:val="000000" w:themeColor="text1"/>
          <w:sz w:val="24"/>
          <w:szCs w:val="24"/>
        </w:rPr>
        <w:t xml:space="preserve"> </w:t>
      </w:r>
      <w:r w:rsidR="009C4E8F" w:rsidRPr="00BB19A2">
        <w:rPr>
          <w:rFonts w:cstheme="minorHAnsi"/>
          <w:color w:val="000000" w:themeColor="text1"/>
          <w:sz w:val="24"/>
          <w:szCs w:val="24"/>
        </w:rPr>
        <w:t xml:space="preserve">udzielanie pomocy rodzinom zastępczym w realizacji zadań wynikających z pieczy zastępczej, przygotowanie planu pomocy dziecku, zapewnianie rodzinom zastępczym dostępu do specjalistycznej pomocy dla dzieci, </w:t>
      </w:r>
      <w:r w:rsidR="001E5B16" w:rsidRPr="00BB19A2">
        <w:rPr>
          <w:rFonts w:cstheme="minorHAnsi"/>
          <w:color w:val="000000" w:themeColor="text1"/>
          <w:sz w:val="24"/>
          <w:szCs w:val="24"/>
        </w:rPr>
        <w:t> w </w:t>
      </w:r>
      <w:r w:rsidR="009C4E8F" w:rsidRPr="00BB19A2">
        <w:rPr>
          <w:rFonts w:cstheme="minorHAnsi"/>
          <w:color w:val="000000" w:themeColor="text1"/>
          <w:sz w:val="24"/>
          <w:szCs w:val="24"/>
        </w:rPr>
        <w:t>tym psychologicznej, reedukacyjnej i rehabilitacyjnej czy udzielanie wsparcia pełnoletnim wychowankom rodzinnych form pieczy zastępczej</w:t>
      </w:r>
      <w:r w:rsidR="001970E8" w:rsidRPr="00BB19A2">
        <w:rPr>
          <w:rFonts w:cstheme="minorHAnsi"/>
          <w:color w:val="000000" w:themeColor="text1"/>
          <w:sz w:val="24"/>
          <w:szCs w:val="24"/>
        </w:rPr>
        <w:t>.</w:t>
      </w:r>
    </w:p>
    <w:p w14:paraId="5AF301EA" w14:textId="77777777" w:rsidR="00F173FB" w:rsidRPr="00BB19A2" w:rsidRDefault="00F173FB" w:rsidP="00BB19A2">
      <w:pPr>
        <w:spacing w:after="0" w:line="360" w:lineRule="auto"/>
        <w:rPr>
          <w:rFonts w:cstheme="minorHAnsi"/>
          <w:color w:val="000000" w:themeColor="text1"/>
          <w:sz w:val="24"/>
          <w:szCs w:val="24"/>
        </w:rPr>
      </w:pPr>
    </w:p>
    <w:p w14:paraId="2F2A438A" w14:textId="77777777" w:rsidR="00A33285" w:rsidRPr="00BB19A2" w:rsidRDefault="00A33285" w:rsidP="00BB19A2">
      <w:pPr>
        <w:spacing w:after="0" w:line="360" w:lineRule="auto"/>
        <w:rPr>
          <w:rFonts w:cstheme="minorHAnsi"/>
          <w:color w:val="000000" w:themeColor="text1"/>
          <w:sz w:val="24"/>
          <w:szCs w:val="24"/>
        </w:rPr>
      </w:pPr>
    </w:p>
    <w:p w14:paraId="590F4DFA" w14:textId="049BB1F1" w:rsidR="001F16CA" w:rsidRPr="00BB19A2" w:rsidRDefault="00DF4662"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Specjalistyczne poradnictwo</w:t>
      </w:r>
      <w:r w:rsidR="00CB45F7" w:rsidRPr="00BB19A2">
        <w:rPr>
          <w:rFonts w:cstheme="minorHAnsi"/>
          <w:color w:val="000000" w:themeColor="text1"/>
          <w:sz w:val="24"/>
          <w:szCs w:val="24"/>
        </w:rPr>
        <w:t xml:space="preserve">    </w:t>
      </w:r>
    </w:p>
    <w:p w14:paraId="5AF2EB8A" w14:textId="2A78AD5F" w:rsidR="00CB45F7" w:rsidRPr="00BB19A2" w:rsidRDefault="001F16CA"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Na rzecz rodzin zastępczych i naturalnych, których dzieci zostały umieszczone w pieczy zastępczej, świadczono specjalistyczne poradnictwo: psychologiczne – w zakresie kryzysu, adaptacji, straty, </w:t>
      </w:r>
      <w:r w:rsidR="008E5ACD" w:rsidRPr="00BB19A2">
        <w:rPr>
          <w:rFonts w:cstheme="minorHAnsi"/>
          <w:sz w:val="24"/>
          <w:szCs w:val="24"/>
        </w:rPr>
        <w:lastRenderedPageBreak/>
        <w:t xml:space="preserve">przeżywania trudnych emocji, </w:t>
      </w:r>
      <w:r w:rsidRPr="00BB19A2">
        <w:rPr>
          <w:rFonts w:cstheme="minorHAnsi"/>
          <w:color w:val="000000" w:themeColor="text1"/>
          <w:sz w:val="24"/>
          <w:szCs w:val="24"/>
        </w:rPr>
        <w:t>relacji i innych, pedagogiczne z zakresu problematyki opiekuńczo-wychowawczej</w:t>
      </w:r>
      <w:r w:rsidR="00EB386F" w:rsidRPr="00BB19A2">
        <w:rPr>
          <w:rFonts w:cstheme="minorHAnsi"/>
          <w:color w:val="000000" w:themeColor="text1"/>
          <w:sz w:val="24"/>
          <w:szCs w:val="24"/>
        </w:rPr>
        <w:t>, wspierania w rozwiązywaniu problemów</w:t>
      </w:r>
      <w:r w:rsidRPr="00BB19A2">
        <w:rPr>
          <w:rFonts w:cstheme="minorHAnsi"/>
          <w:color w:val="000000" w:themeColor="text1"/>
          <w:sz w:val="24"/>
          <w:szCs w:val="24"/>
        </w:rPr>
        <w:t xml:space="preserve"> dla rodzin </w:t>
      </w:r>
      <w:r w:rsidR="00EB386F" w:rsidRPr="00BB19A2">
        <w:rPr>
          <w:rFonts w:cstheme="minorHAnsi"/>
          <w:color w:val="000000" w:themeColor="text1"/>
          <w:sz w:val="24"/>
          <w:szCs w:val="24"/>
        </w:rPr>
        <w:t xml:space="preserve">zastępczych i </w:t>
      </w:r>
      <w:r w:rsidRPr="00BB19A2">
        <w:rPr>
          <w:rFonts w:cstheme="minorHAnsi"/>
          <w:color w:val="000000" w:themeColor="text1"/>
          <w:sz w:val="24"/>
          <w:szCs w:val="24"/>
        </w:rPr>
        <w:t>naturalnych oraz prawnego –  w zakresie prawa rodzinnego i opiekuńczego, zabezpieczenia społecznego, ochrony praw lokatorów</w:t>
      </w:r>
      <w:r w:rsidR="00C94C48" w:rsidRPr="00BB19A2">
        <w:rPr>
          <w:rFonts w:cstheme="minorHAnsi"/>
          <w:color w:val="000000" w:themeColor="text1"/>
          <w:sz w:val="24"/>
          <w:szCs w:val="24"/>
        </w:rPr>
        <w:t>.</w:t>
      </w:r>
      <w:r w:rsidR="00DF4662" w:rsidRPr="00BB19A2">
        <w:rPr>
          <w:rFonts w:cstheme="minorHAnsi"/>
          <w:color w:val="000000" w:themeColor="text1"/>
          <w:sz w:val="24"/>
          <w:szCs w:val="24"/>
        </w:rPr>
        <w:t xml:space="preserve"> Udzielono </w:t>
      </w:r>
      <w:r w:rsidR="0063693F" w:rsidRPr="00BB19A2">
        <w:rPr>
          <w:rFonts w:cstheme="minorHAnsi"/>
          <w:color w:val="000000" w:themeColor="text1"/>
          <w:sz w:val="24"/>
          <w:szCs w:val="24"/>
        </w:rPr>
        <w:t>438</w:t>
      </w:r>
      <w:r w:rsidR="00DF4662" w:rsidRPr="00BB19A2">
        <w:rPr>
          <w:rFonts w:cstheme="minorHAnsi"/>
          <w:color w:val="000000" w:themeColor="text1"/>
          <w:sz w:val="24"/>
          <w:szCs w:val="24"/>
        </w:rPr>
        <w:t xml:space="preserve"> porad pedagogicznych dla </w:t>
      </w:r>
      <w:r w:rsidR="009044D2" w:rsidRPr="00BB19A2">
        <w:rPr>
          <w:rFonts w:cstheme="minorHAnsi"/>
          <w:color w:val="000000" w:themeColor="text1"/>
          <w:sz w:val="24"/>
          <w:szCs w:val="24"/>
        </w:rPr>
        <w:t>4</w:t>
      </w:r>
      <w:r w:rsidR="0063693F" w:rsidRPr="00BB19A2">
        <w:rPr>
          <w:rFonts w:cstheme="minorHAnsi"/>
          <w:color w:val="000000" w:themeColor="text1"/>
          <w:sz w:val="24"/>
          <w:szCs w:val="24"/>
        </w:rPr>
        <w:t>5</w:t>
      </w:r>
      <w:r w:rsidR="00DF4662" w:rsidRPr="00BB19A2">
        <w:rPr>
          <w:rFonts w:cstheme="minorHAnsi"/>
          <w:color w:val="000000" w:themeColor="text1"/>
          <w:sz w:val="24"/>
          <w:szCs w:val="24"/>
        </w:rPr>
        <w:t xml:space="preserve"> rodzin oraz 2</w:t>
      </w:r>
      <w:r w:rsidR="0063693F" w:rsidRPr="00BB19A2">
        <w:rPr>
          <w:rFonts w:cstheme="minorHAnsi"/>
          <w:color w:val="000000" w:themeColor="text1"/>
          <w:sz w:val="24"/>
          <w:szCs w:val="24"/>
        </w:rPr>
        <w:t>76</w:t>
      </w:r>
      <w:r w:rsidR="00DF4662" w:rsidRPr="00BB19A2">
        <w:rPr>
          <w:rFonts w:cstheme="minorHAnsi"/>
          <w:color w:val="000000" w:themeColor="text1"/>
          <w:sz w:val="24"/>
          <w:szCs w:val="24"/>
        </w:rPr>
        <w:t xml:space="preserve"> porad psychologicznych dla </w:t>
      </w:r>
      <w:r w:rsidR="0063693F" w:rsidRPr="00BB19A2">
        <w:rPr>
          <w:rFonts w:cstheme="minorHAnsi"/>
          <w:color w:val="000000" w:themeColor="text1"/>
          <w:sz w:val="24"/>
          <w:szCs w:val="24"/>
        </w:rPr>
        <w:t>40</w:t>
      </w:r>
      <w:r w:rsidR="00DF4662" w:rsidRPr="00BB19A2">
        <w:rPr>
          <w:rFonts w:cstheme="minorHAnsi"/>
          <w:color w:val="000000" w:themeColor="text1"/>
          <w:sz w:val="24"/>
          <w:szCs w:val="24"/>
        </w:rPr>
        <w:t xml:space="preserve"> rodzin</w:t>
      </w:r>
      <w:r w:rsidR="002C2F9D" w:rsidRPr="00BB19A2">
        <w:rPr>
          <w:rFonts w:cstheme="minorHAnsi"/>
          <w:color w:val="000000" w:themeColor="text1"/>
          <w:sz w:val="24"/>
          <w:szCs w:val="24"/>
        </w:rPr>
        <w:t xml:space="preserve"> (zastępczych i biologicznych)</w:t>
      </w:r>
      <w:r w:rsidR="00DF4662" w:rsidRPr="00BB19A2">
        <w:rPr>
          <w:rFonts w:cstheme="minorHAnsi"/>
          <w:color w:val="000000" w:themeColor="text1"/>
          <w:sz w:val="24"/>
          <w:szCs w:val="24"/>
        </w:rPr>
        <w:t xml:space="preserve">. </w:t>
      </w:r>
      <w:r w:rsidR="00F7184A" w:rsidRPr="00BB19A2">
        <w:rPr>
          <w:rFonts w:cstheme="minorHAnsi"/>
          <w:color w:val="000000" w:themeColor="text1"/>
          <w:sz w:val="24"/>
          <w:szCs w:val="24"/>
        </w:rPr>
        <w:t xml:space="preserve">Łącznie </w:t>
      </w:r>
      <w:r w:rsidR="0063693F" w:rsidRPr="00BB19A2">
        <w:rPr>
          <w:rFonts w:cstheme="minorHAnsi"/>
          <w:color w:val="000000" w:themeColor="text1"/>
          <w:sz w:val="24"/>
          <w:szCs w:val="24"/>
        </w:rPr>
        <w:t>udzielono 717 porad dla 88 rodzin.</w:t>
      </w:r>
      <w:r w:rsidR="00F7184A" w:rsidRPr="00BB19A2">
        <w:rPr>
          <w:rFonts w:cstheme="minorHAnsi"/>
          <w:color w:val="000000" w:themeColor="text1"/>
          <w:sz w:val="24"/>
          <w:szCs w:val="24"/>
        </w:rPr>
        <w:t xml:space="preserve"> </w:t>
      </w:r>
    </w:p>
    <w:p w14:paraId="2D00B3DD" w14:textId="0F00E7E6" w:rsidR="00DF4662" w:rsidRPr="00BB19A2" w:rsidRDefault="00DF4662" w:rsidP="00BB19A2">
      <w:pPr>
        <w:spacing w:after="0" w:line="360" w:lineRule="auto"/>
        <w:ind w:firstLine="708"/>
        <w:rPr>
          <w:rFonts w:cstheme="minorHAnsi"/>
          <w:color w:val="000000" w:themeColor="text1"/>
          <w:sz w:val="24"/>
          <w:szCs w:val="24"/>
        </w:rPr>
      </w:pPr>
    </w:p>
    <w:p w14:paraId="3A671011" w14:textId="350D0443" w:rsidR="00DF4662" w:rsidRPr="00BB19A2" w:rsidRDefault="00DF4662"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Świadczenia</w:t>
      </w:r>
    </w:p>
    <w:p w14:paraId="14F9BF7F" w14:textId="1914D189" w:rsidR="0063693F" w:rsidRPr="00BB19A2" w:rsidRDefault="00FE3DBA" w:rsidP="00BB19A2">
      <w:pPr>
        <w:pStyle w:val="Tekstpodstawowy"/>
        <w:numPr>
          <w:ilvl w:val="0"/>
          <w:numId w:val="58"/>
        </w:numPr>
        <w:spacing w:line="360" w:lineRule="auto"/>
        <w:ind w:left="426" w:hanging="284"/>
        <w:rPr>
          <w:rFonts w:asciiTheme="minorHAnsi" w:hAnsiTheme="minorHAnsi" w:cstheme="minorHAnsi"/>
          <w:color w:val="000000" w:themeColor="text1"/>
          <w:lang w:val="pl-PL"/>
        </w:rPr>
      </w:pPr>
      <w:r w:rsidRPr="00BB19A2">
        <w:rPr>
          <w:rFonts w:asciiTheme="minorHAnsi" w:hAnsiTheme="minorHAnsi" w:cstheme="minorHAnsi"/>
          <w:color w:val="000000" w:themeColor="text1"/>
          <w:lang w:val="pl-PL"/>
        </w:rPr>
        <w:t>c</w:t>
      </w:r>
      <w:r w:rsidR="00700479" w:rsidRPr="00BB19A2">
        <w:rPr>
          <w:rFonts w:asciiTheme="minorHAnsi" w:hAnsiTheme="minorHAnsi" w:cstheme="minorHAnsi"/>
          <w:color w:val="000000" w:themeColor="text1"/>
          <w:lang w:val="pl-PL"/>
        </w:rPr>
        <w:t xml:space="preserve">omiesięczna pomoc na pokrycie kosztów utrzymania dla </w:t>
      </w:r>
      <w:r w:rsidR="0063693F" w:rsidRPr="00BB19A2">
        <w:rPr>
          <w:rFonts w:asciiTheme="minorHAnsi" w:hAnsiTheme="minorHAnsi" w:cstheme="minorHAnsi"/>
          <w:color w:val="000000" w:themeColor="text1"/>
          <w:lang w:val="pl-PL"/>
        </w:rPr>
        <w:t>42</w:t>
      </w:r>
      <w:r w:rsidR="00700479" w:rsidRPr="00BB19A2">
        <w:rPr>
          <w:rFonts w:asciiTheme="minorHAnsi" w:hAnsiTheme="minorHAnsi" w:cstheme="minorHAnsi"/>
          <w:color w:val="000000" w:themeColor="text1"/>
          <w:lang w:val="pl-PL"/>
        </w:rPr>
        <w:t xml:space="preserve"> dzieci w </w:t>
      </w:r>
      <w:r w:rsidR="0063693F" w:rsidRPr="00BB19A2">
        <w:rPr>
          <w:rFonts w:asciiTheme="minorHAnsi" w:hAnsiTheme="minorHAnsi" w:cstheme="minorHAnsi"/>
          <w:color w:val="000000" w:themeColor="text1"/>
          <w:lang w:val="pl-PL"/>
        </w:rPr>
        <w:t>24</w:t>
      </w:r>
      <w:r w:rsidR="00700479" w:rsidRPr="00BB19A2">
        <w:rPr>
          <w:rFonts w:asciiTheme="minorHAnsi" w:hAnsiTheme="minorHAnsi" w:cstheme="minorHAnsi"/>
          <w:color w:val="000000" w:themeColor="text1"/>
          <w:lang w:val="pl-PL"/>
        </w:rPr>
        <w:t xml:space="preserve"> rodzinach  zastępczych spokrewnionych, niezawodowych, zawodowych funkcjonujących w Sopocie;</w:t>
      </w:r>
    </w:p>
    <w:p w14:paraId="0B518016" w14:textId="359E4CEC" w:rsidR="00700479" w:rsidRPr="00BB19A2" w:rsidRDefault="00700479" w:rsidP="00BB19A2">
      <w:pPr>
        <w:pStyle w:val="Tekstpodstawowy"/>
        <w:numPr>
          <w:ilvl w:val="0"/>
          <w:numId w:val="58"/>
        </w:numPr>
        <w:spacing w:line="360" w:lineRule="auto"/>
        <w:ind w:left="426" w:hanging="284"/>
        <w:rPr>
          <w:rFonts w:asciiTheme="minorHAnsi" w:hAnsiTheme="minorHAnsi" w:cstheme="minorHAnsi"/>
          <w:color w:val="000000" w:themeColor="text1"/>
          <w:lang w:val="pl-PL"/>
        </w:rPr>
      </w:pPr>
      <w:r w:rsidRPr="00BB19A2">
        <w:rPr>
          <w:rFonts w:asciiTheme="minorHAnsi" w:hAnsiTheme="minorHAnsi" w:cstheme="minorHAnsi"/>
          <w:color w:val="000000" w:themeColor="text1"/>
          <w:lang w:val="pl-PL"/>
        </w:rPr>
        <w:t>comiesięcznej pomocy na pokrycie kosztów utrzymania dla 21 dzieci umieszczonych w 16 rodzinach zastępczych spokrewnionych, niezawodowych i zawodowej funkcjonujących w innych powiatach na podstawie porozumień;</w:t>
      </w:r>
    </w:p>
    <w:p w14:paraId="50AB9499" w14:textId="05D11B4F" w:rsidR="00700479" w:rsidRPr="00BB19A2" w:rsidRDefault="00700479" w:rsidP="00BB19A2">
      <w:pPr>
        <w:pStyle w:val="Tekstpodstawowy"/>
        <w:numPr>
          <w:ilvl w:val="0"/>
          <w:numId w:val="58"/>
        </w:numPr>
        <w:spacing w:line="360" w:lineRule="auto"/>
        <w:ind w:left="426" w:hanging="284"/>
        <w:rPr>
          <w:rFonts w:asciiTheme="minorHAnsi" w:hAnsiTheme="minorHAnsi" w:cstheme="minorHAnsi"/>
          <w:color w:val="000000" w:themeColor="text1"/>
          <w:lang w:val="pl-PL"/>
        </w:rPr>
      </w:pPr>
      <w:r w:rsidRPr="00BB19A2">
        <w:rPr>
          <w:rFonts w:asciiTheme="minorHAnsi" w:hAnsiTheme="minorHAnsi" w:cstheme="minorHAnsi"/>
          <w:color w:val="000000" w:themeColor="text1"/>
          <w:lang w:val="pl-PL"/>
        </w:rPr>
        <w:t>wynagrodz</w:t>
      </w:r>
      <w:r w:rsidR="0063693F" w:rsidRPr="00BB19A2">
        <w:rPr>
          <w:rFonts w:asciiTheme="minorHAnsi" w:hAnsiTheme="minorHAnsi" w:cstheme="minorHAnsi"/>
          <w:color w:val="000000" w:themeColor="text1"/>
          <w:lang w:val="pl-PL"/>
        </w:rPr>
        <w:t>enia</w:t>
      </w:r>
      <w:r w:rsidRPr="00BB19A2">
        <w:rPr>
          <w:rFonts w:asciiTheme="minorHAnsi" w:hAnsiTheme="minorHAnsi" w:cstheme="minorHAnsi"/>
          <w:color w:val="000000" w:themeColor="text1"/>
          <w:lang w:val="pl-PL"/>
        </w:rPr>
        <w:t xml:space="preserve"> i pochodn</w:t>
      </w:r>
      <w:r w:rsidR="0063693F" w:rsidRPr="00BB19A2">
        <w:rPr>
          <w:rFonts w:asciiTheme="minorHAnsi" w:hAnsiTheme="minorHAnsi" w:cstheme="minorHAnsi"/>
          <w:color w:val="000000" w:themeColor="text1"/>
          <w:lang w:val="pl-PL"/>
        </w:rPr>
        <w:t>e</w:t>
      </w:r>
      <w:r w:rsidRPr="00BB19A2">
        <w:rPr>
          <w:rFonts w:asciiTheme="minorHAnsi" w:hAnsiTheme="minorHAnsi" w:cstheme="minorHAnsi"/>
          <w:color w:val="000000" w:themeColor="text1"/>
          <w:lang w:val="pl-PL"/>
        </w:rPr>
        <w:t xml:space="preserve"> dla 10 zawodowych rodzin zastępczych</w:t>
      </w:r>
      <w:r w:rsidR="0063693F" w:rsidRPr="00BB19A2">
        <w:rPr>
          <w:rFonts w:asciiTheme="minorHAnsi" w:hAnsiTheme="minorHAnsi" w:cstheme="minorHAnsi"/>
          <w:color w:val="000000" w:themeColor="text1"/>
          <w:lang w:val="pl-PL"/>
        </w:rPr>
        <w:t xml:space="preserve">, </w:t>
      </w:r>
      <w:r w:rsidRPr="00BB19A2">
        <w:rPr>
          <w:rFonts w:asciiTheme="minorHAnsi" w:hAnsiTheme="minorHAnsi" w:cstheme="minorHAnsi"/>
          <w:color w:val="000000" w:themeColor="text1"/>
          <w:lang w:val="pl-PL"/>
        </w:rPr>
        <w:t>1 wspierającej</w:t>
      </w:r>
      <w:r w:rsidR="0063693F" w:rsidRPr="00BB19A2">
        <w:rPr>
          <w:rFonts w:asciiTheme="minorHAnsi" w:hAnsiTheme="minorHAnsi" w:cstheme="minorHAnsi"/>
          <w:color w:val="000000" w:themeColor="text1"/>
          <w:lang w:val="pl-PL"/>
        </w:rPr>
        <w:t xml:space="preserve"> i 3 do pomocy w sprawach gospodarskich;</w:t>
      </w:r>
    </w:p>
    <w:p w14:paraId="61708BCB" w14:textId="79CDC9C9" w:rsidR="00700479" w:rsidRPr="00BB19A2" w:rsidRDefault="00700479" w:rsidP="00BB19A2">
      <w:pPr>
        <w:pStyle w:val="Tekstpodstawowy"/>
        <w:numPr>
          <w:ilvl w:val="0"/>
          <w:numId w:val="58"/>
        </w:numPr>
        <w:spacing w:line="360" w:lineRule="auto"/>
        <w:ind w:left="426" w:hanging="284"/>
        <w:rPr>
          <w:rFonts w:asciiTheme="minorHAnsi" w:hAnsiTheme="minorHAnsi" w:cstheme="minorHAnsi"/>
          <w:color w:val="000000" w:themeColor="text1"/>
          <w:lang w:val="pl-PL"/>
        </w:rPr>
      </w:pPr>
      <w:r w:rsidRPr="00BB19A2">
        <w:rPr>
          <w:rFonts w:asciiTheme="minorHAnsi" w:hAnsiTheme="minorHAnsi" w:cstheme="minorHAnsi"/>
          <w:color w:val="000000" w:themeColor="text1"/>
          <w:lang w:val="pl-PL"/>
        </w:rPr>
        <w:t xml:space="preserve">dofinansowania wypoczynku dla </w:t>
      </w:r>
      <w:r w:rsidR="0063693F" w:rsidRPr="00BB19A2">
        <w:rPr>
          <w:rFonts w:asciiTheme="minorHAnsi" w:hAnsiTheme="minorHAnsi" w:cstheme="minorHAnsi"/>
          <w:color w:val="000000" w:themeColor="text1"/>
          <w:lang w:val="pl-PL"/>
        </w:rPr>
        <w:t>19</w:t>
      </w:r>
      <w:r w:rsidRPr="00BB19A2">
        <w:rPr>
          <w:rFonts w:asciiTheme="minorHAnsi" w:hAnsiTheme="minorHAnsi" w:cstheme="minorHAnsi"/>
          <w:color w:val="000000" w:themeColor="text1"/>
          <w:lang w:val="pl-PL"/>
        </w:rPr>
        <w:t xml:space="preserve"> dzieci z 1</w:t>
      </w:r>
      <w:r w:rsidR="0063693F" w:rsidRPr="00BB19A2">
        <w:rPr>
          <w:rFonts w:asciiTheme="minorHAnsi" w:hAnsiTheme="minorHAnsi" w:cstheme="minorHAnsi"/>
          <w:color w:val="000000" w:themeColor="text1"/>
          <w:lang w:val="pl-PL"/>
        </w:rPr>
        <w:t xml:space="preserve">2 </w:t>
      </w:r>
      <w:r w:rsidRPr="00BB19A2">
        <w:rPr>
          <w:rFonts w:asciiTheme="minorHAnsi" w:hAnsiTheme="minorHAnsi" w:cstheme="minorHAnsi"/>
          <w:color w:val="000000" w:themeColor="text1"/>
          <w:lang w:val="pl-PL"/>
        </w:rPr>
        <w:t>rodzin zastępczych</w:t>
      </w:r>
      <w:r w:rsidR="009928A8" w:rsidRPr="00BB19A2">
        <w:rPr>
          <w:rFonts w:asciiTheme="minorHAnsi" w:hAnsiTheme="minorHAnsi" w:cstheme="minorHAnsi"/>
          <w:color w:val="000000" w:themeColor="text1"/>
          <w:lang w:val="pl-PL"/>
        </w:rPr>
        <w:t>;</w:t>
      </w:r>
    </w:p>
    <w:p w14:paraId="35AFDF43" w14:textId="0F8D8C45" w:rsidR="00700479" w:rsidRPr="00BB19A2" w:rsidRDefault="00700479" w:rsidP="00BB19A2">
      <w:pPr>
        <w:pStyle w:val="Tekstpodstawowy"/>
        <w:numPr>
          <w:ilvl w:val="0"/>
          <w:numId w:val="58"/>
        </w:numPr>
        <w:spacing w:line="360" w:lineRule="auto"/>
        <w:ind w:left="426" w:hanging="284"/>
        <w:rPr>
          <w:rFonts w:asciiTheme="minorHAnsi" w:hAnsiTheme="minorHAnsi" w:cstheme="minorHAnsi"/>
          <w:color w:val="000000" w:themeColor="text1"/>
          <w:lang w:val="pl-PL"/>
        </w:rPr>
      </w:pPr>
      <w:r w:rsidRPr="00BB19A2">
        <w:rPr>
          <w:rFonts w:asciiTheme="minorHAnsi" w:hAnsiTheme="minorHAnsi" w:cstheme="minorHAnsi"/>
          <w:color w:val="000000" w:themeColor="text1"/>
          <w:lang w:val="pl-PL"/>
        </w:rPr>
        <w:t>przyznania środków na utrzymanie lokalu mieszkalnego dla 8 rodzin</w:t>
      </w:r>
      <w:r w:rsidR="009928A8" w:rsidRPr="00BB19A2">
        <w:rPr>
          <w:rFonts w:asciiTheme="minorHAnsi" w:hAnsiTheme="minorHAnsi" w:cstheme="minorHAnsi"/>
          <w:color w:val="000000" w:themeColor="text1"/>
          <w:lang w:val="pl-PL"/>
        </w:rPr>
        <w:t>;</w:t>
      </w:r>
    </w:p>
    <w:p w14:paraId="3714D220" w14:textId="2B91BE73" w:rsidR="00700479" w:rsidRPr="00BB19A2" w:rsidRDefault="00700479" w:rsidP="00BB19A2">
      <w:pPr>
        <w:pStyle w:val="Tekstpodstawowy"/>
        <w:numPr>
          <w:ilvl w:val="0"/>
          <w:numId w:val="58"/>
        </w:numPr>
        <w:spacing w:line="360" w:lineRule="auto"/>
        <w:ind w:left="426" w:hanging="284"/>
        <w:rPr>
          <w:rFonts w:asciiTheme="minorHAnsi" w:hAnsiTheme="minorHAnsi" w:cstheme="minorHAnsi"/>
          <w:color w:val="000000" w:themeColor="text1"/>
          <w:lang w:val="pl-PL"/>
        </w:rPr>
      </w:pPr>
      <w:r w:rsidRPr="00BB19A2">
        <w:rPr>
          <w:rFonts w:asciiTheme="minorHAnsi" w:hAnsiTheme="minorHAnsi" w:cstheme="minorHAnsi"/>
          <w:color w:val="000000" w:themeColor="text1"/>
          <w:lang w:val="pl-PL"/>
        </w:rPr>
        <w:t xml:space="preserve">dofinansowania do remontu dla </w:t>
      </w:r>
      <w:r w:rsidR="00B138A0" w:rsidRPr="00BB19A2">
        <w:rPr>
          <w:rFonts w:asciiTheme="minorHAnsi" w:hAnsiTheme="minorHAnsi" w:cstheme="minorHAnsi"/>
          <w:color w:val="000000" w:themeColor="text1"/>
          <w:lang w:val="pl-PL"/>
        </w:rPr>
        <w:t>2</w:t>
      </w:r>
      <w:r w:rsidRPr="00BB19A2">
        <w:rPr>
          <w:rFonts w:asciiTheme="minorHAnsi" w:hAnsiTheme="minorHAnsi" w:cstheme="minorHAnsi"/>
          <w:color w:val="000000" w:themeColor="text1"/>
          <w:lang w:val="pl-PL"/>
        </w:rPr>
        <w:t xml:space="preserve"> rodzin zastępczej zawodowej</w:t>
      </w:r>
      <w:r w:rsidR="009928A8" w:rsidRPr="00BB19A2">
        <w:rPr>
          <w:rFonts w:asciiTheme="minorHAnsi" w:hAnsiTheme="minorHAnsi" w:cstheme="minorHAnsi"/>
          <w:color w:val="000000" w:themeColor="text1"/>
          <w:lang w:val="pl-PL"/>
        </w:rPr>
        <w:t>;</w:t>
      </w:r>
    </w:p>
    <w:p w14:paraId="04DF092D" w14:textId="1D8AF4BE" w:rsidR="00356860" w:rsidRPr="00BB19A2" w:rsidRDefault="00B138A0" w:rsidP="00BB19A2">
      <w:pPr>
        <w:pStyle w:val="Tekstpodstawowy"/>
        <w:numPr>
          <w:ilvl w:val="0"/>
          <w:numId w:val="58"/>
        </w:numPr>
        <w:spacing w:line="360" w:lineRule="auto"/>
        <w:ind w:left="426" w:hanging="284"/>
        <w:rPr>
          <w:rFonts w:asciiTheme="minorHAnsi" w:hAnsiTheme="minorHAnsi" w:cstheme="minorHAnsi"/>
          <w:color w:val="000000" w:themeColor="text1"/>
          <w:lang w:val="pl-PL"/>
        </w:rPr>
      </w:pPr>
      <w:r w:rsidRPr="00BB19A2">
        <w:rPr>
          <w:rFonts w:asciiTheme="minorHAnsi" w:hAnsiTheme="minorHAnsi" w:cstheme="minorHAnsi"/>
          <w:color w:val="000000" w:themeColor="text1"/>
          <w:lang w:val="pl-PL"/>
        </w:rPr>
        <w:t>pomoc jednorazowa z tytułu przyjęcia dziecka do rodziny dla 9 dzieci z 6 rodzin.</w:t>
      </w:r>
    </w:p>
    <w:p w14:paraId="6B25214C" w14:textId="77777777" w:rsidR="00B138A0" w:rsidRPr="00BB19A2" w:rsidRDefault="00B138A0" w:rsidP="00BB19A2">
      <w:pPr>
        <w:pStyle w:val="Tekstpodstawowy"/>
        <w:spacing w:line="360" w:lineRule="auto"/>
        <w:ind w:left="426"/>
        <w:rPr>
          <w:rFonts w:asciiTheme="minorHAnsi" w:hAnsiTheme="minorHAnsi" w:cstheme="minorHAnsi"/>
          <w:color w:val="000000" w:themeColor="text1"/>
          <w:lang w:val="pl-PL"/>
        </w:rPr>
      </w:pPr>
    </w:p>
    <w:p w14:paraId="7B6FA80F" w14:textId="00574551" w:rsidR="00356860" w:rsidRPr="00BB19A2" w:rsidRDefault="00356860"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Ponadto rodzinom zastępczym zapewniano szkolenia mające na celu podnoszenie ich kwalifikacji oraz możliwość uczestniczenia w superwizji. W roku sprawozdawczym przeszkolono </w:t>
      </w:r>
      <w:r w:rsidR="00B138A0" w:rsidRPr="00BB19A2">
        <w:rPr>
          <w:rFonts w:cstheme="minorHAnsi"/>
          <w:color w:val="000000" w:themeColor="text1"/>
          <w:sz w:val="24"/>
          <w:szCs w:val="24"/>
        </w:rPr>
        <w:t>2</w:t>
      </w:r>
      <w:r w:rsidRPr="00BB19A2">
        <w:rPr>
          <w:rFonts w:cstheme="minorHAnsi"/>
          <w:color w:val="000000" w:themeColor="text1"/>
          <w:sz w:val="24"/>
          <w:szCs w:val="24"/>
        </w:rPr>
        <w:t xml:space="preserve"> kandyda</w:t>
      </w:r>
      <w:r w:rsidR="00B138A0" w:rsidRPr="00BB19A2">
        <w:rPr>
          <w:rFonts w:cstheme="minorHAnsi"/>
          <w:color w:val="000000" w:themeColor="text1"/>
          <w:sz w:val="24"/>
          <w:szCs w:val="24"/>
        </w:rPr>
        <w:t>tów</w:t>
      </w:r>
      <w:r w:rsidRPr="00BB19A2">
        <w:rPr>
          <w:rFonts w:cstheme="minorHAnsi"/>
          <w:color w:val="000000" w:themeColor="text1"/>
          <w:sz w:val="24"/>
          <w:szCs w:val="24"/>
        </w:rPr>
        <w:t xml:space="preserve"> na rodzinę zastępczą niezawodową</w:t>
      </w:r>
      <w:r w:rsidR="00B138A0" w:rsidRPr="00BB19A2">
        <w:rPr>
          <w:rFonts w:cstheme="minorHAnsi"/>
          <w:color w:val="000000" w:themeColor="text1"/>
          <w:sz w:val="24"/>
          <w:szCs w:val="24"/>
        </w:rPr>
        <w:t xml:space="preserve">. </w:t>
      </w:r>
      <w:r w:rsidRPr="00BB19A2">
        <w:rPr>
          <w:rFonts w:cstheme="minorHAnsi"/>
          <w:color w:val="000000" w:themeColor="text1"/>
          <w:sz w:val="24"/>
          <w:szCs w:val="24"/>
        </w:rPr>
        <w:t>Zorganizowan</w:t>
      </w:r>
      <w:r w:rsidR="00B138A0" w:rsidRPr="00BB19A2">
        <w:rPr>
          <w:rFonts w:cstheme="minorHAnsi"/>
          <w:color w:val="000000" w:themeColor="text1"/>
          <w:sz w:val="24"/>
          <w:szCs w:val="24"/>
        </w:rPr>
        <w:t>o</w:t>
      </w:r>
      <w:r w:rsidRPr="00BB19A2">
        <w:rPr>
          <w:rFonts w:cstheme="minorHAnsi"/>
          <w:color w:val="000000" w:themeColor="text1"/>
          <w:sz w:val="24"/>
          <w:szCs w:val="24"/>
        </w:rPr>
        <w:t xml:space="preserve"> również </w:t>
      </w:r>
      <w:r w:rsidR="00B138A0" w:rsidRPr="00BB19A2">
        <w:rPr>
          <w:rFonts w:cstheme="minorHAnsi"/>
          <w:color w:val="000000" w:themeColor="text1"/>
          <w:sz w:val="24"/>
          <w:szCs w:val="24"/>
        </w:rPr>
        <w:t xml:space="preserve">3 </w:t>
      </w:r>
      <w:r w:rsidRPr="00BB19A2">
        <w:rPr>
          <w:rFonts w:cstheme="minorHAnsi"/>
          <w:color w:val="000000" w:themeColor="text1"/>
          <w:sz w:val="24"/>
          <w:szCs w:val="24"/>
        </w:rPr>
        <w:t>szkoleni</w:t>
      </w:r>
      <w:r w:rsidR="00B138A0" w:rsidRPr="00BB19A2">
        <w:rPr>
          <w:rFonts w:cstheme="minorHAnsi"/>
          <w:color w:val="000000" w:themeColor="text1"/>
          <w:sz w:val="24"/>
          <w:szCs w:val="24"/>
        </w:rPr>
        <w:t>a</w:t>
      </w:r>
      <w:r w:rsidRPr="00BB19A2">
        <w:rPr>
          <w:rFonts w:cstheme="minorHAnsi"/>
          <w:color w:val="000000" w:themeColor="text1"/>
          <w:sz w:val="24"/>
          <w:szCs w:val="24"/>
        </w:rPr>
        <w:t xml:space="preserve"> specjalistyczne dla </w:t>
      </w:r>
      <w:r w:rsidR="00B138A0" w:rsidRPr="00BB19A2">
        <w:rPr>
          <w:rFonts w:cstheme="minorHAnsi"/>
          <w:color w:val="000000" w:themeColor="text1"/>
          <w:sz w:val="24"/>
          <w:szCs w:val="24"/>
        </w:rPr>
        <w:t>23</w:t>
      </w:r>
      <w:r w:rsidRPr="00BB19A2">
        <w:rPr>
          <w:rFonts w:cstheme="minorHAnsi"/>
          <w:color w:val="000000" w:themeColor="text1"/>
          <w:sz w:val="24"/>
          <w:szCs w:val="24"/>
        </w:rPr>
        <w:t xml:space="preserve"> rodzi</w:t>
      </w:r>
      <w:r w:rsidR="00B138A0" w:rsidRPr="00BB19A2">
        <w:rPr>
          <w:rFonts w:cstheme="minorHAnsi"/>
          <w:color w:val="000000" w:themeColor="text1"/>
          <w:sz w:val="24"/>
          <w:szCs w:val="24"/>
        </w:rPr>
        <w:t>ców</w:t>
      </w:r>
      <w:r w:rsidRPr="00BB19A2">
        <w:rPr>
          <w:rFonts w:cstheme="minorHAnsi"/>
          <w:color w:val="000000" w:themeColor="text1"/>
          <w:sz w:val="24"/>
          <w:szCs w:val="24"/>
        </w:rPr>
        <w:t xml:space="preserve"> zastępczych. Rodziny zastępcze uczestniczyły również w superwizji. </w:t>
      </w:r>
    </w:p>
    <w:p w14:paraId="761BE06B" w14:textId="77777777" w:rsidR="008E5ACD" w:rsidRPr="00BB19A2" w:rsidRDefault="008E5ACD" w:rsidP="00BB19A2">
      <w:pPr>
        <w:spacing w:after="0" w:line="360" w:lineRule="auto"/>
        <w:rPr>
          <w:rFonts w:cstheme="minorHAnsi"/>
          <w:color w:val="000000" w:themeColor="text1"/>
          <w:sz w:val="24"/>
          <w:szCs w:val="24"/>
        </w:rPr>
      </w:pPr>
    </w:p>
    <w:p w14:paraId="34EB1F42" w14:textId="435AB102" w:rsidR="008E5ACD" w:rsidRPr="00BB19A2" w:rsidRDefault="008E5ACD" w:rsidP="00BB19A2">
      <w:pPr>
        <w:spacing w:after="0" w:line="360" w:lineRule="auto"/>
        <w:rPr>
          <w:rFonts w:cstheme="minorHAnsi"/>
          <w:sz w:val="24"/>
          <w:szCs w:val="24"/>
        </w:rPr>
      </w:pPr>
      <w:r w:rsidRPr="00BB19A2">
        <w:rPr>
          <w:rFonts w:cstheme="minorHAnsi"/>
          <w:sz w:val="24"/>
          <w:szCs w:val="24"/>
        </w:rPr>
        <w:t>Promowanie rodzicielstwa zastępczego</w:t>
      </w:r>
    </w:p>
    <w:p w14:paraId="14D85EC8" w14:textId="062E68CF" w:rsidR="008E5ACD" w:rsidRPr="00BB19A2" w:rsidRDefault="008E5ACD" w:rsidP="00BB19A2">
      <w:pPr>
        <w:spacing w:after="0" w:line="360" w:lineRule="auto"/>
        <w:rPr>
          <w:rFonts w:cstheme="minorHAnsi"/>
          <w:noProof/>
          <w:sz w:val="24"/>
          <w:szCs w:val="24"/>
        </w:rPr>
      </w:pPr>
      <w:r w:rsidRPr="00BB19A2">
        <w:rPr>
          <w:rFonts w:cstheme="minorHAnsi"/>
          <w:noProof/>
          <w:sz w:val="24"/>
          <w:szCs w:val="24"/>
        </w:rPr>
        <w:t xml:space="preserve">W 2023 roku prowadzono liczne działania kampanijne na rzecz promowania i pozyskiwania nowych rodzin zastępczych, w szczególności zawodowych. W związku z tym pracownicy Działu Pieczy Zastępczej wzieli udział </w:t>
      </w:r>
      <w:r w:rsidR="00D32215" w:rsidRPr="00BB19A2">
        <w:rPr>
          <w:rFonts w:cstheme="minorHAnsi"/>
          <w:noProof/>
          <w:sz w:val="24"/>
          <w:szCs w:val="24"/>
        </w:rPr>
        <w:br/>
      </w:r>
      <w:r w:rsidRPr="00BB19A2">
        <w:rPr>
          <w:rFonts w:cstheme="minorHAnsi"/>
          <w:noProof/>
          <w:sz w:val="24"/>
          <w:szCs w:val="24"/>
        </w:rPr>
        <w:t>w 34 wydarzeniach odbywających się w przestrzeni miejskiej na terenie Sopotu i poza nim. Celem było dotarcie do jak największej liczby odbiorców z informacjami na temat rodzicielstwa zastępczego i tego</w:t>
      </w:r>
      <w:r w:rsidR="00D32215" w:rsidRPr="00BB19A2">
        <w:rPr>
          <w:rFonts w:cstheme="minorHAnsi"/>
          <w:noProof/>
          <w:sz w:val="24"/>
          <w:szCs w:val="24"/>
        </w:rPr>
        <w:t>,</w:t>
      </w:r>
      <w:r w:rsidRPr="00BB19A2">
        <w:rPr>
          <w:rFonts w:cstheme="minorHAnsi"/>
          <w:noProof/>
          <w:sz w:val="24"/>
          <w:szCs w:val="24"/>
        </w:rPr>
        <w:t xml:space="preserve"> jak istotna jest ta forma wsparcia dla dzieci i młodzieży. Pracownicy przekazywali kluczowe infromacje dotycz</w:t>
      </w:r>
      <w:r w:rsidR="00D32215" w:rsidRPr="00BB19A2">
        <w:rPr>
          <w:rFonts w:cstheme="minorHAnsi"/>
          <w:noProof/>
          <w:sz w:val="24"/>
          <w:szCs w:val="24"/>
        </w:rPr>
        <w:t>ą</w:t>
      </w:r>
      <w:r w:rsidRPr="00BB19A2">
        <w:rPr>
          <w:rFonts w:cstheme="minorHAnsi"/>
          <w:noProof/>
          <w:sz w:val="24"/>
          <w:szCs w:val="24"/>
        </w:rPr>
        <w:t>ce opieki zastępczej i potrzeb najmłodszych Sopocianek i Sopocian</w:t>
      </w:r>
      <w:r w:rsidR="00D32215" w:rsidRPr="00BB19A2">
        <w:rPr>
          <w:rFonts w:cstheme="minorHAnsi"/>
          <w:noProof/>
          <w:sz w:val="24"/>
          <w:szCs w:val="24"/>
        </w:rPr>
        <w:t>,</w:t>
      </w:r>
      <w:r w:rsidRPr="00BB19A2">
        <w:rPr>
          <w:rFonts w:cstheme="minorHAnsi"/>
          <w:noProof/>
          <w:sz w:val="24"/>
          <w:szCs w:val="24"/>
        </w:rPr>
        <w:t xml:space="preserve"> pozbawionych właściwej opieki rodziców biologicznych. </w:t>
      </w:r>
      <w:bookmarkStart w:id="47" w:name="_Hlk167447522"/>
      <w:r w:rsidRPr="00BB19A2">
        <w:rPr>
          <w:rFonts w:cstheme="minorHAnsi"/>
          <w:noProof/>
          <w:sz w:val="24"/>
          <w:szCs w:val="24"/>
        </w:rPr>
        <w:t>Informacje o bie</w:t>
      </w:r>
      <w:r w:rsidR="00D32215" w:rsidRPr="00BB19A2">
        <w:rPr>
          <w:rFonts w:cstheme="minorHAnsi"/>
          <w:noProof/>
          <w:sz w:val="24"/>
          <w:szCs w:val="24"/>
        </w:rPr>
        <w:t>ż</w:t>
      </w:r>
      <w:r w:rsidRPr="00BB19A2">
        <w:rPr>
          <w:rFonts w:cstheme="minorHAnsi"/>
          <w:noProof/>
          <w:sz w:val="24"/>
          <w:szCs w:val="24"/>
        </w:rPr>
        <w:t>ących działaniach pojawiały się cyklicznie w mediach</w:t>
      </w:r>
      <w:r w:rsidR="00D32215" w:rsidRPr="00BB19A2">
        <w:rPr>
          <w:rFonts w:cstheme="minorHAnsi"/>
          <w:noProof/>
          <w:sz w:val="24"/>
          <w:szCs w:val="24"/>
        </w:rPr>
        <w:t xml:space="preserve"> – </w:t>
      </w:r>
      <w:r w:rsidRPr="00BB19A2">
        <w:rPr>
          <w:rFonts w:cstheme="minorHAnsi"/>
          <w:noProof/>
          <w:sz w:val="24"/>
          <w:szCs w:val="24"/>
        </w:rPr>
        <w:t xml:space="preserve"> </w:t>
      </w:r>
      <w:r w:rsidRPr="00BB19A2">
        <w:rPr>
          <w:rFonts w:cstheme="minorHAnsi"/>
          <w:noProof/>
          <w:sz w:val="24"/>
          <w:szCs w:val="24"/>
        </w:rPr>
        <w:lastRenderedPageBreak/>
        <w:t>radio, telewizj</w:t>
      </w:r>
      <w:r w:rsidR="00D32215" w:rsidRPr="00BB19A2">
        <w:rPr>
          <w:rFonts w:cstheme="minorHAnsi"/>
          <w:noProof/>
          <w:sz w:val="24"/>
          <w:szCs w:val="24"/>
        </w:rPr>
        <w:t>i,</w:t>
      </w:r>
      <w:r w:rsidRPr="00BB19A2">
        <w:rPr>
          <w:rFonts w:cstheme="minorHAnsi"/>
          <w:noProof/>
          <w:sz w:val="24"/>
          <w:szCs w:val="24"/>
        </w:rPr>
        <w:t xml:space="preserve"> ale również </w:t>
      </w:r>
      <w:r w:rsidR="00D32215" w:rsidRPr="00BB19A2">
        <w:rPr>
          <w:rFonts w:cstheme="minorHAnsi"/>
          <w:noProof/>
          <w:sz w:val="24"/>
          <w:szCs w:val="24"/>
        </w:rPr>
        <w:t xml:space="preserve">na </w:t>
      </w:r>
      <w:r w:rsidRPr="00BB19A2">
        <w:rPr>
          <w:rFonts w:cstheme="minorHAnsi"/>
          <w:noProof/>
          <w:sz w:val="24"/>
          <w:szCs w:val="24"/>
        </w:rPr>
        <w:t>portal</w:t>
      </w:r>
      <w:r w:rsidR="00D32215" w:rsidRPr="00BB19A2">
        <w:rPr>
          <w:rFonts w:cstheme="minorHAnsi"/>
          <w:noProof/>
          <w:sz w:val="24"/>
          <w:szCs w:val="24"/>
        </w:rPr>
        <w:t>ach</w:t>
      </w:r>
      <w:r w:rsidRPr="00BB19A2">
        <w:rPr>
          <w:rFonts w:cstheme="minorHAnsi"/>
          <w:noProof/>
          <w:sz w:val="24"/>
          <w:szCs w:val="24"/>
        </w:rPr>
        <w:t xml:space="preserve"> społecznościow</w:t>
      </w:r>
      <w:r w:rsidR="00D32215" w:rsidRPr="00BB19A2">
        <w:rPr>
          <w:rFonts w:cstheme="minorHAnsi"/>
          <w:noProof/>
          <w:sz w:val="24"/>
          <w:szCs w:val="24"/>
        </w:rPr>
        <w:t>ych</w:t>
      </w:r>
      <w:bookmarkEnd w:id="47"/>
      <w:r w:rsidRPr="00BB19A2">
        <w:rPr>
          <w:rFonts w:cstheme="minorHAnsi"/>
          <w:noProof/>
          <w:sz w:val="24"/>
          <w:szCs w:val="24"/>
        </w:rPr>
        <w:t>. Dzięki tym działaniom zwiększ</w:t>
      </w:r>
      <w:r w:rsidR="00D32215" w:rsidRPr="00BB19A2">
        <w:rPr>
          <w:rFonts w:cstheme="minorHAnsi"/>
          <w:noProof/>
          <w:sz w:val="24"/>
          <w:szCs w:val="24"/>
        </w:rPr>
        <w:t>ono</w:t>
      </w:r>
      <w:r w:rsidRPr="00BB19A2">
        <w:rPr>
          <w:rFonts w:cstheme="minorHAnsi"/>
          <w:noProof/>
          <w:sz w:val="24"/>
          <w:szCs w:val="24"/>
        </w:rPr>
        <w:t xml:space="preserve"> świadomość społeczn</w:t>
      </w:r>
      <w:r w:rsidR="00D32215" w:rsidRPr="00BB19A2">
        <w:rPr>
          <w:rFonts w:cstheme="minorHAnsi"/>
          <w:noProof/>
          <w:sz w:val="24"/>
          <w:szCs w:val="24"/>
        </w:rPr>
        <w:t>ą o</w:t>
      </w:r>
      <w:r w:rsidRPr="00BB19A2">
        <w:rPr>
          <w:rFonts w:cstheme="minorHAnsi"/>
          <w:noProof/>
          <w:sz w:val="24"/>
          <w:szCs w:val="24"/>
        </w:rPr>
        <w:t xml:space="preserve"> skali potrzeb w zakresie rodzicielstwa zastępczego. Elektroniczne banery z informacją o poszukiwaniach kandydatów na opiekunów zastepczych pojawiły się na Ergo Arenie oraz w środkach komunikacji publicznej. Ponadto działania na rzecz sopockiego rodziciel</w:t>
      </w:r>
      <w:r w:rsidR="00D32215" w:rsidRPr="00BB19A2">
        <w:rPr>
          <w:rFonts w:cstheme="minorHAnsi"/>
          <w:noProof/>
          <w:sz w:val="24"/>
          <w:szCs w:val="24"/>
        </w:rPr>
        <w:t>s</w:t>
      </w:r>
      <w:r w:rsidRPr="00BB19A2">
        <w:rPr>
          <w:rFonts w:cstheme="minorHAnsi"/>
          <w:noProof/>
          <w:sz w:val="24"/>
          <w:szCs w:val="24"/>
        </w:rPr>
        <w:t>twa zastępczego prowadzone były przy współpracy Urzędu Miasta Sopot, innych organizacji po</w:t>
      </w:r>
      <w:r w:rsidR="00D32215" w:rsidRPr="00BB19A2">
        <w:rPr>
          <w:rFonts w:cstheme="minorHAnsi"/>
          <w:noProof/>
          <w:sz w:val="24"/>
          <w:szCs w:val="24"/>
        </w:rPr>
        <w:t>ż</w:t>
      </w:r>
      <w:r w:rsidRPr="00BB19A2">
        <w:rPr>
          <w:rFonts w:cstheme="minorHAnsi"/>
          <w:noProof/>
          <w:sz w:val="24"/>
          <w:szCs w:val="24"/>
        </w:rPr>
        <w:t xml:space="preserve">ytku publicznego, spóldzielni mieszkaniowych oraz organizacji kulkturalno-oświatowych. </w:t>
      </w:r>
      <w:r w:rsidR="00D32215" w:rsidRPr="00BB19A2">
        <w:rPr>
          <w:rFonts w:cstheme="minorHAnsi"/>
          <w:noProof/>
          <w:sz w:val="24"/>
          <w:szCs w:val="24"/>
        </w:rPr>
        <w:t>W maju</w:t>
      </w:r>
      <w:r w:rsidRPr="00BB19A2">
        <w:rPr>
          <w:rFonts w:cstheme="minorHAnsi"/>
          <w:noProof/>
          <w:sz w:val="24"/>
          <w:szCs w:val="24"/>
        </w:rPr>
        <w:t xml:space="preserve"> zostało zorganizowane jubileuszowe 20-lecie Rodzicielstwa Zastępczego w Sopocie. Stało się ono okazją do spotkania wszystkich rodzin zastępczych i zacieśniło wspólne relacje. W 2023 roku działania kampanijne objęły również Kościoły parafialne, gdzie pracownicy Działu Pieczy Zastępczej opowiadali o rodzicielstwie zastępczym. </w:t>
      </w:r>
    </w:p>
    <w:p w14:paraId="32AE8A91" w14:textId="77777777" w:rsidR="008E5ACD" w:rsidRPr="00BB19A2" w:rsidRDefault="008E5ACD" w:rsidP="00BB19A2">
      <w:pPr>
        <w:spacing w:after="0" w:line="360" w:lineRule="auto"/>
        <w:rPr>
          <w:rFonts w:cstheme="minorHAnsi"/>
          <w:noProof/>
          <w:sz w:val="24"/>
          <w:szCs w:val="24"/>
        </w:rPr>
      </w:pPr>
    </w:p>
    <w:p w14:paraId="4BB8D893" w14:textId="32F9C2AF" w:rsidR="008E5ACD" w:rsidRPr="00BB19A2" w:rsidRDefault="008E5ACD" w:rsidP="00BB19A2">
      <w:pPr>
        <w:spacing w:after="0" w:line="360" w:lineRule="auto"/>
        <w:rPr>
          <w:rFonts w:cstheme="minorHAnsi"/>
          <w:noProof/>
          <w:sz w:val="24"/>
          <w:szCs w:val="24"/>
        </w:rPr>
      </w:pPr>
      <w:r w:rsidRPr="00BB19A2">
        <w:rPr>
          <w:rFonts w:cstheme="minorHAnsi"/>
          <w:noProof/>
          <w:sz w:val="24"/>
          <w:szCs w:val="24"/>
        </w:rPr>
        <w:t>Działania na rzecz dzieci i młodzieży</w:t>
      </w:r>
    </w:p>
    <w:p w14:paraId="0D5968E8" w14:textId="3D778492" w:rsidR="008E5ACD" w:rsidRPr="00BB19A2" w:rsidRDefault="008E5ACD" w:rsidP="00BB19A2">
      <w:pPr>
        <w:spacing w:after="0" w:line="360" w:lineRule="auto"/>
        <w:rPr>
          <w:rFonts w:cstheme="minorHAnsi"/>
          <w:sz w:val="24"/>
          <w:szCs w:val="24"/>
        </w:rPr>
      </w:pPr>
      <w:r w:rsidRPr="00BB19A2">
        <w:rPr>
          <w:rFonts w:cstheme="minorHAnsi"/>
          <w:noProof/>
          <w:sz w:val="24"/>
          <w:szCs w:val="24"/>
        </w:rPr>
        <w:t xml:space="preserve">W 2023 roku </w:t>
      </w:r>
      <w:bookmarkStart w:id="48" w:name="_Hlk167447545"/>
      <w:r w:rsidRPr="00BB19A2">
        <w:rPr>
          <w:rFonts w:cstheme="minorHAnsi"/>
          <w:noProof/>
          <w:sz w:val="24"/>
          <w:szCs w:val="24"/>
        </w:rPr>
        <w:t xml:space="preserve">zorganizowano </w:t>
      </w:r>
      <w:r w:rsidRPr="00BB19A2">
        <w:rPr>
          <w:rFonts w:cstheme="minorHAnsi"/>
          <w:sz w:val="24"/>
          <w:szCs w:val="24"/>
        </w:rPr>
        <w:t xml:space="preserve">warsztaty dla młodzieży z pieczy zastępczej „Emocjonalny </w:t>
      </w:r>
      <w:proofErr w:type="spellStart"/>
      <w:r w:rsidRPr="00BB19A2">
        <w:rPr>
          <w:rFonts w:cstheme="minorHAnsi"/>
          <w:sz w:val="24"/>
          <w:szCs w:val="24"/>
        </w:rPr>
        <w:t>sup</w:t>
      </w:r>
      <w:r w:rsidR="00D32215" w:rsidRPr="00BB19A2">
        <w:rPr>
          <w:rFonts w:cstheme="minorHAnsi"/>
          <w:sz w:val="24"/>
          <w:szCs w:val="24"/>
        </w:rPr>
        <w:t>p</w:t>
      </w:r>
      <w:r w:rsidRPr="00BB19A2">
        <w:rPr>
          <w:rFonts w:cstheme="minorHAnsi"/>
          <w:sz w:val="24"/>
          <w:szCs w:val="24"/>
        </w:rPr>
        <w:t>ort</w:t>
      </w:r>
      <w:proofErr w:type="spellEnd"/>
      <w:r w:rsidRPr="00BB19A2">
        <w:rPr>
          <w:rFonts w:cstheme="minorHAnsi"/>
          <w:sz w:val="24"/>
          <w:szCs w:val="24"/>
        </w:rPr>
        <w:t xml:space="preserve">”. </w:t>
      </w:r>
      <w:bookmarkEnd w:id="48"/>
      <w:r w:rsidRPr="00BB19A2">
        <w:rPr>
          <w:rFonts w:cstheme="minorHAnsi"/>
          <w:sz w:val="24"/>
          <w:szCs w:val="24"/>
        </w:rPr>
        <w:t xml:space="preserve">Zajęcia cieszyły się dużym zainteresowaniem. Oprócz edukacji na temat dbania o własne zdrowie psychiczne, radzenia sobie ze stresem czy z konfliktami, odbyły się praktyczne ćwiczenia wzmacniające poczucie własnej wartości i radzenia sobie z wyzwaniami. Warsztaty prowadziła pedagog, </w:t>
      </w:r>
      <w:proofErr w:type="spellStart"/>
      <w:r w:rsidRPr="00BB19A2">
        <w:rPr>
          <w:rFonts w:cstheme="minorHAnsi"/>
          <w:sz w:val="24"/>
          <w:szCs w:val="24"/>
        </w:rPr>
        <w:t>coach</w:t>
      </w:r>
      <w:proofErr w:type="spellEnd"/>
      <w:r w:rsidRPr="00BB19A2">
        <w:rPr>
          <w:rFonts w:cstheme="minorHAnsi"/>
          <w:sz w:val="24"/>
          <w:szCs w:val="24"/>
        </w:rPr>
        <w:t>, trener, doradca zawodowy, terapeuta, trener umiejętności miękkich.</w:t>
      </w:r>
    </w:p>
    <w:p w14:paraId="3A1A362B" w14:textId="56DDC447" w:rsidR="008E5ACD" w:rsidRPr="00BB19A2" w:rsidRDefault="008E5ACD" w:rsidP="00BB19A2">
      <w:pPr>
        <w:spacing w:after="0" w:line="360" w:lineRule="auto"/>
        <w:ind w:firstLine="708"/>
        <w:rPr>
          <w:rFonts w:cstheme="minorHAnsi"/>
          <w:sz w:val="24"/>
          <w:szCs w:val="24"/>
        </w:rPr>
      </w:pPr>
      <w:r w:rsidRPr="00BB19A2">
        <w:rPr>
          <w:rFonts w:cstheme="minorHAnsi"/>
          <w:sz w:val="24"/>
          <w:szCs w:val="24"/>
        </w:rPr>
        <w:t xml:space="preserve">W 2023 </w:t>
      </w:r>
      <w:bookmarkStart w:id="49" w:name="_Hlk167447558"/>
      <w:r w:rsidRPr="00BB19A2">
        <w:rPr>
          <w:rFonts w:cstheme="minorHAnsi"/>
          <w:sz w:val="24"/>
          <w:szCs w:val="24"/>
        </w:rPr>
        <w:t>roku pierwszy raz odbyło się spotkanie wigilijne z usamodzielnianymi wychowankami pieczy zastępczej</w:t>
      </w:r>
      <w:r w:rsidR="00D32215" w:rsidRPr="00BB19A2">
        <w:rPr>
          <w:rFonts w:cstheme="minorHAnsi"/>
          <w:sz w:val="24"/>
          <w:szCs w:val="24"/>
        </w:rPr>
        <w:t xml:space="preserve"> w </w:t>
      </w:r>
      <w:r w:rsidRPr="00BB19A2">
        <w:rPr>
          <w:rFonts w:cstheme="minorHAnsi"/>
          <w:sz w:val="24"/>
          <w:szCs w:val="24"/>
        </w:rPr>
        <w:t>Mieszkani</w:t>
      </w:r>
      <w:r w:rsidR="00D32215" w:rsidRPr="00BB19A2">
        <w:rPr>
          <w:rFonts w:cstheme="minorHAnsi"/>
          <w:sz w:val="24"/>
          <w:szCs w:val="24"/>
        </w:rPr>
        <w:t>u</w:t>
      </w:r>
      <w:r w:rsidRPr="00BB19A2">
        <w:rPr>
          <w:rFonts w:cstheme="minorHAnsi"/>
          <w:sz w:val="24"/>
          <w:szCs w:val="24"/>
        </w:rPr>
        <w:t xml:space="preserve"> Treningow</w:t>
      </w:r>
      <w:r w:rsidR="00D32215" w:rsidRPr="00BB19A2">
        <w:rPr>
          <w:rFonts w:cstheme="minorHAnsi"/>
          <w:sz w:val="24"/>
          <w:szCs w:val="24"/>
        </w:rPr>
        <w:t>ym</w:t>
      </w:r>
      <w:r w:rsidRPr="00BB19A2">
        <w:rPr>
          <w:rFonts w:cstheme="minorHAnsi"/>
          <w:sz w:val="24"/>
          <w:szCs w:val="24"/>
        </w:rPr>
        <w:t xml:space="preserve"> „Rezydencja Młodych”. </w:t>
      </w:r>
      <w:bookmarkEnd w:id="49"/>
      <w:r w:rsidRPr="00BB19A2">
        <w:rPr>
          <w:rFonts w:cstheme="minorHAnsi"/>
          <w:sz w:val="24"/>
          <w:szCs w:val="24"/>
        </w:rPr>
        <w:t>Młodzi dorośli samodzielnie przygotowali poczęstunek. Spotkanie było okazją do integracji i bliższego poznania ich potrzeb.</w:t>
      </w:r>
    </w:p>
    <w:p w14:paraId="316BEFB9" w14:textId="14BFBB27" w:rsidR="008E5ACD" w:rsidRPr="00BB19A2" w:rsidRDefault="008E5ACD" w:rsidP="00BB19A2">
      <w:pPr>
        <w:spacing w:after="0" w:line="360" w:lineRule="auto"/>
        <w:ind w:firstLine="708"/>
        <w:rPr>
          <w:rFonts w:cstheme="minorHAnsi"/>
          <w:sz w:val="24"/>
          <w:szCs w:val="24"/>
        </w:rPr>
      </w:pPr>
      <w:bookmarkStart w:id="50" w:name="_Hlk167447571"/>
      <w:r w:rsidRPr="00BB19A2">
        <w:rPr>
          <w:rFonts w:cstheme="minorHAnsi"/>
          <w:sz w:val="24"/>
          <w:szCs w:val="24"/>
        </w:rPr>
        <w:t xml:space="preserve"> Zrealizowano również pierwszą edycję świątecznej akcji „Paczka świątecznych marzeń”. Polegała ona na zaangażowaniu lokalnych przedsiębiorców oraz przedstawicieli urzędu w zakup wymarzonych przez dzieci prezentów. </w:t>
      </w:r>
      <w:r w:rsidRPr="00BB19A2">
        <w:rPr>
          <w:rFonts w:eastAsia="Times New Roman" w:cstheme="minorHAnsi"/>
          <w:sz w:val="24"/>
          <w:szCs w:val="24"/>
          <w:lang w:eastAsia="pl-PL"/>
        </w:rPr>
        <w:t xml:space="preserve">Dzięki temu udało się obdarować dzieci i młodzież przebywające w pieczy zastępczej – łącznie 28 osób. </w:t>
      </w:r>
      <w:bookmarkEnd w:id="50"/>
      <w:r w:rsidRPr="00BB19A2">
        <w:rPr>
          <w:rFonts w:eastAsia="Times New Roman" w:cstheme="minorHAnsi"/>
          <w:sz w:val="24"/>
          <w:szCs w:val="24"/>
          <w:lang w:eastAsia="pl-PL"/>
        </w:rPr>
        <w:t xml:space="preserve">Z tej okazji zostało zorganizowane spotkanie wigilijne, które umożliwiło integrację środowiska rodzin zastępczych z osobami zaangażowanymi w akcję. </w:t>
      </w:r>
    </w:p>
    <w:p w14:paraId="78DA3612" w14:textId="77777777" w:rsidR="00356860" w:rsidRPr="00BB19A2" w:rsidRDefault="00356860" w:rsidP="00BB19A2">
      <w:pPr>
        <w:spacing w:after="0" w:line="360" w:lineRule="auto"/>
        <w:rPr>
          <w:rFonts w:cstheme="minorHAnsi"/>
          <w:color w:val="000000" w:themeColor="text1"/>
          <w:sz w:val="24"/>
          <w:szCs w:val="24"/>
        </w:rPr>
      </w:pPr>
    </w:p>
    <w:p w14:paraId="7268CB61" w14:textId="51668F78" w:rsidR="009D0C7E" w:rsidRPr="00BB19A2" w:rsidRDefault="00AE5CCE" w:rsidP="00BB19A2">
      <w:pPr>
        <w:spacing w:after="0" w:line="240" w:lineRule="auto"/>
        <w:ind w:firstLine="708"/>
        <w:rPr>
          <w:rFonts w:cstheme="minorHAnsi"/>
          <w:color w:val="000000" w:themeColor="text1"/>
          <w:sz w:val="24"/>
          <w:szCs w:val="24"/>
        </w:rPr>
      </w:pPr>
      <w:r w:rsidRPr="00BB19A2">
        <w:rPr>
          <w:rFonts w:cstheme="minorHAnsi"/>
          <w:color w:val="000000" w:themeColor="text1"/>
          <w:sz w:val="24"/>
          <w:szCs w:val="24"/>
        </w:rPr>
        <w:t>Tabela</w:t>
      </w:r>
      <w:r w:rsidR="005D4987" w:rsidRPr="00BB19A2">
        <w:rPr>
          <w:rFonts w:cstheme="minorHAnsi"/>
          <w:color w:val="000000" w:themeColor="text1"/>
          <w:sz w:val="24"/>
          <w:szCs w:val="24"/>
        </w:rPr>
        <w:t xml:space="preserve"> nr </w:t>
      </w:r>
      <w:r w:rsidR="00FD426E" w:rsidRPr="00BB19A2">
        <w:rPr>
          <w:rFonts w:cstheme="minorHAnsi"/>
          <w:color w:val="000000" w:themeColor="text1"/>
          <w:sz w:val="24"/>
          <w:szCs w:val="24"/>
        </w:rPr>
        <w:t>2</w:t>
      </w:r>
      <w:r w:rsidR="00352759" w:rsidRPr="00BB19A2">
        <w:rPr>
          <w:rFonts w:cstheme="minorHAnsi"/>
          <w:color w:val="000000" w:themeColor="text1"/>
          <w:sz w:val="24"/>
          <w:szCs w:val="24"/>
        </w:rPr>
        <w:t>2</w:t>
      </w:r>
      <w:r w:rsidR="005D4987" w:rsidRPr="00BB19A2">
        <w:rPr>
          <w:rFonts w:cstheme="minorHAnsi"/>
          <w:color w:val="000000" w:themeColor="text1"/>
          <w:sz w:val="24"/>
          <w:szCs w:val="24"/>
        </w:rPr>
        <w:t xml:space="preserve">. </w:t>
      </w:r>
      <w:r w:rsidR="008D52B8" w:rsidRPr="00BB19A2">
        <w:rPr>
          <w:rFonts w:cstheme="minorHAnsi"/>
          <w:color w:val="000000" w:themeColor="text1"/>
          <w:sz w:val="24"/>
          <w:szCs w:val="24"/>
        </w:rPr>
        <w:t>Rodzinna piecza zastępcza w 20</w:t>
      </w:r>
      <w:r w:rsidR="00576247" w:rsidRPr="00BB19A2">
        <w:rPr>
          <w:rFonts w:cstheme="minorHAnsi"/>
          <w:color w:val="000000" w:themeColor="text1"/>
          <w:sz w:val="24"/>
          <w:szCs w:val="24"/>
        </w:rPr>
        <w:t>2</w:t>
      </w:r>
      <w:r w:rsidR="00B138A0" w:rsidRPr="00BB19A2">
        <w:rPr>
          <w:rFonts w:cstheme="minorHAnsi"/>
          <w:color w:val="000000" w:themeColor="text1"/>
          <w:sz w:val="24"/>
          <w:szCs w:val="24"/>
        </w:rPr>
        <w:t>3</w:t>
      </w:r>
      <w:r w:rsidR="008D52B8" w:rsidRPr="00BB19A2">
        <w:rPr>
          <w:rFonts w:cstheme="minorHAnsi"/>
          <w:color w:val="000000" w:themeColor="text1"/>
          <w:sz w:val="24"/>
          <w:szCs w:val="24"/>
        </w:rPr>
        <w:t xml:space="preserve"> r.</w:t>
      </w:r>
    </w:p>
    <w:tbl>
      <w:tblPr>
        <w:tblStyle w:val="Tabela-Siatka"/>
        <w:tblW w:w="10900" w:type="dxa"/>
        <w:tblInd w:w="-431" w:type="dxa"/>
        <w:tblLook w:val="04A0" w:firstRow="1" w:lastRow="0" w:firstColumn="1" w:lastColumn="0" w:noHBand="0" w:noVBand="1"/>
      </w:tblPr>
      <w:tblGrid>
        <w:gridCol w:w="6238"/>
        <w:gridCol w:w="1276"/>
        <w:gridCol w:w="1134"/>
        <w:gridCol w:w="1134"/>
        <w:gridCol w:w="1118"/>
      </w:tblGrid>
      <w:tr w:rsidR="0061657B" w:rsidRPr="00BB19A2" w14:paraId="3265B0C6" w14:textId="09DBC1DB" w:rsidTr="00CB207F">
        <w:trPr>
          <w:trHeight w:val="231"/>
        </w:trPr>
        <w:tc>
          <w:tcPr>
            <w:tcW w:w="6238" w:type="dxa"/>
          </w:tcPr>
          <w:p w14:paraId="672127EE" w14:textId="77777777" w:rsidR="00B138A0" w:rsidRPr="00BB19A2" w:rsidRDefault="00B138A0" w:rsidP="00BB19A2">
            <w:pPr>
              <w:rPr>
                <w:rFonts w:cstheme="minorHAnsi"/>
                <w:color w:val="000000" w:themeColor="text1"/>
                <w:sz w:val="24"/>
                <w:szCs w:val="24"/>
              </w:rPr>
            </w:pPr>
          </w:p>
        </w:tc>
        <w:tc>
          <w:tcPr>
            <w:tcW w:w="1276" w:type="dxa"/>
          </w:tcPr>
          <w:p w14:paraId="7E05D270" w14:textId="4CFB6DA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2020</w:t>
            </w:r>
          </w:p>
        </w:tc>
        <w:tc>
          <w:tcPr>
            <w:tcW w:w="1134" w:type="dxa"/>
          </w:tcPr>
          <w:p w14:paraId="406711FE" w14:textId="0AF9DE12"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2021</w:t>
            </w:r>
          </w:p>
        </w:tc>
        <w:tc>
          <w:tcPr>
            <w:tcW w:w="1134" w:type="dxa"/>
          </w:tcPr>
          <w:p w14:paraId="48A9BA87" w14:textId="20EF849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2022</w:t>
            </w:r>
          </w:p>
        </w:tc>
        <w:tc>
          <w:tcPr>
            <w:tcW w:w="1118" w:type="dxa"/>
          </w:tcPr>
          <w:p w14:paraId="4EA8B4D8" w14:textId="0DFB201D"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142968C9" w14:textId="392E8FFC" w:rsidTr="00D6440B">
        <w:trPr>
          <w:trHeight w:val="221"/>
        </w:trPr>
        <w:tc>
          <w:tcPr>
            <w:tcW w:w="6238" w:type="dxa"/>
          </w:tcPr>
          <w:p w14:paraId="023B6CB5" w14:textId="215F10A2"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Liczba dzieci umieszczonych w rodzinnej pieczy zastępczej (dzieci do 18 r.ż.)</w:t>
            </w:r>
          </w:p>
        </w:tc>
        <w:tc>
          <w:tcPr>
            <w:tcW w:w="1276" w:type="dxa"/>
            <w:vAlign w:val="center"/>
          </w:tcPr>
          <w:p w14:paraId="46E8D6D1" w14:textId="62B838A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6 dzieci</w:t>
            </w:r>
          </w:p>
        </w:tc>
        <w:tc>
          <w:tcPr>
            <w:tcW w:w="1134" w:type="dxa"/>
            <w:vAlign w:val="center"/>
          </w:tcPr>
          <w:p w14:paraId="6D85FB25" w14:textId="63D6343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dzieci</w:t>
            </w:r>
          </w:p>
        </w:tc>
        <w:tc>
          <w:tcPr>
            <w:tcW w:w="1134" w:type="dxa"/>
            <w:vAlign w:val="center"/>
          </w:tcPr>
          <w:p w14:paraId="3CC607E3" w14:textId="48615E0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 dzieci</w:t>
            </w:r>
          </w:p>
        </w:tc>
        <w:tc>
          <w:tcPr>
            <w:tcW w:w="1118" w:type="dxa"/>
            <w:vAlign w:val="center"/>
          </w:tcPr>
          <w:p w14:paraId="4A5679AF" w14:textId="5ECE5A5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9 dzieci</w:t>
            </w:r>
          </w:p>
        </w:tc>
      </w:tr>
      <w:tr w:rsidR="0061657B" w:rsidRPr="00BB19A2" w14:paraId="2FE60524" w14:textId="7286FED2" w:rsidTr="00D6440B">
        <w:trPr>
          <w:trHeight w:val="115"/>
        </w:trPr>
        <w:tc>
          <w:tcPr>
            <w:tcW w:w="6238" w:type="dxa"/>
          </w:tcPr>
          <w:p w14:paraId="13A59EEB" w14:textId="11E43590"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 xml:space="preserve">                       w tym: w rodzinach zastępczych spokrewnionych</w:t>
            </w:r>
          </w:p>
        </w:tc>
        <w:tc>
          <w:tcPr>
            <w:tcW w:w="1276" w:type="dxa"/>
            <w:vAlign w:val="center"/>
          </w:tcPr>
          <w:p w14:paraId="66BCCED4" w14:textId="5061DEF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dziecko</w:t>
            </w:r>
          </w:p>
        </w:tc>
        <w:tc>
          <w:tcPr>
            <w:tcW w:w="1134" w:type="dxa"/>
            <w:vAlign w:val="center"/>
          </w:tcPr>
          <w:p w14:paraId="74577C58" w14:textId="2634551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vAlign w:val="center"/>
          </w:tcPr>
          <w:p w14:paraId="53CE642D" w14:textId="6127436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dzieci</w:t>
            </w:r>
          </w:p>
        </w:tc>
        <w:tc>
          <w:tcPr>
            <w:tcW w:w="1118" w:type="dxa"/>
            <w:vAlign w:val="center"/>
          </w:tcPr>
          <w:p w14:paraId="3FEAACBC" w14:textId="1173AE31"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dziecko</w:t>
            </w:r>
          </w:p>
        </w:tc>
      </w:tr>
      <w:tr w:rsidR="0061657B" w:rsidRPr="00BB19A2" w14:paraId="5CEA2B86" w14:textId="28F1783F" w:rsidTr="00D6440B">
        <w:trPr>
          <w:trHeight w:val="115"/>
        </w:trPr>
        <w:tc>
          <w:tcPr>
            <w:tcW w:w="6238" w:type="dxa"/>
          </w:tcPr>
          <w:p w14:paraId="5DA9BEAE" w14:textId="11D42E4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 xml:space="preserve">                       w tym: w rodzinach zastępczych niezawodowych</w:t>
            </w:r>
          </w:p>
        </w:tc>
        <w:tc>
          <w:tcPr>
            <w:tcW w:w="1276" w:type="dxa"/>
            <w:vAlign w:val="center"/>
          </w:tcPr>
          <w:p w14:paraId="7481D502" w14:textId="55B39F71"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dziecko</w:t>
            </w:r>
          </w:p>
        </w:tc>
        <w:tc>
          <w:tcPr>
            <w:tcW w:w="1134" w:type="dxa"/>
            <w:vAlign w:val="center"/>
          </w:tcPr>
          <w:p w14:paraId="33D5A696" w14:textId="2DCB214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dzieci</w:t>
            </w:r>
          </w:p>
        </w:tc>
        <w:tc>
          <w:tcPr>
            <w:tcW w:w="1134" w:type="dxa"/>
            <w:vAlign w:val="center"/>
          </w:tcPr>
          <w:p w14:paraId="5404F2F9" w14:textId="50AF51C6"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w:t>
            </w:r>
          </w:p>
        </w:tc>
        <w:tc>
          <w:tcPr>
            <w:tcW w:w="1118" w:type="dxa"/>
            <w:vAlign w:val="center"/>
          </w:tcPr>
          <w:p w14:paraId="529EDB75" w14:textId="38AFA24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w:t>
            </w:r>
          </w:p>
        </w:tc>
      </w:tr>
      <w:tr w:rsidR="0061657B" w:rsidRPr="00BB19A2" w14:paraId="0C75945D" w14:textId="3355F7CA" w:rsidTr="00D6440B">
        <w:trPr>
          <w:trHeight w:val="115"/>
        </w:trPr>
        <w:tc>
          <w:tcPr>
            <w:tcW w:w="6238" w:type="dxa"/>
          </w:tcPr>
          <w:p w14:paraId="4FA81FF1" w14:textId="0C00C006"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 xml:space="preserve">                       w tych: w rodzinach zastępczych zawodowych</w:t>
            </w:r>
          </w:p>
        </w:tc>
        <w:tc>
          <w:tcPr>
            <w:tcW w:w="1276" w:type="dxa"/>
            <w:vAlign w:val="center"/>
          </w:tcPr>
          <w:p w14:paraId="76666204" w14:textId="66F8999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 dzieci</w:t>
            </w:r>
          </w:p>
        </w:tc>
        <w:tc>
          <w:tcPr>
            <w:tcW w:w="1134" w:type="dxa"/>
            <w:vAlign w:val="center"/>
          </w:tcPr>
          <w:p w14:paraId="50CB2BB6" w14:textId="679E4EA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vAlign w:val="center"/>
          </w:tcPr>
          <w:p w14:paraId="7FDE4121" w14:textId="508F51BE"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dziecko</w:t>
            </w:r>
          </w:p>
        </w:tc>
        <w:tc>
          <w:tcPr>
            <w:tcW w:w="1118" w:type="dxa"/>
            <w:vAlign w:val="center"/>
          </w:tcPr>
          <w:p w14:paraId="040FC386" w14:textId="0662D32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8 dzieci</w:t>
            </w:r>
          </w:p>
        </w:tc>
      </w:tr>
      <w:tr w:rsidR="0061657B" w:rsidRPr="00BB19A2" w14:paraId="1C04AC10" w14:textId="6BCC9590" w:rsidTr="00D6440B">
        <w:trPr>
          <w:trHeight w:val="132"/>
        </w:trPr>
        <w:tc>
          <w:tcPr>
            <w:tcW w:w="6238" w:type="dxa"/>
          </w:tcPr>
          <w:p w14:paraId="265FF40C" w14:textId="3D492E9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Liczba dzieci, które opuściły rodzinną pieczę zastępczą (dzieci do 18 r.ż.)</w:t>
            </w:r>
          </w:p>
        </w:tc>
        <w:tc>
          <w:tcPr>
            <w:tcW w:w="1276" w:type="dxa"/>
            <w:vAlign w:val="center"/>
          </w:tcPr>
          <w:p w14:paraId="2000B014" w14:textId="6A2983D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 dzieci</w:t>
            </w:r>
          </w:p>
        </w:tc>
        <w:tc>
          <w:tcPr>
            <w:tcW w:w="1134" w:type="dxa"/>
            <w:vAlign w:val="center"/>
          </w:tcPr>
          <w:p w14:paraId="556FB8B2" w14:textId="0DFE97FF"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6 dzieci</w:t>
            </w:r>
          </w:p>
        </w:tc>
        <w:tc>
          <w:tcPr>
            <w:tcW w:w="1134" w:type="dxa"/>
            <w:vAlign w:val="center"/>
          </w:tcPr>
          <w:p w14:paraId="4A222C27" w14:textId="7D965BD3"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7 dzieci</w:t>
            </w:r>
          </w:p>
        </w:tc>
        <w:tc>
          <w:tcPr>
            <w:tcW w:w="1118" w:type="dxa"/>
            <w:vAlign w:val="center"/>
          </w:tcPr>
          <w:p w14:paraId="2292A3C2" w14:textId="4206129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 dzieci</w:t>
            </w:r>
          </w:p>
        </w:tc>
      </w:tr>
      <w:tr w:rsidR="0061657B" w:rsidRPr="00BB19A2" w14:paraId="381C0C71" w14:textId="6EA1196C" w:rsidTr="00D6440B">
        <w:trPr>
          <w:trHeight w:val="231"/>
        </w:trPr>
        <w:tc>
          <w:tcPr>
            <w:tcW w:w="6238" w:type="dxa"/>
          </w:tcPr>
          <w:p w14:paraId="7A4997C2" w14:textId="13D34F0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lastRenderedPageBreak/>
              <w:t xml:space="preserve">                       w tym:  powróciły do rodziny naturalnej</w:t>
            </w:r>
          </w:p>
        </w:tc>
        <w:tc>
          <w:tcPr>
            <w:tcW w:w="1276" w:type="dxa"/>
            <w:vAlign w:val="center"/>
          </w:tcPr>
          <w:p w14:paraId="0B6A3A0F" w14:textId="55B368E1"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 dzieci</w:t>
            </w:r>
          </w:p>
        </w:tc>
        <w:tc>
          <w:tcPr>
            <w:tcW w:w="1134" w:type="dxa"/>
            <w:vAlign w:val="center"/>
          </w:tcPr>
          <w:p w14:paraId="05421377" w14:textId="26BBDB86"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dzieci</w:t>
            </w:r>
          </w:p>
        </w:tc>
        <w:tc>
          <w:tcPr>
            <w:tcW w:w="1134" w:type="dxa"/>
            <w:vAlign w:val="center"/>
          </w:tcPr>
          <w:p w14:paraId="744FE549" w14:textId="0AFDCA7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dziecko</w:t>
            </w:r>
          </w:p>
        </w:tc>
        <w:tc>
          <w:tcPr>
            <w:tcW w:w="1118" w:type="dxa"/>
            <w:vAlign w:val="center"/>
          </w:tcPr>
          <w:p w14:paraId="35593D2B" w14:textId="692BD24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w:t>
            </w:r>
          </w:p>
        </w:tc>
      </w:tr>
      <w:tr w:rsidR="0061657B" w:rsidRPr="00BB19A2" w14:paraId="0719B2CB" w14:textId="3B8C7B0E" w:rsidTr="00D6440B">
        <w:trPr>
          <w:trHeight w:val="231"/>
        </w:trPr>
        <w:tc>
          <w:tcPr>
            <w:tcW w:w="6238" w:type="dxa"/>
          </w:tcPr>
          <w:p w14:paraId="55D7F293" w14:textId="4FDC736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Poradnictwo pedagogiczne – liczba porad</w:t>
            </w:r>
          </w:p>
        </w:tc>
        <w:tc>
          <w:tcPr>
            <w:tcW w:w="1276" w:type="dxa"/>
            <w:vAlign w:val="center"/>
          </w:tcPr>
          <w:p w14:paraId="0420B15C" w14:textId="5ECB6C2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452 porady</w:t>
            </w:r>
          </w:p>
        </w:tc>
        <w:tc>
          <w:tcPr>
            <w:tcW w:w="1134" w:type="dxa"/>
            <w:vAlign w:val="center"/>
          </w:tcPr>
          <w:p w14:paraId="7540C2ED" w14:textId="1FEECF5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391 porad</w:t>
            </w:r>
          </w:p>
        </w:tc>
        <w:tc>
          <w:tcPr>
            <w:tcW w:w="1134" w:type="dxa"/>
            <w:vAlign w:val="center"/>
          </w:tcPr>
          <w:p w14:paraId="5881D01C" w14:textId="19D2941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439 porad</w:t>
            </w:r>
          </w:p>
        </w:tc>
        <w:tc>
          <w:tcPr>
            <w:tcW w:w="1118" w:type="dxa"/>
            <w:vAlign w:val="center"/>
          </w:tcPr>
          <w:p w14:paraId="17599929" w14:textId="56341206"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438 porad</w:t>
            </w:r>
          </w:p>
        </w:tc>
      </w:tr>
      <w:tr w:rsidR="0061657B" w:rsidRPr="00BB19A2" w14:paraId="20A7DD60" w14:textId="635581E6" w:rsidTr="00D6440B">
        <w:trPr>
          <w:trHeight w:val="150"/>
        </w:trPr>
        <w:tc>
          <w:tcPr>
            <w:tcW w:w="6238" w:type="dxa"/>
          </w:tcPr>
          <w:p w14:paraId="7FECC971" w14:textId="2C8B2612" w:rsidR="00B138A0" w:rsidRPr="00BB19A2" w:rsidRDefault="00B138A0" w:rsidP="00BB19A2">
            <w:pPr>
              <w:ind w:left="1033" w:hanging="1033"/>
              <w:rPr>
                <w:rFonts w:cstheme="minorHAnsi"/>
                <w:color w:val="000000" w:themeColor="text1"/>
                <w:sz w:val="24"/>
                <w:szCs w:val="24"/>
              </w:rPr>
            </w:pPr>
            <w:r w:rsidRPr="00BB19A2">
              <w:rPr>
                <w:rFonts w:cstheme="minorHAnsi"/>
                <w:color w:val="000000" w:themeColor="text1"/>
                <w:sz w:val="24"/>
                <w:szCs w:val="24"/>
              </w:rPr>
              <w:t xml:space="preserve">                       w tym: dla rodziców naturalnych, których dzieci umieszczono w pieczy</w:t>
            </w:r>
          </w:p>
        </w:tc>
        <w:tc>
          <w:tcPr>
            <w:tcW w:w="1276" w:type="dxa"/>
            <w:vAlign w:val="center"/>
          </w:tcPr>
          <w:p w14:paraId="3FC6A8B6" w14:textId="3D01345D"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50 porad</w:t>
            </w:r>
          </w:p>
        </w:tc>
        <w:tc>
          <w:tcPr>
            <w:tcW w:w="1134" w:type="dxa"/>
            <w:vAlign w:val="center"/>
          </w:tcPr>
          <w:p w14:paraId="43432855" w14:textId="51BED869"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16 porad</w:t>
            </w:r>
          </w:p>
        </w:tc>
        <w:tc>
          <w:tcPr>
            <w:tcW w:w="1134" w:type="dxa"/>
            <w:vAlign w:val="center"/>
          </w:tcPr>
          <w:p w14:paraId="39F900FE" w14:textId="28E87672"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37 porad</w:t>
            </w:r>
          </w:p>
        </w:tc>
        <w:tc>
          <w:tcPr>
            <w:tcW w:w="1118" w:type="dxa"/>
            <w:vAlign w:val="center"/>
          </w:tcPr>
          <w:p w14:paraId="626543BF" w14:textId="29709080"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50 porad</w:t>
            </w:r>
          </w:p>
        </w:tc>
      </w:tr>
      <w:tr w:rsidR="0061657B" w:rsidRPr="00BB19A2" w14:paraId="499533B2" w14:textId="61E4E581" w:rsidTr="00D6440B">
        <w:trPr>
          <w:trHeight w:val="57"/>
        </w:trPr>
        <w:tc>
          <w:tcPr>
            <w:tcW w:w="6238" w:type="dxa"/>
          </w:tcPr>
          <w:p w14:paraId="62E48231" w14:textId="204B217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 xml:space="preserve">                      w  tym: dla rodziców zastępczych i adopcyjnych </w:t>
            </w:r>
          </w:p>
        </w:tc>
        <w:tc>
          <w:tcPr>
            <w:tcW w:w="1276" w:type="dxa"/>
            <w:vAlign w:val="center"/>
          </w:tcPr>
          <w:p w14:paraId="71FABC60" w14:textId="7242BAF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387 porad</w:t>
            </w:r>
          </w:p>
        </w:tc>
        <w:tc>
          <w:tcPr>
            <w:tcW w:w="1134" w:type="dxa"/>
            <w:vAlign w:val="center"/>
          </w:tcPr>
          <w:p w14:paraId="3B199E5E" w14:textId="0B1CB67D"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365 porad</w:t>
            </w:r>
          </w:p>
        </w:tc>
        <w:tc>
          <w:tcPr>
            <w:tcW w:w="1134" w:type="dxa"/>
            <w:vAlign w:val="center"/>
          </w:tcPr>
          <w:p w14:paraId="7363753A" w14:textId="041A383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384 porad</w:t>
            </w:r>
          </w:p>
        </w:tc>
        <w:tc>
          <w:tcPr>
            <w:tcW w:w="1118" w:type="dxa"/>
            <w:vAlign w:val="center"/>
          </w:tcPr>
          <w:p w14:paraId="25456E04" w14:textId="1A90109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375 porad</w:t>
            </w:r>
          </w:p>
        </w:tc>
      </w:tr>
      <w:tr w:rsidR="0061657B" w:rsidRPr="00BB19A2" w14:paraId="2846AEC1" w14:textId="739A555C" w:rsidTr="00D6440B">
        <w:trPr>
          <w:trHeight w:val="158"/>
        </w:trPr>
        <w:tc>
          <w:tcPr>
            <w:tcW w:w="6238" w:type="dxa"/>
          </w:tcPr>
          <w:p w14:paraId="7BED16CA" w14:textId="5AA3E82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Poradnictwo psychologiczne – liczba porad</w:t>
            </w:r>
          </w:p>
        </w:tc>
        <w:tc>
          <w:tcPr>
            <w:tcW w:w="1276" w:type="dxa"/>
            <w:vAlign w:val="center"/>
          </w:tcPr>
          <w:p w14:paraId="7DE5FEC0" w14:textId="050B4DC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267 porad</w:t>
            </w:r>
          </w:p>
        </w:tc>
        <w:tc>
          <w:tcPr>
            <w:tcW w:w="1134" w:type="dxa"/>
            <w:vAlign w:val="center"/>
          </w:tcPr>
          <w:p w14:paraId="7B6B1457" w14:textId="09803A4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267 porad</w:t>
            </w:r>
          </w:p>
        </w:tc>
        <w:tc>
          <w:tcPr>
            <w:tcW w:w="1134" w:type="dxa"/>
            <w:vAlign w:val="center"/>
          </w:tcPr>
          <w:p w14:paraId="51904F7F" w14:textId="4C5F48D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217 porad</w:t>
            </w:r>
          </w:p>
        </w:tc>
        <w:tc>
          <w:tcPr>
            <w:tcW w:w="1118" w:type="dxa"/>
            <w:vAlign w:val="center"/>
          </w:tcPr>
          <w:p w14:paraId="02C99653" w14:textId="61FD4D2E"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276 porad</w:t>
            </w:r>
          </w:p>
        </w:tc>
      </w:tr>
      <w:tr w:rsidR="0061657B" w:rsidRPr="00BB19A2" w14:paraId="32135770" w14:textId="77777777" w:rsidTr="00D6440B">
        <w:trPr>
          <w:trHeight w:val="232"/>
        </w:trPr>
        <w:tc>
          <w:tcPr>
            <w:tcW w:w="6238" w:type="dxa"/>
          </w:tcPr>
          <w:p w14:paraId="77197454" w14:textId="5F18A068" w:rsidR="00B138A0" w:rsidRPr="00BB19A2" w:rsidRDefault="00B138A0" w:rsidP="00BB19A2">
            <w:pPr>
              <w:ind w:left="1033" w:hanging="1033"/>
              <w:rPr>
                <w:rFonts w:cstheme="minorHAnsi"/>
                <w:color w:val="000000" w:themeColor="text1"/>
                <w:sz w:val="24"/>
                <w:szCs w:val="24"/>
              </w:rPr>
            </w:pPr>
            <w:r w:rsidRPr="00BB19A2">
              <w:rPr>
                <w:rFonts w:cstheme="minorHAnsi"/>
                <w:color w:val="000000" w:themeColor="text1"/>
                <w:sz w:val="24"/>
                <w:szCs w:val="24"/>
              </w:rPr>
              <w:t xml:space="preserve">                       w tym: dla rodziców naturalnych, których dzieci  umieszczono w pieczy</w:t>
            </w:r>
          </w:p>
        </w:tc>
        <w:tc>
          <w:tcPr>
            <w:tcW w:w="1276" w:type="dxa"/>
            <w:vAlign w:val="center"/>
          </w:tcPr>
          <w:p w14:paraId="2690AD62" w14:textId="5D0F39F7" w:rsidR="00B138A0" w:rsidRPr="00BB19A2" w:rsidRDefault="005A3B12"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vAlign w:val="center"/>
          </w:tcPr>
          <w:p w14:paraId="17584D9D" w14:textId="4B717391" w:rsidR="00B138A0" w:rsidRPr="00BB19A2" w:rsidRDefault="00852777" w:rsidP="00BB19A2">
            <w:pPr>
              <w:rPr>
                <w:rFonts w:cstheme="minorHAnsi"/>
                <w:color w:val="000000" w:themeColor="text1"/>
                <w:sz w:val="24"/>
                <w:szCs w:val="24"/>
              </w:rPr>
            </w:pPr>
            <w:r w:rsidRPr="00BB19A2">
              <w:rPr>
                <w:rFonts w:cstheme="minorHAnsi"/>
                <w:color w:val="000000" w:themeColor="text1"/>
                <w:sz w:val="24"/>
                <w:szCs w:val="24"/>
              </w:rPr>
              <w:t>3</w:t>
            </w:r>
          </w:p>
        </w:tc>
        <w:tc>
          <w:tcPr>
            <w:tcW w:w="1134" w:type="dxa"/>
            <w:vAlign w:val="center"/>
          </w:tcPr>
          <w:p w14:paraId="31A63EAD" w14:textId="5AC22722" w:rsidR="00B138A0" w:rsidRPr="00BB19A2" w:rsidRDefault="00852777" w:rsidP="00BB19A2">
            <w:pPr>
              <w:rPr>
                <w:rFonts w:cstheme="minorHAnsi"/>
                <w:color w:val="000000" w:themeColor="text1"/>
                <w:sz w:val="24"/>
                <w:szCs w:val="24"/>
              </w:rPr>
            </w:pPr>
            <w:r w:rsidRPr="00BB19A2">
              <w:rPr>
                <w:rFonts w:cstheme="minorHAnsi"/>
                <w:color w:val="000000" w:themeColor="text1"/>
                <w:sz w:val="24"/>
                <w:szCs w:val="24"/>
              </w:rPr>
              <w:t>18</w:t>
            </w:r>
          </w:p>
        </w:tc>
        <w:tc>
          <w:tcPr>
            <w:tcW w:w="1118" w:type="dxa"/>
            <w:vAlign w:val="center"/>
          </w:tcPr>
          <w:p w14:paraId="51BF46FE" w14:textId="3AE2A5BD"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17 porad</w:t>
            </w:r>
          </w:p>
        </w:tc>
      </w:tr>
      <w:tr w:rsidR="0061657B" w:rsidRPr="00BB19A2" w14:paraId="613B9E77" w14:textId="77777777" w:rsidTr="00D6440B">
        <w:trPr>
          <w:trHeight w:val="232"/>
        </w:trPr>
        <w:tc>
          <w:tcPr>
            <w:tcW w:w="6238" w:type="dxa"/>
          </w:tcPr>
          <w:p w14:paraId="56A471B0" w14:textId="21DAB9D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 xml:space="preserve">                      w  tym: dla rodziców zastępczych i adopcyjnych </w:t>
            </w:r>
          </w:p>
        </w:tc>
        <w:tc>
          <w:tcPr>
            <w:tcW w:w="1276" w:type="dxa"/>
            <w:vAlign w:val="center"/>
          </w:tcPr>
          <w:p w14:paraId="7DAA4679" w14:textId="2C2FAE25" w:rsidR="00B138A0" w:rsidRPr="00BB19A2" w:rsidRDefault="005A3B12"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vAlign w:val="center"/>
          </w:tcPr>
          <w:p w14:paraId="085E927C" w14:textId="48C5C8E4" w:rsidR="00B138A0" w:rsidRPr="00BB19A2" w:rsidRDefault="00852777" w:rsidP="00BB19A2">
            <w:pPr>
              <w:rPr>
                <w:rFonts w:cstheme="minorHAnsi"/>
                <w:color w:val="000000" w:themeColor="text1"/>
                <w:sz w:val="24"/>
                <w:szCs w:val="24"/>
              </w:rPr>
            </w:pPr>
            <w:r w:rsidRPr="00BB19A2">
              <w:rPr>
                <w:rFonts w:cstheme="minorHAnsi"/>
                <w:color w:val="000000" w:themeColor="text1"/>
                <w:sz w:val="24"/>
                <w:szCs w:val="24"/>
              </w:rPr>
              <w:t>259</w:t>
            </w:r>
          </w:p>
        </w:tc>
        <w:tc>
          <w:tcPr>
            <w:tcW w:w="1134" w:type="dxa"/>
            <w:vAlign w:val="center"/>
          </w:tcPr>
          <w:p w14:paraId="2F2662B5" w14:textId="5840DD2A" w:rsidR="00B138A0" w:rsidRPr="00BB19A2" w:rsidRDefault="00852777" w:rsidP="00BB19A2">
            <w:pPr>
              <w:rPr>
                <w:rFonts w:cstheme="minorHAnsi"/>
                <w:color w:val="000000" w:themeColor="text1"/>
                <w:sz w:val="24"/>
                <w:szCs w:val="24"/>
              </w:rPr>
            </w:pPr>
            <w:r w:rsidRPr="00BB19A2">
              <w:rPr>
                <w:rFonts w:cstheme="minorHAnsi"/>
                <w:color w:val="000000" w:themeColor="text1"/>
                <w:sz w:val="24"/>
                <w:szCs w:val="24"/>
              </w:rPr>
              <w:t>112</w:t>
            </w:r>
          </w:p>
        </w:tc>
        <w:tc>
          <w:tcPr>
            <w:tcW w:w="1118" w:type="dxa"/>
            <w:vAlign w:val="center"/>
          </w:tcPr>
          <w:p w14:paraId="6EA5946A" w14:textId="62705EE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106 porad</w:t>
            </w:r>
          </w:p>
        </w:tc>
      </w:tr>
      <w:tr w:rsidR="0061657B" w:rsidRPr="00BB19A2" w14:paraId="348B3A3C" w14:textId="0A9890D9" w:rsidTr="00D6440B">
        <w:trPr>
          <w:trHeight w:val="232"/>
        </w:trPr>
        <w:tc>
          <w:tcPr>
            <w:tcW w:w="6238" w:type="dxa"/>
          </w:tcPr>
          <w:p w14:paraId="3AAAE001" w14:textId="6B63ABF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Poradnictwo prawne – liczba porad</w:t>
            </w:r>
          </w:p>
        </w:tc>
        <w:tc>
          <w:tcPr>
            <w:tcW w:w="1276" w:type="dxa"/>
            <w:vAlign w:val="center"/>
          </w:tcPr>
          <w:p w14:paraId="00DC9EA7" w14:textId="1DB3A00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6 porad</w:t>
            </w:r>
          </w:p>
        </w:tc>
        <w:tc>
          <w:tcPr>
            <w:tcW w:w="1134" w:type="dxa"/>
            <w:vAlign w:val="center"/>
          </w:tcPr>
          <w:p w14:paraId="2ABF1EDF" w14:textId="0239B50D"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6 porad</w:t>
            </w:r>
          </w:p>
        </w:tc>
        <w:tc>
          <w:tcPr>
            <w:tcW w:w="1134" w:type="dxa"/>
            <w:vAlign w:val="center"/>
          </w:tcPr>
          <w:p w14:paraId="4860618D" w14:textId="68DD9329"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5 porad</w:t>
            </w:r>
          </w:p>
        </w:tc>
        <w:tc>
          <w:tcPr>
            <w:tcW w:w="1118" w:type="dxa"/>
            <w:vAlign w:val="center"/>
          </w:tcPr>
          <w:p w14:paraId="19F98C22" w14:textId="4C8A739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 porad</w:t>
            </w:r>
          </w:p>
        </w:tc>
      </w:tr>
      <w:tr w:rsidR="0061657B" w:rsidRPr="00BB19A2" w14:paraId="7586E9CA" w14:textId="1581C0C6" w:rsidTr="00D6440B">
        <w:trPr>
          <w:trHeight w:val="196"/>
        </w:trPr>
        <w:tc>
          <w:tcPr>
            <w:tcW w:w="6238" w:type="dxa"/>
          </w:tcPr>
          <w:p w14:paraId="5C45EBBC" w14:textId="4E3A65A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Liczba rodzin zastępczych, z którymi pracowali koordynatorzy rodzinnej pieczy zastępczej</w:t>
            </w:r>
          </w:p>
        </w:tc>
        <w:tc>
          <w:tcPr>
            <w:tcW w:w="1276" w:type="dxa"/>
            <w:vAlign w:val="center"/>
          </w:tcPr>
          <w:p w14:paraId="3E1D2618" w14:textId="0F0F63D2"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35 rodzin</w:t>
            </w:r>
          </w:p>
        </w:tc>
        <w:tc>
          <w:tcPr>
            <w:tcW w:w="1134" w:type="dxa"/>
            <w:vAlign w:val="center"/>
          </w:tcPr>
          <w:p w14:paraId="7F4B3145" w14:textId="4A1D980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35 rodzin</w:t>
            </w:r>
          </w:p>
        </w:tc>
        <w:tc>
          <w:tcPr>
            <w:tcW w:w="1134" w:type="dxa"/>
            <w:vAlign w:val="center"/>
          </w:tcPr>
          <w:p w14:paraId="01716045" w14:textId="4EE5A9EF"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31 rodzin</w:t>
            </w:r>
          </w:p>
        </w:tc>
        <w:tc>
          <w:tcPr>
            <w:tcW w:w="1118" w:type="dxa"/>
            <w:vAlign w:val="center"/>
          </w:tcPr>
          <w:p w14:paraId="2DCD1AA6" w14:textId="1975700B"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26 rodzin</w:t>
            </w:r>
          </w:p>
        </w:tc>
      </w:tr>
      <w:tr w:rsidR="0061657B" w:rsidRPr="00BB19A2" w14:paraId="3E5CF25F" w14:textId="308422AB" w:rsidTr="00D6440B">
        <w:trPr>
          <w:trHeight w:val="77"/>
        </w:trPr>
        <w:tc>
          <w:tcPr>
            <w:tcW w:w="6238" w:type="dxa"/>
          </w:tcPr>
          <w:p w14:paraId="53C3E976" w14:textId="31C631D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Szkolenia w zakresie pieczy zastępczej – liczba osób przeszkolonych</w:t>
            </w:r>
          </w:p>
        </w:tc>
        <w:tc>
          <w:tcPr>
            <w:tcW w:w="1276" w:type="dxa"/>
            <w:vAlign w:val="center"/>
          </w:tcPr>
          <w:p w14:paraId="625B7BC3" w14:textId="7F3C5C72"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11 rodzin</w:t>
            </w:r>
          </w:p>
        </w:tc>
        <w:tc>
          <w:tcPr>
            <w:tcW w:w="1134" w:type="dxa"/>
            <w:vAlign w:val="center"/>
          </w:tcPr>
          <w:p w14:paraId="6AA7D217" w14:textId="123032B0"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22 osób</w:t>
            </w:r>
          </w:p>
        </w:tc>
        <w:tc>
          <w:tcPr>
            <w:tcW w:w="1134" w:type="dxa"/>
            <w:vAlign w:val="center"/>
          </w:tcPr>
          <w:p w14:paraId="1DE03BA5" w14:textId="41FAF8E0"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13 osób</w:t>
            </w:r>
          </w:p>
        </w:tc>
        <w:tc>
          <w:tcPr>
            <w:tcW w:w="1118" w:type="dxa"/>
            <w:vAlign w:val="center"/>
          </w:tcPr>
          <w:p w14:paraId="5832B979" w14:textId="330E5E8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w:t>
            </w:r>
            <w:r w:rsidR="00DD6F3D" w:rsidRPr="00BB19A2">
              <w:rPr>
                <w:rFonts w:cstheme="minorHAnsi"/>
                <w:color w:val="000000" w:themeColor="text1"/>
                <w:sz w:val="24"/>
                <w:szCs w:val="24"/>
              </w:rPr>
              <w:t>3</w:t>
            </w:r>
            <w:r w:rsidRPr="00BB19A2">
              <w:rPr>
                <w:rFonts w:cstheme="minorHAnsi"/>
                <w:color w:val="000000" w:themeColor="text1"/>
                <w:sz w:val="24"/>
                <w:szCs w:val="24"/>
              </w:rPr>
              <w:t xml:space="preserve"> o</w:t>
            </w:r>
            <w:r w:rsidR="00DD6F3D" w:rsidRPr="00BB19A2">
              <w:rPr>
                <w:rFonts w:cstheme="minorHAnsi"/>
                <w:color w:val="000000" w:themeColor="text1"/>
                <w:sz w:val="24"/>
                <w:szCs w:val="24"/>
              </w:rPr>
              <w:t>soby</w:t>
            </w:r>
          </w:p>
        </w:tc>
      </w:tr>
      <w:tr w:rsidR="0061657B" w:rsidRPr="00BB19A2" w14:paraId="10B9ED1B" w14:textId="2D0233C2" w:rsidTr="00D6440B">
        <w:trPr>
          <w:trHeight w:val="170"/>
        </w:trPr>
        <w:tc>
          <w:tcPr>
            <w:tcW w:w="6238" w:type="dxa"/>
          </w:tcPr>
          <w:p w14:paraId="0ECB00A7" w14:textId="43D56B34" w:rsidR="00B138A0" w:rsidRPr="00BB19A2" w:rsidRDefault="00DD6F3D" w:rsidP="00BB19A2">
            <w:pPr>
              <w:rPr>
                <w:rFonts w:cstheme="minorHAnsi"/>
                <w:color w:val="000000" w:themeColor="text1"/>
                <w:sz w:val="24"/>
                <w:szCs w:val="24"/>
              </w:rPr>
            </w:pPr>
            <w:r w:rsidRPr="00BB19A2">
              <w:rPr>
                <w:rFonts w:cstheme="minorHAnsi"/>
                <w:color w:val="000000" w:themeColor="text1"/>
                <w:sz w:val="24"/>
                <w:szCs w:val="24"/>
              </w:rPr>
              <w:t xml:space="preserve">Szkolenia dla </w:t>
            </w:r>
            <w:r w:rsidR="00B138A0" w:rsidRPr="00BB19A2">
              <w:rPr>
                <w:rFonts w:cstheme="minorHAnsi"/>
                <w:color w:val="000000" w:themeColor="text1"/>
                <w:sz w:val="24"/>
                <w:szCs w:val="24"/>
              </w:rPr>
              <w:t>kandydatów na rodziny zastępcze</w:t>
            </w:r>
          </w:p>
        </w:tc>
        <w:tc>
          <w:tcPr>
            <w:tcW w:w="1276" w:type="dxa"/>
            <w:vAlign w:val="center"/>
          </w:tcPr>
          <w:p w14:paraId="485AF057" w14:textId="5C752E01"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osoba</w:t>
            </w:r>
          </w:p>
        </w:tc>
        <w:tc>
          <w:tcPr>
            <w:tcW w:w="1134" w:type="dxa"/>
            <w:vAlign w:val="center"/>
          </w:tcPr>
          <w:p w14:paraId="63C32042" w14:textId="1DADDDD5"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osoby</w:t>
            </w:r>
          </w:p>
        </w:tc>
        <w:tc>
          <w:tcPr>
            <w:tcW w:w="1134" w:type="dxa"/>
            <w:vAlign w:val="center"/>
          </w:tcPr>
          <w:p w14:paraId="1CE4CDDA" w14:textId="6AE5D929"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osoby</w:t>
            </w:r>
          </w:p>
        </w:tc>
        <w:tc>
          <w:tcPr>
            <w:tcW w:w="1118" w:type="dxa"/>
            <w:vAlign w:val="center"/>
          </w:tcPr>
          <w:p w14:paraId="48885EB6" w14:textId="2D27FF1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osoby</w:t>
            </w:r>
          </w:p>
        </w:tc>
      </w:tr>
      <w:tr w:rsidR="0061657B" w:rsidRPr="00BB19A2" w14:paraId="05EFC459" w14:textId="32A63FAA" w:rsidTr="00D6440B">
        <w:trPr>
          <w:trHeight w:val="230"/>
        </w:trPr>
        <w:tc>
          <w:tcPr>
            <w:tcW w:w="6238" w:type="dxa"/>
          </w:tcPr>
          <w:p w14:paraId="19DA6B94" w14:textId="46DB760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Liczba rodzin, która otrzymała pomoc jednorazową z tytułu przyjęcia dziecka do rodziny zastępczej</w:t>
            </w:r>
          </w:p>
        </w:tc>
        <w:tc>
          <w:tcPr>
            <w:tcW w:w="1276" w:type="dxa"/>
            <w:vAlign w:val="center"/>
          </w:tcPr>
          <w:p w14:paraId="57E0E57A" w14:textId="1672B77B"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5 rodzin</w:t>
            </w:r>
          </w:p>
        </w:tc>
        <w:tc>
          <w:tcPr>
            <w:tcW w:w="1134" w:type="dxa"/>
            <w:vAlign w:val="center"/>
          </w:tcPr>
          <w:p w14:paraId="69D04D50" w14:textId="57F7A10F"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rodzina</w:t>
            </w:r>
          </w:p>
        </w:tc>
        <w:tc>
          <w:tcPr>
            <w:tcW w:w="1134" w:type="dxa"/>
            <w:vAlign w:val="center"/>
          </w:tcPr>
          <w:p w14:paraId="6B5DBB85" w14:textId="729C84E0"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rodzina</w:t>
            </w:r>
          </w:p>
        </w:tc>
        <w:tc>
          <w:tcPr>
            <w:tcW w:w="1118" w:type="dxa"/>
            <w:vAlign w:val="center"/>
          </w:tcPr>
          <w:p w14:paraId="2EE5248A" w14:textId="539952C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6 rodzin</w:t>
            </w:r>
          </w:p>
        </w:tc>
      </w:tr>
      <w:tr w:rsidR="0061657B" w:rsidRPr="00BB19A2" w14:paraId="2759ED75" w14:textId="27B79C6C" w:rsidTr="00D6440B">
        <w:trPr>
          <w:trHeight w:val="230"/>
        </w:trPr>
        <w:tc>
          <w:tcPr>
            <w:tcW w:w="6238" w:type="dxa"/>
          </w:tcPr>
          <w:p w14:paraId="231A6408" w14:textId="42DF1906"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 xml:space="preserve">Liczba rodzin, która otrzymała dofinansowanie wypoczynku poza miejscem zamieszkania </w:t>
            </w:r>
          </w:p>
        </w:tc>
        <w:tc>
          <w:tcPr>
            <w:tcW w:w="1276" w:type="dxa"/>
            <w:vAlign w:val="center"/>
          </w:tcPr>
          <w:p w14:paraId="1649A54C" w14:textId="49F5985D"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13 rodzin</w:t>
            </w:r>
          </w:p>
        </w:tc>
        <w:tc>
          <w:tcPr>
            <w:tcW w:w="1134" w:type="dxa"/>
            <w:vAlign w:val="center"/>
          </w:tcPr>
          <w:p w14:paraId="22571E57" w14:textId="1E9868C2"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14 rodzin</w:t>
            </w:r>
          </w:p>
        </w:tc>
        <w:tc>
          <w:tcPr>
            <w:tcW w:w="1134" w:type="dxa"/>
            <w:vAlign w:val="center"/>
          </w:tcPr>
          <w:p w14:paraId="467C3DC1" w14:textId="7E123F21"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11 rodzin</w:t>
            </w:r>
          </w:p>
        </w:tc>
        <w:tc>
          <w:tcPr>
            <w:tcW w:w="1118" w:type="dxa"/>
            <w:vAlign w:val="center"/>
          </w:tcPr>
          <w:p w14:paraId="49F8B05A" w14:textId="0FB52BC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12 rodzin</w:t>
            </w:r>
          </w:p>
        </w:tc>
      </w:tr>
      <w:tr w:rsidR="0061657B" w:rsidRPr="00BB19A2" w14:paraId="0CF422D8" w14:textId="649253B8" w:rsidTr="00D6440B">
        <w:trPr>
          <w:trHeight w:val="312"/>
        </w:trPr>
        <w:tc>
          <w:tcPr>
            <w:tcW w:w="6238" w:type="dxa"/>
          </w:tcPr>
          <w:p w14:paraId="7EC3424F" w14:textId="5D0AAE47" w:rsidR="00B138A0" w:rsidRPr="00BB19A2" w:rsidRDefault="00B138A0" w:rsidP="00BB19A2">
            <w:pPr>
              <w:ind w:hanging="33"/>
              <w:rPr>
                <w:rFonts w:cstheme="minorHAnsi"/>
                <w:color w:val="000000" w:themeColor="text1"/>
                <w:sz w:val="24"/>
                <w:szCs w:val="24"/>
              </w:rPr>
            </w:pPr>
            <w:r w:rsidRPr="00BB19A2">
              <w:rPr>
                <w:rFonts w:cstheme="minorHAnsi"/>
                <w:color w:val="000000" w:themeColor="text1"/>
                <w:sz w:val="24"/>
                <w:szCs w:val="24"/>
              </w:rPr>
              <w:t>Liczba rodzin zastępczych, która otrzymała dofinansowanie na remont mieszkania</w:t>
            </w:r>
          </w:p>
        </w:tc>
        <w:tc>
          <w:tcPr>
            <w:tcW w:w="1276" w:type="dxa"/>
            <w:vAlign w:val="center"/>
          </w:tcPr>
          <w:p w14:paraId="01D69CDB" w14:textId="6DE307D7"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rodziny</w:t>
            </w:r>
          </w:p>
        </w:tc>
        <w:tc>
          <w:tcPr>
            <w:tcW w:w="1134" w:type="dxa"/>
            <w:vAlign w:val="center"/>
          </w:tcPr>
          <w:p w14:paraId="214C2D5D" w14:textId="4ADDD153"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4 rodziny</w:t>
            </w:r>
          </w:p>
        </w:tc>
        <w:tc>
          <w:tcPr>
            <w:tcW w:w="1134" w:type="dxa"/>
            <w:vAlign w:val="center"/>
          </w:tcPr>
          <w:p w14:paraId="23D3BC86" w14:textId="42C4C744"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 rodzina</w:t>
            </w:r>
          </w:p>
        </w:tc>
        <w:tc>
          <w:tcPr>
            <w:tcW w:w="1118" w:type="dxa"/>
            <w:vAlign w:val="center"/>
          </w:tcPr>
          <w:p w14:paraId="5CA2B0AE" w14:textId="00771502"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2 rodzin</w:t>
            </w:r>
          </w:p>
        </w:tc>
      </w:tr>
      <w:tr w:rsidR="0061657B" w:rsidRPr="00BB19A2" w14:paraId="639B37B2" w14:textId="6860E032" w:rsidTr="00D6440B">
        <w:trPr>
          <w:trHeight w:val="263"/>
        </w:trPr>
        <w:tc>
          <w:tcPr>
            <w:tcW w:w="6238" w:type="dxa"/>
          </w:tcPr>
          <w:p w14:paraId="4A164820" w14:textId="6DA9372A"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Liczba rodzin, która otrzymała dofinansowanie na utrzymanie lokalu mieszkalnego</w:t>
            </w:r>
          </w:p>
        </w:tc>
        <w:tc>
          <w:tcPr>
            <w:tcW w:w="1276" w:type="dxa"/>
            <w:vAlign w:val="center"/>
          </w:tcPr>
          <w:p w14:paraId="1C229D59" w14:textId="39B0BE10"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10 rodzin</w:t>
            </w:r>
          </w:p>
        </w:tc>
        <w:tc>
          <w:tcPr>
            <w:tcW w:w="1134" w:type="dxa"/>
            <w:vAlign w:val="center"/>
          </w:tcPr>
          <w:p w14:paraId="76FB2B4E" w14:textId="12B73CDC"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11 rodzin</w:t>
            </w:r>
          </w:p>
        </w:tc>
        <w:tc>
          <w:tcPr>
            <w:tcW w:w="1134" w:type="dxa"/>
            <w:vAlign w:val="center"/>
          </w:tcPr>
          <w:p w14:paraId="53D9BFAD" w14:textId="6C388338"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8 rodzin</w:t>
            </w:r>
          </w:p>
        </w:tc>
        <w:tc>
          <w:tcPr>
            <w:tcW w:w="1118" w:type="dxa"/>
            <w:vAlign w:val="center"/>
          </w:tcPr>
          <w:p w14:paraId="6785C7F6" w14:textId="6301A7AF" w:rsidR="00B138A0" w:rsidRPr="00BB19A2" w:rsidRDefault="00B138A0" w:rsidP="00BB19A2">
            <w:pPr>
              <w:rPr>
                <w:rFonts w:cstheme="minorHAnsi"/>
                <w:color w:val="000000" w:themeColor="text1"/>
                <w:sz w:val="24"/>
                <w:szCs w:val="24"/>
              </w:rPr>
            </w:pPr>
            <w:r w:rsidRPr="00BB19A2">
              <w:rPr>
                <w:rFonts w:cstheme="minorHAnsi"/>
                <w:color w:val="000000" w:themeColor="text1"/>
                <w:sz w:val="24"/>
                <w:szCs w:val="24"/>
              </w:rPr>
              <w:t>8 rodzin</w:t>
            </w:r>
          </w:p>
        </w:tc>
      </w:tr>
    </w:tbl>
    <w:p w14:paraId="6BDF4753" w14:textId="21D49978" w:rsidR="00CB207F" w:rsidRPr="00BB19A2" w:rsidRDefault="00422C7E" w:rsidP="00BB19A2">
      <w:pPr>
        <w:spacing w:after="0" w:line="240" w:lineRule="auto"/>
        <w:ind w:left="-1134" w:firstLine="141"/>
        <w:rPr>
          <w:rFonts w:cstheme="minorHAnsi"/>
          <w:color w:val="000000" w:themeColor="text1"/>
          <w:sz w:val="24"/>
          <w:szCs w:val="24"/>
        </w:rPr>
      </w:pPr>
      <w:r w:rsidRPr="00BB19A2">
        <w:rPr>
          <w:rFonts w:cstheme="minorHAnsi"/>
          <w:color w:val="000000" w:themeColor="text1"/>
          <w:sz w:val="24"/>
          <w:szCs w:val="24"/>
        </w:rPr>
        <w:tab/>
      </w:r>
      <w:r w:rsidRPr="00BB19A2">
        <w:rPr>
          <w:rFonts w:cstheme="minorHAnsi"/>
          <w:color w:val="000000" w:themeColor="text1"/>
          <w:sz w:val="24"/>
          <w:szCs w:val="24"/>
        </w:rPr>
        <w:tab/>
      </w:r>
    </w:p>
    <w:p w14:paraId="6C835FD7" w14:textId="0C09E598" w:rsidR="009712C4" w:rsidRPr="00BB19A2" w:rsidRDefault="009712C4" w:rsidP="00BB19A2">
      <w:pPr>
        <w:spacing w:after="0" w:line="240" w:lineRule="auto"/>
        <w:ind w:left="-1134" w:firstLine="141"/>
        <w:rPr>
          <w:rFonts w:cstheme="minorHAnsi"/>
          <w:color w:val="000000" w:themeColor="text1"/>
          <w:sz w:val="24"/>
          <w:szCs w:val="24"/>
        </w:rPr>
      </w:pPr>
    </w:p>
    <w:p w14:paraId="4999951B" w14:textId="77777777" w:rsidR="00904A42" w:rsidRPr="00BB19A2" w:rsidRDefault="00904A42" w:rsidP="00BB19A2">
      <w:pPr>
        <w:spacing w:after="0" w:line="240" w:lineRule="auto"/>
        <w:ind w:left="-1134" w:firstLine="141"/>
        <w:rPr>
          <w:rFonts w:cstheme="minorHAnsi"/>
          <w:color w:val="000000" w:themeColor="text1"/>
          <w:sz w:val="24"/>
          <w:szCs w:val="24"/>
        </w:rPr>
      </w:pPr>
    </w:p>
    <w:p w14:paraId="4CE5FD0F" w14:textId="74105839" w:rsidR="00904A42" w:rsidRPr="00BB19A2" w:rsidRDefault="00A150D7" w:rsidP="00BB19A2">
      <w:pPr>
        <w:pStyle w:val="Akapitzlist"/>
        <w:numPr>
          <w:ilvl w:val="0"/>
          <w:numId w:val="8"/>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Najważniejsze wnioski: </w:t>
      </w:r>
      <w:r w:rsidR="00CB207F" w:rsidRPr="00BB19A2">
        <w:rPr>
          <w:rFonts w:cstheme="minorHAnsi"/>
          <w:color w:val="000000" w:themeColor="text1"/>
          <w:sz w:val="24"/>
          <w:szCs w:val="24"/>
        </w:rPr>
        <w:t>Niezmiennie n</w:t>
      </w:r>
      <w:r w:rsidR="00FE3DBA" w:rsidRPr="00BB19A2">
        <w:rPr>
          <w:rFonts w:cstheme="minorHAnsi"/>
          <w:color w:val="000000" w:themeColor="text1"/>
          <w:sz w:val="24"/>
          <w:szCs w:val="24"/>
        </w:rPr>
        <w:t xml:space="preserve">a wysokim poziomie utrzymywał się odsetek dzieci przebywających </w:t>
      </w:r>
      <w:r w:rsidR="00CB207F" w:rsidRPr="00BB19A2">
        <w:rPr>
          <w:rFonts w:cstheme="minorHAnsi"/>
          <w:color w:val="000000" w:themeColor="text1"/>
          <w:sz w:val="24"/>
          <w:szCs w:val="24"/>
        </w:rPr>
        <w:br/>
      </w:r>
      <w:r w:rsidR="00FE3DBA" w:rsidRPr="00BB19A2">
        <w:rPr>
          <w:rFonts w:cstheme="minorHAnsi"/>
          <w:color w:val="000000" w:themeColor="text1"/>
          <w:sz w:val="24"/>
          <w:szCs w:val="24"/>
        </w:rPr>
        <w:t xml:space="preserve">w rodzinnej pieczy zastępczej w stosunku do wszystkich dzieci umieszczonych w pieczy – ok. </w:t>
      </w:r>
      <w:r w:rsidR="00CB207F" w:rsidRPr="00BB19A2">
        <w:rPr>
          <w:rFonts w:cstheme="minorHAnsi"/>
          <w:color w:val="000000" w:themeColor="text1"/>
          <w:sz w:val="24"/>
          <w:szCs w:val="24"/>
        </w:rPr>
        <w:t>80%.</w:t>
      </w:r>
    </w:p>
    <w:p w14:paraId="03A37C99" w14:textId="77777777" w:rsidR="00A150D7" w:rsidRPr="00BB19A2" w:rsidRDefault="00A150D7" w:rsidP="00BB19A2">
      <w:pPr>
        <w:spacing w:after="0" w:line="240" w:lineRule="auto"/>
        <w:rPr>
          <w:rFonts w:cstheme="minorHAnsi"/>
          <w:color w:val="000000" w:themeColor="text1"/>
          <w:sz w:val="24"/>
          <w:szCs w:val="24"/>
        </w:rPr>
      </w:pPr>
    </w:p>
    <w:p w14:paraId="3DEA3E2D" w14:textId="2802CE28" w:rsidR="00A150D7" w:rsidRPr="00BB19A2" w:rsidRDefault="00A150D7" w:rsidP="00BB19A2">
      <w:pPr>
        <w:rPr>
          <w:rFonts w:cstheme="minorHAnsi"/>
          <w:color w:val="000000" w:themeColor="text1"/>
          <w:sz w:val="24"/>
          <w:szCs w:val="24"/>
        </w:rPr>
      </w:pPr>
    </w:p>
    <w:p w14:paraId="63E2C6F4" w14:textId="77777777" w:rsidR="00A150D7" w:rsidRPr="00BB19A2" w:rsidRDefault="00A150D7" w:rsidP="00BB19A2">
      <w:pPr>
        <w:spacing w:after="0" w:line="240" w:lineRule="auto"/>
        <w:rPr>
          <w:rFonts w:cstheme="minorHAnsi"/>
          <w:color w:val="000000" w:themeColor="text1"/>
          <w:sz w:val="24"/>
          <w:szCs w:val="24"/>
        </w:rPr>
      </w:pPr>
    </w:p>
    <w:p w14:paraId="56D341E9" w14:textId="77777777" w:rsidR="00A150D7" w:rsidRPr="00BB19A2" w:rsidRDefault="00A150D7" w:rsidP="00BB19A2">
      <w:pPr>
        <w:spacing w:after="0" w:line="240" w:lineRule="auto"/>
        <w:rPr>
          <w:rFonts w:cstheme="minorHAnsi"/>
          <w:color w:val="000000" w:themeColor="text1"/>
          <w:sz w:val="24"/>
          <w:szCs w:val="24"/>
        </w:rPr>
      </w:pPr>
    </w:p>
    <w:p w14:paraId="3C2F4D69" w14:textId="7DBEE881" w:rsidR="00CB207F" w:rsidRPr="00BB19A2" w:rsidRDefault="00C728B7" w:rsidP="00BB19A2">
      <w:pPr>
        <w:pStyle w:val="Nagwek3"/>
        <w:numPr>
          <w:ilvl w:val="2"/>
          <w:numId w:val="2"/>
        </w:numPr>
        <w:spacing w:line="360" w:lineRule="auto"/>
        <w:ind w:left="567" w:hanging="567"/>
        <w:rPr>
          <w:rFonts w:asciiTheme="minorHAnsi" w:hAnsiTheme="minorHAnsi" w:cstheme="minorHAnsi"/>
          <w:color w:val="000000" w:themeColor="text1"/>
        </w:rPr>
      </w:pPr>
      <w:bookmarkStart w:id="51" w:name="_Toc167690777"/>
      <w:r w:rsidRPr="00BB19A2">
        <w:rPr>
          <w:rFonts w:asciiTheme="minorHAnsi" w:hAnsiTheme="minorHAnsi" w:cstheme="minorHAnsi"/>
          <w:color w:val="000000" w:themeColor="text1"/>
        </w:rPr>
        <w:t>I</w:t>
      </w:r>
      <w:r w:rsidR="00F124EE" w:rsidRPr="00BB19A2">
        <w:rPr>
          <w:rFonts w:asciiTheme="minorHAnsi" w:hAnsiTheme="minorHAnsi" w:cstheme="minorHAnsi"/>
          <w:color w:val="000000" w:themeColor="text1"/>
        </w:rPr>
        <w:t>nstytucjonalna piecza zastępcza</w:t>
      </w:r>
      <w:bookmarkEnd w:id="51"/>
    </w:p>
    <w:p w14:paraId="0892502A" w14:textId="77777777" w:rsidR="00CB207F" w:rsidRPr="00BB19A2" w:rsidRDefault="00CB207F" w:rsidP="00BB19A2">
      <w:pPr>
        <w:rPr>
          <w:rFonts w:cstheme="minorHAnsi"/>
          <w:color w:val="000000" w:themeColor="text1"/>
          <w:sz w:val="24"/>
          <w:szCs w:val="24"/>
        </w:rPr>
      </w:pPr>
    </w:p>
    <w:p w14:paraId="21F929B6" w14:textId="7DB9889C" w:rsidR="00B30E9F" w:rsidRPr="00BB19A2" w:rsidRDefault="00D4666A"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W Sopocie placówką sprawując</w:t>
      </w:r>
      <w:r w:rsidR="00844421" w:rsidRPr="00BB19A2">
        <w:rPr>
          <w:rFonts w:cstheme="minorHAnsi"/>
          <w:color w:val="000000" w:themeColor="text1"/>
          <w:sz w:val="24"/>
          <w:szCs w:val="24"/>
        </w:rPr>
        <w:t>ą</w:t>
      </w:r>
      <w:r w:rsidRPr="00BB19A2">
        <w:rPr>
          <w:rFonts w:cstheme="minorHAnsi"/>
          <w:color w:val="000000" w:themeColor="text1"/>
          <w:sz w:val="24"/>
          <w:szCs w:val="24"/>
        </w:rPr>
        <w:t xml:space="preserve"> instytucjonalną pieczę zastępczą jest Dom Dziecka „Na Wzgórzu”. </w:t>
      </w:r>
      <w:r w:rsidR="00A66D97" w:rsidRPr="00BB19A2">
        <w:rPr>
          <w:rFonts w:cstheme="minorHAnsi"/>
          <w:color w:val="000000" w:themeColor="text1"/>
          <w:sz w:val="24"/>
          <w:szCs w:val="24"/>
        </w:rPr>
        <w:t xml:space="preserve">Skierowanie do placówki na pobyt całodobowy może nastąpić po wyczerpaniu możliwości pomocy </w:t>
      </w:r>
      <w:r w:rsidR="00AA42B2" w:rsidRPr="00BB19A2">
        <w:rPr>
          <w:rFonts w:cstheme="minorHAnsi"/>
          <w:color w:val="000000" w:themeColor="text1"/>
          <w:sz w:val="24"/>
          <w:szCs w:val="24"/>
        </w:rPr>
        <w:br/>
      </w:r>
      <w:r w:rsidR="00A66D97" w:rsidRPr="00BB19A2">
        <w:rPr>
          <w:rFonts w:cstheme="minorHAnsi"/>
          <w:color w:val="000000" w:themeColor="text1"/>
          <w:sz w:val="24"/>
          <w:szCs w:val="24"/>
        </w:rPr>
        <w:t xml:space="preserve">w rodzinie naturalnej lub umieszczenia w rodzinie zastępczej. </w:t>
      </w:r>
      <w:r w:rsidRPr="00BB19A2">
        <w:rPr>
          <w:rFonts w:cstheme="minorHAnsi"/>
          <w:color w:val="000000" w:themeColor="text1"/>
          <w:sz w:val="24"/>
          <w:szCs w:val="24"/>
        </w:rPr>
        <w:t xml:space="preserve">Jest to placówka typu socjalizacyjnego </w:t>
      </w:r>
      <w:r w:rsidR="00AA42B2" w:rsidRPr="00BB19A2">
        <w:rPr>
          <w:rFonts w:cstheme="minorHAnsi"/>
          <w:color w:val="000000" w:themeColor="text1"/>
          <w:sz w:val="24"/>
          <w:szCs w:val="24"/>
        </w:rPr>
        <w:br/>
      </w:r>
      <w:r w:rsidRPr="00BB19A2">
        <w:rPr>
          <w:rFonts w:cstheme="minorHAnsi"/>
          <w:color w:val="000000" w:themeColor="text1"/>
          <w:sz w:val="24"/>
          <w:szCs w:val="24"/>
        </w:rPr>
        <w:lastRenderedPageBreak/>
        <w:t xml:space="preserve">z </w:t>
      </w:r>
      <w:r w:rsidR="00CC1795" w:rsidRPr="00BB19A2">
        <w:rPr>
          <w:rFonts w:cstheme="minorHAnsi"/>
          <w:color w:val="000000" w:themeColor="text1"/>
          <w:sz w:val="24"/>
          <w:szCs w:val="24"/>
        </w:rPr>
        <w:t>miejscami</w:t>
      </w:r>
      <w:r w:rsidRPr="00BB19A2">
        <w:rPr>
          <w:rFonts w:cstheme="minorHAnsi"/>
          <w:color w:val="000000" w:themeColor="text1"/>
          <w:sz w:val="24"/>
          <w:szCs w:val="24"/>
        </w:rPr>
        <w:t xml:space="preserve"> interwencyjnymi, która zapewnia całodobow</w:t>
      </w:r>
      <w:r w:rsidR="00105C97" w:rsidRPr="00BB19A2">
        <w:rPr>
          <w:rFonts w:cstheme="minorHAnsi"/>
          <w:color w:val="000000" w:themeColor="text1"/>
          <w:sz w:val="24"/>
          <w:szCs w:val="24"/>
        </w:rPr>
        <w:t>ą</w:t>
      </w:r>
      <w:r w:rsidRPr="00BB19A2">
        <w:rPr>
          <w:rFonts w:cstheme="minorHAnsi"/>
          <w:color w:val="000000" w:themeColor="text1"/>
          <w:sz w:val="24"/>
          <w:szCs w:val="24"/>
        </w:rPr>
        <w:t xml:space="preserve"> opiekę oraz wychowanie</w:t>
      </w:r>
      <w:r w:rsidR="001E5B16" w:rsidRPr="00BB19A2">
        <w:rPr>
          <w:rFonts w:cstheme="minorHAnsi"/>
          <w:color w:val="000000" w:themeColor="text1"/>
          <w:sz w:val="24"/>
          <w:szCs w:val="24"/>
        </w:rPr>
        <w:t>, a </w:t>
      </w:r>
      <w:r w:rsidR="00C43D85" w:rsidRPr="00BB19A2">
        <w:rPr>
          <w:rFonts w:cstheme="minorHAnsi"/>
          <w:color w:val="000000" w:themeColor="text1"/>
          <w:sz w:val="24"/>
          <w:szCs w:val="24"/>
        </w:rPr>
        <w:t>także</w:t>
      </w:r>
      <w:r w:rsidR="00A66D97" w:rsidRPr="00BB19A2">
        <w:rPr>
          <w:rFonts w:cstheme="minorHAnsi"/>
          <w:color w:val="000000" w:themeColor="text1"/>
          <w:sz w:val="24"/>
          <w:szCs w:val="24"/>
        </w:rPr>
        <w:t xml:space="preserve"> kontakt </w:t>
      </w:r>
      <w:r w:rsidR="00AA42B2" w:rsidRPr="00BB19A2">
        <w:rPr>
          <w:rFonts w:cstheme="minorHAnsi"/>
          <w:color w:val="000000" w:themeColor="text1"/>
          <w:sz w:val="24"/>
          <w:szCs w:val="24"/>
        </w:rPr>
        <w:br/>
      </w:r>
      <w:r w:rsidR="00A66D97" w:rsidRPr="00BB19A2">
        <w:rPr>
          <w:rFonts w:cstheme="minorHAnsi"/>
          <w:color w:val="000000" w:themeColor="text1"/>
          <w:sz w:val="24"/>
          <w:szCs w:val="24"/>
        </w:rPr>
        <w:t>w bezpiecznych warunkach z rodzicami i innymi bliskimi osobami, chyba że sąd postanowił inaczej.</w:t>
      </w:r>
      <w:r w:rsidR="00917C68" w:rsidRPr="00BB19A2">
        <w:rPr>
          <w:rFonts w:cstheme="minorHAnsi"/>
          <w:color w:val="000000" w:themeColor="text1"/>
          <w:sz w:val="24"/>
          <w:szCs w:val="24"/>
        </w:rPr>
        <w:t xml:space="preserve"> </w:t>
      </w:r>
      <w:r w:rsidR="009A316C" w:rsidRPr="00BB19A2">
        <w:rPr>
          <w:rFonts w:cstheme="minorHAnsi"/>
          <w:color w:val="000000" w:themeColor="text1"/>
          <w:sz w:val="24"/>
          <w:szCs w:val="24"/>
        </w:rPr>
        <w:tab/>
      </w:r>
    </w:p>
    <w:p w14:paraId="2A0BB969" w14:textId="77777777" w:rsidR="00FD426E" w:rsidRPr="00BB19A2" w:rsidRDefault="00FD426E" w:rsidP="00BB19A2">
      <w:pPr>
        <w:spacing w:after="0" w:line="360" w:lineRule="auto"/>
        <w:rPr>
          <w:rFonts w:cstheme="minorHAnsi"/>
          <w:color w:val="000000" w:themeColor="text1"/>
          <w:sz w:val="24"/>
          <w:szCs w:val="24"/>
        </w:rPr>
      </w:pPr>
    </w:p>
    <w:p w14:paraId="518A28B3" w14:textId="529B8BB6" w:rsidR="009A316C" w:rsidRPr="00BB19A2" w:rsidRDefault="009A316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Dom Dziecka „Na Wzgórzu”</w:t>
      </w:r>
    </w:p>
    <w:p w14:paraId="4BAAAC00" w14:textId="368F9794" w:rsidR="00803793" w:rsidRPr="00BB19A2" w:rsidRDefault="009A316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 202</w:t>
      </w:r>
      <w:r w:rsidR="002F66C5" w:rsidRPr="00BB19A2">
        <w:rPr>
          <w:rFonts w:cstheme="minorHAnsi"/>
          <w:color w:val="000000" w:themeColor="text1"/>
          <w:sz w:val="24"/>
          <w:szCs w:val="24"/>
        </w:rPr>
        <w:t>3</w:t>
      </w:r>
      <w:r w:rsidRPr="00BB19A2">
        <w:rPr>
          <w:rFonts w:cstheme="minorHAnsi"/>
          <w:color w:val="000000" w:themeColor="text1"/>
          <w:sz w:val="24"/>
          <w:szCs w:val="24"/>
        </w:rPr>
        <w:t xml:space="preserve"> r. placówka posiadała </w:t>
      </w:r>
      <w:r w:rsidR="00956FB7" w:rsidRPr="00BB19A2">
        <w:rPr>
          <w:rFonts w:cstheme="minorHAnsi"/>
          <w:color w:val="000000" w:themeColor="text1"/>
          <w:sz w:val="24"/>
          <w:szCs w:val="24"/>
        </w:rPr>
        <w:t>14</w:t>
      </w:r>
      <w:r w:rsidRPr="00BB19A2">
        <w:rPr>
          <w:rFonts w:cstheme="minorHAnsi"/>
          <w:color w:val="000000" w:themeColor="text1"/>
          <w:sz w:val="24"/>
          <w:szCs w:val="24"/>
        </w:rPr>
        <w:t xml:space="preserve"> miejsc, z tego </w:t>
      </w:r>
      <w:r w:rsidR="00956FB7" w:rsidRPr="00BB19A2">
        <w:rPr>
          <w:rFonts w:cstheme="minorHAnsi"/>
          <w:color w:val="000000" w:themeColor="text1"/>
          <w:sz w:val="24"/>
          <w:szCs w:val="24"/>
        </w:rPr>
        <w:t>12</w:t>
      </w:r>
      <w:r w:rsidRPr="00BB19A2">
        <w:rPr>
          <w:rFonts w:cstheme="minorHAnsi"/>
          <w:color w:val="000000" w:themeColor="text1"/>
          <w:sz w:val="24"/>
          <w:szCs w:val="24"/>
        </w:rPr>
        <w:t xml:space="preserve"> miejsc socjalizacyjnych</w:t>
      </w:r>
      <w:r w:rsidR="00956FB7" w:rsidRPr="00BB19A2">
        <w:rPr>
          <w:rFonts w:cstheme="minorHAnsi"/>
          <w:color w:val="000000" w:themeColor="text1"/>
          <w:sz w:val="24"/>
          <w:szCs w:val="24"/>
        </w:rPr>
        <w:t xml:space="preserve"> </w:t>
      </w:r>
      <w:r w:rsidRPr="00BB19A2">
        <w:rPr>
          <w:rFonts w:cstheme="minorHAnsi"/>
          <w:color w:val="000000" w:themeColor="text1"/>
          <w:sz w:val="24"/>
          <w:szCs w:val="24"/>
        </w:rPr>
        <w:t xml:space="preserve">oraz 2 miejsca interwencyjne. </w:t>
      </w:r>
    </w:p>
    <w:p w14:paraId="589926E9" w14:textId="77777777" w:rsidR="00956FB7" w:rsidRPr="00BB19A2" w:rsidRDefault="00956FB7" w:rsidP="00BB19A2">
      <w:pPr>
        <w:spacing w:after="0" w:line="360" w:lineRule="auto"/>
        <w:ind w:firstLine="708"/>
        <w:rPr>
          <w:rFonts w:cstheme="minorHAnsi"/>
          <w:color w:val="000000" w:themeColor="text1"/>
          <w:sz w:val="24"/>
          <w:szCs w:val="24"/>
        </w:rPr>
      </w:pPr>
    </w:p>
    <w:p w14:paraId="5D396C1A" w14:textId="3B482379" w:rsidR="00576247" w:rsidRPr="00BB19A2" w:rsidRDefault="00576247"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Dzieci przebywające w Domu Dziecka</w:t>
      </w:r>
    </w:p>
    <w:p w14:paraId="19921796" w14:textId="1938962B" w:rsidR="00576247" w:rsidRPr="00BB19A2" w:rsidRDefault="009A316C"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Na koniec 202</w:t>
      </w:r>
      <w:r w:rsidR="00165209" w:rsidRPr="00BB19A2">
        <w:rPr>
          <w:rFonts w:cstheme="minorHAnsi"/>
          <w:color w:val="000000" w:themeColor="text1"/>
          <w:sz w:val="24"/>
          <w:szCs w:val="24"/>
        </w:rPr>
        <w:t>3</w:t>
      </w:r>
      <w:r w:rsidRPr="00BB19A2">
        <w:rPr>
          <w:rFonts w:cstheme="minorHAnsi"/>
          <w:color w:val="000000" w:themeColor="text1"/>
          <w:sz w:val="24"/>
          <w:szCs w:val="24"/>
        </w:rPr>
        <w:t xml:space="preserve"> r. w Domu Dziecka „Na Wzgórzu” przebywało </w:t>
      </w:r>
      <w:r w:rsidR="00C35076" w:rsidRPr="00BB19A2">
        <w:rPr>
          <w:rFonts w:cstheme="minorHAnsi"/>
          <w:color w:val="000000" w:themeColor="text1"/>
          <w:sz w:val="24"/>
          <w:szCs w:val="24"/>
        </w:rPr>
        <w:t>1</w:t>
      </w:r>
      <w:r w:rsidR="002F66C5" w:rsidRPr="00BB19A2">
        <w:rPr>
          <w:rFonts w:cstheme="minorHAnsi"/>
          <w:color w:val="000000" w:themeColor="text1"/>
          <w:sz w:val="24"/>
          <w:szCs w:val="24"/>
        </w:rPr>
        <w:t>4</w:t>
      </w:r>
      <w:r w:rsidRPr="00BB19A2">
        <w:rPr>
          <w:rFonts w:cstheme="minorHAnsi"/>
          <w:color w:val="000000" w:themeColor="text1"/>
          <w:sz w:val="24"/>
          <w:szCs w:val="24"/>
        </w:rPr>
        <w:t xml:space="preserve"> dzieci, z tego </w:t>
      </w:r>
      <w:r w:rsidR="002F66C5" w:rsidRPr="00BB19A2">
        <w:rPr>
          <w:rFonts w:cstheme="minorHAnsi"/>
          <w:color w:val="000000" w:themeColor="text1"/>
          <w:sz w:val="24"/>
          <w:szCs w:val="24"/>
        </w:rPr>
        <w:t>10</w:t>
      </w:r>
      <w:r w:rsidRPr="00BB19A2">
        <w:rPr>
          <w:rFonts w:cstheme="minorHAnsi"/>
          <w:color w:val="000000" w:themeColor="text1"/>
          <w:sz w:val="24"/>
          <w:szCs w:val="24"/>
        </w:rPr>
        <w:t xml:space="preserve"> z Sopotu. Przez cały rok </w:t>
      </w:r>
      <w:r w:rsidR="0079204A" w:rsidRPr="00BB19A2">
        <w:rPr>
          <w:rFonts w:cstheme="minorHAnsi"/>
          <w:color w:val="000000" w:themeColor="text1"/>
          <w:sz w:val="24"/>
          <w:szCs w:val="24"/>
        </w:rPr>
        <w:br/>
      </w:r>
      <w:r w:rsidRPr="00BB19A2">
        <w:rPr>
          <w:rFonts w:cstheme="minorHAnsi"/>
          <w:color w:val="000000" w:themeColor="text1"/>
          <w:sz w:val="24"/>
          <w:szCs w:val="24"/>
        </w:rPr>
        <w:t>w placówce przebywało łącznie 1</w:t>
      </w:r>
      <w:r w:rsidR="0010233D" w:rsidRPr="00BB19A2">
        <w:rPr>
          <w:rFonts w:cstheme="minorHAnsi"/>
          <w:color w:val="000000" w:themeColor="text1"/>
          <w:sz w:val="24"/>
          <w:szCs w:val="24"/>
        </w:rPr>
        <w:t>5</w:t>
      </w:r>
      <w:r w:rsidRPr="00BB19A2">
        <w:rPr>
          <w:rFonts w:cstheme="minorHAnsi"/>
          <w:color w:val="000000" w:themeColor="text1"/>
          <w:sz w:val="24"/>
          <w:szCs w:val="24"/>
        </w:rPr>
        <w:t xml:space="preserve"> dzieci</w:t>
      </w:r>
      <w:r w:rsidR="001763E8" w:rsidRPr="00BB19A2">
        <w:rPr>
          <w:rFonts w:cstheme="minorHAnsi"/>
          <w:color w:val="000000" w:themeColor="text1"/>
          <w:sz w:val="24"/>
          <w:szCs w:val="24"/>
        </w:rPr>
        <w:t xml:space="preserve">. </w:t>
      </w:r>
      <w:r w:rsidRPr="00BB19A2">
        <w:rPr>
          <w:rFonts w:cstheme="minorHAnsi"/>
          <w:color w:val="000000" w:themeColor="text1"/>
          <w:sz w:val="24"/>
          <w:szCs w:val="24"/>
        </w:rPr>
        <w:t>Placówk</w:t>
      </w:r>
      <w:r w:rsidR="00956FB7" w:rsidRPr="00BB19A2">
        <w:rPr>
          <w:rFonts w:cstheme="minorHAnsi"/>
          <w:color w:val="000000" w:themeColor="text1"/>
          <w:sz w:val="24"/>
          <w:szCs w:val="24"/>
        </w:rPr>
        <w:t>ę opuścił</w:t>
      </w:r>
      <w:r w:rsidR="0010233D" w:rsidRPr="00BB19A2">
        <w:rPr>
          <w:rFonts w:cstheme="minorHAnsi"/>
          <w:color w:val="000000" w:themeColor="text1"/>
          <w:sz w:val="24"/>
          <w:szCs w:val="24"/>
        </w:rPr>
        <w:t xml:space="preserve"> 1 wychowanek.</w:t>
      </w:r>
      <w:r w:rsidR="00966982" w:rsidRPr="00BB19A2">
        <w:rPr>
          <w:rFonts w:cstheme="minorHAnsi"/>
          <w:color w:val="000000" w:themeColor="text1"/>
          <w:sz w:val="24"/>
          <w:szCs w:val="24"/>
        </w:rPr>
        <w:t xml:space="preserve"> </w:t>
      </w:r>
    </w:p>
    <w:p w14:paraId="6932FD8F" w14:textId="77777777" w:rsidR="00A150D7" w:rsidRPr="00BB19A2" w:rsidRDefault="00A150D7" w:rsidP="00BB19A2">
      <w:pPr>
        <w:spacing w:after="0" w:line="360" w:lineRule="auto"/>
        <w:rPr>
          <w:rFonts w:cstheme="minorHAnsi"/>
          <w:color w:val="000000" w:themeColor="text1"/>
          <w:sz w:val="24"/>
          <w:szCs w:val="24"/>
        </w:rPr>
      </w:pPr>
    </w:p>
    <w:p w14:paraId="17AA4CE3" w14:textId="77777777" w:rsidR="0079204A" w:rsidRPr="00BB19A2" w:rsidRDefault="0079204A" w:rsidP="00BB19A2">
      <w:pPr>
        <w:spacing w:after="0" w:line="360" w:lineRule="auto"/>
        <w:rPr>
          <w:rFonts w:cstheme="minorHAnsi"/>
          <w:sz w:val="24"/>
          <w:szCs w:val="24"/>
        </w:rPr>
      </w:pPr>
      <w:r w:rsidRPr="00BB19A2">
        <w:rPr>
          <w:rFonts w:cstheme="minorHAnsi"/>
          <w:sz w:val="24"/>
          <w:szCs w:val="24"/>
        </w:rPr>
        <w:t xml:space="preserve">Strefa psychologiczno-terapeutyczna </w:t>
      </w:r>
    </w:p>
    <w:p w14:paraId="245B2DB4" w14:textId="6FBFF837" w:rsidR="0079204A" w:rsidRPr="00BB19A2" w:rsidRDefault="0079204A" w:rsidP="00BB19A2">
      <w:pPr>
        <w:spacing w:after="0" w:line="360" w:lineRule="auto"/>
        <w:rPr>
          <w:rFonts w:cstheme="minorHAnsi"/>
          <w:sz w:val="24"/>
          <w:szCs w:val="24"/>
        </w:rPr>
      </w:pPr>
      <w:r w:rsidRPr="00BB19A2">
        <w:rPr>
          <w:rFonts w:cstheme="minorHAnsi"/>
          <w:sz w:val="24"/>
          <w:szCs w:val="24"/>
        </w:rPr>
        <w:t>Dzieci wymagające długoterminowego wsparcia w związku z różnymi traumami z domów rodzinnych objęte są pomocą specjalistów, w tym również mają zapewnioną długoterminową terapię.</w:t>
      </w:r>
    </w:p>
    <w:p w14:paraId="6D2DF928" w14:textId="77777777" w:rsidR="0079204A" w:rsidRPr="00BB19A2" w:rsidRDefault="0079204A" w:rsidP="00BB19A2">
      <w:pPr>
        <w:spacing w:after="0" w:line="360" w:lineRule="auto"/>
        <w:rPr>
          <w:rFonts w:cstheme="minorHAnsi"/>
          <w:color w:val="000000" w:themeColor="text1"/>
          <w:sz w:val="24"/>
          <w:szCs w:val="24"/>
        </w:rPr>
      </w:pPr>
    </w:p>
    <w:p w14:paraId="4B78342C" w14:textId="6EC6C13B" w:rsidR="00576247" w:rsidRPr="00BB19A2" w:rsidRDefault="00803793"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Sfera rodzinna</w:t>
      </w:r>
    </w:p>
    <w:p w14:paraId="2E621059" w14:textId="2AE5AEB6" w:rsidR="000E6671" w:rsidRPr="00BB19A2" w:rsidRDefault="00803793"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Regularnie odbywają się Stałe Zespoły ds. Okresowej Oceny Sytuacji Dziecka, w ramach których wykonywana jest regularna praca z rodziną naturalną, współpraca z kandydatami na rodzinę zastępczą i adopcyjną, współpraca </w:t>
      </w:r>
      <w:r w:rsidR="0079204A" w:rsidRPr="00BB19A2">
        <w:rPr>
          <w:rFonts w:cstheme="minorHAnsi"/>
          <w:color w:val="000000" w:themeColor="text1"/>
          <w:sz w:val="24"/>
          <w:szCs w:val="24"/>
        </w:rPr>
        <w:br/>
      </w:r>
      <w:r w:rsidRPr="00BB19A2">
        <w:rPr>
          <w:rFonts w:cstheme="minorHAnsi"/>
          <w:color w:val="000000" w:themeColor="text1"/>
          <w:sz w:val="24"/>
          <w:szCs w:val="24"/>
        </w:rPr>
        <w:t>z instytucjami wspierającymi rodziny. Psycholog oferuje poradnictwo dla rodzin naturalnych, kandydatów na rodziny zastępcze i adopcyjne Wychowawca prowadzący na bieżąco prowadzi Karty Pobytu i Plan Pomocy Dziecku.</w:t>
      </w:r>
    </w:p>
    <w:p w14:paraId="14679085" w14:textId="77777777" w:rsidR="00CB207F" w:rsidRPr="00BB19A2" w:rsidRDefault="00CB207F" w:rsidP="00BB19A2">
      <w:pPr>
        <w:rPr>
          <w:rFonts w:cstheme="minorHAnsi"/>
          <w:color w:val="000000" w:themeColor="text1"/>
          <w:sz w:val="24"/>
          <w:szCs w:val="24"/>
        </w:rPr>
      </w:pPr>
    </w:p>
    <w:p w14:paraId="5770207C" w14:textId="6890C1CC" w:rsidR="00803793" w:rsidRPr="00BB19A2" w:rsidRDefault="00803793" w:rsidP="00BB19A2">
      <w:pPr>
        <w:rPr>
          <w:rFonts w:cstheme="minorHAnsi"/>
          <w:color w:val="000000" w:themeColor="text1"/>
          <w:sz w:val="24"/>
          <w:szCs w:val="24"/>
        </w:rPr>
      </w:pPr>
      <w:r w:rsidRPr="00BB19A2">
        <w:rPr>
          <w:rFonts w:cstheme="minorHAnsi"/>
          <w:color w:val="000000" w:themeColor="text1"/>
          <w:sz w:val="24"/>
          <w:szCs w:val="24"/>
        </w:rPr>
        <w:t>Sfera społeczno-kulturalna</w:t>
      </w:r>
    </w:p>
    <w:p w14:paraId="0D416294" w14:textId="5E792D24" w:rsidR="00EC7A2E" w:rsidRPr="00BB19A2" w:rsidRDefault="00803793"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 Domu Dziecka realizowane są różnorodne projekty społeczno-kulturalne. W 202</w:t>
      </w:r>
      <w:r w:rsidR="00E37C0D" w:rsidRPr="00BB19A2">
        <w:rPr>
          <w:rFonts w:cstheme="minorHAnsi"/>
          <w:color w:val="000000" w:themeColor="text1"/>
          <w:sz w:val="24"/>
          <w:szCs w:val="24"/>
        </w:rPr>
        <w:t>3</w:t>
      </w:r>
      <w:r w:rsidRPr="00BB19A2">
        <w:rPr>
          <w:rFonts w:cstheme="minorHAnsi"/>
          <w:color w:val="000000" w:themeColor="text1"/>
          <w:sz w:val="24"/>
          <w:szCs w:val="24"/>
        </w:rPr>
        <w:t xml:space="preserve"> r. były to m.in. </w:t>
      </w:r>
      <w:r w:rsidR="00C52923" w:rsidRPr="00BB19A2">
        <w:rPr>
          <w:rFonts w:cstheme="minorHAnsi"/>
          <w:color w:val="000000" w:themeColor="text1"/>
          <w:sz w:val="24"/>
          <w:szCs w:val="24"/>
        </w:rPr>
        <w:t xml:space="preserve">zajęcia </w:t>
      </w:r>
      <w:r w:rsidR="001763E8" w:rsidRPr="00BB19A2">
        <w:rPr>
          <w:rFonts w:cstheme="minorHAnsi"/>
          <w:color w:val="000000" w:themeColor="text1"/>
          <w:sz w:val="24"/>
          <w:szCs w:val="24"/>
        </w:rPr>
        <w:t xml:space="preserve">ogólnokulturalne, </w:t>
      </w:r>
      <w:r w:rsidR="00E37C0D" w:rsidRPr="00BB19A2">
        <w:rPr>
          <w:rFonts w:cstheme="minorHAnsi"/>
          <w:color w:val="000000" w:themeColor="text1"/>
          <w:sz w:val="24"/>
          <w:szCs w:val="24"/>
        </w:rPr>
        <w:t xml:space="preserve">rozwijające kreatywność i zdolności manualne, zajęcia majsterkowania czy zajęcia kulinarne.  Zrealizowano 7 projektów inicjowanych przez kadrę placówki oraz projekt „Pomorskie Dzieciom”, finansowanych ze środków UE. </w:t>
      </w:r>
      <w:r w:rsidR="00512A49" w:rsidRPr="00BB19A2">
        <w:rPr>
          <w:rFonts w:cstheme="minorHAnsi"/>
          <w:color w:val="000000" w:themeColor="text1"/>
          <w:sz w:val="24"/>
          <w:szCs w:val="24"/>
        </w:rPr>
        <w:t xml:space="preserve">Wychowankowie objęci byli </w:t>
      </w:r>
      <w:r w:rsidR="00E37C0D" w:rsidRPr="00BB19A2">
        <w:rPr>
          <w:rFonts w:cstheme="minorHAnsi"/>
          <w:color w:val="000000" w:themeColor="text1"/>
          <w:sz w:val="24"/>
          <w:szCs w:val="24"/>
        </w:rPr>
        <w:t xml:space="preserve">również </w:t>
      </w:r>
      <w:r w:rsidR="00512A49" w:rsidRPr="00BB19A2">
        <w:rPr>
          <w:rFonts w:cstheme="minorHAnsi"/>
          <w:color w:val="000000" w:themeColor="text1"/>
          <w:sz w:val="24"/>
          <w:szCs w:val="24"/>
        </w:rPr>
        <w:t xml:space="preserve">wsparciem psychologia i pedagoga w placówce, a </w:t>
      </w:r>
      <w:r w:rsidR="00E37C0D" w:rsidRPr="00BB19A2">
        <w:rPr>
          <w:rFonts w:cstheme="minorHAnsi"/>
          <w:color w:val="000000" w:themeColor="text1"/>
          <w:sz w:val="24"/>
          <w:szCs w:val="24"/>
        </w:rPr>
        <w:t>9</w:t>
      </w:r>
      <w:r w:rsidR="00512A49" w:rsidRPr="00BB19A2">
        <w:rPr>
          <w:rFonts w:cstheme="minorHAnsi"/>
          <w:color w:val="000000" w:themeColor="text1"/>
          <w:sz w:val="24"/>
          <w:szCs w:val="24"/>
        </w:rPr>
        <w:t xml:space="preserve"> wychowanków objętych było psychoterapią poza terenem placówki. </w:t>
      </w:r>
      <w:r w:rsidR="00E37C0D" w:rsidRPr="00BB19A2">
        <w:rPr>
          <w:rFonts w:cstheme="minorHAnsi"/>
          <w:color w:val="000000" w:themeColor="text1"/>
          <w:sz w:val="24"/>
          <w:szCs w:val="24"/>
        </w:rPr>
        <w:t>Wychowankowie brali udział w wyjazdach wakacyjnych, np. obozach sportowych, rekreacyjnych, koloniach.</w:t>
      </w:r>
    </w:p>
    <w:p w14:paraId="0272CA64" w14:textId="5E8BD268" w:rsidR="00803793" w:rsidRPr="00BB19A2" w:rsidRDefault="00803793" w:rsidP="00BB19A2">
      <w:pPr>
        <w:rPr>
          <w:rFonts w:cstheme="minorHAnsi"/>
          <w:color w:val="000000" w:themeColor="text1"/>
          <w:sz w:val="24"/>
          <w:szCs w:val="24"/>
        </w:rPr>
      </w:pPr>
      <w:r w:rsidRPr="00BB19A2">
        <w:rPr>
          <w:rFonts w:cstheme="minorHAnsi"/>
          <w:color w:val="000000" w:themeColor="text1"/>
          <w:sz w:val="24"/>
          <w:szCs w:val="24"/>
        </w:rPr>
        <w:t>Sfera socjalno-zdrowotna</w:t>
      </w:r>
    </w:p>
    <w:p w14:paraId="52079327" w14:textId="5FD02EB6" w:rsidR="00603A4B" w:rsidRPr="00BB19A2" w:rsidRDefault="00603A4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lastRenderedPageBreak/>
        <w:t xml:space="preserve">W ramach działań </w:t>
      </w:r>
      <w:r w:rsidR="005B1C1F" w:rsidRPr="00BB19A2">
        <w:rPr>
          <w:rFonts w:cstheme="minorHAnsi"/>
          <w:color w:val="000000" w:themeColor="text1"/>
          <w:sz w:val="24"/>
          <w:szCs w:val="24"/>
        </w:rPr>
        <w:t>placówk</w:t>
      </w:r>
      <w:r w:rsidR="006513B2" w:rsidRPr="00BB19A2">
        <w:rPr>
          <w:rFonts w:cstheme="minorHAnsi"/>
          <w:color w:val="000000" w:themeColor="text1"/>
          <w:sz w:val="24"/>
          <w:szCs w:val="24"/>
        </w:rPr>
        <w:t>i</w:t>
      </w:r>
      <w:r w:rsidRPr="00BB19A2">
        <w:rPr>
          <w:rFonts w:cstheme="minorHAnsi"/>
          <w:color w:val="000000" w:themeColor="text1"/>
          <w:sz w:val="24"/>
          <w:szCs w:val="24"/>
        </w:rPr>
        <w:t xml:space="preserve"> prowadzona była profilaktyka zdrowia oraz prewencja</w:t>
      </w:r>
      <w:r w:rsidR="005B1C1F" w:rsidRPr="00BB19A2">
        <w:rPr>
          <w:rFonts w:cstheme="minorHAnsi"/>
          <w:color w:val="000000" w:themeColor="text1"/>
          <w:sz w:val="24"/>
          <w:szCs w:val="24"/>
        </w:rPr>
        <w:t xml:space="preserve"> w celu przywrócenia zdrowia wychowanków lub ograniczeni</w:t>
      </w:r>
      <w:r w:rsidR="006513B2" w:rsidRPr="00BB19A2">
        <w:rPr>
          <w:rFonts w:cstheme="minorHAnsi"/>
          <w:color w:val="000000" w:themeColor="text1"/>
          <w:sz w:val="24"/>
          <w:szCs w:val="24"/>
        </w:rPr>
        <w:t>a</w:t>
      </w:r>
      <w:r w:rsidR="005B1C1F" w:rsidRPr="00BB19A2">
        <w:rPr>
          <w:rFonts w:cstheme="minorHAnsi"/>
          <w:color w:val="000000" w:themeColor="text1"/>
          <w:sz w:val="24"/>
          <w:szCs w:val="24"/>
        </w:rPr>
        <w:t xml:space="preserve"> postępów choroby. Wychowankowie byli pod opieką lekarza pierwszego kontaktu,  jak również pod opieką specjalistów, takich jak kardiolog, stomatolog, okulista, neurolog, </w:t>
      </w:r>
      <w:r w:rsidR="00512A49" w:rsidRPr="00BB19A2">
        <w:rPr>
          <w:rFonts w:cstheme="minorHAnsi"/>
          <w:color w:val="000000" w:themeColor="text1"/>
          <w:sz w:val="24"/>
          <w:szCs w:val="24"/>
        </w:rPr>
        <w:t xml:space="preserve"> endokrynolog, </w:t>
      </w:r>
      <w:r w:rsidR="005B1C1F" w:rsidRPr="00BB19A2">
        <w:rPr>
          <w:rFonts w:cstheme="minorHAnsi"/>
          <w:color w:val="000000" w:themeColor="text1"/>
          <w:sz w:val="24"/>
          <w:szCs w:val="24"/>
        </w:rPr>
        <w:t xml:space="preserve">psychiatra i wielu innych. Z wychowankami prowadzono trening higieny. </w:t>
      </w:r>
    </w:p>
    <w:p w14:paraId="21A73AD0" w14:textId="77777777" w:rsidR="00B30E9F" w:rsidRPr="00BB19A2" w:rsidRDefault="00B30E9F" w:rsidP="00BB19A2">
      <w:pPr>
        <w:spacing w:after="0" w:line="360" w:lineRule="auto"/>
        <w:rPr>
          <w:rFonts w:cstheme="minorHAnsi"/>
          <w:color w:val="000000" w:themeColor="text1"/>
          <w:sz w:val="24"/>
          <w:szCs w:val="24"/>
        </w:rPr>
      </w:pPr>
    </w:p>
    <w:p w14:paraId="0A974A47" w14:textId="77777777" w:rsidR="008A4E0E" w:rsidRPr="00BB19A2" w:rsidRDefault="005B1C1F"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Sfera edukacyjna</w:t>
      </w:r>
    </w:p>
    <w:p w14:paraId="31241C1C" w14:textId="0C9CEE40" w:rsidR="005B1C1F" w:rsidRPr="00BB19A2" w:rsidRDefault="005B1C1F"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Wychowawcy byli w stałym kontakcie z nauczycielami podopiecznych oraz monitorowali postępy w nauce</w:t>
      </w:r>
      <w:r w:rsidR="00512A49" w:rsidRPr="00BB19A2">
        <w:rPr>
          <w:rFonts w:cstheme="minorHAnsi"/>
          <w:color w:val="000000" w:themeColor="text1"/>
          <w:sz w:val="24"/>
          <w:szCs w:val="24"/>
        </w:rPr>
        <w:t xml:space="preserve"> a także wspierali wychowanków w realizacji obowiązku szkolnego</w:t>
      </w:r>
      <w:r w:rsidR="00EC7A2E" w:rsidRPr="00BB19A2">
        <w:rPr>
          <w:rFonts w:cstheme="minorHAnsi"/>
          <w:color w:val="000000" w:themeColor="text1"/>
          <w:sz w:val="24"/>
          <w:szCs w:val="24"/>
        </w:rPr>
        <w:t xml:space="preserve">. Wychowawcy pozostawali w stałym kontakcie z nauczycielami, pedagogami i psychologami szkolnymi. </w:t>
      </w:r>
      <w:r w:rsidRPr="00BB19A2">
        <w:rPr>
          <w:rFonts w:cstheme="minorHAnsi"/>
          <w:color w:val="000000" w:themeColor="text1"/>
          <w:sz w:val="24"/>
          <w:szCs w:val="24"/>
        </w:rPr>
        <w:t xml:space="preserve">Wszyscy wychowankowie mieli dostęp do sprzętu audiowizualnego z dostępem do Internetu. Wychowawcy prowadzili systematyczne zajęcia dydaktyczne, mobilizowali wychowanków do poszerzania wiedzy. </w:t>
      </w:r>
      <w:r w:rsidR="00EC7A2E" w:rsidRPr="00BB19A2">
        <w:rPr>
          <w:rFonts w:cstheme="minorHAnsi"/>
          <w:color w:val="000000" w:themeColor="text1"/>
          <w:sz w:val="24"/>
          <w:szCs w:val="24"/>
        </w:rPr>
        <w:t xml:space="preserve">Wychowankom zapewniano dostęp do korepetycji, z których korzystało 7 wychowanków. </w:t>
      </w:r>
    </w:p>
    <w:p w14:paraId="2EC2F598" w14:textId="77777777" w:rsidR="00512A49" w:rsidRPr="00BB19A2" w:rsidRDefault="00512A49" w:rsidP="00BB19A2">
      <w:pPr>
        <w:spacing w:after="0" w:line="360" w:lineRule="auto"/>
        <w:rPr>
          <w:rFonts w:cstheme="minorHAnsi"/>
          <w:color w:val="000000" w:themeColor="text1"/>
          <w:sz w:val="24"/>
          <w:szCs w:val="24"/>
        </w:rPr>
      </w:pPr>
    </w:p>
    <w:p w14:paraId="2D3C8047" w14:textId="4871663C" w:rsidR="00512A49" w:rsidRPr="00BB19A2" w:rsidRDefault="00512A49"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Sfera usamodzielnienia</w:t>
      </w:r>
    </w:p>
    <w:p w14:paraId="7D9F1BC7" w14:textId="6560F6F3" w:rsidR="00EC7A2E" w:rsidRPr="00BB19A2" w:rsidRDefault="00EC7A2E" w:rsidP="00BB19A2">
      <w:pPr>
        <w:spacing w:line="360" w:lineRule="auto"/>
        <w:rPr>
          <w:rFonts w:cstheme="minorHAnsi"/>
          <w:color w:val="000000" w:themeColor="text1"/>
          <w:sz w:val="24"/>
          <w:szCs w:val="24"/>
        </w:rPr>
      </w:pPr>
      <w:r w:rsidRPr="00BB19A2">
        <w:rPr>
          <w:rFonts w:cstheme="minorHAnsi"/>
          <w:color w:val="000000" w:themeColor="text1"/>
          <w:sz w:val="24"/>
          <w:szCs w:val="24"/>
        </w:rPr>
        <w:t>W okresie sprawozdawczym placówkę opuścił 1 pełnoletni wychowanek. Kadra prowadzi z wychowankami trening samodzielności, najstarsi wychowankowie objęci byli projektem „Droga w dorosłość”, który zakłada różnorodne zajęcia, warsztaty, rozmowy, pomagające wychowankom wkraczać w dorosłość. Kadra placówki wspiera również wychowanków, którzy już się usamodzielnili.</w:t>
      </w:r>
    </w:p>
    <w:p w14:paraId="34D0A82E" w14:textId="10FC6803" w:rsidR="002C1456" w:rsidRPr="00BB19A2" w:rsidRDefault="002C1456" w:rsidP="00BB19A2">
      <w:pPr>
        <w:spacing w:after="0" w:line="240" w:lineRule="auto"/>
        <w:rPr>
          <w:rFonts w:cstheme="minorHAnsi"/>
          <w:color w:val="000000" w:themeColor="text1"/>
          <w:sz w:val="24"/>
          <w:szCs w:val="24"/>
        </w:rPr>
      </w:pPr>
      <w:r w:rsidRPr="00BB19A2">
        <w:rPr>
          <w:rFonts w:cstheme="minorHAnsi"/>
          <w:noProof/>
          <w:color w:val="000000" w:themeColor="text1"/>
          <w:sz w:val="24"/>
          <w:szCs w:val="24"/>
        </w:rPr>
        <w:t>Tabela nr</w:t>
      </w:r>
      <w:r w:rsidR="008D52B8" w:rsidRPr="00BB19A2">
        <w:rPr>
          <w:rFonts w:cstheme="minorHAnsi"/>
          <w:noProof/>
          <w:color w:val="000000" w:themeColor="text1"/>
          <w:sz w:val="24"/>
          <w:szCs w:val="24"/>
        </w:rPr>
        <w:t xml:space="preserve"> </w:t>
      </w:r>
      <w:r w:rsidR="00FD426E" w:rsidRPr="00BB19A2">
        <w:rPr>
          <w:rFonts w:cstheme="minorHAnsi"/>
          <w:noProof/>
          <w:color w:val="000000" w:themeColor="text1"/>
          <w:sz w:val="24"/>
          <w:szCs w:val="24"/>
        </w:rPr>
        <w:t>2</w:t>
      </w:r>
      <w:r w:rsidR="00352759" w:rsidRPr="00BB19A2">
        <w:rPr>
          <w:rFonts w:cstheme="minorHAnsi"/>
          <w:noProof/>
          <w:color w:val="000000" w:themeColor="text1"/>
          <w:sz w:val="24"/>
          <w:szCs w:val="24"/>
        </w:rPr>
        <w:t>3</w:t>
      </w:r>
      <w:r w:rsidRPr="00BB19A2">
        <w:rPr>
          <w:rFonts w:cstheme="minorHAnsi"/>
          <w:noProof/>
          <w:color w:val="000000" w:themeColor="text1"/>
          <w:sz w:val="24"/>
          <w:szCs w:val="24"/>
        </w:rPr>
        <w:t>. Migracja dzieci przebywających w instytucjonalnej pieczy zastępczej</w:t>
      </w:r>
      <w:r w:rsidR="00D22CA2" w:rsidRPr="00BB19A2">
        <w:rPr>
          <w:rFonts w:cstheme="minorHAnsi"/>
          <w:noProof/>
          <w:color w:val="000000" w:themeColor="text1"/>
          <w:sz w:val="24"/>
          <w:szCs w:val="24"/>
        </w:rPr>
        <w:t xml:space="preserve"> w 202</w:t>
      </w:r>
      <w:r w:rsidR="00EC7A2E" w:rsidRPr="00BB19A2">
        <w:rPr>
          <w:rFonts w:cstheme="minorHAnsi"/>
          <w:noProof/>
          <w:color w:val="000000" w:themeColor="text1"/>
          <w:sz w:val="24"/>
          <w:szCs w:val="24"/>
        </w:rPr>
        <w:t>3</w:t>
      </w:r>
      <w:r w:rsidR="00D22CA2" w:rsidRPr="00BB19A2">
        <w:rPr>
          <w:rFonts w:cstheme="minorHAnsi"/>
          <w:noProof/>
          <w:color w:val="000000" w:themeColor="text1"/>
          <w:sz w:val="24"/>
          <w:szCs w:val="24"/>
        </w:rPr>
        <w:t xml:space="preserve"> r.</w:t>
      </w:r>
    </w:p>
    <w:tbl>
      <w:tblPr>
        <w:tblStyle w:val="Tabela-Siatka"/>
        <w:tblW w:w="10206" w:type="dxa"/>
        <w:tblLook w:val="04A0" w:firstRow="1" w:lastRow="0" w:firstColumn="1" w:lastColumn="0" w:noHBand="0" w:noVBand="1"/>
      </w:tblPr>
      <w:tblGrid>
        <w:gridCol w:w="504"/>
        <w:gridCol w:w="3275"/>
        <w:gridCol w:w="1497"/>
        <w:gridCol w:w="3532"/>
        <w:gridCol w:w="1398"/>
      </w:tblGrid>
      <w:tr w:rsidR="0061657B" w:rsidRPr="00BB19A2" w14:paraId="6A27E258" w14:textId="77777777" w:rsidTr="00F844BC">
        <w:tc>
          <w:tcPr>
            <w:tcW w:w="456" w:type="dxa"/>
            <w:vMerge w:val="restart"/>
          </w:tcPr>
          <w:p w14:paraId="43D0CBB8" w14:textId="77777777" w:rsidR="002C1456" w:rsidRPr="00BB19A2" w:rsidRDefault="002C1456" w:rsidP="00BB19A2">
            <w:pPr>
              <w:rPr>
                <w:rFonts w:cstheme="minorHAnsi"/>
                <w:color w:val="000000" w:themeColor="text1"/>
                <w:sz w:val="24"/>
                <w:szCs w:val="24"/>
              </w:rPr>
            </w:pPr>
            <w:r w:rsidRPr="00BB19A2">
              <w:rPr>
                <w:rFonts w:cstheme="minorHAnsi"/>
                <w:color w:val="000000" w:themeColor="text1"/>
                <w:sz w:val="24"/>
                <w:szCs w:val="24"/>
              </w:rPr>
              <w:t>Lp.</w:t>
            </w:r>
          </w:p>
        </w:tc>
        <w:tc>
          <w:tcPr>
            <w:tcW w:w="4795" w:type="dxa"/>
            <w:gridSpan w:val="2"/>
          </w:tcPr>
          <w:p w14:paraId="3C2437F9" w14:textId="77777777" w:rsidR="002C1456" w:rsidRPr="00BB19A2" w:rsidRDefault="002C1456" w:rsidP="00BB19A2">
            <w:pPr>
              <w:rPr>
                <w:rFonts w:cstheme="minorHAnsi"/>
                <w:color w:val="000000" w:themeColor="text1"/>
                <w:sz w:val="24"/>
                <w:szCs w:val="24"/>
              </w:rPr>
            </w:pPr>
            <w:r w:rsidRPr="00BB19A2">
              <w:rPr>
                <w:rFonts w:cstheme="minorHAnsi"/>
                <w:color w:val="000000" w:themeColor="text1"/>
                <w:sz w:val="24"/>
                <w:szCs w:val="24"/>
              </w:rPr>
              <w:t>Przybycie do placówki</w:t>
            </w:r>
          </w:p>
        </w:tc>
        <w:tc>
          <w:tcPr>
            <w:tcW w:w="4955" w:type="dxa"/>
            <w:gridSpan w:val="2"/>
          </w:tcPr>
          <w:p w14:paraId="54841509" w14:textId="77777777" w:rsidR="002C1456" w:rsidRPr="00BB19A2" w:rsidRDefault="002C1456" w:rsidP="00BB19A2">
            <w:pPr>
              <w:rPr>
                <w:rFonts w:cstheme="minorHAnsi"/>
                <w:color w:val="000000" w:themeColor="text1"/>
                <w:sz w:val="24"/>
                <w:szCs w:val="24"/>
              </w:rPr>
            </w:pPr>
            <w:r w:rsidRPr="00BB19A2">
              <w:rPr>
                <w:rFonts w:cstheme="minorHAnsi"/>
                <w:color w:val="000000" w:themeColor="text1"/>
                <w:sz w:val="24"/>
                <w:szCs w:val="24"/>
              </w:rPr>
              <w:t>Odejście z placówki</w:t>
            </w:r>
          </w:p>
        </w:tc>
      </w:tr>
      <w:tr w:rsidR="0061657B" w:rsidRPr="00BB19A2" w14:paraId="42001C54" w14:textId="77777777" w:rsidTr="00CB207F">
        <w:trPr>
          <w:trHeight w:val="210"/>
        </w:trPr>
        <w:tc>
          <w:tcPr>
            <w:tcW w:w="456" w:type="dxa"/>
            <w:vMerge/>
          </w:tcPr>
          <w:p w14:paraId="17232F46" w14:textId="77777777" w:rsidR="002C1456" w:rsidRPr="00BB19A2" w:rsidRDefault="002C1456" w:rsidP="00BB19A2">
            <w:pPr>
              <w:rPr>
                <w:rFonts w:cstheme="minorHAnsi"/>
                <w:color w:val="000000" w:themeColor="text1"/>
                <w:sz w:val="24"/>
                <w:szCs w:val="24"/>
              </w:rPr>
            </w:pPr>
          </w:p>
        </w:tc>
        <w:tc>
          <w:tcPr>
            <w:tcW w:w="3290" w:type="dxa"/>
          </w:tcPr>
          <w:p w14:paraId="3BD95A16" w14:textId="77777777" w:rsidR="002C1456" w:rsidRPr="00BB19A2" w:rsidRDefault="002C1456" w:rsidP="00BB19A2">
            <w:pPr>
              <w:rPr>
                <w:rFonts w:cstheme="minorHAnsi"/>
                <w:color w:val="000000" w:themeColor="text1"/>
                <w:sz w:val="24"/>
                <w:szCs w:val="24"/>
              </w:rPr>
            </w:pPr>
            <w:r w:rsidRPr="00BB19A2">
              <w:rPr>
                <w:rFonts w:cstheme="minorHAnsi"/>
                <w:color w:val="000000" w:themeColor="text1"/>
                <w:sz w:val="24"/>
                <w:szCs w:val="24"/>
              </w:rPr>
              <w:t>Wyszczególnienie</w:t>
            </w:r>
          </w:p>
        </w:tc>
        <w:tc>
          <w:tcPr>
            <w:tcW w:w="1505" w:type="dxa"/>
          </w:tcPr>
          <w:p w14:paraId="1C61C6AD" w14:textId="77777777" w:rsidR="002C1456" w:rsidRPr="00BB19A2" w:rsidRDefault="002C1456" w:rsidP="00BB19A2">
            <w:pPr>
              <w:rPr>
                <w:rFonts w:cstheme="minorHAnsi"/>
                <w:color w:val="000000" w:themeColor="text1"/>
                <w:sz w:val="24"/>
                <w:szCs w:val="24"/>
              </w:rPr>
            </w:pPr>
            <w:r w:rsidRPr="00BB19A2">
              <w:rPr>
                <w:rFonts w:cstheme="minorHAnsi"/>
                <w:color w:val="000000" w:themeColor="text1"/>
                <w:sz w:val="24"/>
                <w:szCs w:val="24"/>
              </w:rPr>
              <w:t>Liczba dzieci</w:t>
            </w:r>
          </w:p>
        </w:tc>
        <w:tc>
          <w:tcPr>
            <w:tcW w:w="3550" w:type="dxa"/>
          </w:tcPr>
          <w:p w14:paraId="6E0F95AA" w14:textId="77777777" w:rsidR="002C1456" w:rsidRPr="00BB19A2" w:rsidRDefault="002C1456" w:rsidP="00BB19A2">
            <w:pPr>
              <w:rPr>
                <w:rFonts w:cstheme="minorHAnsi"/>
                <w:color w:val="000000" w:themeColor="text1"/>
                <w:sz w:val="24"/>
                <w:szCs w:val="24"/>
              </w:rPr>
            </w:pPr>
            <w:r w:rsidRPr="00BB19A2">
              <w:rPr>
                <w:rFonts w:cstheme="minorHAnsi"/>
                <w:color w:val="000000" w:themeColor="text1"/>
                <w:sz w:val="24"/>
                <w:szCs w:val="24"/>
              </w:rPr>
              <w:t>Wyszczególnienie</w:t>
            </w:r>
          </w:p>
        </w:tc>
        <w:tc>
          <w:tcPr>
            <w:tcW w:w="1405" w:type="dxa"/>
          </w:tcPr>
          <w:p w14:paraId="66ED8B26" w14:textId="77777777" w:rsidR="002C1456" w:rsidRPr="00BB19A2" w:rsidRDefault="002C1456" w:rsidP="00BB19A2">
            <w:pPr>
              <w:rPr>
                <w:rFonts w:cstheme="minorHAnsi"/>
                <w:color w:val="000000" w:themeColor="text1"/>
                <w:sz w:val="24"/>
                <w:szCs w:val="24"/>
              </w:rPr>
            </w:pPr>
            <w:r w:rsidRPr="00BB19A2">
              <w:rPr>
                <w:rFonts w:cstheme="minorHAnsi"/>
                <w:color w:val="000000" w:themeColor="text1"/>
                <w:sz w:val="24"/>
                <w:szCs w:val="24"/>
              </w:rPr>
              <w:t>Liczba dzieci</w:t>
            </w:r>
          </w:p>
        </w:tc>
      </w:tr>
      <w:tr w:rsidR="0061657B" w:rsidRPr="00BB19A2" w14:paraId="24C6BF1C" w14:textId="77777777" w:rsidTr="00F844BC">
        <w:tc>
          <w:tcPr>
            <w:tcW w:w="456" w:type="dxa"/>
          </w:tcPr>
          <w:p w14:paraId="194B8F18" w14:textId="77777777" w:rsidR="00512235" w:rsidRPr="00BB19A2" w:rsidRDefault="002C1456" w:rsidP="00BB19A2">
            <w:pPr>
              <w:rPr>
                <w:rFonts w:cstheme="minorHAnsi"/>
                <w:color w:val="000000" w:themeColor="text1"/>
                <w:sz w:val="24"/>
                <w:szCs w:val="24"/>
              </w:rPr>
            </w:pPr>
            <w:r w:rsidRPr="00BB19A2">
              <w:rPr>
                <w:rFonts w:cstheme="minorHAnsi"/>
                <w:color w:val="000000" w:themeColor="text1"/>
                <w:sz w:val="24"/>
                <w:szCs w:val="24"/>
              </w:rPr>
              <w:t>1.</w:t>
            </w:r>
          </w:p>
        </w:tc>
        <w:tc>
          <w:tcPr>
            <w:tcW w:w="3290" w:type="dxa"/>
          </w:tcPr>
          <w:p w14:paraId="02BD57A0" w14:textId="77777777" w:rsidR="00512235" w:rsidRPr="00BB19A2" w:rsidRDefault="00512235" w:rsidP="00BB19A2">
            <w:pPr>
              <w:rPr>
                <w:rFonts w:cstheme="minorHAnsi"/>
                <w:color w:val="000000" w:themeColor="text1"/>
                <w:sz w:val="24"/>
                <w:szCs w:val="24"/>
              </w:rPr>
            </w:pPr>
            <w:r w:rsidRPr="00BB19A2">
              <w:rPr>
                <w:rFonts w:cstheme="minorHAnsi"/>
                <w:color w:val="000000" w:themeColor="text1"/>
                <w:sz w:val="24"/>
                <w:szCs w:val="24"/>
              </w:rPr>
              <w:t>Ogółem, w tym:</w:t>
            </w:r>
          </w:p>
        </w:tc>
        <w:tc>
          <w:tcPr>
            <w:tcW w:w="1505" w:type="dxa"/>
          </w:tcPr>
          <w:p w14:paraId="34D748AD" w14:textId="4EABB1EE" w:rsidR="00512235" w:rsidRPr="00BB19A2" w:rsidRDefault="00EC7A2E" w:rsidP="00BB19A2">
            <w:pPr>
              <w:rPr>
                <w:rFonts w:cstheme="minorHAnsi"/>
                <w:color w:val="000000" w:themeColor="text1"/>
                <w:sz w:val="24"/>
                <w:szCs w:val="24"/>
              </w:rPr>
            </w:pPr>
            <w:r w:rsidRPr="00BB19A2">
              <w:rPr>
                <w:rFonts w:cstheme="minorHAnsi"/>
                <w:color w:val="000000" w:themeColor="text1"/>
                <w:sz w:val="24"/>
                <w:szCs w:val="24"/>
              </w:rPr>
              <w:t>4</w:t>
            </w:r>
          </w:p>
        </w:tc>
        <w:tc>
          <w:tcPr>
            <w:tcW w:w="3550" w:type="dxa"/>
          </w:tcPr>
          <w:p w14:paraId="420BED7E" w14:textId="77777777" w:rsidR="00512235" w:rsidRPr="00BB19A2" w:rsidRDefault="00A0377B" w:rsidP="00BB19A2">
            <w:pPr>
              <w:rPr>
                <w:rFonts w:cstheme="minorHAnsi"/>
                <w:color w:val="000000" w:themeColor="text1"/>
                <w:sz w:val="24"/>
                <w:szCs w:val="24"/>
              </w:rPr>
            </w:pPr>
            <w:r w:rsidRPr="00BB19A2">
              <w:rPr>
                <w:rFonts w:cstheme="minorHAnsi"/>
                <w:color w:val="000000" w:themeColor="text1"/>
                <w:sz w:val="24"/>
                <w:szCs w:val="24"/>
              </w:rPr>
              <w:t>Ogółem, w tym:</w:t>
            </w:r>
          </w:p>
        </w:tc>
        <w:tc>
          <w:tcPr>
            <w:tcW w:w="1405" w:type="dxa"/>
          </w:tcPr>
          <w:p w14:paraId="5EA2C0AE" w14:textId="312C35E2" w:rsidR="00512235" w:rsidRPr="00BB19A2" w:rsidRDefault="00EC7A2E" w:rsidP="00BB19A2">
            <w:pPr>
              <w:rPr>
                <w:rFonts w:cstheme="minorHAnsi"/>
                <w:color w:val="000000" w:themeColor="text1"/>
                <w:sz w:val="24"/>
                <w:szCs w:val="24"/>
              </w:rPr>
            </w:pPr>
            <w:r w:rsidRPr="00BB19A2">
              <w:rPr>
                <w:rFonts w:cstheme="minorHAnsi"/>
                <w:color w:val="000000" w:themeColor="text1"/>
                <w:sz w:val="24"/>
                <w:szCs w:val="24"/>
              </w:rPr>
              <w:t>1</w:t>
            </w:r>
          </w:p>
        </w:tc>
      </w:tr>
      <w:tr w:rsidR="0061657B" w:rsidRPr="00BB19A2" w14:paraId="58B70425" w14:textId="77777777" w:rsidTr="00F844BC">
        <w:tc>
          <w:tcPr>
            <w:tcW w:w="456" w:type="dxa"/>
          </w:tcPr>
          <w:p w14:paraId="779E5E39" w14:textId="77777777" w:rsidR="00512235" w:rsidRPr="00BB19A2" w:rsidRDefault="002C1456" w:rsidP="00BB19A2">
            <w:pPr>
              <w:rPr>
                <w:rFonts w:cstheme="minorHAnsi"/>
                <w:color w:val="000000" w:themeColor="text1"/>
                <w:sz w:val="24"/>
                <w:szCs w:val="24"/>
              </w:rPr>
            </w:pPr>
            <w:r w:rsidRPr="00BB19A2">
              <w:rPr>
                <w:rFonts w:cstheme="minorHAnsi"/>
                <w:color w:val="000000" w:themeColor="text1"/>
                <w:sz w:val="24"/>
                <w:szCs w:val="24"/>
              </w:rPr>
              <w:t>2.</w:t>
            </w:r>
          </w:p>
        </w:tc>
        <w:tc>
          <w:tcPr>
            <w:tcW w:w="3290" w:type="dxa"/>
          </w:tcPr>
          <w:p w14:paraId="1191B4BC" w14:textId="1D146173" w:rsidR="00512235" w:rsidRPr="00BB19A2" w:rsidRDefault="00512235" w:rsidP="00BB19A2">
            <w:pPr>
              <w:rPr>
                <w:rFonts w:cstheme="minorHAnsi"/>
                <w:color w:val="000000" w:themeColor="text1"/>
                <w:sz w:val="24"/>
                <w:szCs w:val="24"/>
              </w:rPr>
            </w:pPr>
            <w:r w:rsidRPr="00BB19A2">
              <w:rPr>
                <w:rFonts w:cstheme="minorHAnsi"/>
                <w:color w:val="000000" w:themeColor="text1"/>
                <w:sz w:val="24"/>
                <w:szCs w:val="24"/>
              </w:rPr>
              <w:t>z domu rodzinnego</w:t>
            </w:r>
          </w:p>
        </w:tc>
        <w:tc>
          <w:tcPr>
            <w:tcW w:w="1505" w:type="dxa"/>
          </w:tcPr>
          <w:p w14:paraId="1DCF45DF" w14:textId="451329CC" w:rsidR="00512235" w:rsidRPr="00BB19A2" w:rsidRDefault="00EC7A2E" w:rsidP="00BB19A2">
            <w:pPr>
              <w:rPr>
                <w:rFonts w:cstheme="minorHAnsi"/>
                <w:color w:val="000000" w:themeColor="text1"/>
                <w:sz w:val="24"/>
                <w:szCs w:val="24"/>
              </w:rPr>
            </w:pPr>
            <w:r w:rsidRPr="00BB19A2">
              <w:rPr>
                <w:rFonts w:cstheme="minorHAnsi"/>
                <w:color w:val="000000" w:themeColor="text1"/>
                <w:sz w:val="24"/>
                <w:szCs w:val="24"/>
              </w:rPr>
              <w:t>4</w:t>
            </w:r>
          </w:p>
        </w:tc>
        <w:tc>
          <w:tcPr>
            <w:tcW w:w="3550" w:type="dxa"/>
          </w:tcPr>
          <w:p w14:paraId="33B850FB" w14:textId="31EB2968" w:rsidR="00512235" w:rsidRPr="00BB19A2" w:rsidRDefault="00A0377B" w:rsidP="00BB19A2">
            <w:pPr>
              <w:rPr>
                <w:rFonts w:cstheme="minorHAnsi"/>
                <w:color w:val="000000" w:themeColor="text1"/>
                <w:sz w:val="24"/>
                <w:szCs w:val="24"/>
              </w:rPr>
            </w:pPr>
            <w:r w:rsidRPr="00BB19A2">
              <w:rPr>
                <w:rFonts w:cstheme="minorHAnsi"/>
                <w:color w:val="000000" w:themeColor="text1"/>
                <w:sz w:val="24"/>
                <w:szCs w:val="24"/>
              </w:rPr>
              <w:t>do domu</w:t>
            </w:r>
            <w:r w:rsidR="00B439E9" w:rsidRPr="00BB19A2">
              <w:rPr>
                <w:rFonts w:cstheme="minorHAnsi"/>
                <w:color w:val="000000" w:themeColor="text1"/>
                <w:sz w:val="24"/>
                <w:szCs w:val="24"/>
              </w:rPr>
              <w:t xml:space="preserve"> rodzinnego</w:t>
            </w:r>
          </w:p>
        </w:tc>
        <w:tc>
          <w:tcPr>
            <w:tcW w:w="1405" w:type="dxa"/>
          </w:tcPr>
          <w:p w14:paraId="41078646" w14:textId="3477A3BB" w:rsidR="00512235" w:rsidRPr="00BB19A2" w:rsidRDefault="00EC7A2E"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2FB50E70" w14:textId="77777777" w:rsidTr="00F844BC">
        <w:tc>
          <w:tcPr>
            <w:tcW w:w="456" w:type="dxa"/>
          </w:tcPr>
          <w:p w14:paraId="0026DBAF" w14:textId="77777777" w:rsidR="00512235" w:rsidRPr="00BB19A2" w:rsidRDefault="002C1456" w:rsidP="00BB19A2">
            <w:pPr>
              <w:rPr>
                <w:rFonts w:cstheme="minorHAnsi"/>
                <w:color w:val="000000" w:themeColor="text1"/>
                <w:sz w:val="24"/>
                <w:szCs w:val="24"/>
              </w:rPr>
            </w:pPr>
            <w:r w:rsidRPr="00BB19A2">
              <w:rPr>
                <w:rFonts w:cstheme="minorHAnsi"/>
                <w:color w:val="000000" w:themeColor="text1"/>
                <w:sz w:val="24"/>
                <w:szCs w:val="24"/>
              </w:rPr>
              <w:t>3.</w:t>
            </w:r>
          </w:p>
        </w:tc>
        <w:tc>
          <w:tcPr>
            <w:tcW w:w="3290" w:type="dxa"/>
          </w:tcPr>
          <w:p w14:paraId="6DC66CB0" w14:textId="25A05034" w:rsidR="00512235" w:rsidRPr="00BB19A2" w:rsidRDefault="00512235" w:rsidP="00BB19A2">
            <w:pPr>
              <w:rPr>
                <w:rFonts w:cstheme="minorHAnsi"/>
                <w:color w:val="000000" w:themeColor="text1"/>
                <w:sz w:val="24"/>
                <w:szCs w:val="24"/>
              </w:rPr>
            </w:pPr>
            <w:r w:rsidRPr="00BB19A2">
              <w:rPr>
                <w:rFonts w:cstheme="minorHAnsi"/>
                <w:color w:val="000000" w:themeColor="text1"/>
                <w:sz w:val="24"/>
                <w:szCs w:val="24"/>
              </w:rPr>
              <w:t>z rodziny zastępczej</w:t>
            </w:r>
          </w:p>
        </w:tc>
        <w:tc>
          <w:tcPr>
            <w:tcW w:w="1505" w:type="dxa"/>
          </w:tcPr>
          <w:p w14:paraId="70448AE8" w14:textId="102E22DC" w:rsidR="00512235" w:rsidRPr="00BB19A2" w:rsidRDefault="00512A49" w:rsidP="00BB19A2">
            <w:pPr>
              <w:rPr>
                <w:rFonts w:cstheme="minorHAnsi"/>
                <w:color w:val="000000" w:themeColor="text1"/>
                <w:sz w:val="24"/>
                <w:szCs w:val="24"/>
              </w:rPr>
            </w:pPr>
            <w:r w:rsidRPr="00BB19A2">
              <w:rPr>
                <w:rFonts w:cstheme="minorHAnsi"/>
                <w:color w:val="000000" w:themeColor="text1"/>
                <w:sz w:val="24"/>
                <w:szCs w:val="24"/>
              </w:rPr>
              <w:t>0</w:t>
            </w:r>
          </w:p>
        </w:tc>
        <w:tc>
          <w:tcPr>
            <w:tcW w:w="3550" w:type="dxa"/>
          </w:tcPr>
          <w:p w14:paraId="1091CEF6" w14:textId="12319111" w:rsidR="00512235" w:rsidRPr="00BB19A2" w:rsidRDefault="00A0377B" w:rsidP="00BB19A2">
            <w:pPr>
              <w:rPr>
                <w:rFonts w:cstheme="minorHAnsi"/>
                <w:color w:val="000000" w:themeColor="text1"/>
                <w:sz w:val="24"/>
                <w:szCs w:val="24"/>
              </w:rPr>
            </w:pPr>
            <w:r w:rsidRPr="00BB19A2">
              <w:rPr>
                <w:rFonts w:cstheme="minorHAnsi"/>
                <w:color w:val="000000" w:themeColor="text1"/>
                <w:sz w:val="24"/>
                <w:szCs w:val="24"/>
              </w:rPr>
              <w:t xml:space="preserve">do rodziny </w:t>
            </w:r>
            <w:r w:rsidR="00E7319D" w:rsidRPr="00BB19A2">
              <w:rPr>
                <w:rFonts w:cstheme="minorHAnsi"/>
                <w:color w:val="000000" w:themeColor="text1"/>
                <w:sz w:val="24"/>
                <w:szCs w:val="24"/>
              </w:rPr>
              <w:t>zastępczej</w:t>
            </w:r>
          </w:p>
        </w:tc>
        <w:tc>
          <w:tcPr>
            <w:tcW w:w="1405" w:type="dxa"/>
          </w:tcPr>
          <w:p w14:paraId="44BD5D67" w14:textId="2CE4D5C9" w:rsidR="00512235" w:rsidRPr="00BB19A2" w:rsidRDefault="00EC7A2E"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027F28D1" w14:textId="77777777" w:rsidTr="00F844BC">
        <w:tc>
          <w:tcPr>
            <w:tcW w:w="456" w:type="dxa"/>
          </w:tcPr>
          <w:p w14:paraId="4FF7A63E" w14:textId="77777777" w:rsidR="00512235" w:rsidRPr="00BB19A2" w:rsidRDefault="002C1456" w:rsidP="00BB19A2">
            <w:pPr>
              <w:rPr>
                <w:rFonts w:cstheme="minorHAnsi"/>
                <w:color w:val="000000" w:themeColor="text1"/>
                <w:sz w:val="24"/>
                <w:szCs w:val="24"/>
              </w:rPr>
            </w:pPr>
            <w:r w:rsidRPr="00BB19A2">
              <w:rPr>
                <w:rFonts w:cstheme="minorHAnsi"/>
                <w:color w:val="000000" w:themeColor="text1"/>
                <w:sz w:val="24"/>
                <w:szCs w:val="24"/>
              </w:rPr>
              <w:t>4.</w:t>
            </w:r>
          </w:p>
        </w:tc>
        <w:tc>
          <w:tcPr>
            <w:tcW w:w="3290" w:type="dxa"/>
          </w:tcPr>
          <w:p w14:paraId="6AB18445" w14:textId="1296F92B" w:rsidR="00512235" w:rsidRPr="00BB19A2" w:rsidRDefault="00512235" w:rsidP="00BB19A2">
            <w:pPr>
              <w:rPr>
                <w:rFonts w:cstheme="minorHAnsi"/>
                <w:color w:val="000000" w:themeColor="text1"/>
                <w:sz w:val="24"/>
                <w:szCs w:val="24"/>
              </w:rPr>
            </w:pPr>
            <w:r w:rsidRPr="00BB19A2">
              <w:rPr>
                <w:rFonts w:cstheme="minorHAnsi"/>
                <w:color w:val="000000" w:themeColor="text1"/>
                <w:sz w:val="24"/>
                <w:szCs w:val="24"/>
              </w:rPr>
              <w:t>z rodziny adopcyjnej</w:t>
            </w:r>
          </w:p>
        </w:tc>
        <w:tc>
          <w:tcPr>
            <w:tcW w:w="1505" w:type="dxa"/>
          </w:tcPr>
          <w:p w14:paraId="372C2C8D" w14:textId="77777777" w:rsidR="00512235" w:rsidRPr="00BB19A2" w:rsidRDefault="00A0377B" w:rsidP="00BB19A2">
            <w:pPr>
              <w:rPr>
                <w:rFonts w:cstheme="minorHAnsi"/>
                <w:color w:val="000000" w:themeColor="text1"/>
                <w:sz w:val="24"/>
                <w:szCs w:val="24"/>
              </w:rPr>
            </w:pPr>
            <w:r w:rsidRPr="00BB19A2">
              <w:rPr>
                <w:rFonts w:cstheme="minorHAnsi"/>
                <w:color w:val="000000" w:themeColor="text1"/>
                <w:sz w:val="24"/>
                <w:szCs w:val="24"/>
              </w:rPr>
              <w:t>0</w:t>
            </w:r>
          </w:p>
        </w:tc>
        <w:tc>
          <w:tcPr>
            <w:tcW w:w="3550" w:type="dxa"/>
          </w:tcPr>
          <w:p w14:paraId="34B5DCC3" w14:textId="2F8B0E2C" w:rsidR="00512235" w:rsidRPr="00BB19A2" w:rsidRDefault="00A0377B" w:rsidP="00BB19A2">
            <w:pPr>
              <w:ind w:left="457" w:hanging="425"/>
              <w:rPr>
                <w:rFonts w:cstheme="minorHAnsi"/>
                <w:color w:val="000000" w:themeColor="text1"/>
                <w:sz w:val="24"/>
                <w:szCs w:val="24"/>
              </w:rPr>
            </w:pPr>
            <w:r w:rsidRPr="00BB19A2">
              <w:rPr>
                <w:rFonts w:cstheme="minorHAnsi"/>
                <w:color w:val="000000" w:themeColor="text1"/>
                <w:sz w:val="24"/>
                <w:szCs w:val="24"/>
              </w:rPr>
              <w:t xml:space="preserve">do </w:t>
            </w:r>
            <w:r w:rsidR="00B439E9" w:rsidRPr="00BB19A2">
              <w:rPr>
                <w:rFonts w:cstheme="minorHAnsi"/>
                <w:color w:val="000000" w:themeColor="text1"/>
                <w:sz w:val="24"/>
                <w:szCs w:val="24"/>
              </w:rPr>
              <w:t>innej placówki tego samego typu</w:t>
            </w:r>
          </w:p>
        </w:tc>
        <w:tc>
          <w:tcPr>
            <w:tcW w:w="1405" w:type="dxa"/>
          </w:tcPr>
          <w:p w14:paraId="3FE2FFE1" w14:textId="77777777" w:rsidR="00512235" w:rsidRPr="00BB19A2" w:rsidRDefault="00A0377B"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7EA5C0B2" w14:textId="77777777" w:rsidTr="00F844BC">
        <w:tc>
          <w:tcPr>
            <w:tcW w:w="456" w:type="dxa"/>
            <w:vMerge w:val="restart"/>
          </w:tcPr>
          <w:p w14:paraId="634D97BD" w14:textId="77777777" w:rsidR="00EC7A2E" w:rsidRPr="00BB19A2" w:rsidRDefault="00EC7A2E" w:rsidP="00BB19A2">
            <w:pPr>
              <w:rPr>
                <w:rFonts w:cstheme="minorHAnsi"/>
                <w:color w:val="000000" w:themeColor="text1"/>
                <w:sz w:val="24"/>
                <w:szCs w:val="24"/>
              </w:rPr>
            </w:pPr>
            <w:r w:rsidRPr="00BB19A2">
              <w:rPr>
                <w:rFonts w:cstheme="minorHAnsi"/>
                <w:color w:val="000000" w:themeColor="text1"/>
                <w:sz w:val="24"/>
                <w:szCs w:val="24"/>
              </w:rPr>
              <w:t>5.</w:t>
            </w:r>
          </w:p>
        </w:tc>
        <w:tc>
          <w:tcPr>
            <w:tcW w:w="3290" w:type="dxa"/>
            <w:vMerge w:val="restart"/>
          </w:tcPr>
          <w:p w14:paraId="32C3283F" w14:textId="1E93BABD" w:rsidR="00EC7A2E" w:rsidRPr="00BB19A2" w:rsidRDefault="00EC7A2E" w:rsidP="00BB19A2">
            <w:pPr>
              <w:rPr>
                <w:rFonts w:cstheme="minorHAnsi"/>
                <w:color w:val="000000" w:themeColor="text1"/>
                <w:sz w:val="24"/>
                <w:szCs w:val="24"/>
              </w:rPr>
            </w:pPr>
            <w:r w:rsidRPr="00BB19A2">
              <w:rPr>
                <w:rFonts w:cstheme="minorHAnsi"/>
                <w:color w:val="000000" w:themeColor="text1"/>
                <w:sz w:val="24"/>
                <w:szCs w:val="24"/>
              </w:rPr>
              <w:t>inne</w:t>
            </w:r>
          </w:p>
        </w:tc>
        <w:tc>
          <w:tcPr>
            <w:tcW w:w="1505" w:type="dxa"/>
            <w:vMerge w:val="restart"/>
          </w:tcPr>
          <w:p w14:paraId="03EBC9AA" w14:textId="1050EB1C" w:rsidR="00EC7A2E" w:rsidRPr="00BB19A2" w:rsidRDefault="00EC7A2E" w:rsidP="00BB19A2">
            <w:pPr>
              <w:rPr>
                <w:rFonts w:cstheme="minorHAnsi"/>
                <w:color w:val="000000" w:themeColor="text1"/>
                <w:sz w:val="24"/>
                <w:szCs w:val="24"/>
              </w:rPr>
            </w:pPr>
            <w:r w:rsidRPr="00BB19A2">
              <w:rPr>
                <w:rFonts w:cstheme="minorHAnsi"/>
                <w:color w:val="000000" w:themeColor="text1"/>
                <w:sz w:val="24"/>
                <w:szCs w:val="24"/>
              </w:rPr>
              <w:t>0</w:t>
            </w:r>
          </w:p>
        </w:tc>
        <w:tc>
          <w:tcPr>
            <w:tcW w:w="3550" w:type="dxa"/>
          </w:tcPr>
          <w:p w14:paraId="07A42AE5" w14:textId="246FA4BA" w:rsidR="00EC7A2E" w:rsidRPr="00BB19A2" w:rsidRDefault="00EC7A2E" w:rsidP="00BB19A2">
            <w:pPr>
              <w:rPr>
                <w:rFonts w:cstheme="minorHAnsi"/>
                <w:color w:val="000000" w:themeColor="text1"/>
                <w:sz w:val="24"/>
                <w:szCs w:val="24"/>
              </w:rPr>
            </w:pPr>
            <w:r w:rsidRPr="00BB19A2">
              <w:rPr>
                <w:rFonts w:cstheme="minorHAnsi"/>
                <w:color w:val="000000" w:themeColor="text1"/>
                <w:sz w:val="24"/>
                <w:szCs w:val="24"/>
              </w:rPr>
              <w:t>usamodzielnienie</w:t>
            </w:r>
          </w:p>
        </w:tc>
        <w:tc>
          <w:tcPr>
            <w:tcW w:w="1405" w:type="dxa"/>
          </w:tcPr>
          <w:p w14:paraId="400E4625" w14:textId="567AB763" w:rsidR="00EC7A2E" w:rsidRPr="00BB19A2" w:rsidRDefault="00EC7A2E" w:rsidP="00BB19A2">
            <w:pPr>
              <w:rPr>
                <w:rFonts w:cstheme="minorHAnsi"/>
                <w:color w:val="000000" w:themeColor="text1"/>
                <w:sz w:val="24"/>
                <w:szCs w:val="24"/>
              </w:rPr>
            </w:pPr>
            <w:r w:rsidRPr="00BB19A2">
              <w:rPr>
                <w:rFonts w:cstheme="minorHAnsi"/>
                <w:color w:val="000000" w:themeColor="text1"/>
                <w:sz w:val="24"/>
                <w:szCs w:val="24"/>
              </w:rPr>
              <w:t>0</w:t>
            </w:r>
          </w:p>
        </w:tc>
      </w:tr>
      <w:tr w:rsidR="00EC7A2E" w:rsidRPr="00BB19A2" w14:paraId="35E6BDCF" w14:textId="77777777" w:rsidTr="00F844BC">
        <w:tc>
          <w:tcPr>
            <w:tcW w:w="456" w:type="dxa"/>
            <w:vMerge/>
          </w:tcPr>
          <w:p w14:paraId="62930619" w14:textId="77777777" w:rsidR="00EC7A2E" w:rsidRPr="00BB19A2" w:rsidRDefault="00EC7A2E" w:rsidP="00BB19A2">
            <w:pPr>
              <w:rPr>
                <w:rFonts w:cstheme="minorHAnsi"/>
                <w:color w:val="000000" w:themeColor="text1"/>
                <w:sz w:val="24"/>
                <w:szCs w:val="24"/>
              </w:rPr>
            </w:pPr>
          </w:p>
        </w:tc>
        <w:tc>
          <w:tcPr>
            <w:tcW w:w="3290" w:type="dxa"/>
            <w:vMerge/>
          </w:tcPr>
          <w:p w14:paraId="3D5DC93F" w14:textId="77777777" w:rsidR="00EC7A2E" w:rsidRPr="00BB19A2" w:rsidRDefault="00EC7A2E" w:rsidP="00BB19A2">
            <w:pPr>
              <w:rPr>
                <w:rFonts w:cstheme="minorHAnsi"/>
                <w:color w:val="000000" w:themeColor="text1"/>
                <w:sz w:val="24"/>
                <w:szCs w:val="24"/>
              </w:rPr>
            </w:pPr>
          </w:p>
        </w:tc>
        <w:tc>
          <w:tcPr>
            <w:tcW w:w="1505" w:type="dxa"/>
            <w:vMerge/>
          </w:tcPr>
          <w:p w14:paraId="51FE3965" w14:textId="77777777" w:rsidR="00EC7A2E" w:rsidRPr="00BB19A2" w:rsidRDefault="00EC7A2E" w:rsidP="00BB19A2">
            <w:pPr>
              <w:rPr>
                <w:rFonts w:cstheme="minorHAnsi"/>
                <w:color w:val="000000" w:themeColor="text1"/>
                <w:sz w:val="24"/>
                <w:szCs w:val="24"/>
              </w:rPr>
            </w:pPr>
          </w:p>
        </w:tc>
        <w:tc>
          <w:tcPr>
            <w:tcW w:w="3550" w:type="dxa"/>
          </w:tcPr>
          <w:p w14:paraId="20ECCAC9" w14:textId="5527D294" w:rsidR="00EC7A2E" w:rsidRPr="00BB19A2" w:rsidRDefault="00EC7A2E" w:rsidP="00BB19A2">
            <w:pPr>
              <w:rPr>
                <w:rFonts w:cstheme="minorHAnsi"/>
                <w:color w:val="000000" w:themeColor="text1"/>
                <w:sz w:val="24"/>
                <w:szCs w:val="24"/>
              </w:rPr>
            </w:pPr>
            <w:r w:rsidRPr="00BB19A2">
              <w:rPr>
                <w:rFonts w:cstheme="minorHAnsi"/>
                <w:color w:val="000000" w:themeColor="text1"/>
                <w:sz w:val="24"/>
                <w:szCs w:val="24"/>
              </w:rPr>
              <w:t>inne</w:t>
            </w:r>
          </w:p>
        </w:tc>
        <w:tc>
          <w:tcPr>
            <w:tcW w:w="1405" w:type="dxa"/>
          </w:tcPr>
          <w:p w14:paraId="372C347F" w14:textId="3B235B84" w:rsidR="00EC7A2E" w:rsidRPr="00BB19A2" w:rsidRDefault="00EC7A2E" w:rsidP="00BB19A2">
            <w:pPr>
              <w:rPr>
                <w:rFonts w:cstheme="minorHAnsi"/>
                <w:color w:val="000000" w:themeColor="text1"/>
                <w:sz w:val="24"/>
                <w:szCs w:val="24"/>
              </w:rPr>
            </w:pPr>
            <w:r w:rsidRPr="00BB19A2">
              <w:rPr>
                <w:rFonts w:cstheme="minorHAnsi"/>
                <w:color w:val="000000" w:themeColor="text1"/>
                <w:sz w:val="24"/>
                <w:szCs w:val="24"/>
              </w:rPr>
              <w:t>1</w:t>
            </w:r>
          </w:p>
        </w:tc>
      </w:tr>
    </w:tbl>
    <w:p w14:paraId="535C8FF8" w14:textId="210BFA02" w:rsidR="00602D2C" w:rsidRPr="00BB19A2" w:rsidRDefault="00602D2C" w:rsidP="00BB19A2">
      <w:pPr>
        <w:spacing w:line="240" w:lineRule="auto"/>
        <w:rPr>
          <w:rFonts w:cstheme="minorHAnsi"/>
          <w:color w:val="000000" w:themeColor="text1"/>
          <w:sz w:val="24"/>
          <w:szCs w:val="24"/>
        </w:rPr>
      </w:pPr>
    </w:p>
    <w:p w14:paraId="5097CCDC" w14:textId="77777777" w:rsidR="00FD426E" w:rsidRPr="00BB19A2" w:rsidRDefault="00FD426E" w:rsidP="00BB19A2">
      <w:pPr>
        <w:spacing w:line="240" w:lineRule="auto"/>
        <w:ind w:left="426" w:hanging="426"/>
        <w:rPr>
          <w:rFonts w:cstheme="minorHAnsi"/>
          <w:color w:val="000000" w:themeColor="text1"/>
          <w:sz w:val="24"/>
          <w:szCs w:val="24"/>
        </w:rPr>
      </w:pPr>
    </w:p>
    <w:p w14:paraId="5C731B63" w14:textId="6BF5C242" w:rsidR="00597194" w:rsidRPr="00BB19A2" w:rsidRDefault="00A60565" w:rsidP="00BB19A2">
      <w:pPr>
        <w:pStyle w:val="Akapitzlist"/>
        <w:numPr>
          <w:ilvl w:val="1"/>
          <w:numId w:val="2"/>
        </w:numPr>
        <w:ind w:left="426" w:hanging="426"/>
        <w:rPr>
          <w:rFonts w:cstheme="minorHAnsi"/>
          <w:color w:val="000000" w:themeColor="text1"/>
          <w:sz w:val="24"/>
          <w:szCs w:val="24"/>
        </w:rPr>
      </w:pPr>
      <w:r w:rsidRPr="00BB19A2">
        <w:rPr>
          <w:rFonts w:cstheme="minorHAnsi"/>
          <w:color w:val="000000" w:themeColor="text1"/>
          <w:sz w:val="24"/>
          <w:szCs w:val="24"/>
        </w:rPr>
        <w:t>Pomoc dla usamodzielniających si</w:t>
      </w:r>
      <w:r w:rsidR="007B78E7" w:rsidRPr="00BB19A2">
        <w:rPr>
          <w:rFonts w:cstheme="minorHAnsi"/>
          <w:color w:val="000000" w:themeColor="text1"/>
          <w:sz w:val="24"/>
          <w:szCs w:val="24"/>
        </w:rPr>
        <w:t>ę wychowanków pieczy zastępczej</w:t>
      </w:r>
    </w:p>
    <w:p w14:paraId="210DD3DC" w14:textId="77777777" w:rsidR="00356860" w:rsidRPr="00BB19A2" w:rsidRDefault="00356860" w:rsidP="00BB19A2">
      <w:pPr>
        <w:spacing w:after="0"/>
        <w:rPr>
          <w:rFonts w:cstheme="minorHAnsi"/>
          <w:color w:val="000000" w:themeColor="text1"/>
          <w:sz w:val="24"/>
          <w:szCs w:val="24"/>
        </w:rPr>
      </w:pPr>
    </w:p>
    <w:p w14:paraId="7B3D613C" w14:textId="77777777" w:rsidR="00356860" w:rsidRPr="00BB19A2" w:rsidRDefault="00356860" w:rsidP="00BB19A2">
      <w:pPr>
        <w:spacing w:after="0" w:line="360" w:lineRule="auto"/>
        <w:rPr>
          <w:rFonts w:cstheme="minorHAnsi"/>
          <w:color w:val="000000" w:themeColor="text1"/>
          <w:sz w:val="24"/>
          <w:szCs w:val="24"/>
        </w:rPr>
      </w:pPr>
      <w:r w:rsidRPr="00BB19A2">
        <w:rPr>
          <w:rStyle w:val="Pogrubienie"/>
          <w:rFonts w:cstheme="minorHAnsi"/>
          <w:b w:val="0"/>
          <w:bCs w:val="0"/>
          <w:color w:val="000000" w:themeColor="text1"/>
          <w:sz w:val="24"/>
          <w:szCs w:val="24"/>
          <w:shd w:val="clear" w:color="auto" w:fill="FFFFFF"/>
        </w:rPr>
        <w:t xml:space="preserve">             Proces usamodzielnienia</w:t>
      </w:r>
      <w:r w:rsidRPr="00BB19A2">
        <w:rPr>
          <w:rFonts w:cstheme="minorHAnsi"/>
          <w:color w:val="000000" w:themeColor="text1"/>
          <w:sz w:val="24"/>
          <w:szCs w:val="24"/>
          <w:shd w:val="clear" w:color="auto" w:fill="FFFFFF"/>
        </w:rPr>
        <w:t> rozpoczyna się na rok przed osiągnięciem pełnoletności przez osobę usamodzielnianą i w zależności od sytuacji życiowej </w:t>
      </w:r>
      <w:r w:rsidRPr="00BB19A2">
        <w:rPr>
          <w:rStyle w:val="Pogrubienie"/>
          <w:rFonts w:cstheme="minorHAnsi"/>
          <w:b w:val="0"/>
          <w:bCs w:val="0"/>
          <w:color w:val="000000" w:themeColor="text1"/>
          <w:sz w:val="24"/>
          <w:szCs w:val="24"/>
          <w:shd w:val="clear" w:color="auto" w:fill="FFFFFF"/>
        </w:rPr>
        <w:t>wychowanka</w:t>
      </w:r>
      <w:r w:rsidRPr="00BB19A2">
        <w:rPr>
          <w:rFonts w:cstheme="minorHAnsi"/>
          <w:color w:val="000000" w:themeColor="text1"/>
          <w:sz w:val="24"/>
          <w:szCs w:val="24"/>
          <w:shd w:val="clear" w:color="auto" w:fill="FFFFFF"/>
        </w:rPr>
        <w:t>, może trwać najpóźniej do momentu osiągnięcia przez osobę usamodzielnianą 26 roku życia.</w:t>
      </w:r>
      <w:bookmarkStart w:id="52" w:name="_Hlk37754940"/>
    </w:p>
    <w:p w14:paraId="21E1FDC5" w14:textId="237A8486" w:rsidR="00356860" w:rsidRPr="00BB19A2" w:rsidRDefault="00356860"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lastRenderedPageBreak/>
        <w:t xml:space="preserve">Osobie opuszczającej pieczę zastępczą po osiągnięciu pełnoletności przysługuje pomoc na kontynuowanie nauki, usamodzielnienie, zagospodarowanie, w uzyskaniu odpowiednich warunków mieszkaniowych </w:t>
      </w:r>
      <w:r w:rsidR="00CB207F" w:rsidRPr="00BB19A2">
        <w:rPr>
          <w:rFonts w:cstheme="minorHAnsi"/>
          <w:color w:val="000000" w:themeColor="text1"/>
          <w:sz w:val="24"/>
          <w:szCs w:val="24"/>
        </w:rPr>
        <w:br/>
      </w:r>
      <w:r w:rsidRPr="00BB19A2">
        <w:rPr>
          <w:rFonts w:cstheme="minorHAnsi"/>
          <w:color w:val="000000" w:themeColor="text1"/>
          <w:sz w:val="24"/>
          <w:szCs w:val="24"/>
        </w:rPr>
        <w:t xml:space="preserve">i zatrudnienia. Pomoc dla osób usamodzielnianych po opuszczeniu rodziny zastępczej lub placówki opiekuńczo-wychowawczej jest zadaniem własnym powiatu. </w:t>
      </w:r>
    </w:p>
    <w:p w14:paraId="2BD74FD4" w14:textId="3A340BCC" w:rsidR="00E07885" w:rsidRPr="00BB19A2" w:rsidRDefault="00E07885" w:rsidP="00BB19A2">
      <w:pPr>
        <w:spacing w:after="0" w:line="360" w:lineRule="auto"/>
        <w:ind w:firstLine="708"/>
        <w:rPr>
          <w:rFonts w:cstheme="minorHAnsi"/>
          <w:color w:val="000000" w:themeColor="text1"/>
          <w:sz w:val="24"/>
          <w:szCs w:val="24"/>
        </w:rPr>
      </w:pPr>
      <w:r w:rsidRPr="00BB19A2">
        <w:rPr>
          <w:rFonts w:cstheme="minorHAnsi"/>
          <w:color w:val="000000" w:themeColor="text1"/>
          <w:sz w:val="24"/>
          <w:szCs w:val="24"/>
        </w:rPr>
        <w:t xml:space="preserve">W 2023 r. proces usamodzielnienia prowadzony był z 21 wychowankami. W roku sprawozdawczym </w:t>
      </w:r>
      <w:r w:rsidR="00CB207F" w:rsidRPr="00BB19A2">
        <w:rPr>
          <w:rFonts w:cstheme="minorHAnsi"/>
          <w:color w:val="000000" w:themeColor="text1"/>
          <w:sz w:val="24"/>
          <w:szCs w:val="24"/>
        </w:rPr>
        <w:br/>
      </w:r>
      <w:r w:rsidRPr="00BB19A2">
        <w:rPr>
          <w:rFonts w:cstheme="minorHAnsi"/>
          <w:color w:val="000000" w:themeColor="text1"/>
          <w:sz w:val="24"/>
          <w:szCs w:val="24"/>
        </w:rPr>
        <w:t>2 wychowanków rozpoczęło usamodzielnianie, 18 kontynuowało proces usamodzielnienia, rozpoczęty w latach wcześniejszych, a 1 wychowanek zakończył proces usamodzielniania.</w:t>
      </w:r>
    </w:p>
    <w:p w14:paraId="74D43D7D" w14:textId="77777777" w:rsidR="00356860" w:rsidRPr="00BB19A2" w:rsidRDefault="00356860"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Rodzaje pomocy</w:t>
      </w:r>
    </w:p>
    <w:p w14:paraId="0D47ED9B" w14:textId="24320339" w:rsidR="00356860" w:rsidRPr="00BB19A2" w:rsidRDefault="00356860"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Usamodzielniający się wychowankowie pieczy zastępczej mają możliwość skorzystania z wielu form wsparcia. </w:t>
      </w:r>
      <w:r w:rsidR="00CB207F" w:rsidRPr="00BB19A2">
        <w:rPr>
          <w:rFonts w:cstheme="minorHAnsi"/>
          <w:color w:val="000000" w:themeColor="text1"/>
          <w:sz w:val="24"/>
          <w:szCs w:val="24"/>
        </w:rPr>
        <w:br/>
      </w:r>
      <w:r w:rsidRPr="00BB19A2">
        <w:rPr>
          <w:rFonts w:cstheme="minorHAnsi"/>
          <w:color w:val="000000" w:themeColor="text1"/>
          <w:sz w:val="24"/>
          <w:szCs w:val="24"/>
        </w:rPr>
        <w:t>Z pomocy na kontynuowanie nauki skorzystało 1</w:t>
      </w:r>
      <w:r w:rsidR="00E07885" w:rsidRPr="00BB19A2">
        <w:rPr>
          <w:rFonts w:cstheme="minorHAnsi"/>
          <w:color w:val="000000" w:themeColor="text1"/>
          <w:sz w:val="24"/>
          <w:szCs w:val="24"/>
        </w:rPr>
        <w:t>3</w:t>
      </w:r>
      <w:r w:rsidRPr="00BB19A2">
        <w:rPr>
          <w:rFonts w:cstheme="minorHAnsi"/>
          <w:color w:val="000000" w:themeColor="text1"/>
          <w:sz w:val="24"/>
          <w:szCs w:val="24"/>
        </w:rPr>
        <w:t xml:space="preserve"> osób, na usamodzielnienie (np. polepszenie warunków mieszkaniowych, podniesienie kwalifikacji zawodowych) – </w:t>
      </w:r>
      <w:r w:rsidR="00E07885" w:rsidRPr="00BB19A2">
        <w:rPr>
          <w:rFonts w:cstheme="minorHAnsi"/>
          <w:color w:val="000000" w:themeColor="text1"/>
          <w:sz w:val="24"/>
          <w:szCs w:val="24"/>
        </w:rPr>
        <w:t>8</w:t>
      </w:r>
      <w:r w:rsidRPr="00BB19A2">
        <w:rPr>
          <w:rFonts w:cstheme="minorHAnsi"/>
          <w:color w:val="000000" w:themeColor="text1"/>
          <w:sz w:val="24"/>
          <w:szCs w:val="24"/>
        </w:rPr>
        <w:t xml:space="preserve"> osoby, na zagospodarowanie (np. remont </w:t>
      </w:r>
      <w:r w:rsidR="00CB207F" w:rsidRPr="00BB19A2">
        <w:rPr>
          <w:rFonts w:cstheme="minorHAnsi"/>
          <w:color w:val="000000" w:themeColor="text1"/>
          <w:sz w:val="24"/>
          <w:szCs w:val="24"/>
        </w:rPr>
        <w:br/>
      </w:r>
      <w:r w:rsidRPr="00BB19A2">
        <w:rPr>
          <w:rFonts w:cstheme="minorHAnsi"/>
          <w:color w:val="000000" w:themeColor="text1"/>
          <w:sz w:val="24"/>
          <w:szCs w:val="24"/>
        </w:rPr>
        <w:t xml:space="preserve">i wyposażenie mieszkania, zakup niezbędnego sprzętu domowego czy sprzętu rehabilitacyjnego) – </w:t>
      </w:r>
      <w:r w:rsidR="00E07885" w:rsidRPr="00BB19A2">
        <w:rPr>
          <w:rFonts w:cstheme="minorHAnsi"/>
          <w:color w:val="000000" w:themeColor="text1"/>
          <w:sz w:val="24"/>
          <w:szCs w:val="24"/>
        </w:rPr>
        <w:t>1</w:t>
      </w:r>
      <w:r w:rsidRPr="00BB19A2">
        <w:rPr>
          <w:rFonts w:cstheme="minorHAnsi"/>
          <w:color w:val="000000" w:themeColor="text1"/>
          <w:sz w:val="24"/>
          <w:szCs w:val="24"/>
        </w:rPr>
        <w:t xml:space="preserve"> o</w:t>
      </w:r>
      <w:r w:rsidR="00E07885" w:rsidRPr="00BB19A2">
        <w:rPr>
          <w:rFonts w:cstheme="minorHAnsi"/>
          <w:color w:val="000000" w:themeColor="text1"/>
          <w:sz w:val="24"/>
          <w:szCs w:val="24"/>
        </w:rPr>
        <w:t>soba.</w:t>
      </w:r>
      <w:r w:rsidRPr="00BB19A2">
        <w:rPr>
          <w:rFonts w:cstheme="minorHAnsi"/>
          <w:color w:val="000000" w:themeColor="text1"/>
          <w:sz w:val="24"/>
          <w:szCs w:val="24"/>
        </w:rPr>
        <w:t xml:space="preserve"> </w:t>
      </w:r>
      <w:r w:rsidR="00CB207F" w:rsidRPr="00BB19A2">
        <w:rPr>
          <w:rFonts w:cstheme="minorHAnsi"/>
          <w:color w:val="000000" w:themeColor="text1"/>
          <w:sz w:val="24"/>
          <w:szCs w:val="24"/>
        </w:rPr>
        <w:br/>
      </w:r>
      <w:r w:rsidR="00E07885" w:rsidRPr="00BB19A2">
        <w:rPr>
          <w:rFonts w:cstheme="minorHAnsi"/>
          <w:color w:val="000000" w:themeColor="text1"/>
          <w:sz w:val="24"/>
          <w:szCs w:val="24"/>
        </w:rPr>
        <w:t>2 wychowanków otrzymało wsparcie w uzyskaniu zatrudnienia. Z usamodzielniającymi się wychowankami prowadzono pracę socjaln</w:t>
      </w:r>
      <w:r w:rsidR="0099318D" w:rsidRPr="00BB19A2">
        <w:rPr>
          <w:rFonts w:cstheme="minorHAnsi"/>
          <w:color w:val="000000" w:themeColor="text1"/>
          <w:sz w:val="24"/>
          <w:szCs w:val="24"/>
        </w:rPr>
        <w:t xml:space="preserve">ą </w:t>
      </w:r>
      <w:r w:rsidR="00E07885" w:rsidRPr="00BB19A2">
        <w:rPr>
          <w:rFonts w:cstheme="minorHAnsi"/>
          <w:color w:val="000000" w:themeColor="text1"/>
          <w:sz w:val="24"/>
          <w:szCs w:val="24"/>
        </w:rPr>
        <w:t xml:space="preserve">(21 osób). </w:t>
      </w:r>
    </w:p>
    <w:p w14:paraId="1B731D44" w14:textId="77777777" w:rsidR="00356860" w:rsidRPr="00BB19A2" w:rsidRDefault="00356860" w:rsidP="00BB19A2">
      <w:pPr>
        <w:spacing w:after="0" w:line="360" w:lineRule="auto"/>
        <w:rPr>
          <w:rFonts w:cstheme="minorHAnsi"/>
          <w:color w:val="000000" w:themeColor="text1"/>
          <w:sz w:val="24"/>
          <w:szCs w:val="24"/>
        </w:rPr>
      </w:pPr>
    </w:p>
    <w:p w14:paraId="2A3677E5" w14:textId="77777777" w:rsidR="00356860" w:rsidRPr="00BB19A2" w:rsidRDefault="00356860"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Indywidualny Program Usamodzielnienia</w:t>
      </w:r>
    </w:p>
    <w:p w14:paraId="3E45AB58" w14:textId="2C7F2E3C" w:rsidR="00F02134" w:rsidRPr="00BB19A2" w:rsidRDefault="00356860" w:rsidP="00BB19A2">
      <w:pPr>
        <w:widowControl w:val="0"/>
        <w:spacing w:line="360" w:lineRule="auto"/>
        <w:ind w:left="34" w:right="21"/>
        <w:rPr>
          <w:rFonts w:cstheme="minorHAnsi"/>
          <w:color w:val="000000" w:themeColor="text1"/>
          <w:sz w:val="24"/>
          <w:szCs w:val="24"/>
          <w:lang w:bidi="pl-PL"/>
        </w:rPr>
      </w:pPr>
      <w:r w:rsidRPr="00BB19A2">
        <w:rPr>
          <w:rFonts w:cstheme="minorHAnsi"/>
          <w:color w:val="000000" w:themeColor="text1"/>
          <w:sz w:val="24"/>
          <w:szCs w:val="24"/>
        </w:rPr>
        <w:t xml:space="preserve">Właściwy przebieg procesu usamodzielnienia zapewniany był poprzez realizowanie Indywidualnego Programu Usamodzielnienia. Usamodzielniający się wychowankowie pieczy zastępczej mogli liczyć na pomoc MOPS na różnych polach. Z wychowankami pieczy zastępczej prowadzona była praca socjalna oraz poradnictwo specjalistyczne w kierunku usamodzielnienia, integracji ze środowiskiem, rozwijania relacji z innymi, przygotowania do podejmowania ról społecznych, </w:t>
      </w:r>
      <w:r w:rsidRPr="00BB19A2">
        <w:rPr>
          <w:rFonts w:cstheme="minorHAnsi"/>
          <w:color w:val="000000" w:themeColor="text1"/>
          <w:sz w:val="24"/>
          <w:szCs w:val="24"/>
          <w:shd w:val="clear" w:color="auto" w:fill="FFFFFF"/>
        </w:rPr>
        <w:t>pomocy w załatwieniu spraw formalno-prawnych</w:t>
      </w:r>
      <w:r w:rsidRPr="00BB19A2">
        <w:rPr>
          <w:rFonts w:cstheme="minorHAnsi"/>
          <w:color w:val="000000" w:themeColor="text1"/>
          <w:sz w:val="24"/>
          <w:szCs w:val="24"/>
        </w:rPr>
        <w:t>. Udzielano d</w:t>
      </w:r>
      <w:r w:rsidRPr="00BB19A2">
        <w:rPr>
          <w:rFonts w:cstheme="minorHAnsi"/>
          <w:color w:val="000000" w:themeColor="text1"/>
          <w:sz w:val="24"/>
          <w:szCs w:val="24"/>
          <w:shd w:val="clear" w:color="auto" w:fill="FFFFFF"/>
        </w:rPr>
        <w:t xml:space="preserve">oradztwa w zakresie podnoszenia kwalifikacji zawodowych, wyborze zawodu, kursów doskonalących, podjęcia pracy, pomocy w </w:t>
      </w:r>
      <w:r w:rsidRPr="00BB19A2">
        <w:rPr>
          <w:rFonts w:cstheme="minorHAnsi"/>
          <w:color w:val="000000" w:themeColor="text1"/>
          <w:sz w:val="24"/>
          <w:szCs w:val="24"/>
        </w:rPr>
        <w:t>pozyskania mieszkania. W 202</w:t>
      </w:r>
      <w:r w:rsidR="00F02134" w:rsidRPr="00BB19A2">
        <w:rPr>
          <w:rFonts w:cstheme="minorHAnsi"/>
          <w:color w:val="000000" w:themeColor="text1"/>
          <w:sz w:val="24"/>
          <w:szCs w:val="24"/>
        </w:rPr>
        <w:t>3</w:t>
      </w:r>
      <w:r w:rsidRPr="00BB19A2">
        <w:rPr>
          <w:rFonts w:cstheme="minorHAnsi"/>
          <w:color w:val="000000" w:themeColor="text1"/>
          <w:sz w:val="24"/>
          <w:szCs w:val="24"/>
        </w:rPr>
        <w:t xml:space="preserve"> roku wsparciem i pomocą objętych było 3</w:t>
      </w:r>
      <w:r w:rsidR="00F02134" w:rsidRPr="00BB19A2">
        <w:rPr>
          <w:rFonts w:cstheme="minorHAnsi"/>
          <w:color w:val="000000" w:themeColor="text1"/>
          <w:sz w:val="24"/>
          <w:szCs w:val="24"/>
        </w:rPr>
        <w:t>8</w:t>
      </w:r>
      <w:r w:rsidRPr="00BB19A2">
        <w:rPr>
          <w:rFonts w:cstheme="minorHAnsi"/>
          <w:color w:val="000000" w:themeColor="text1"/>
          <w:sz w:val="24"/>
          <w:szCs w:val="24"/>
        </w:rPr>
        <w:t xml:space="preserve"> wychowanków na rożnym  etapie usamodzielnienia. Realizowano </w:t>
      </w:r>
      <w:r w:rsidR="00F02134" w:rsidRPr="00BB19A2">
        <w:rPr>
          <w:rFonts w:cstheme="minorHAnsi"/>
          <w:color w:val="000000" w:themeColor="text1"/>
          <w:sz w:val="24"/>
          <w:szCs w:val="24"/>
        </w:rPr>
        <w:t>12</w:t>
      </w:r>
      <w:r w:rsidRPr="00BB19A2">
        <w:rPr>
          <w:rFonts w:cstheme="minorHAnsi"/>
          <w:color w:val="000000" w:themeColor="text1"/>
          <w:sz w:val="24"/>
          <w:szCs w:val="24"/>
        </w:rPr>
        <w:t xml:space="preserve"> Indywidualnych Programów Usamodzielnienia. </w:t>
      </w:r>
      <w:r w:rsidR="00F02134" w:rsidRPr="00BB19A2">
        <w:rPr>
          <w:rFonts w:cstheme="minorHAnsi"/>
          <w:color w:val="000000" w:themeColor="text1"/>
          <w:sz w:val="24"/>
          <w:szCs w:val="24"/>
          <w:lang w:bidi="pl-PL"/>
        </w:rPr>
        <w:t>38 objęto wsparciem pedagogicznym, 5 osób – wsparciem psychologicznym, 2 osoby – wsparciem prawnym. 2 osobom udzielono pomocy w pozyskaniu mieszkania, 1 osobie w</w:t>
      </w:r>
      <w:r w:rsidR="00B04288" w:rsidRPr="00BB19A2">
        <w:rPr>
          <w:rFonts w:cstheme="minorHAnsi"/>
          <w:color w:val="000000" w:themeColor="text1"/>
          <w:sz w:val="24"/>
          <w:szCs w:val="24"/>
          <w:lang w:bidi="pl-PL"/>
        </w:rPr>
        <w:t xml:space="preserve"> </w:t>
      </w:r>
      <w:r w:rsidR="00F02134" w:rsidRPr="00BB19A2">
        <w:rPr>
          <w:rFonts w:cstheme="minorHAnsi"/>
          <w:color w:val="000000" w:themeColor="text1"/>
          <w:sz w:val="24"/>
          <w:szCs w:val="24"/>
          <w:lang w:bidi="pl-PL"/>
        </w:rPr>
        <w:t>pozyskaniu zatrudnienia.</w:t>
      </w:r>
    </w:p>
    <w:p w14:paraId="74C9A3EE" w14:textId="2566A3A3" w:rsidR="00356860" w:rsidRPr="00BB19A2" w:rsidRDefault="00356860" w:rsidP="00BB19A2">
      <w:pPr>
        <w:rPr>
          <w:rFonts w:cstheme="minorHAnsi"/>
          <w:color w:val="000000" w:themeColor="text1"/>
          <w:sz w:val="24"/>
          <w:szCs w:val="24"/>
        </w:rPr>
      </w:pPr>
      <w:r w:rsidRPr="00BB19A2">
        <w:rPr>
          <w:rFonts w:cstheme="minorHAnsi"/>
          <w:color w:val="000000" w:themeColor="text1"/>
          <w:sz w:val="24"/>
          <w:szCs w:val="24"/>
        </w:rPr>
        <w:t xml:space="preserve">Mieszkanie </w:t>
      </w:r>
      <w:r w:rsidR="00973F64" w:rsidRPr="00BB19A2">
        <w:rPr>
          <w:rFonts w:cstheme="minorHAnsi"/>
          <w:color w:val="000000" w:themeColor="text1"/>
          <w:sz w:val="24"/>
          <w:szCs w:val="24"/>
        </w:rPr>
        <w:t>treningowe</w:t>
      </w:r>
    </w:p>
    <w:p w14:paraId="098A2EFF" w14:textId="578CD681" w:rsidR="00FE3DBA" w:rsidRPr="00BB19A2" w:rsidRDefault="00356860" w:rsidP="00BB19A2">
      <w:pPr>
        <w:shd w:val="clear" w:color="auto" w:fill="FFFFFF" w:themeFill="background1"/>
        <w:spacing w:after="0" w:line="360" w:lineRule="auto"/>
        <w:rPr>
          <w:rFonts w:cstheme="minorHAnsi"/>
          <w:color w:val="000000" w:themeColor="text1"/>
          <w:sz w:val="24"/>
          <w:szCs w:val="24"/>
        </w:rPr>
      </w:pPr>
      <w:r w:rsidRPr="00BB19A2">
        <w:rPr>
          <w:rFonts w:cstheme="minorHAnsi"/>
          <w:color w:val="000000" w:themeColor="text1"/>
          <w:sz w:val="24"/>
          <w:szCs w:val="24"/>
        </w:rPr>
        <w:lastRenderedPageBreak/>
        <w:t xml:space="preserve">W sopockim systemie pieczy zastępczej funkcjonuje również mieszkanie </w:t>
      </w:r>
      <w:r w:rsidR="00973F64" w:rsidRPr="00BB19A2">
        <w:rPr>
          <w:rFonts w:cstheme="minorHAnsi"/>
          <w:color w:val="000000" w:themeColor="text1"/>
          <w:sz w:val="24"/>
          <w:szCs w:val="24"/>
        </w:rPr>
        <w:t>treningowe</w:t>
      </w:r>
      <w:r w:rsidRPr="00BB19A2">
        <w:rPr>
          <w:rFonts w:cstheme="minorHAnsi"/>
          <w:color w:val="000000" w:themeColor="text1"/>
          <w:sz w:val="24"/>
          <w:szCs w:val="24"/>
        </w:rPr>
        <w:t xml:space="preserve"> z </w:t>
      </w:r>
      <w:r w:rsidR="00973F64" w:rsidRPr="00BB19A2">
        <w:rPr>
          <w:rFonts w:cstheme="minorHAnsi"/>
          <w:color w:val="000000" w:themeColor="text1"/>
          <w:sz w:val="24"/>
          <w:szCs w:val="24"/>
        </w:rPr>
        <w:t>sześcioma</w:t>
      </w:r>
      <w:r w:rsidRPr="00BB19A2">
        <w:rPr>
          <w:rFonts w:cstheme="minorHAnsi"/>
          <w:color w:val="000000" w:themeColor="text1"/>
          <w:sz w:val="24"/>
          <w:szCs w:val="24"/>
        </w:rPr>
        <w:t xml:space="preserve"> miejscami dla osób opuszczających pieczę zastępczą. Z tej formy pomocy skorzystało w roku sprawozdawczym </w:t>
      </w:r>
      <w:r w:rsidR="00E07885" w:rsidRPr="00BB19A2">
        <w:rPr>
          <w:rFonts w:cstheme="minorHAnsi"/>
          <w:color w:val="000000" w:themeColor="text1"/>
          <w:sz w:val="24"/>
          <w:szCs w:val="24"/>
        </w:rPr>
        <w:t>6</w:t>
      </w:r>
      <w:r w:rsidRPr="00BB19A2">
        <w:rPr>
          <w:rFonts w:cstheme="minorHAnsi"/>
          <w:color w:val="000000" w:themeColor="text1"/>
          <w:sz w:val="24"/>
          <w:szCs w:val="24"/>
        </w:rPr>
        <w:t xml:space="preserve"> osób</w:t>
      </w:r>
      <w:r w:rsidR="00E07885" w:rsidRPr="00BB19A2">
        <w:rPr>
          <w:rFonts w:cstheme="minorHAnsi"/>
          <w:color w:val="000000" w:themeColor="text1"/>
          <w:sz w:val="24"/>
          <w:szCs w:val="24"/>
        </w:rPr>
        <w:t xml:space="preserve">. Do mieszkania </w:t>
      </w:r>
      <w:r w:rsidR="00973F64" w:rsidRPr="00BB19A2">
        <w:rPr>
          <w:rFonts w:cstheme="minorHAnsi"/>
          <w:color w:val="000000" w:themeColor="text1"/>
          <w:sz w:val="24"/>
          <w:szCs w:val="24"/>
        </w:rPr>
        <w:t>treningowego</w:t>
      </w:r>
      <w:r w:rsidR="00E07885" w:rsidRPr="00BB19A2">
        <w:rPr>
          <w:rFonts w:cstheme="minorHAnsi"/>
          <w:color w:val="000000" w:themeColor="text1"/>
          <w:sz w:val="24"/>
          <w:szCs w:val="24"/>
        </w:rPr>
        <w:t xml:space="preserve"> skierowano w 2023 r. 2 osoby, a 3 osoby opuściły </w:t>
      </w:r>
      <w:r w:rsidR="00973F64" w:rsidRPr="00BB19A2">
        <w:rPr>
          <w:rFonts w:cstheme="minorHAnsi"/>
          <w:color w:val="000000" w:themeColor="text1"/>
          <w:sz w:val="24"/>
          <w:szCs w:val="24"/>
        </w:rPr>
        <w:t xml:space="preserve">to </w:t>
      </w:r>
      <w:r w:rsidR="00E07885" w:rsidRPr="00BB19A2">
        <w:rPr>
          <w:rFonts w:cstheme="minorHAnsi"/>
          <w:color w:val="000000" w:themeColor="text1"/>
          <w:sz w:val="24"/>
          <w:szCs w:val="24"/>
        </w:rPr>
        <w:t>mieszkani</w:t>
      </w:r>
      <w:r w:rsidR="00973F64" w:rsidRPr="00BB19A2">
        <w:rPr>
          <w:rFonts w:cstheme="minorHAnsi"/>
          <w:color w:val="000000" w:themeColor="text1"/>
          <w:sz w:val="24"/>
          <w:szCs w:val="24"/>
        </w:rPr>
        <w:t>e</w:t>
      </w:r>
      <w:r w:rsidR="00E07885" w:rsidRPr="00BB19A2">
        <w:rPr>
          <w:rFonts w:cstheme="minorHAnsi"/>
          <w:color w:val="000000" w:themeColor="text1"/>
          <w:sz w:val="24"/>
          <w:szCs w:val="24"/>
        </w:rPr>
        <w:t>.</w:t>
      </w:r>
      <w:r w:rsidRPr="00BB19A2">
        <w:rPr>
          <w:rFonts w:cstheme="minorHAnsi"/>
          <w:color w:val="000000" w:themeColor="text1"/>
          <w:sz w:val="24"/>
          <w:szCs w:val="24"/>
        </w:rPr>
        <w:t xml:space="preserve"> </w:t>
      </w:r>
      <w:bookmarkEnd w:id="52"/>
      <w:r w:rsidRPr="00BB19A2">
        <w:rPr>
          <w:rFonts w:cstheme="minorHAnsi"/>
          <w:color w:val="000000" w:themeColor="text1"/>
          <w:sz w:val="24"/>
          <w:szCs w:val="24"/>
        </w:rPr>
        <w:t xml:space="preserve"> Pobyt w mieszkaniu </w:t>
      </w:r>
      <w:r w:rsidR="00973F64" w:rsidRPr="00BB19A2">
        <w:rPr>
          <w:rFonts w:cstheme="minorHAnsi"/>
          <w:color w:val="000000" w:themeColor="text1"/>
          <w:sz w:val="24"/>
          <w:szCs w:val="24"/>
        </w:rPr>
        <w:t xml:space="preserve">treningowym </w:t>
      </w:r>
      <w:r w:rsidRPr="00BB19A2">
        <w:rPr>
          <w:rFonts w:cstheme="minorHAnsi"/>
          <w:color w:val="000000" w:themeColor="text1"/>
          <w:sz w:val="24"/>
          <w:szCs w:val="24"/>
          <w:shd w:val="clear" w:color="auto" w:fill="FFFFFF" w:themeFill="background1"/>
        </w:rPr>
        <w:t>stwarza możliwości</w:t>
      </w:r>
      <w:r w:rsidRPr="00BB19A2">
        <w:rPr>
          <w:rFonts w:cstheme="minorHAnsi"/>
          <w:color w:val="000000" w:themeColor="text1"/>
          <w:sz w:val="24"/>
          <w:szCs w:val="24"/>
          <w:shd w:val="clear" w:color="auto" w:fill="F5F5F5"/>
        </w:rPr>
        <w:t xml:space="preserve"> </w:t>
      </w:r>
      <w:r w:rsidRPr="00BB19A2">
        <w:rPr>
          <w:rFonts w:cstheme="minorHAnsi"/>
          <w:color w:val="000000" w:themeColor="text1"/>
          <w:sz w:val="24"/>
          <w:szCs w:val="24"/>
          <w:shd w:val="clear" w:color="auto" w:fill="FFFFFF" w:themeFill="background1"/>
        </w:rPr>
        <w:t>samodzielnego rozwiązywania trudności życiowych, emocjonalnych, rodzinnych przy wsparciu specjalistów, opiekuna usamodzielnienia, pracownika socjalnego</w:t>
      </w:r>
      <w:r w:rsidRPr="00BB19A2">
        <w:rPr>
          <w:rFonts w:cstheme="minorHAnsi"/>
          <w:color w:val="000000" w:themeColor="text1"/>
          <w:sz w:val="24"/>
          <w:szCs w:val="24"/>
          <w:shd w:val="clear" w:color="auto" w:fill="F5F5F5"/>
        </w:rPr>
        <w:t>.</w:t>
      </w:r>
      <w:r w:rsidRPr="00BB19A2">
        <w:rPr>
          <w:rFonts w:cstheme="minorHAnsi"/>
          <w:color w:val="000000" w:themeColor="text1"/>
          <w:sz w:val="24"/>
          <w:szCs w:val="24"/>
        </w:rPr>
        <w:t xml:space="preserve"> Przygotowuje do </w:t>
      </w:r>
      <w:r w:rsidRPr="00BB19A2">
        <w:rPr>
          <w:rFonts w:cstheme="minorHAnsi"/>
          <w:color w:val="000000" w:themeColor="text1"/>
          <w:sz w:val="24"/>
          <w:szCs w:val="24"/>
          <w:shd w:val="clear" w:color="auto" w:fill="FFFFFF"/>
        </w:rPr>
        <w:t>pełnienia ról społecznych w integracji ze społecznością lokalną, w celu umożliwienia prowadzenia samodzielnego życia.</w:t>
      </w:r>
    </w:p>
    <w:p w14:paraId="41A67312" w14:textId="77777777" w:rsidR="005A3B12" w:rsidRPr="00BB19A2" w:rsidRDefault="005A3B12" w:rsidP="00BB19A2">
      <w:pPr>
        <w:shd w:val="clear" w:color="auto" w:fill="FFFFFF" w:themeFill="background1"/>
        <w:spacing w:after="0" w:line="360" w:lineRule="auto"/>
        <w:rPr>
          <w:rFonts w:cstheme="minorHAnsi"/>
          <w:color w:val="000000" w:themeColor="text1"/>
          <w:sz w:val="24"/>
          <w:szCs w:val="24"/>
        </w:rPr>
      </w:pPr>
    </w:p>
    <w:p w14:paraId="68BC4516" w14:textId="37D3E6F1" w:rsidR="00EE433A" w:rsidRPr="00BB19A2" w:rsidRDefault="005D4987" w:rsidP="00BB19A2">
      <w:pPr>
        <w:spacing w:after="0" w:line="240" w:lineRule="auto"/>
        <w:rPr>
          <w:rFonts w:cstheme="minorHAnsi"/>
          <w:noProof/>
          <w:color w:val="000000" w:themeColor="text1"/>
          <w:sz w:val="24"/>
          <w:szCs w:val="24"/>
        </w:rPr>
      </w:pPr>
      <w:r w:rsidRPr="00BB19A2">
        <w:rPr>
          <w:rFonts w:cstheme="minorHAnsi"/>
          <w:noProof/>
          <w:color w:val="000000" w:themeColor="text1"/>
          <w:sz w:val="24"/>
          <w:szCs w:val="24"/>
        </w:rPr>
        <w:t xml:space="preserve">Tabela nr </w:t>
      </w:r>
      <w:r w:rsidR="00FD426E" w:rsidRPr="00BB19A2">
        <w:rPr>
          <w:rFonts w:cstheme="minorHAnsi"/>
          <w:noProof/>
          <w:color w:val="000000" w:themeColor="text1"/>
          <w:sz w:val="24"/>
          <w:szCs w:val="24"/>
        </w:rPr>
        <w:t>2</w:t>
      </w:r>
      <w:r w:rsidR="00352759" w:rsidRPr="00BB19A2">
        <w:rPr>
          <w:rFonts w:cstheme="minorHAnsi"/>
          <w:noProof/>
          <w:color w:val="000000" w:themeColor="text1"/>
          <w:sz w:val="24"/>
          <w:szCs w:val="24"/>
        </w:rPr>
        <w:t>4</w:t>
      </w:r>
      <w:r w:rsidRPr="00BB19A2">
        <w:rPr>
          <w:rFonts w:cstheme="minorHAnsi"/>
          <w:noProof/>
          <w:color w:val="000000" w:themeColor="text1"/>
          <w:sz w:val="24"/>
          <w:szCs w:val="24"/>
        </w:rPr>
        <w:t xml:space="preserve"> . Wsparcie usamodzielniających się wychowanków pieczy zastępczej w 20</w:t>
      </w:r>
      <w:r w:rsidR="00C675A7" w:rsidRPr="00BB19A2">
        <w:rPr>
          <w:rFonts w:cstheme="minorHAnsi"/>
          <w:noProof/>
          <w:color w:val="000000" w:themeColor="text1"/>
          <w:sz w:val="24"/>
          <w:szCs w:val="24"/>
        </w:rPr>
        <w:t>2</w:t>
      </w:r>
      <w:r w:rsidR="00F02134" w:rsidRPr="00BB19A2">
        <w:rPr>
          <w:rFonts w:cstheme="minorHAnsi"/>
          <w:noProof/>
          <w:color w:val="000000" w:themeColor="text1"/>
          <w:sz w:val="24"/>
          <w:szCs w:val="24"/>
        </w:rPr>
        <w:t>3</w:t>
      </w:r>
      <w:r w:rsidRPr="00BB19A2">
        <w:rPr>
          <w:rFonts w:cstheme="minorHAnsi"/>
          <w:noProof/>
          <w:color w:val="000000" w:themeColor="text1"/>
          <w:sz w:val="24"/>
          <w:szCs w:val="24"/>
        </w:rPr>
        <w:t xml:space="preserve"> r.</w:t>
      </w:r>
    </w:p>
    <w:tbl>
      <w:tblPr>
        <w:tblStyle w:val="Tabela-Siatka"/>
        <w:tblW w:w="10441" w:type="dxa"/>
        <w:tblInd w:w="-147" w:type="dxa"/>
        <w:tblLook w:val="04A0" w:firstRow="1" w:lastRow="0" w:firstColumn="1" w:lastColumn="0" w:noHBand="0" w:noVBand="1"/>
      </w:tblPr>
      <w:tblGrid>
        <w:gridCol w:w="6096"/>
        <w:gridCol w:w="992"/>
        <w:gridCol w:w="1134"/>
        <w:gridCol w:w="1134"/>
        <w:gridCol w:w="1085"/>
      </w:tblGrid>
      <w:tr w:rsidR="0061657B" w:rsidRPr="00BB19A2" w14:paraId="4FB50341" w14:textId="6CBA8C1E" w:rsidTr="00CB207F">
        <w:trPr>
          <w:trHeight w:val="237"/>
        </w:trPr>
        <w:tc>
          <w:tcPr>
            <w:tcW w:w="6096" w:type="dxa"/>
          </w:tcPr>
          <w:p w14:paraId="5D5A3D2E" w14:textId="57A82980" w:rsidR="00E07885" w:rsidRPr="00BB19A2" w:rsidRDefault="00E07885" w:rsidP="00BB19A2">
            <w:pPr>
              <w:rPr>
                <w:rFonts w:cstheme="minorHAnsi"/>
                <w:color w:val="000000" w:themeColor="text1"/>
                <w:sz w:val="24"/>
                <w:szCs w:val="24"/>
              </w:rPr>
            </w:pPr>
          </w:p>
        </w:tc>
        <w:tc>
          <w:tcPr>
            <w:tcW w:w="992" w:type="dxa"/>
          </w:tcPr>
          <w:p w14:paraId="7D4BB203" w14:textId="1F707061"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2020</w:t>
            </w:r>
          </w:p>
        </w:tc>
        <w:tc>
          <w:tcPr>
            <w:tcW w:w="1134" w:type="dxa"/>
          </w:tcPr>
          <w:p w14:paraId="18D7A6F0" w14:textId="15C61A28"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2021</w:t>
            </w:r>
          </w:p>
        </w:tc>
        <w:tc>
          <w:tcPr>
            <w:tcW w:w="1134" w:type="dxa"/>
          </w:tcPr>
          <w:p w14:paraId="69E9F6FC" w14:textId="5052F040"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2022</w:t>
            </w:r>
          </w:p>
        </w:tc>
        <w:tc>
          <w:tcPr>
            <w:tcW w:w="1085" w:type="dxa"/>
          </w:tcPr>
          <w:p w14:paraId="4B9E478B" w14:textId="0E2D4E6B"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7A0161F9" w14:textId="122B8806" w:rsidTr="00CB207F">
        <w:trPr>
          <w:trHeight w:val="226"/>
        </w:trPr>
        <w:tc>
          <w:tcPr>
            <w:tcW w:w="6096" w:type="dxa"/>
          </w:tcPr>
          <w:p w14:paraId="6E4AA90E" w14:textId="4BDFA16F"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Pomoc na kontynuowanie nauki - pieniężna</w:t>
            </w:r>
          </w:p>
        </w:tc>
        <w:tc>
          <w:tcPr>
            <w:tcW w:w="992" w:type="dxa"/>
          </w:tcPr>
          <w:p w14:paraId="1B097030" w14:textId="461A8136"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20</w:t>
            </w:r>
          </w:p>
        </w:tc>
        <w:tc>
          <w:tcPr>
            <w:tcW w:w="1134" w:type="dxa"/>
          </w:tcPr>
          <w:p w14:paraId="45AD4667" w14:textId="10F40709"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16</w:t>
            </w:r>
          </w:p>
        </w:tc>
        <w:tc>
          <w:tcPr>
            <w:tcW w:w="1134" w:type="dxa"/>
          </w:tcPr>
          <w:p w14:paraId="41447320" w14:textId="242BF6F1"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14</w:t>
            </w:r>
          </w:p>
        </w:tc>
        <w:tc>
          <w:tcPr>
            <w:tcW w:w="1085" w:type="dxa"/>
          </w:tcPr>
          <w:p w14:paraId="2B0E1091" w14:textId="61BB887C" w:rsidR="0028570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13</w:t>
            </w:r>
          </w:p>
        </w:tc>
      </w:tr>
      <w:tr w:rsidR="0061657B" w:rsidRPr="00BB19A2" w14:paraId="01503548" w14:textId="559E61F7" w:rsidTr="00CB207F">
        <w:trPr>
          <w:trHeight w:val="118"/>
        </w:trPr>
        <w:tc>
          <w:tcPr>
            <w:tcW w:w="6096" w:type="dxa"/>
          </w:tcPr>
          <w:p w14:paraId="22187503" w14:textId="0184DEE7" w:rsidR="00E07885" w:rsidRPr="00BB19A2" w:rsidRDefault="00E07885" w:rsidP="00BB19A2">
            <w:pPr>
              <w:rPr>
                <w:rFonts w:cstheme="minorHAnsi"/>
                <w:color w:val="000000" w:themeColor="text1"/>
                <w:sz w:val="24"/>
                <w:szCs w:val="24"/>
              </w:rPr>
            </w:pPr>
            <w:bookmarkStart w:id="53" w:name="_Hlk33446009"/>
            <w:r w:rsidRPr="00BB19A2">
              <w:rPr>
                <w:rFonts w:cstheme="minorHAnsi"/>
                <w:color w:val="000000" w:themeColor="text1"/>
                <w:sz w:val="24"/>
                <w:szCs w:val="24"/>
              </w:rPr>
              <w:t xml:space="preserve">                    w tym:  wychowankowie rodzinnej pieczy zastępczej</w:t>
            </w:r>
          </w:p>
        </w:tc>
        <w:tc>
          <w:tcPr>
            <w:tcW w:w="992" w:type="dxa"/>
          </w:tcPr>
          <w:p w14:paraId="5ABEC465" w14:textId="66FF8205"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10</w:t>
            </w:r>
          </w:p>
        </w:tc>
        <w:tc>
          <w:tcPr>
            <w:tcW w:w="1134" w:type="dxa"/>
          </w:tcPr>
          <w:p w14:paraId="0590B243" w14:textId="7CBE962B"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6</w:t>
            </w:r>
          </w:p>
        </w:tc>
        <w:tc>
          <w:tcPr>
            <w:tcW w:w="1134" w:type="dxa"/>
          </w:tcPr>
          <w:p w14:paraId="1F4DA8C4" w14:textId="2372C8DE"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6</w:t>
            </w:r>
          </w:p>
        </w:tc>
        <w:tc>
          <w:tcPr>
            <w:tcW w:w="1085" w:type="dxa"/>
          </w:tcPr>
          <w:p w14:paraId="38213206" w14:textId="4AAA1092"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5</w:t>
            </w:r>
          </w:p>
        </w:tc>
      </w:tr>
      <w:tr w:rsidR="0061657B" w:rsidRPr="00BB19A2" w14:paraId="29D2F485" w14:textId="6C88DC3B" w:rsidTr="00CB207F">
        <w:trPr>
          <w:trHeight w:val="135"/>
        </w:trPr>
        <w:tc>
          <w:tcPr>
            <w:tcW w:w="6096" w:type="dxa"/>
          </w:tcPr>
          <w:p w14:paraId="7D18C8F8" w14:textId="34F06BE7" w:rsidR="00E07885" w:rsidRPr="00BB19A2" w:rsidRDefault="00E07885" w:rsidP="00BB19A2">
            <w:pPr>
              <w:ind w:left="882" w:hanging="882"/>
              <w:rPr>
                <w:rFonts w:cstheme="minorHAnsi"/>
                <w:color w:val="000000" w:themeColor="text1"/>
                <w:sz w:val="24"/>
                <w:szCs w:val="24"/>
              </w:rPr>
            </w:pPr>
            <w:r w:rsidRPr="00BB19A2">
              <w:rPr>
                <w:rFonts w:cstheme="minorHAnsi"/>
                <w:color w:val="000000" w:themeColor="text1"/>
                <w:sz w:val="24"/>
                <w:szCs w:val="24"/>
              </w:rPr>
              <w:t xml:space="preserve">                    w tym: wychowankowie instytucjonalnej pieczy zastępczej</w:t>
            </w:r>
          </w:p>
        </w:tc>
        <w:tc>
          <w:tcPr>
            <w:tcW w:w="992" w:type="dxa"/>
          </w:tcPr>
          <w:p w14:paraId="7E02C9FE" w14:textId="780F86E7"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10</w:t>
            </w:r>
          </w:p>
        </w:tc>
        <w:tc>
          <w:tcPr>
            <w:tcW w:w="1134" w:type="dxa"/>
          </w:tcPr>
          <w:p w14:paraId="5109FF8A" w14:textId="643C0535"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10</w:t>
            </w:r>
          </w:p>
        </w:tc>
        <w:tc>
          <w:tcPr>
            <w:tcW w:w="1134" w:type="dxa"/>
          </w:tcPr>
          <w:p w14:paraId="3AE2CCAE" w14:textId="1B135E01"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8</w:t>
            </w:r>
          </w:p>
        </w:tc>
        <w:tc>
          <w:tcPr>
            <w:tcW w:w="1085" w:type="dxa"/>
          </w:tcPr>
          <w:p w14:paraId="5975AB48" w14:textId="726FEB7D"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8</w:t>
            </w:r>
          </w:p>
        </w:tc>
      </w:tr>
      <w:bookmarkEnd w:id="53"/>
      <w:tr w:rsidR="0061657B" w:rsidRPr="00BB19A2" w14:paraId="1067B94D" w14:textId="1238E012" w:rsidTr="00CB207F">
        <w:trPr>
          <w:trHeight w:val="237"/>
        </w:trPr>
        <w:tc>
          <w:tcPr>
            <w:tcW w:w="6096" w:type="dxa"/>
          </w:tcPr>
          <w:p w14:paraId="1CFB6CD5" w14:textId="05809173"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Pomoc na usamodzielnienie - pieniężna</w:t>
            </w:r>
          </w:p>
        </w:tc>
        <w:tc>
          <w:tcPr>
            <w:tcW w:w="992" w:type="dxa"/>
          </w:tcPr>
          <w:p w14:paraId="1E59FA85" w14:textId="06B74EAC"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w:t>
            </w:r>
          </w:p>
        </w:tc>
        <w:tc>
          <w:tcPr>
            <w:tcW w:w="1134" w:type="dxa"/>
          </w:tcPr>
          <w:p w14:paraId="33DF801F" w14:textId="6DA0B5F1"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3</w:t>
            </w:r>
          </w:p>
        </w:tc>
        <w:tc>
          <w:tcPr>
            <w:tcW w:w="1134" w:type="dxa"/>
          </w:tcPr>
          <w:p w14:paraId="748AEB09" w14:textId="079D2D4C"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w:t>
            </w:r>
          </w:p>
        </w:tc>
        <w:tc>
          <w:tcPr>
            <w:tcW w:w="1085" w:type="dxa"/>
          </w:tcPr>
          <w:p w14:paraId="2AF8D022" w14:textId="794A9C1C"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4</w:t>
            </w:r>
          </w:p>
        </w:tc>
      </w:tr>
      <w:tr w:rsidR="0061657B" w:rsidRPr="00BB19A2" w14:paraId="68E1A41F" w14:textId="265567AB" w:rsidTr="00CB207F">
        <w:trPr>
          <w:trHeight w:val="237"/>
        </w:trPr>
        <w:tc>
          <w:tcPr>
            <w:tcW w:w="6096" w:type="dxa"/>
          </w:tcPr>
          <w:p w14:paraId="763C6A5A" w14:textId="6FEADC1E"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 xml:space="preserve">                    w tym:  wychowankowie rodzinnej pieczy zastępczej</w:t>
            </w:r>
          </w:p>
        </w:tc>
        <w:tc>
          <w:tcPr>
            <w:tcW w:w="992" w:type="dxa"/>
          </w:tcPr>
          <w:p w14:paraId="0843F656" w14:textId="4151CE9D"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w:t>
            </w:r>
          </w:p>
        </w:tc>
        <w:tc>
          <w:tcPr>
            <w:tcW w:w="1134" w:type="dxa"/>
          </w:tcPr>
          <w:p w14:paraId="434A50C0" w14:textId="4970C9C6"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3</w:t>
            </w:r>
          </w:p>
        </w:tc>
        <w:tc>
          <w:tcPr>
            <w:tcW w:w="1134" w:type="dxa"/>
          </w:tcPr>
          <w:p w14:paraId="06C9056C" w14:textId="2042F1FE"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w:t>
            </w:r>
          </w:p>
        </w:tc>
        <w:tc>
          <w:tcPr>
            <w:tcW w:w="1085" w:type="dxa"/>
          </w:tcPr>
          <w:p w14:paraId="3576D141" w14:textId="3E53CDAA"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2FFCC3FB" w14:textId="2A46850E" w:rsidTr="00CB207F">
        <w:trPr>
          <w:trHeight w:val="237"/>
        </w:trPr>
        <w:tc>
          <w:tcPr>
            <w:tcW w:w="6096" w:type="dxa"/>
          </w:tcPr>
          <w:p w14:paraId="336239B1" w14:textId="418915DC" w:rsidR="00E07885" w:rsidRPr="00BB19A2" w:rsidRDefault="00E07885" w:rsidP="00BB19A2">
            <w:pPr>
              <w:ind w:left="882" w:hanging="882"/>
              <w:rPr>
                <w:rFonts w:cstheme="minorHAnsi"/>
                <w:color w:val="000000" w:themeColor="text1"/>
                <w:sz w:val="24"/>
                <w:szCs w:val="24"/>
              </w:rPr>
            </w:pPr>
            <w:r w:rsidRPr="00BB19A2">
              <w:rPr>
                <w:rFonts w:cstheme="minorHAnsi"/>
                <w:color w:val="000000" w:themeColor="text1"/>
                <w:sz w:val="24"/>
                <w:szCs w:val="24"/>
              </w:rPr>
              <w:t xml:space="preserve">                    w tym: wychowankowie instytucjonalnej pieczy zastępczej</w:t>
            </w:r>
          </w:p>
        </w:tc>
        <w:tc>
          <w:tcPr>
            <w:tcW w:w="992" w:type="dxa"/>
          </w:tcPr>
          <w:p w14:paraId="2058DF2A" w14:textId="7A70245D"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tcPr>
          <w:p w14:paraId="080BB3A1" w14:textId="06F98813"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tcPr>
          <w:p w14:paraId="5A4BFB83" w14:textId="1508A76D"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1</w:t>
            </w:r>
          </w:p>
        </w:tc>
        <w:tc>
          <w:tcPr>
            <w:tcW w:w="1085" w:type="dxa"/>
          </w:tcPr>
          <w:p w14:paraId="6E6B26C6" w14:textId="3005D763"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4</w:t>
            </w:r>
          </w:p>
        </w:tc>
      </w:tr>
      <w:tr w:rsidR="0061657B" w:rsidRPr="00BB19A2" w14:paraId="309354E5" w14:textId="1FBB7F14" w:rsidTr="00CB207F">
        <w:trPr>
          <w:trHeight w:val="154"/>
        </w:trPr>
        <w:tc>
          <w:tcPr>
            <w:tcW w:w="6096" w:type="dxa"/>
          </w:tcPr>
          <w:p w14:paraId="0EF74389" w14:textId="38AD592E" w:rsidR="00E07885" w:rsidRPr="00BB19A2" w:rsidRDefault="00E07885" w:rsidP="00BB19A2">
            <w:pPr>
              <w:ind w:left="1313" w:hanging="1313"/>
              <w:rPr>
                <w:rFonts w:cstheme="minorHAnsi"/>
                <w:color w:val="000000" w:themeColor="text1"/>
                <w:sz w:val="24"/>
                <w:szCs w:val="24"/>
              </w:rPr>
            </w:pPr>
            <w:r w:rsidRPr="00BB19A2">
              <w:rPr>
                <w:rFonts w:cstheme="minorHAnsi"/>
                <w:color w:val="000000" w:themeColor="text1"/>
                <w:sz w:val="24"/>
                <w:szCs w:val="24"/>
              </w:rPr>
              <w:t xml:space="preserve">Pomoc na zagospodarowanie </w:t>
            </w:r>
          </w:p>
        </w:tc>
        <w:tc>
          <w:tcPr>
            <w:tcW w:w="992" w:type="dxa"/>
          </w:tcPr>
          <w:p w14:paraId="68B8985D" w14:textId="3B3000FE"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w:t>
            </w:r>
          </w:p>
        </w:tc>
        <w:tc>
          <w:tcPr>
            <w:tcW w:w="1134" w:type="dxa"/>
          </w:tcPr>
          <w:p w14:paraId="6E7D7B72" w14:textId="2DE5FDE5"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3</w:t>
            </w:r>
          </w:p>
        </w:tc>
        <w:tc>
          <w:tcPr>
            <w:tcW w:w="1134" w:type="dxa"/>
          </w:tcPr>
          <w:p w14:paraId="3EE69FF5" w14:textId="43F6CF5A"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5</w:t>
            </w:r>
          </w:p>
        </w:tc>
        <w:tc>
          <w:tcPr>
            <w:tcW w:w="1085" w:type="dxa"/>
          </w:tcPr>
          <w:p w14:paraId="7706F38F" w14:textId="6B24C8A1"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1</w:t>
            </w:r>
          </w:p>
        </w:tc>
      </w:tr>
      <w:tr w:rsidR="0061657B" w:rsidRPr="00BB19A2" w14:paraId="4BC301A8" w14:textId="60BAB839" w:rsidTr="00CB207F">
        <w:trPr>
          <w:trHeight w:val="59"/>
        </w:trPr>
        <w:tc>
          <w:tcPr>
            <w:tcW w:w="6096" w:type="dxa"/>
          </w:tcPr>
          <w:p w14:paraId="1F2C9555" w14:textId="6F7A8240" w:rsidR="00E07885" w:rsidRPr="00BB19A2" w:rsidRDefault="00E07885" w:rsidP="00BB19A2">
            <w:pPr>
              <w:ind w:left="1313" w:hanging="1313"/>
              <w:rPr>
                <w:rFonts w:cstheme="minorHAnsi"/>
                <w:color w:val="000000" w:themeColor="text1"/>
                <w:sz w:val="24"/>
                <w:szCs w:val="24"/>
              </w:rPr>
            </w:pPr>
            <w:r w:rsidRPr="00BB19A2">
              <w:rPr>
                <w:rFonts w:cstheme="minorHAnsi"/>
                <w:color w:val="000000" w:themeColor="text1"/>
                <w:sz w:val="24"/>
                <w:szCs w:val="24"/>
              </w:rPr>
              <w:t xml:space="preserve">                    w tym:  wychowankowie rodzinnej pieczy zastępczej</w:t>
            </w:r>
          </w:p>
        </w:tc>
        <w:tc>
          <w:tcPr>
            <w:tcW w:w="992" w:type="dxa"/>
          </w:tcPr>
          <w:p w14:paraId="424AA224" w14:textId="3BA2D7D5"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w:t>
            </w:r>
          </w:p>
        </w:tc>
        <w:tc>
          <w:tcPr>
            <w:tcW w:w="1134" w:type="dxa"/>
          </w:tcPr>
          <w:p w14:paraId="1370EB26" w14:textId="6B4A0E7C"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3</w:t>
            </w:r>
          </w:p>
        </w:tc>
        <w:tc>
          <w:tcPr>
            <w:tcW w:w="1134" w:type="dxa"/>
          </w:tcPr>
          <w:p w14:paraId="0C69A3F1" w14:textId="5EF5B6C1"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w:t>
            </w:r>
          </w:p>
        </w:tc>
        <w:tc>
          <w:tcPr>
            <w:tcW w:w="1085" w:type="dxa"/>
          </w:tcPr>
          <w:p w14:paraId="763A4589" w14:textId="7D31B641"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0</w:t>
            </w:r>
          </w:p>
        </w:tc>
      </w:tr>
      <w:tr w:rsidR="0061657B" w:rsidRPr="00BB19A2" w14:paraId="08B03A81" w14:textId="348A8903" w:rsidTr="00CB207F">
        <w:trPr>
          <w:trHeight w:val="161"/>
        </w:trPr>
        <w:tc>
          <w:tcPr>
            <w:tcW w:w="6096" w:type="dxa"/>
          </w:tcPr>
          <w:p w14:paraId="13237136" w14:textId="49E3CC35" w:rsidR="00E07885" w:rsidRPr="00BB19A2" w:rsidRDefault="00E07885" w:rsidP="00BB19A2">
            <w:pPr>
              <w:ind w:left="882" w:hanging="882"/>
              <w:rPr>
                <w:rFonts w:cstheme="minorHAnsi"/>
                <w:color w:val="000000" w:themeColor="text1"/>
                <w:sz w:val="24"/>
                <w:szCs w:val="24"/>
              </w:rPr>
            </w:pPr>
            <w:r w:rsidRPr="00BB19A2">
              <w:rPr>
                <w:rFonts w:cstheme="minorHAnsi"/>
                <w:color w:val="000000" w:themeColor="text1"/>
                <w:sz w:val="24"/>
                <w:szCs w:val="24"/>
              </w:rPr>
              <w:t xml:space="preserve">                    w tym: wychowankowie instytucjonalnej pieczy zastępczej</w:t>
            </w:r>
          </w:p>
        </w:tc>
        <w:tc>
          <w:tcPr>
            <w:tcW w:w="992" w:type="dxa"/>
          </w:tcPr>
          <w:p w14:paraId="2E698A6A" w14:textId="20A0A293"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tcPr>
          <w:p w14:paraId="233660F5" w14:textId="131A9227"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w:t>
            </w:r>
          </w:p>
        </w:tc>
        <w:tc>
          <w:tcPr>
            <w:tcW w:w="1134" w:type="dxa"/>
          </w:tcPr>
          <w:p w14:paraId="51BADCAA" w14:textId="6DF9CCE5"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3</w:t>
            </w:r>
          </w:p>
        </w:tc>
        <w:tc>
          <w:tcPr>
            <w:tcW w:w="1085" w:type="dxa"/>
          </w:tcPr>
          <w:p w14:paraId="41B715D3" w14:textId="7729DFDC"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1</w:t>
            </w:r>
          </w:p>
        </w:tc>
      </w:tr>
      <w:tr w:rsidR="0061657B" w:rsidRPr="00BB19A2" w14:paraId="5A1E16A7" w14:textId="27CD2269" w:rsidTr="00CB207F">
        <w:trPr>
          <w:trHeight w:val="174"/>
        </w:trPr>
        <w:tc>
          <w:tcPr>
            <w:tcW w:w="6096" w:type="dxa"/>
          </w:tcPr>
          <w:p w14:paraId="162529B7" w14:textId="7702DED8"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Praca socjalna</w:t>
            </w:r>
          </w:p>
        </w:tc>
        <w:tc>
          <w:tcPr>
            <w:tcW w:w="992" w:type="dxa"/>
          </w:tcPr>
          <w:p w14:paraId="0F7A90B2" w14:textId="33BC5AEB"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22</w:t>
            </w:r>
          </w:p>
        </w:tc>
        <w:tc>
          <w:tcPr>
            <w:tcW w:w="1134" w:type="dxa"/>
          </w:tcPr>
          <w:p w14:paraId="40093832" w14:textId="3CCEB0C1"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21</w:t>
            </w:r>
          </w:p>
        </w:tc>
        <w:tc>
          <w:tcPr>
            <w:tcW w:w="1134" w:type="dxa"/>
          </w:tcPr>
          <w:p w14:paraId="2ABE1AFD" w14:textId="783262E7"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36</w:t>
            </w:r>
          </w:p>
        </w:tc>
        <w:tc>
          <w:tcPr>
            <w:tcW w:w="1085" w:type="dxa"/>
          </w:tcPr>
          <w:p w14:paraId="03ADD90F" w14:textId="0CE48818" w:rsidR="00E07885" w:rsidRPr="00BB19A2" w:rsidRDefault="0099318D" w:rsidP="00BB19A2">
            <w:pPr>
              <w:rPr>
                <w:rFonts w:cstheme="minorHAnsi"/>
                <w:color w:val="000000" w:themeColor="text1"/>
                <w:sz w:val="24"/>
                <w:szCs w:val="24"/>
              </w:rPr>
            </w:pPr>
            <w:r w:rsidRPr="00BB19A2">
              <w:rPr>
                <w:rFonts w:cstheme="minorHAnsi"/>
                <w:color w:val="000000" w:themeColor="text1"/>
                <w:sz w:val="24"/>
                <w:szCs w:val="24"/>
              </w:rPr>
              <w:t>21</w:t>
            </w:r>
          </w:p>
        </w:tc>
      </w:tr>
      <w:tr w:rsidR="0061657B" w:rsidRPr="00BB19A2" w14:paraId="1DD41B68" w14:textId="3F6CCFCB" w:rsidTr="00CB207F">
        <w:trPr>
          <w:trHeight w:val="66"/>
        </w:trPr>
        <w:tc>
          <w:tcPr>
            <w:tcW w:w="6096" w:type="dxa"/>
          </w:tcPr>
          <w:p w14:paraId="3F2A3D9B" w14:textId="0877F55C" w:rsidR="00E07885" w:rsidRPr="00BB19A2" w:rsidRDefault="00E07885" w:rsidP="00BB19A2">
            <w:pPr>
              <w:ind w:left="1025" w:hanging="1025"/>
              <w:rPr>
                <w:rFonts w:cstheme="minorHAnsi"/>
                <w:color w:val="000000" w:themeColor="text1"/>
                <w:sz w:val="24"/>
                <w:szCs w:val="24"/>
              </w:rPr>
            </w:pPr>
            <w:r w:rsidRPr="00BB19A2">
              <w:rPr>
                <w:rFonts w:cstheme="minorHAnsi"/>
                <w:color w:val="000000" w:themeColor="text1"/>
                <w:sz w:val="24"/>
                <w:szCs w:val="24"/>
              </w:rPr>
              <w:t>Liczba wychowanków, przebywających w mieszkaniu</w:t>
            </w:r>
            <w:r w:rsidR="00F02134" w:rsidRPr="00BB19A2">
              <w:rPr>
                <w:rFonts w:cstheme="minorHAnsi"/>
                <w:color w:val="000000" w:themeColor="text1"/>
                <w:sz w:val="24"/>
                <w:szCs w:val="24"/>
              </w:rPr>
              <w:t xml:space="preserve"> treningowym</w:t>
            </w:r>
          </w:p>
        </w:tc>
        <w:tc>
          <w:tcPr>
            <w:tcW w:w="992" w:type="dxa"/>
          </w:tcPr>
          <w:p w14:paraId="3201EE7B" w14:textId="5BF8B4E6"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5</w:t>
            </w:r>
          </w:p>
        </w:tc>
        <w:tc>
          <w:tcPr>
            <w:tcW w:w="1134" w:type="dxa"/>
          </w:tcPr>
          <w:p w14:paraId="53E7EA1A" w14:textId="605FA012"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5</w:t>
            </w:r>
          </w:p>
        </w:tc>
        <w:tc>
          <w:tcPr>
            <w:tcW w:w="1134" w:type="dxa"/>
          </w:tcPr>
          <w:p w14:paraId="528A470A" w14:textId="3CBDAECE" w:rsidR="00E07885" w:rsidRPr="00BB19A2" w:rsidRDefault="00E07885" w:rsidP="00BB19A2">
            <w:pPr>
              <w:rPr>
                <w:rFonts w:cstheme="minorHAnsi"/>
                <w:color w:val="000000" w:themeColor="text1"/>
                <w:sz w:val="24"/>
                <w:szCs w:val="24"/>
              </w:rPr>
            </w:pPr>
            <w:r w:rsidRPr="00BB19A2">
              <w:rPr>
                <w:rFonts w:cstheme="minorHAnsi"/>
                <w:color w:val="000000" w:themeColor="text1"/>
                <w:sz w:val="24"/>
                <w:szCs w:val="24"/>
              </w:rPr>
              <w:t>6</w:t>
            </w:r>
          </w:p>
        </w:tc>
        <w:tc>
          <w:tcPr>
            <w:tcW w:w="1085" w:type="dxa"/>
          </w:tcPr>
          <w:p w14:paraId="4C6C7331" w14:textId="775F0364" w:rsidR="00E07885" w:rsidRPr="00BB19A2" w:rsidRDefault="00285705" w:rsidP="00BB19A2">
            <w:pPr>
              <w:rPr>
                <w:rFonts w:cstheme="minorHAnsi"/>
                <w:color w:val="000000" w:themeColor="text1"/>
                <w:sz w:val="24"/>
                <w:szCs w:val="24"/>
              </w:rPr>
            </w:pPr>
            <w:r w:rsidRPr="00BB19A2">
              <w:rPr>
                <w:rFonts w:cstheme="minorHAnsi"/>
                <w:color w:val="000000" w:themeColor="text1"/>
                <w:sz w:val="24"/>
                <w:szCs w:val="24"/>
              </w:rPr>
              <w:t>6</w:t>
            </w:r>
          </w:p>
        </w:tc>
      </w:tr>
    </w:tbl>
    <w:p w14:paraId="7CE807B0" w14:textId="2EABDD68" w:rsidR="00411073" w:rsidRPr="00BB19A2" w:rsidRDefault="00411073" w:rsidP="00BB19A2">
      <w:pPr>
        <w:spacing w:line="360" w:lineRule="auto"/>
        <w:rPr>
          <w:rFonts w:cstheme="minorHAnsi"/>
          <w:noProof/>
          <w:color w:val="000000" w:themeColor="text1"/>
          <w:sz w:val="24"/>
          <w:szCs w:val="24"/>
        </w:rPr>
      </w:pPr>
    </w:p>
    <w:p w14:paraId="7AAB861B" w14:textId="77777777" w:rsidR="003F1BA1" w:rsidRPr="00BB19A2" w:rsidRDefault="00A150D7" w:rsidP="00BB19A2">
      <w:pPr>
        <w:pStyle w:val="Akapitzlist"/>
        <w:numPr>
          <w:ilvl w:val="0"/>
          <w:numId w:val="8"/>
        </w:numPr>
        <w:spacing w:line="360" w:lineRule="auto"/>
        <w:ind w:left="284" w:hanging="284"/>
        <w:rPr>
          <w:rFonts w:cstheme="minorHAnsi"/>
          <w:noProof/>
          <w:color w:val="000000" w:themeColor="text1"/>
          <w:sz w:val="24"/>
          <w:szCs w:val="24"/>
        </w:rPr>
      </w:pPr>
      <w:r w:rsidRPr="00BB19A2">
        <w:rPr>
          <w:rFonts w:cstheme="minorHAnsi"/>
          <w:noProof/>
          <w:color w:val="000000" w:themeColor="text1"/>
          <w:sz w:val="24"/>
          <w:szCs w:val="24"/>
        </w:rPr>
        <w:t>Najważniejsze wnioski:</w:t>
      </w:r>
      <w:r w:rsidR="009936CD" w:rsidRPr="00BB19A2">
        <w:rPr>
          <w:rFonts w:cstheme="minorHAnsi"/>
          <w:noProof/>
          <w:color w:val="000000" w:themeColor="text1"/>
          <w:sz w:val="24"/>
          <w:szCs w:val="24"/>
        </w:rPr>
        <w:t xml:space="preserve"> </w:t>
      </w:r>
      <w:r w:rsidR="00B04288" w:rsidRPr="00BB19A2">
        <w:rPr>
          <w:rFonts w:cstheme="minorHAnsi"/>
          <w:noProof/>
          <w:color w:val="000000" w:themeColor="text1"/>
          <w:sz w:val="24"/>
          <w:szCs w:val="24"/>
        </w:rPr>
        <w:t xml:space="preserve">Rokrocznie Dział Pieczy Zastępczej prowadzi działania nakierowane na udamodzielnienie wychowanków pieczy. W 2023 r. zwiększono o jedno liczbę miejsc w mieszkaniu </w:t>
      </w:r>
      <w:r w:rsidR="00A33285" w:rsidRPr="00BB19A2">
        <w:rPr>
          <w:rFonts w:cstheme="minorHAnsi"/>
          <w:noProof/>
          <w:color w:val="000000" w:themeColor="text1"/>
          <w:sz w:val="24"/>
          <w:szCs w:val="24"/>
        </w:rPr>
        <w:t>treningowym,</w:t>
      </w:r>
      <w:r w:rsidR="00B04288" w:rsidRPr="00BB19A2">
        <w:rPr>
          <w:rFonts w:cstheme="minorHAnsi"/>
          <w:noProof/>
          <w:color w:val="000000" w:themeColor="text1"/>
          <w:sz w:val="24"/>
          <w:szCs w:val="24"/>
        </w:rPr>
        <w:t xml:space="preserve"> dzięki czemu z tej formy wsparcia może skorzystać większa liczba osób.</w:t>
      </w:r>
    </w:p>
    <w:p w14:paraId="7C880D34" w14:textId="77777777" w:rsidR="003F1BA1" w:rsidRPr="00BB19A2" w:rsidRDefault="003F1BA1" w:rsidP="00BB19A2">
      <w:pPr>
        <w:pStyle w:val="Akapitzlist"/>
        <w:spacing w:line="360" w:lineRule="auto"/>
        <w:ind w:left="284"/>
        <w:rPr>
          <w:rFonts w:cstheme="minorHAnsi"/>
          <w:noProof/>
          <w:color w:val="000000" w:themeColor="text1"/>
          <w:sz w:val="24"/>
          <w:szCs w:val="24"/>
        </w:rPr>
      </w:pPr>
    </w:p>
    <w:p w14:paraId="70DE190D" w14:textId="77777777" w:rsidR="003F1BA1" w:rsidRPr="00BB19A2" w:rsidRDefault="003F1BA1" w:rsidP="00BB19A2">
      <w:pPr>
        <w:pStyle w:val="Akapitzlist"/>
        <w:spacing w:line="360" w:lineRule="auto"/>
        <w:ind w:left="284" w:hanging="284"/>
        <w:rPr>
          <w:rFonts w:cstheme="minorHAnsi"/>
          <w:noProof/>
          <w:sz w:val="24"/>
          <w:szCs w:val="24"/>
        </w:rPr>
      </w:pPr>
    </w:p>
    <w:p w14:paraId="5F5BF9E2" w14:textId="03E76AC1" w:rsidR="00597194" w:rsidRPr="00BB19A2" w:rsidRDefault="003F1BA1" w:rsidP="00BB19A2">
      <w:pPr>
        <w:pStyle w:val="Nagwek1"/>
        <w:numPr>
          <w:ilvl w:val="0"/>
          <w:numId w:val="2"/>
        </w:numPr>
        <w:ind w:left="284" w:hanging="284"/>
        <w:rPr>
          <w:rFonts w:asciiTheme="minorHAnsi" w:hAnsiTheme="minorHAnsi" w:cstheme="minorHAnsi"/>
          <w:noProof/>
          <w:color w:val="auto"/>
          <w:sz w:val="24"/>
          <w:szCs w:val="24"/>
        </w:rPr>
      </w:pPr>
      <w:bookmarkStart w:id="54" w:name="_Toc167690778"/>
      <w:r w:rsidRPr="00BB19A2">
        <w:rPr>
          <w:rFonts w:asciiTheme="minorHAnsi" w:hAnsiTheme="minorHAnsi" w:cstheme="minorHAnsi"/>
          <w:color w:val="auto"/>
          <w:sz w:val="24"/>
          <w:szCs w:val="24"/>
        </w:rPr>
        <w:t>Wsp</w:t>
      </w:r>
      <w:r w:rsidR="005C1BAA" w:rsidRPr="00BB19A2">
        <w:rPr>
          <w:rFonts w:asciiTheme="minorHAnsi" w:hAnsiTheme="minorHAnsi" w:cstheme="minorHAnsi"/>
          <w:color w:val="auto"/>
          <w:sz w:val="24"/>
          <w:szCs w:val="24"/>
        </w:rPr>
        <w:t xml:space="preserve">arcie </w:t>
      </w:r>
      <w:r w:rsidR="007C1EDB" w:rsidRPr="00BB19A2">
        <w:rPr>
          <w:rFonts w:asciiTheme="minorHAnsi" w:hAnsiTheme="minorHAnsi" w:cstheme="minorHAnsi"/>
          <w:color w:val="auto"/>
          <w:sz w:val="24"/>
          <w:szCs w:val="24"/>
        </w:rPr>
        <w:t>osób i rodzin w kryzysie</w:t>
      </w:r>
      <w:bookmarkEnd w:id="54"/>
    </w:p>
    <w:p w14:paraId="5BA6FB17" w14:textId="77777777" w:rsidR="00AE6522" w:rsidRPr="00BB19A2" w:rsidRDefault="00AE6522" w:rsidP="00BB19A2">
      <w:pPr>
        <w:rPr>
          <w:rFonts w:cstheme="minorHAnsi"/>
          <w:color w:val="000000" w:themeColor="text1"/>
          <w:sz w:val="24"/>
          <w:szCs w:val="24"/>
        </w:rPr>
      </w:pPr>
    </w:p>
    <w:p w14:paraId="6FC5AFB8" w14:textId="7F264346" w:rsidR="00597194" w:rsidRPr="00BB19A2" w:rsidRDefault="00A17E36"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 xml:space="preserve">   </w:t>
      </w:r>
      <w:bookmarkStart w:id="55" w:name="_Toc167690779"/>
      <w:r w:rsidR="007C1EDB" w:rsidRPr="00BB19A2">
        <w:rPr>
          <w:rFonts w:asciiTheme="minorHAnsi" w:hAnsiTheme="minorHAnsi" w:cstheme="minorHAnsi"/>
          <w:color w:val="000000" w:themeColor="text1"/>
          <w:sz w:val="24"/>
          <w:szCs w:val="24"/>
        </w:rPr>
        <w:t>Punkt Interwencji Kryzysowej</w:t>
      </w:r>
      <w:bookmarkEnd w:id="55"/>
    </w:p>
    <w:p w14:paraId="5A23FB41" w14:textId="77777777" w:rsidR="00CB207F" w:rsidRPr="00BB19A2" w:rsidRDefault="00CB207F" w:rsidP="00BB19A2">
      <w:pPr>
        <w:rPr>
          <w:rFonts w:cstheme="minorHAnsi"/>
          <w:color w:val="000000" w:themeColor="text1"/>
          <w:sz w:val="24"/>
          <w:szCs w:val="24"/>
        </w:rPr>
      </w:pPr>
    </w:p>
    <w:bookmarkEnd w:id="42"/>
    <w:p w14:paraId="07399058" w14:textId="4C451850" w:rsidR="00AE6522" w:rsidRPr="00BB19A2" w:rsidRDefault="00F4282A" w:rsidP="00BB19A2">
      <w:pPr>
        <w:spacing w:after="0" w:line="360" w:lineRule="auto"/>
        <w:ind w:firstLine="426"/>
        <w:rPr>
          <w:rFonts w:cstheme="minorHAnsi"/>
          <w:color w:val="000000" w:themeColor="text1"/>
          <w:sz w:val="24"/>
          <w:szCs w:val="24"/>
        </w:rPr>
      </w:pPr>
      <w:r w:rsidRPr="00BB19A2">
        <w:rPr>
          <w:rFonts w:cstheme="minorHAnsi"/>
          <w:color w:val="000000" w:themeColor="text1"/>
          <w:sz w:val="24"/>
          <w:szCs w:val="24"/>
        </w:rPr>
        <w:lastRenderedPageBreak/>
        <w:t xml:space="preserve">Punkt Interwencji Kryzysowej MOPS w Sopocie – Punkt Interwencji Kryzysowej  (PIK) świadczy </w:t>
      </w:r>
      <w:r w:rsidR="00973F64" w:rsidRPr="00BB19A2">
        <w:rPr>
          <w:rFonts w:cstheme="minorHAnsi"/>
          <w:color w:val="000000" w:themeColor="text1"/>
          <w:sz w:val="24"/>
          <w:szCs w:val="24"/>
        </w:rPr>
        <w:t xml:space="preserve">profesjonalną </w:t>
      </w:r>
      <w:r w:rsidRPr="00BB19A2">
        <w:rPr>
          <w:rFonts w:cstheme="minorHAnsi"/>
          <w:color w:val="000000" w:themeColor="text1"/>
          <w:sz w:val="24"/>
          <w:szCs w:val="24"/>
        </w:rPr>
        <w:t>pomoc</w:t>
      </w:r>
      <w:r w:rsidR="00973F64" w:rsidRPr="00BB19A2">
        <w:rPr>
          <w:rFonts w:cstheme="minorHAnsi"/>
          <w:color w:val="000000" w:themeColor="text1"/>
          <w:sz w:val="24"/>
          <w:szCs w:val="24"/>
        </w:rPr>
        <w:t xml:space="preserve"> w różnych sytuacjach kryzysowych mieszkanek i mieszkańców Sopotu, a w przypadkach wymagających wsparcia również turystom czy gościom spoza miasta. Punkt zapewnia również krótkoterminowe </w:t>
      </w:r>
      <w:r w:rsidR="00973F64" w:rsidRPr="00BB19A2">
        <w:rPr>
          <w:rFonts w:cstheme="minorHAnsi"/>
          <w:color w:val="000000" w:themeColor="text1"/>
          <w:sz w:val="24"/>
          <w:szCs w:val="24"/>
        </w:rPr>
        <w:br/>
        <w:t>i długoterminowe wsparcie terapeutyczne dla osób dorosłych w celu zatrzymania kryzysu i zminimalizowania szkód z tym związanych. Pomoc świadczona jest</w:t>
      </w:r>
      <w:r w:rsidRPr="00BB19A2">
        <w:rPr>
          <w:rFonts w:cstheme="minorHAnsi"/>
          <w:color w:val="000000" w:themeColor="text1"/>
          <w:sz w:val="24"/>
          <w:szCs w:val="24"/>
        </w:rPr>
        <w:t xml:space="preserve"> bez względu na posiadany dochód, codziennie w dni robocze </w:t>
      </w:r>
      <w:r w:rsidR="00973F64" w:rsidRPr="00BB19A2">
        <w:rPr>
          <w:rFonts w:cstheme="minorHAnsi"/>
          <w:color w:val="000000" w:themeColor="text1"/>
          <w:sz w:val="24"/>
          <w:szCs w:val="24"/>
        </w:rPr>
        <w:br/>
      </w:r>
      <w:r w:rsidRPr="00BB19A2">
        <w:rPr>
          <w:rFonts w:cstheme="minorHAnsi"/>
          <w:color w:val="000000" w:themeColor="text1"/>
          <w:sz w:val="24"/>
          <w:szCs w:val="24"/>
        </w:rPr>
        <w:t xml:space="preserve">w godzinach od 7:30 do 20:00 (w sytuacjach nagłym, kryzysowych, również całodobowo). Osoby korzystające </w:t>
      </w:r>
      <w:r w:rsidR="00973F64" w:rsidRPr="00BB19A2">
        <w:rPr>
          <w:rFonts w:cstheme="minorHAnsi"/>
          <w:color w:val="000000" w:themeColor="text1"/>
          <w:sz w:val="24"/>
          <w:szCs w:val="24"/>
        </w:rPr>
        <w:br/>
      </w:r>
      <w:r w:rsidRPr="00BB19A2">
        <w:rPr>
          <w:rFonts w:cstheme="minorHAnsi"/>
          <w:color w:val="000000" w:themeColor="text1"/>
          <w:sz w:val="24"/>
          <w:szCs w:val="24"/>
        </w:rPr>
        <w:t xml:space="preserve">z pomocy Punktu to głownie osoby doświadczające przemocy, stosujące przemoc, w żałobie, po doświadczeniu traumy, przechodzące kryzysy psychiczne, zagrożone samobójstwem oraz inne osoby potrzebujące. </w:t>
      </w:r>
    </w:p>
    <w:p w14:paraId="3BFC4068" w14:textId="53342CE2" w:rsidR="00F4282A" w:rsidRPr="00BB19A2" w:rsidRDefault="00F4282A" w:rsidP="00BB19A2">
      <w:pPr>
        <w:rPr>
          <w:rFonts w:cstheme="minorHAnsi"/>
          <w:color w:val="000000" w:themeColor="text1"/>
          <w:sz w:val="24"/>
          <w:szCs w:val="24"/>
        </w:rPr>
      </w:pPr>
      <w:r w:rsidRPr="00BB19A2">
        <w:rPr>
          <w:rFonts w:cstheme="minorHAnsi"/>
          <w:color w:val="000000" w:themeColor="text1"/>
          <w:sz w:val="24"/>
          <w:szCs w:val="24"/>
        </w:rPr>
        <w:t>Realizowane działania:</w:t>
      </w:r>
    </w:p>
    <w:p w14:paraId="573FA19C" w14:textId="0D85ABAF" w:rsidR="00F4282A"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Konsultacje psychologiczno-pedagogiczne na miejscu i w środowisku zamieszkania osób potrzebujących wsparcia,</w:t>
      </w:r>
    </w:p>
    <w:p w14:paraId="3F27B09E" w14:textId="77777777" w:rsidR="00F4282A"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 xml:space="preserve">Prowadzenie sesji terapeutycznych, mających na celu wprowadzenie trwałych zmian w życiu osoby potrzebującej pomocy i w sposobie radzenia sobie z trudnymi sytuacjami. </w:t>
      </w:r>
    </w:p>
    <w:p w14:paraId="70AF7A28" w14:textId="77777777" w:rsidR="00F4282A"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Działania interwencyjne, których celem było zatrzymanie sytuacji kryzysowych - wejścia w środowisko, kontakt z instytucjami, praca w zespołach interdyscyplinarnych, tworzenie indywidualnych planów pomocy,</w:t>
      </w:r>
    </w:p>
    <w:p w14:paraId="16EE4BCB" w14:textId="77777777" w:rsidR="00F4282A"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W uzasadnionych sytuacjach – kierowanie do Interwencyjnego Miejsca Noclegowego</w:t>
      </w:r>
    </w:p>
    <w:p w14:paraId="4EDE5694" w14:textId="77777777" w:rsidR="00F4282A"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Prowadzenie terapii indywidualnej dla osób stosujących przemoc,</w:t>
      </w:r>
    </w:p>
    <w:p w14:paraId="42AC4F92" w14:textId="77777777" w:rsidR="00F4282A"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Poradnictwo prawne z zakresu prawa rodzinnego i opiekuńczego, zabezpieczenia społecznego  i ochrony praw lokatorów; poradnictwo było także prowadzone w  razie potrzeby w środowisku klienta,</w:t>
      </w:r>
    </w:p>
    <w:p w14:paraId="67756BC7" w14:textId="1A5E3723" w:rsidR="00F4282A"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 xml:space="preserve">Prowadzenie grup </w:t>
      </w:r>
      <w:proofErr w:type="spellStart"/>
      <w:r w:rsidRPr="00BB19A2">
        <w:rPr>
          <w:rFonts w:cstheme="minorHAnsi"/>
          <w:color w:val="000000" w:themeColor="text1"/>
          <w:sz w:val="24"/>
          <w:szCs w:val="24"/>
        </w:rPr>
        <w:t>psychoedukacyjnych</w:t>
      </w:r>
      <w:proofErr w:type="spellEnd"/>
      <w:r w:rsidRPr="00BB19A2">
        <w:rPr>
          <w:rFonts w:cstheme="minorHAnsi"/>
          <w:color w:val="000000" w:themeColor="text1"/>
          <w:sz w:val="24"/>
          <w:szCs w:val="24"/>
        </w:rPr>
        <w:t xml:space="preserve"> dla osób doświadczających przemocy oraz programów korekcyjno-edukacyjnych dla osób stosujących przemoc,</w:t>
      </w:r>
    </w:p>
    <w:p w14:paraId="4D3A04A0" w14:textId="5E8E8612" w:rsidR="00AE6522" w:rsidRPr="00BB19A2" w:rsidRDefault="00F4282A" w:rsidP="00BB19A2">
      <w:pPr>
        <w:pStyle w:val="Akapitzlist"/>
        <w:numPr>
          <w:ilvl w:val="0"/>
          <w:numId w:val="10"/>
        </w:numPr>
        <w:spacing w:after="0" w:line="360" w:lineRule="auto"/>
        <w:ind w:left="709" w:hanging="349"/>
        <w:rPr>
          <w:rFonts w:cstheme="minorHAnsi"/>
          <w:color w:val="000000" w:themeColor="text1"/>
          <w:sz w:val="24"/>
          <w:szCs w:val="24"/>
        </w:rPr>
      </w:pPr>
      <w:r w:rsidRPr="00BB19A2">
        <w:rPr>
          <w:rFonts w:cstheme="minorHAnsi"/>
          <w:color w:val="000000" w:themeColor="text1"/>
          <w:sz w:val="24"/>
          <w:szCs w:val="24"/>
        </w:rPr>
        <w:t xml:space="preserve">Prowadzenie grup rozwojowych. </w:t>
      </w:r>
    </w:p>
    <w:p w14:paraId="65EC37CB" w14:textId="77777777" w:rsidR="00AE6522" w:rsidRPr="00BB19A2" w:rsidRDefault="00AE6522" w:rsidP="00BB19A2">
      <w:pPr>
        <w:pStyle w:val="Akapitzlist"/>
        <w:spacing w:after="0" w:line="360" w:lineRule="auto"/>
        <w:ind w:left="851"/>
        <w:rPr>
          <w:rFonts w:cstheme="minorHAnsi"/>
          <w:color w:val="000000" w:themeColor="text1"/>
          <w:sz w:val="24"/>
          <w:szCs w:val="24"/>
        </w:rPr>
      </w:pPr>
    </w:p>
    <w:p w14:paraId="68554E22" w14:textId="5890DB6E" w:rsidR="00AE6522" w:rsidRPr="00BB19A2" w:rsidRDefault="00AE6522" w:rsidP="00BB19A2">
      <w:pPr>
        <w:pStyle w:val="Akapitzlist"/>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3912DF" w:rsidRPr="00BB19A2">
        <w:rPr>
          <w:rFonts w:cstheme="minorHAnsi"/>
          <w:color w:val="000000" w:themeColor="text1"/>
          <w:sz w:val="24"/>
          <w:szCs w:val="24"/>
        </w:rPr>
        <w:t>2</w:t>
      </w:r>
      <w:r w:rsidR="00352759" w:rsidRPr="00BB19A2">
        <w:rPr>
          <w:rFonts w:cstheme="minorHAnsi"/>
          <w:color w:val="000000" w:themeColor="text1"/>
          <w:sz w:val="24"/>
          <w:szCs w:val="24"/>
        </w:rPr>
        <w:t>5</w:t>
      </w:r>
      <w:r w:rsidRPr="00BB19A2">
        <w:rPr>
          <w:rFonts w:cstheme="minorHAnsi"/>
          <w:color w:val="000000" w:themeColor="text1"/>
          <w:sz w:val="24"/>
          <w:szCs w:val="24"/>
        </w:rPr>
        <w:t>.  Wsparcie i usługi świadczone przez Punkt Interwencji Kryzysowej</w:t>
      </w:r>
      <w:r w:rsidR="004A2C81" w:rsidRPr="00BB19A2">
        <w:rPr>
          <w:rFonts w:cstheme="minorHAnsi"/>
          <w:color w:val="000000" w:themeColor="text1"/>
          <w:sz w:val="24"/>
          <w:szCs w:val="24"/>
        </w:rPr>
        <w:t xml:space="preserve"> </w:t>
      </w:r>
      <w:r w:rsidRPr="00BB19A2">
        <w:rPr>
          <w:rFonts w:cstheme="minorHAnsi"/>
          <w:color w:val="000000" w:themeColor="text1"/>
          <w:sz w:val="24"/>
          <w:szCs w:val="24"/>
        </w:rPr>
        <w:t xml:space="preserve">MOPS w Sopocie </w:t>
      </w:r>
    </w:p>
    <w:tbl>
      <w:tblPr>
        <w:tblStyle w:val="Tabela-Siatka"/>
        <w:tblW w:w="10632" w:type="dxa"/>
        <w:tblInd w:w="-289" w:type="dxa"/>
        <w:tblLayout w:type="fixed"/>
        <w:tblLook w:val="04A0" w:firstRow="1" w:lastRow="0" w:firstColumn="1" w:lastColumn="0" w:noHBand="0" w:noVBand="1"/>
      </w:tblPr>
      <w:tblGrid>
        <w:gridCol w:w="5678"/>
        <w:gridCol w:w="1288"/>
        <w:gridCol w:w="1288"/>
        <w:gridCol w:w="1171"/>
        <w:gridCol w:w="1207"/>
      </w:tblGrid>
      <w:tr w:rsidR="0061657B" w:rsidRPr="00BB19A2" w14:paraId="35D28668" w14:textId="68EA2224" w:rsidTr="00174336">
        <w:trPr>
          <w:trHeight w:val="209"/>
        </w:trPr>
        <w:tc>
          <w:tcPr>
            <w:tcW w:w="5678" w:type="dxa"/>
          </w:tcPr>
          <w:p w14:paraId="07BFDF9A" w14:textId="56213CF6" w:rsidR="004A2C81" w:rsidRPr="00BB19A2" w:rsidRDefault="004A2C81" w:rsidP="00BB19A2">
            <w:pPr>
              <w:pStyle w:val="Akapitzlist"/>
              <w:ind w:left="0"/>
              <w:rPr>
                <w:rFonts w:cstheme="minorHAnsi"/>
                <w:color w:val="000000" w:themeColor="text1"/>
                <w:sz w:val="24"/>
                <w:szCs w:val="24"/>
              </w:rPr>
            </w:pPr>
          </w:p>
        </w:tc>
        <w:tc>
          <w:tcPr>
            <w:tcW w:w="1288" w:type="dxa"/>
          </w:tcPr>
          <w:p w14:paraId="5CDC3FDD" w14:textId="607BE1A5"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288" w:type="dxa"/>
          </w:tcPr>
          <w:p w14:paraId="088AF68D" w14:textId="75E0C389"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171" w:type="dxa"/>
          </w:tcPr>
          <w:p w14:paraId="2BA36125" w14:textId="65185730"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207" w:type="dxa"/>
          </w:tcPr>
          <w:p w14:paraId="792CB96F" w14:textId="01B64B16"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48861B94" w14:textId="43D2C8EA" w:rsidTr="00174336">
        <w:trPr>
          <w:trHeight w:val="260"/>
        </w:trPr>
        <w:tc>
          <w:tcPr>
            <w:tcW w:w="5678" w:type="dxa"/>
          </w:tcPr>
          <w:p w14:paraId="687B25EF"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osób ogółem</w:t>
            </w:r>
          </w:p>
        </w:tc>
        <w:tc>
          <w:tcPr>
            <w:tcW w:w="1288" w:type="dxa"/>
            <w:vAlign w:val="center"/>
          </w:tcPr>
          <w:p w14:paraId="41840B6C" w14:textId="2803D99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326</w:t>
            </w:r>
          </w:p>
        </w:tc>
        <w:tc>
          <w:tcPr>
            <w:tcW w:w="1288" w:type="dxa"/>
            <w:vAlign w:val="center"/>
          </w:tcPr>
          <w:p w14:paraId="01B7059B" w14:textId="647EBC33"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375</w:t>
            </w:r>
          </w:p>
        </w:tc>
        <w:tc>
          <w:tcPr>
            <w:tcW w:w="1171" w:type="dxa"/>
            <w:vAlign w:val="center"/>
          </w:tcPr>
          <w:p w14:paraId="576B4014" w14:textId="13D9FC40"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400</w:t>
            </w:r>
          </w:p>
        </w:tc>
        <w:tc>
          <w:tcPr>
            <w:tcW w:w="1207" w:type="dxa"/>
            <w:vAlign w:val="center"/>
          </w:tcPr>
          <w:p w14:paraId="0872A0F0" w14:textId="6C94894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370</w:t>
            </w:r>
          </w:p>
        </w:tc>
      </w:tr>
      <w:tr w:rsidR="0061657B" w:rsidRPr="00BB19A2" w14:paraId="0AD43ED7" w14:textId="3094C831" w:rsidTr="00174336">
        <w:trPr>
          <w:trHeight w:val="260"/>
        </w:trPr>
        <w:tc>
          <w:tcPr>
            <w:tcW w:w="5678" w:type="dxa"/>
          </w:tcPr>
          <w:p w14:paraId="3E736932" w14:textId="469D46C8"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zrealizowanych spotkań z klientami</w:t>
            </w:r>
          </w:p>
        </w:tc>
        <w:tc>
          <w:tcPr>
            <w:tcW w:w="1288" w:type="dxa"/>
            <w:vAlign w:val="center"/>
          </w:tcPr>
          <w:p w14:paraId="4BC87C43" w14:textId="6B21B540"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1900</w:t>
            </w:r>
          </w:p>
        </w:tc>
        <w:tc>
          <w:tcPr>
            <w:tcW w:w="1288" w:type="dxa"/>
            <w:vAlign w:val="center"/>
          </w:tcPr>
          <w:p w14:paraId="6553FEDD" w14:textId="0E53F856"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2015</w:t>
            </w:r>
          </w:p>
        </w:tc>
        <w:tc>
          <w:tcPr>
            <w:tcW w:w="1171" w:type="dxa"/>
            <w:vAlign w:val="center"/>
          </w:tcPr>
          <w:p w14:paraId="6C977E46" w14:textId="2CAEE111"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2603</w:t>
            </w:r>
          </w:p>
        </w:tc>
        <w:tc>
          <w:tcPr>
            <w:tcW w:w="1207" w:type="dxa"/>
            <w:vAlign w:val="center"/>
          </w:tcPr>
          <w:p w14:paraId="56D0D1B2" w14:textId="0CBF452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3018</w:t>
            </w:r>
          </w:p>
        </w:tc>
      </w:tr>
      <w:tr w:rsidR="0061657B" w:rsidRPr="00BB19A2" w14:paraId="668027D1" w14:textId="240987F6" w:rsidTr="00174336">
        <w:trPr>
          <w:trHeight w:val="260"/>
        </w:trPr>
        <w:tc>
          <w:tcPr>
            <w:tcW w:w="5678" w:type="dxa"/>
          </w:tcPr>
          <w:p w14:paraId="5BDCCE36"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lastRenderedPageBreak/>
              <w:t>Korzystający z porady prawnej</w:t>
            </w:r>
          </w:p>
        </w:tc>
        <w:tc>
          <w:tcPr>
            <w:tcW w:w="1288" w:type="dxa"/>
            <w:vAlign w:val="center"/>
          </w:tcPr>
          <w:p w14:paraId="339991BB" w14:textId="53040371"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85</w:t>
            </w:r>
          </w:p>
        </w:tc>
        <w:tc>
          <w:tcPr>
            <w:tcW w:w="1288" w:type="dxa"/>
            <w:vAlign w:val="center"/>
          </w:tcPr>
          <w:p w14:paraId="25787865" w14:textId="1AC9A8D9"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96</w:t>
            </w:r>
          </w:p>
        </w:tc>
        <w:tc>
          <w:tcPr>
            <w:tcW w:w="1171" w:type="dxa"/>
            <w:vAlign w:val="center"/>
          </w:tcPr>
          <w:p w14:paraId="40DFD877" w14:textId="4BFD1D65"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38</w:t>
            </w:r>
          </w:p>
        </w:tc>
        <w:tc>
          <w:tcPr>
            <w:tcW w:w="1207" w:type="dxa"/>
            <w:vAlign w:val="center"/>
          </w:tcPr>
          <w:p w14:paraId="1CB1AA3B" w14:textId="5226A33C"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92</w:t>
            </w:r>
          </w:p>
        </w:tc>
      </w:tr>
      <w:tr w:rsidR="0061657B" w:rsidRPr="00BB19A2" w14:paraId="220530FB" w14:textId="66DC664F" w:rsidTr="00174336">
        <w:trPr>
          <w:trHeight w:val="263"/>
        </w:trPr>
        <w:tc>
          <w:tcPr>
            <w:tcW w:w="5678" w:type="dxa"/>
          </w:tcPr>
          <w:p w14:paraId="5D846DEB"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 tym z powodu przemocy</w:t>
            </w:r>
          </w:p>
        </w:tc>
        <w:tc>
          <w:tcPr>
            <w:tcW w:w="1288" w:type="dxa"/>
            <w:vAlign w:val="center"/>
          </w:tcPr>
          <w:p w14:paraId="3DC433F0" w14:textId="448F02A9"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62</w:t>
            </w:r>
          </w:p>
        </w:tc>
        <w:tc>
          <w:tcPr>
            <w:tcW w:w="1288" w:type="dxa"/>
            <w:vAlign w:val="center"/>
          </w:tcPr>
          <w:p w14:paraId="2B09601F" w14:textId="7529C63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21</w:t>
            </w:r>
          </w:p>
        </w:tc>
        <w:tc>
          <w:tcPr>
            <w:tcW w:w="1171" w:type="dxa"/>
            <w:vAlign w:val="center"/>
          </w:tcPr>
          <w:p w14:paraId="3C79A6EA" w14:textId="485D8BD3"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25</w:t>
            </w:r>
          </w:p>
        </w:tc>
        <w:tc>
          <w:tcPr>
            <w:tcW w:w="1207" w:type="dxa"/>
            <w:vAlign w:val="center"/>
          </w:tcPr>
          <w:p w14:paraId="304DCC7A" w14:textId="572C2C89"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15</w:t>
            </w:r>
          </w:p>
        </w:tc>
      </w:tr>
      <w:tr w:rsidR="0061657B" w:rsidRPr="00BB19A2" w14:paraId="413EFA8C" w14:textId="33AA2DC0" w:rsidTr="00174336">
        <w:trPr>
          <w:trHeight w:val="209"/>
        </w:trPr>
        <w:tc>
          <w:tcPr>
            <w:tcW w:w="5678" w:type="dxa"/>
          </w:tcPr>
          <w:p w14:paraId="3C34DC15"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Korzystający z terapii</w:t>
            </w:r>
          </w:p>
        </w:tc>
        <w:tc>
          <w:tcPr>
            <w:tcW w:w="1288" w:type="dxa"/>
            <w:vAlign w:val="center"/>
          </w:tcPr>
          <w:p w14:paraId="785DCEC5" w14:textId="09959846"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82</w:t>
            </w:r>
          </w:p>
        </w:tc>
        <w:tc>
          <w:tcPr>
            <w:tcW w:w="1288" w:type="dxa"/>
            <w:vAlign w:val="center"/>
          </w:tcPr>
          <w:p w14:paraId="41D25BD8" w14:textId="3716EAC0"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82</w:t>
            </w:r>
          </w:p>
        </w:tc>
        <w:tc>
          <w:tcPr>
            <w:tcW w:w="1171" w:type="dxa"/>
            <w:vAlign w:val="center"/>
          </w:tcPr>
          <w:p w14:paraId="52EBF5BB" w14:textId="47C9F93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142</w:t>
            </w:r>
          </w:p>
        </w:tc>
        <w:tc>
          <w:tcPr>
            <w:tcW w:w="1207" w:type="dxa"/>
            <w:vAlign w:val="center"/>
          </w:tcPr>
          <w:p w14:paraId="22A9F8E4" w14:textId="4F8C9C0C"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86</w:t>
            </w:r>
          </w:p>
        </w:tc>
      </w:tr>
      <w:tr w:rsidR="0061657B" w:rsidRPr="00BB19A2" w14:paraId="35C01538" w14:textId="6DBE0A02" w:rsidTr="00174336">
        <w:trPr>
          <w:trHeight w:val="236"/>
        </w:trPr>
        <w:tc>
          <w:tcPr>
            <w:tcW w:w="5678" w:type="dxa"/>
          </w:tcPr>
          <w:p w14:paraId="281EB11D"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 tym z powodu przemocy</w:t>
            </w:r>
          </w:p>
        </w:tc>
        <w:tc>
          <w:tcPr>
            <w:tcW w:w="1288" w:type="dxa"/>
            <w:vAlign w:val="center"/>
          </w:tcPr>
          <w:p w14:paraId="2BA458DC" w14:textId="4456F338"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45</w:t>
            </w:r>
          </w:p>
        </w:tc>
        <w:tc>
          <w:tcPr>
            <w:tcW w:w="1288" w:type="dxa"/>
            <w:vAlign w:val="center"/>
          </w:tcPr>
          <w:p w14:paraId="5AF1BC1F" w14:textId="6631EB55"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45</w:t>
            </w:r>
          </w:p>
        </w:tc>
        <w:tc>
          <w:tcPr>
            <w:tcW w:w="1171" w:type="dxa"/>
            <w:vAlign w:val="center"/>
          </w:tcPr>
          <w:p w14:paraId="3C7D80B9" w14:textId="2A6A8B79"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14</w:t>
            </w:r>
          </w:p>
        </w:tc>
        <w:tc>
          <w:tcPr>
            <w:tcW w:w="1207" w:type="dxa"/>
            <w:vAlign w:val="center"/>
          </w:tcPr>
          <w:p w14:paraId="2E92DDFF" w14:textId="26B56DC9"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16</w:t>
            </w:r>
          </w:p>
        </w:tc>
      </w:tr>
      <w:tr w:rsidR="0061657B" w:rsidRPr="00BB19A2" w14:paraId="145810B8" w14:textId="535B4F6F" w:rsidTr="00174336">
        <w:trPr>
          <w:trHeight w:val="236"/>
        </w:trPr>
        <w:tc>
          <w:tcPr>
            <w:tcW w:w="5678" w:type="dxa"/>
          </w:tcPr>
          <w:p w14:paraId="24FAE148"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Korzystający z konsultacji</w:t>
            </w:r>
          </w:p>
        </w:tc>
        <w:tc>
          <w:tcPr>
            <w:tcW w:w="1288" w:type="dxa"/>
            <w:vAlign w:val="center"/>
          </w:tcPr>
          <w:p w14:paraId="1216D0DC" w14:textId="15341FBC"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244</w:t>
            </w:r>
          </w:p>
        </w:tc>
        <w:tc>
          <w:tcPr>
            <w:tcW w:w="1288" w:type="dxa"/>
            <w:vAlign w:val="center"/>
          </w:tcPr>
          <w:p w14:paraId="1057425F" w14:textId="41DF1BA4"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293</w:t>
            </w:r>
          </w:p>
        </w:tc>
        <w:tc>
          <w:tcPr>
            <w:tcW w:w="1171" w:type="dxa"/>
            <w:vAlign w:val="center"/>
          </w:tcPr>
          <w:p w14:paraId="47A15C20" w14:textId="5475684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258</w:t>
            </w:r>
          </w:p>
        </w:tc>
        <w:tc>
          <w:tcPr>
            <w:tcW w:w="1207" w:type="dxa"/>
            <w:vAlign w:val="center"/>
          </w:tcPr>
          <w:p w14:paraId="71034052" w14:textId="32237E9C"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249</w:t>
            </w:r>
          </w:p>
        </w:tc>
      </w:tr>
      <w:tr w:rsidR="0061657B" w:rsidRPr="00BB19A2" w14:paraId="61A468E5" w14:textId="24C77251" w:rsidTr="00174336">
        <w:trPr>
          <w:trHeight w:val="236"/>
        </w:trPr>
        <w:tc>
          <w:tcPr>
            <w:tcW w:w="5678" w:type="dxa"/>
          </w:tcPr>
          <w:p w14:paraId="11861533"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 tym z powodu przemocy</w:t>
            </w:r>
          </w:p>
        </w:tc>
        <w:tc>
          <w:tcPr>
            <w:tcW w:w="1288" w:type="dxa"/>
            <w:vAlign w:val="center"/>
          </w:tcPr>
          <w:p w14:paraId="40AAE7E6" w14:textId="4458710E"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101</w:t>
            </w:r>
          </w:p>
        </w:tc>
        <w:tc>
          <w:tcPr>
            <w:tcW w:w="1288" w:type="dxa"/>
            <w:vAlign w:val="center"/>
          </w:tcPr>
          <w:p w14:paraId="778F3ABE" w14:textId="31C8CD54"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118</w:t>
            </w:r>
          </w:p>
        </w:tc>
        <w:tc>
          <w:tcPr>
            <w:tcW w:w="1171" w:type="dxa"/>
            <w:vAlign w:val="center"/>
          </w:tcPr>
          <w:p w14:paraId="5FE7FB66" w14:textId="372EB5B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33</w:t>
            </w:r>
          </w:p>
        </w:tc>
        <w:tc>
          <w:tcPr>
            <w:tcW w:w="1207" w:type="dxa"/>
            <w:vAlign w:val="center"/>
          </w:tcPr>
          <w:p w14:paraId="12794FE4" w14:textId="6A0BE74E"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43</w:t>
            </w:r>
          </w:p>
        </w:tc>
      </w:tr>
      <w:tr w:rsidR="0061657B" w:rsidRPr="00BB19A2" w14:paraId="4EA0EB52" w14:textId="52FA95B9" w:rsidTr="00174336">
        <w:trPr>
          <w:trHeight w:val="236"/>
        </w:trPr>
        <w:tc>
          <w:tcPr>
            <w:tcW w:w="5678" w:type="dxa"/>
          </w:tcPr>
          <w:p w14:paraId="7B590828"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konsultacji w środowisku klienta (interwencji)</w:t>
            </w:r>
          </w:p>
        </w:tc>
        <w:tc>
          <w:tcPr>
            <w:tcW w:w="1288" w:type="dxa"/>
            <w:vAlign w:val="center"/>
          </w:tcPr>
          <w:p w14:paraId="142CDEF1" w14:textId="0FF5FF8E"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4</w:t>
            </w:r>
          </w:p>
        </w:tc>
        <w:tc>
          <w:tcPr>
            <w:tcW w:w="1288" w:type="dxa"/>
            <w:vAlign w:val="center"/>
          </w:tcPr>
          <w:p w14:paraId="18717A40" w14:textId="7F79CDD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w:t>
            </w:r>
          </w:p>
        </w:tc>
        <w:tc>
          <w:tcPr>
            <w:tcW w:w="1171" w:type="dxa"/>
            <w:vAlign w:val="center"/>
          </w:tcPr>
          <w:p w14:paraId="219AE71C" w14:textId="15FE680E"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16</w:t>
            </w:r>
          </w:p>
        </w:tc>
        <w:tc>
          <w:tcPr>
            <w:tcW w:w="1207" w:type="dxa"/>
            <w:vAlign w:val="center"/>
          </w:tcPr>
          <w:p w14:paraId="724EC760" w14:textId="010906BC"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10</w:t>
            </w:r>
          </w:p>
        </w:tc>
      </w:tr>
      <w:tr w:rsidR="0061657B" w:rsidRPr="00BB19A2" w14:paraId="59448707" w14:textId="5343A0AA" w:rsidTr="00174336">
        <w:trPr>
          <w:trHeight w:val="236"/>
        </w:trPr>
        <w:tc>
          <w:tcPr>
            <w:tcW w:w="5678" w:type="dxa"/>
          </w:tcPr>
          <w:p w14:paraId="0E7093F1"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Grupy korekcyjno-edukacyjne dla osób stosujących przemoc</w:t>
            </w:r>
          </w:p>
        </w:tc>
        <w:tc>
          <w:tcPr>
            <w:tcW w:w="1288" w:type="dxa"/>
            <w:vAlign w:val="center"/>
          </w:tcPr>
          <w:p w14:paraId="6276C189" w14:textId="6B59996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288" w:type="dxa"/>
            <w:vAlign w:val="center"/>
          </w:tcPr>
          <w:p w14:paraId="00EBA247" w14:textId="08A84774"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5</w:t>
            </w:r>
          </w:p>
        </w:tc>
        <w:tc>
          <w:tcPr>
            <w:tcW w:w="1171" w:type="dxa"/>
            <w:vAlign w:val="center"/>
          </w:tcPr>
          <w:p w14:paraId="0FE82E4A" w14:textId="5BEA9F80"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9</w:t>
            </w:r>
          </w:p>
        </w:tc>
        <w:tc>
          <w:tcPr>
            <w:tcW w:w="1207" w:type="dxa"/>
            <w:vAlign w:val="center"/>
          </w:tcPr>
          <w:p w14:paraId="64777E16" w14:textId="52540874"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9</w:t>
            </w:r>
          </w:p>
        </w:tc>
      </w:tr>
      <w:tr w:rsidR="0061657B" w:rsidRPr="00BB19A2" w14:paraId="5A277F71" w14:textId="572CF426" w:rsidTr="00174336">
        <w:trPr>
          <w:trHeight w:val="236"/>
        </w:trPr>
        <w:tc>
          <w:tcPr>
            <w:tcW w:w="5678" w:type="dxa"/>
          </w:tcPr>
          <w:p w14:paraId="34FCEF96"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Grupy </w:t>
            </w:r>
            <w:proofErr w:type="spellStart"/>
            <w:r w:rsidRPr="00BB19A2">
              <w:rPr>
                <w:rFonts w:cstheme="minorHAnsi"/>
                <w:color w:val="000000" w:themeColor="text1"/>
                <w:sz w:val="24"/>
                <w:szCs w:val="24"/>
              </w:rPr>
              <w:t>psychoedukacyjne</w:t>
            </w:r>
            <w:proofErr w:type="spellEnd"/>
            <w:r w:rsidRPr="00BB19A2">
              <w:rPr>
                <w:rFonts w:cstheme="minorHAnsi"/>
                <w:color w:val="000000" w:themeColor="text1"/>
                <w:sz w:val="24"/>
                <w:szCs w:val="24"/>
              </w:rPr>
              <w:t xml:space="preserve"> dla osób doświadczających przemocy/ grupy rozwojowe</w:t>
            </w:r>
          </w:p>
        </w:tc>
        <w:tc>
          <w:tcPr>
            <w:tcW w:w="1288" w:type="dxa"/>
            <w:vAlign w:val="center"/>
          </w:tcPr>
          <w:p w14:paraId="35AF2081" w14:textId="675F6580"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288" w:type="dxa"/>
            <w:vAlign w:val="center"/>
          </w:tcPr>
          <w:p w14:paraId="1A7ED380" w14:textId="79248251"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w:t>
            </w:r>
          </w:p>
        </w:tc>
        <w:tc>
          <w:tcPr>
            <w:tcW w:w="1171" w:type="dxa"/>
            <w:vAlign w:val="center"/>
          </w:tcPr>
          <w:p w14:paraId="66801160" w14:textId="52F5D71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12</w:t>
            </w:r>
          </w:p>
        </w:tc>
        <w:tc>
          <w:tcPr>
            <w:tcW w:w="1207" w:type="dxa"/>
            <w:vAlign w:val="center"/>
          </w:tcPr>
          <w:p w14:paraId="729F2DB1" w14:textId="17313891"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26</w:t>
            </w:r>
          </w:p>
        </w:tc>
      </w:tr>
      <w:tr w:rsidR="0061657B" w:rsidRPr="00BB19A2" w14:paraId="55D11EFA" w14:textId="5FA8E1F9" w:rsidTr="00174336">
        <w:trPr>
          <w:trHeight w:val="236"/>
        </w:trPr>
        <w:tc>
          <w:tcPr>
            <w:tcW w:w="5678" w:type="dxa"/>
          </w:tcPr>
          <w:p w14:paraId="3850FDA6"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osób przebywających w Interwencyjnym Miejscu Noclegowym</w:t>
            </w:r>
          </w:p>
        </w:tc>
        <w:tc>
          <w:tcPr>
            <w:tcW w:w="1288" w:type="dxa"/>
            <w:vAlign w:val="center"/>
          </w:tcPr>
          <w:p w14:paraId="328CEA79" w14:textId="51C5D23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5</w:t>
            </w:r>
          </w:p>
        </w:tc>
        <w:tc>
          <w:tcPr>
            <w:tcW w:w="1288" w:type="dxa"/>
            <w:vAlign w:val="center"/>
          </w:tcPr>
          <w:p w14:paraId="630BE165" w14:textId="466AA1D5"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5</w:t>
            </w:r>
          </w:p>
        </w:tc>
        <w:tc>
          <w:tcPr>
            <w:tcW w:w="1171" w:type="dxa"/>
            <w:vAlign w:val="center"/>
          </w:tcPr>
          <w:p w14:paraId="161F9CDA" w14:textId="3C49E5F9"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w:t>
            </w:r>
          </w:p>
        </w:tc>
        <w:tc>
          <w:tcPr>
            <w:tcW w:w="1207" w:type="dxa"/>
            <w:vAlign w:val="center"/>
          </w:tcPr>
          <w:p w14:paraId="6CF20544" w14:textId="5653BE5C"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4</w:t>
            </w:r>
          </w:p>
        </w:tc>
      </w:tr>
      <w:tr w:rsidR="0061657B" w:rsidRPr="00BB19A2" w14:paraId="2D25B7E9" w14:textId="1BC0EC8E" w:rsidTr="00174336">
        <w:trPr>
          <w:trHeight w:val="236"/>
        </w:trPr>
        <w:tc>
          <w:tcPr>
            <w:tcW w:w="5678" w:type="dxa"/>
          </w:tcPr>
          <w:p w14:paraId="529E371C"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 tym osoby dorosłe</w:t>
            </w:r>
          </w:p>
        </w:tc>
        <w:tc>
          <w:tcPr>
            <w:tcW w:w="1288" w:type="dxa"/>
            <w:vAlign w:val="center"/>
          </w:tcPr>
          <w:p w14:paraId="1D35757D" w14:textId="2D1E6558"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w:t>
            </w:r>
          </w:p>
        </w:tc>
        <w:tc>
          <w:tcPr>
            <w:tcW w:w="1288" w:type="dxa"/>
            <w:vAlign w:val="center"/>
          </w:tcPr>
          <w:p w14:paraId="26E90205" w14:textId="03CF30C3"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w:t>
            </w:r>
          </w:p>
        </w:tc>
        <w:tc>
          <w:tcPr>
            <w:tcW w:w="1171" w:type="dxa"/>
            <w:vAlign w:val="center"/>
          </w:tcPr>
          <w:p w14:paraId="1AB5024B" w14:textId="7A086003"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c>
          <w:tcPr>
            <w:tcW w:w="1207" w:type="dxa"/>
            <w:vAlign w:val="center"/>
          </w:tcPr>
          <w:p w14:paraId="533FB7F6" w14:textId="65BAA54A"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w:t>
            </w:r>
          </w:p>
        </w:tc>
      </w:tr>
      <w:tr w:rsidR="0061657B" w:rsidRPr="00BB19A2" w14:paraId="4C3C3CE6" w14:textId="4E8130EF" w:rsidTr="00174336">
        <w:trPr>
          <w:trHeight w:val="236"/>
        </w:trPr>
        <w:tc>
          <w:tcPr>
            <w:tcW w:w="5678" w:type="dxa"/>
          </w:tcPr>
          <w:p w14:paraId="1B0D361F"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 tym dzieci</w:t>
            </w:r>
          </w:p>
        </w:tc>
        <w:tc>
          <w:tcPr>
            <w:tcW w:w="1288" w:type="dxa"/>
            <w:vAlign w:val="center"/>
          </w:tcPr>
          <w:p w14:paraId="5BAD6542" w14:textId="0222A0E3"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w:t>
            </w:r>
          </w:p>
        </w:tc>
        <w:tc>
          <w:tcPr>
            <w:tcW w:w="1288" w:type="dxa"/>
            <w:vAlign w:val="center"/>
          </w:tcPr>
          <w:p w14:paraId="26128991" w14:textId="3E8E6E26"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3</w:t>
            </w:r>
          </w:p>
        </w:tc>
        <w:tc>
          <w:tcPr>
            <w:tcW w:w="1171" w:type="dxa"/>
            <w:vAlign w:val="center"/>
          </w:tcPr>
          <w:p w14:paraId="64E1F9E2" w14:textId="2E585C23"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2</w:t>
            </w:r>
          </w:p>
        </w:tc>
        <w:tc>
          <w:tcPr>
            <w:tcW w:w="1207" w:type="dxa"/>
            <w:vAlign w:val="center"/>
          </w:tcPr>
          <w:p w14:paraId="4D3F0F20" w14:textId="4463E7DE"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1</w:t>
            </w:r>
          </w:p>
        </w:tc>
      </w:tr>
      <w:tr w:rsidR="0061657B" w:rsidRPr="00BB19A2" w14:paraId="1BA6DDCF" w14:textId="0734115A" w:rsidTr="00174336">
        <w:trPr>
          <w:trHeight w:val="209"/>
        </w:trPr>
        <w:tc>
          <w:tcPr>
            <w:tcW w:w="5678" w:type="dxa"/>
          </w:tcPr>
          <w:p w14:paraId="040DEFB5" w14:textId="62356045"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t>
            </w:r>
          </w:p>
        </w:tc>
        <w:tc>
          <w:tcPr>
            <w:tcW w:w="4954" w:type="dxa"/>
            <w:gridSpan w:val="4"/>
          </w:tcPr>
          <w:p w14:paraId="738A4B2F" w14:textId="0C7F9D7B"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Wydatkowana kwota</w:t>
            </w:r>
          </w:p>
        </w:tc>
      </w:tr>
      <w:tr w:rsidR="0061657B" w:rsidRPr="00BB19A2" w14:paraId="1BF63731" w14:textId="1B7351B2" w:rsidTr="00174336">
        <w:trPr>
          <w:trHeight w:val="201"/>
        </w:trPr>
        <w:tc>
          <w:tcPr>
            <w:tcW w:w="5678" w:type="dxa"/>
          </w:tcPr>
          <w:p w14:paraId="6B981F7E" w14:textId="77777777"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Punkt Interwencji Kryzysowej</w:t>
            </w:r>
          </w:p>
        </w:tc>
        <w:tc>
          <w:tcPr>
            <w:tcW w:w="1288" w:type="dxa"/>
          </w:tcPr>
          <w:p w14:paraId="4D1999DD" w14:textId="662B919E"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512 686</w:t>
            </w:r>
          </w:p>
        </w:tc>
        <w:tc>
          <w:tcPr>
            <w:tcW w:w="1288" w:type="dxa"/>
          </w:tcPr>
          <w:p w14:paraId="6A308C86" w14:textId="31CABD2D" w:rsidR="004A2C81" w:rsidRPr="00BB19A2" w:rsidRDefault="004A2C81" w:rsidP="00BB19A2">
            <w:pPr>
              <w:pStyle w:val="Akapitzlist"/>
              <w:ind w:left="0"/>
              <w:rPr>
                <w:rFonts w:cstheme="minorHAnsi"/>
                <w:color w:val="000000" w:themeColor="text1"/>
                <w:sz w:val="24"/>
                <w:szCs w:val="24"/>
              </w:rPr>
            </w:pPr>
            <w:r w:rsidRPr="00BB19A2">
              <w:rPr>
                <w:rFonts w:cstheme="minorHAnsi"/>
                <w:color w:val="000000" w:themeColor="text1"/>
                <w:sz w:val="24"/>
                <w:szCs w:val="24"/>
              </w:rPr>
              <w:t>621 178</w:t>
            </w:r>
          </w:p>
        </w:tc>
        <w:tc>
          <w:tcPr>
            <w:tcW w:w="1171" w:type="dxa"/>
          </w:tcPr>
          <w:p w14:paraId="45FD280C" w14:textId="22CEA025" w:rsidR="004A2C81" w:rsidRPr="00BB19A2" w:rsidRDefault="004A2C81" w:rsidP="00BB19A2">
            <w:pPr>
              <w:rPr>
                <w:rFonts w:cstheme="minorHAnsi"/>
                <w:color w:val="000000" w:themeColor="text1"/>
                <w:sz w:val="24"/>
                <w:szCs w:val="24"/>
              </w:rPr>
            </w:pPr>
            <w:r w:rsidRPr="00BB19A2">
              <w:rPr>
                <w:rFonts w:cstheme="minorHAnsi"/>
                <w:color w:val="000000" w:themeColor="text1"/>
                <w:sz w:val="24"/>
                <w:szCs w:val="24"/>
              </w:rPr>
              <w:t>687 294</w:t>
            </w:r>
          </w:p>
        </w:tc>
        <w:tc>
          <w:tcPr>
            <w:tcW w:w="1207" w:type="dxa"/>
          </w:tcPr>
          <w:p w14:paraId="3211EAD0" w14:textId="0F351E16" w:rsidR="004A2C81" w:rsidRPr="00BB19A2" w:rsidRDefault="00174336" w:rsidP="00BB19A2">
            <w:pPr>
              <w:rPr>
                <w:rFonts w:cstheme="minorHAnsi"/>
                <w:color w:val="000000" w:themeColor="text1"/>
                <w:sz w:val="24"/>
                <w:szCs w:val="24"/>
              </w:rPr>
            </w:pPr>
            <w:r w:rsidRPr="00BB19A2">
              <w:rPr>
                <w:rFonts w:cstheme="minorHAnsi"/>
                <w:color w:val="000000" w:themeColor="text1"/>
                <w:sz w:val="24"/>
                <w:szCs w:val="24"/>
              </w:rPr>
              <w:t xml:space="preserve">   751 612</w:t>
            </w:r>
          </w:p>
        </w:tc>
      </w:tr>
    </w:tbl>
    <w:p w14:paraId="4FB01CAE" w14:textId="77777777" w:rsidR="00AE6522" w:rsidRPr="00BB19A2" w:rsidRDefault="00AE6522" w:rsidP="00BB19A2">
      <w:pPr>
        <w:spacing w:after="0" w:line="240" w:lineRule="auto"/>
        <w:rPr>
          <w:rFonts w:cstheme="minorHAnsi"/>
          <w:color w:val="000000" w:themeColor="text1"/>
          <w:sz w:val="24"/>
          <w:szCs w:val="24"/>
        </w:rPr>
      </w:pPr>
    </w:p>
    <w:p w14:paraId="5364614F" w14:textId="77777777" w:rsidR="0061657B" w:rsidRPr="00BB19A2" w:rsidRDefault="0061657B" w:rsidP="00BB19A2">
      <w:pPr>
        <w:pStyle w:val="Nagwek2"/>
        <w:rPr>
          <w:rFonts w:asciiTheme="minorHAnsi" w:hAnsiTheme="minorHAnsi" w:cstheme="minorHAnsi"/>
          <w:sz w:val="24"/>
          <w:szCs w:val="24"/>
        </w:rPr>
      </w:pPr>
    </w:p>
    <w:p w14:paraId="4CD120D5" w14:textId="6EC958D0" w:rsidR="008B104F" w:rsidRPr="00BB19A2" w:rsidRDefault="00F4282A" w:rsidP="00BB19A2">
      <w:pPr>
        <w:pStyle w:val="Nagwek2"/>
        <w:numPr>
          <w:ilvl w:val="1"/>
          <w:numId w:val="2"/>
        </w:numPr>
        <w:ind w:left="284" w:hanging="426"/>
        <w:rPr>
          <w:rFonts w:asciiTheme="minorHAnsi" w:hAnsiTheme="minorHAnsi" w:cstheme="minorHAnsi"/>
          <w:color w:val="auto"/>
          <w:sz w:val="24"/>
          <w:szCs w:val="24"/>
        </w:rPr>
      </w:pPr>
      <w:bookmarkStart w:id="56" w:name="_Toc167690780"/>
      <w:r w:rsidRPr="00BB19A2">
        <w:rPr>
          <w:rFonts w:asciiTheme="minorHAnsi" w:hAnsiTheme="minorHAnsi" w:cstheme="minorHAnsi"/>
          <w:color w:val="auto"/>
          <w:sz w:val="24"/>
          <w:szCs w:val="24"/>
        </w:rPr>
        <w:t xml:space="preserve">Zespół Interdyscyplinarny ds. Przeciwdziałania Przemocy </w:t>
      </w:r>
      <w:r w:rsidR="008D6BC5" w:rsidRPr="00BB19A2">
        <w:rPr>
          <w:rFonts w:asciiTheme="minorHAnsi" w:hAnsiTheme="minorHAnsi" w:cstheme="minorHAnsi"/>
          <w:color w:val="auto"/>
          <w:sz w:val="24"/>
          <w:szCs w:val="24"/>
        </w:rPr>
        <w:t>Domowej</w:t>
      </w:r>
      <w:bookmarkEnd w:id="56"/>
    </w:p>
    <w:p w14:paraId="41B7D98D" w14:textId="77777777" w:rsidR="00757E8D" w:rsidRPr="00BB19A2" w:rsidRDefault="00757E8D" w:rsidP="00BB19A2">
      <w:pPr>
        <w:spacing w:after="0" w:line="360" w:lineRule="auto"/>
        <w:rPr>
          <w:rFonts w:cstheme="minorHAnsi"/>
          <w:color w:val="000000" w:themeColor="text1"/>
          <w:sz w:val="24"/>
          <w:szCs w:val="24"/>
        </w:rPr>
      </w:pPr>
    </w:p>
    <w:p w14:paraId="13525A99" w14:textId="049766B3" w:rsidR="00F4282A" w:rsidRPr="00BB19A2" w:rsidRDefault="00F4282A" w:rsidP="00BB19A2">
      <w:pPr>
        <w:spacing w:after="0" w:line="360" w:lineRule="auto"/>
        <w:ind w:firstLine="284"/>
        <w:rPr>
          <w:rFonts w:eastAsia="Times New Roman" w:cstheme="minorHAnsi"/>
          <w:color w:val="000000" w:themeColor="text1"/>
          <w:sz w:val="24"/>
          <w:szCs w:val="24"/>
        </w:rPr>
      </w:pPr>
      <w:r w:rsidRPr="00BB19A2">
        <w:rPr>
          <w:rFonts w:cstheme="minorHAnsi"/>
          <w:color w:val="000000" w:themeColor="text1"/>
          <w:sz w:val="24"/>
          <w:szCs w:val="24"/>
        </w:rPr>
        <w:t xml:space="preserve">Miejski Ośrodek Pomocy Społecznej w Sopocie zapewnia obsługę Zespołu Interdyscyplinarnego ds. Przeciwdziałania Przemocy </w:t>
      </w:r>
      <w:r w:rsidR="00973F64" w:rsidRPr="00BB19A2">
        <w:rPr>
          <w:rFonts w:cstheme="minorHAnsi"/>
          <w:color w:val="000000" w:themeColor="text1"/>
          <w:sz w:val="24"/>
          <w:szCs w:val="24"/>
        </w:rPr>
        <w:t xml:space="preserve">Domowej. </w:t>
      </w:r>
      <w:r w:rsidRPr="00BB19A2">
        <w:rPr>
          <w:rFonts w:cstheme="minorHAnsi"/>
          <w:color w:val="000000" w:themeColor="text1"/>
          <w:sz w:val="24"/>
          <w:szCs w:val="24"/>
        </w:rPr>
        <w:t xml:space="preserve">W skład Zespołu wchodzą przedstawiciele jednostki organizacyjnej pomocy społecznej, Gminnej Komisji Rozwiązywania Problemów Alkoholowych, Policji, oświaty, ochrony zdrowia, organizacji pozarządowej, kuratorów sądowych i prokuratury. Zespół prowadził działania nakierowane na przeciwdziałanie przemocy </w:t>
      </w:r>
      <w:r w:rsidR="00973F64" w:rsidRPr="00BB19A2">
        <w:rPr>
          <w:rFonts w:cstheme="minorHAnsi"/>
          <w:color w:val="000000" w:themeColor="text1"/>
          <w:sz w:val="24"/>
          <w:szCs w:val="24"/>
        </w:rPr>
        <w:t>domowej</w:t>
      </w:r>
      <w:r w:rsidRPr="00BB19A2">
        <w:rPr>
          <w:rFonts w:cstheme="minorHAnsi"/>
          <w:color w:val="000000" w:themeColor="text1"/>
          <w:sz w:val="24"/>
          <w:szCs w:val="24"/>
        </w:rPr>
        <w:t xml:space="preserve"> w ramach Procedury Niebieskiej Karty oraz realizacji Gminnego Programu Przeciwdziałania Przemocy w Rodzinie oraz Ochrony Ofiar Przemocy  w Rodzinie na lata 2021-2024. </w:t>
      </w:r>
      <w:r w:rsidRPr="00BB19A2">
        <w:rPr>
          <w:rFonts w:eastAsia="Times New Roman" w:cstheme="minorHAnsi"/>
          <w:color w:val="000000" w:themeColor="text1"/>
          <w:sz w:val="24"/>
          <w:szCs w:val="24"/>
        </w:rPr>
        <w:t xml:space="preserve">Zadaniem Gminnego Programu Przeciwdziałania Przemocy w Rodzinie oraz Ochrony Ofiar Przemocy w Rodzinie na lata 2021 – 2024 jest wprowadzenie w życie i realizacja działań w zakresie zapewnienia ochrony i udzielania pomocy osobom dotkniętym przemocą w rodzinie, prowadzenie oddziaływań korekcyjno-edukacyjnych wobec osób stosujących przemoc </w:t>
      </w:r>
      <w:r w:rsidR="00973F64" w:rsidRPr="00BB19A2">
        <w:rPr>
          <w:rFonts w:eastAsia="Times New Roman" w:cstheme="minorHAnsi"/>
          <w:color w:val="000000" w:themeColor="text1"/>
          <w:sz w:val="24"/>
          <w:szCs w:val="24"/>
        </w:rPr>
        <w:t>domową</w:t>
      </w:r>
      <w:r w:rsidRPr="00BB19A2">
        <w:rPr>
          <w:rFonts w:eastAsia="Times New Roman" w:cstheme="minorHAnsi"/>
          <w:color w:val="000000" w:themeColor="text1"/>
          <w:sz w:val="24"/>
          <w:szCs w:val="24"/>
        </w:rPr>
        <w:t xml:space="preserve">, podnoszenie świadomości społecznej na temat przyczyn i skutków przemocy </w:t>
      </w:r>
      <w:r w:rsidR="00973F64" w:rsidRPr="00BB19A2">
        <w:rPr>
          <w:rFonts w:eastAsia="Times New Roman" w:cstheme="minorHAnsi"/>
          <w:color w:val="000000" w:themeColor="text1"/>
          <w:sz w:val="24"/>
          <w:szCs w:val="24"/>
        </w:rPr>
        <w:t>domowej</w:t>
      </w:r>
      <w:r w:rsidRPr="00BB19A2">
        <w:rPr>
          <w:rFonts w:eastAsia="Times New Roman" w:cstheme="minorHAnsi"/>
          <w:color w:val="000000" w:themeColor="text1"/>
          <w:sz w:val="24"/>
          <w:szCs w:val="24"/>
        </w:rPr>
        <w:t xml:space="preserve"> oraz promowanie metod wychowawczych bez użycia przemocy, a także upowszechnianie informacji o możliwościach </w:t>
      </w:r>
      <w:r w:rsidR="00A33285" w:rsidRPr="00BB19A2">
        <w:rPr>
          <w:rFonts w:eastAsia="Times New Roman" w:cstheme="minorHAnsi"/>
          <w:color w:val="000000" w:themeColor="text1"/>
          <w:sz w:val="24"/>
          <w:szCs w:val="24"/>
        </w:rPr>
        <w:br/>
      </w:r>
      <w:r w:rsidRPr="00BB19A2">
        <w:rPr>
          <w:rFonts w:eastAsia="Times New Roman" w:cstheme="minorHAnsi"/>
          <w:color w:val="000000" w:themeColor="text1"/>
          <w:sz w:val="24"/>
          <w:szCs w:val="24"/>
        </w:rPr>
        <w:t xml:space="preserve">i formach udzielania pomocy zarówno osobom uwikłanym w przemoc </w:t>
      </w:r>
      <w:r w:rsidR="00973F64" w:rsidRPr="00BB19A2">
        <w:rPr>
          <w:rFonts w:eastAsia="Times New Roman" w:cstheme="minorHAnsi"/>
          <w:color w:val="000000" w:themeColor="text1"/>
          <w:sz w:val="24"/>
          <w:szCs w:val="24"/>
        </w:rPr>
        <w:t>domową</w:t>
      </w:r>
      <w:r w:rsidRPr="00BB19A2">
        <w:rPr>
          <w:rFonts w:eastAsia="Times New Roman" w:cstheme="minorHAnsi"/>
          <w:color w:val="000000" w:themeColor="text1"/>
          <w:sz w:val="24"/>
          <w:szCs w:val="24"/>
        </w:rPr>
        <w:t xml:space="preserve"> – doświadczającym przemocy, jak i stosującym przemoc. Realizowane działania:</w:t>
      </w:r>
    </w:p>
    <w:p w14:paraId="596A6351" w14:textId="1A238B78" w:rsidR="00F4282A" w:rsidRPr="00BB19A2" w:rsidRDefault="00F4282A" w:rsidP="00BB19A2">
      <w:pPr>
        <w:pStyle w:val="Akapitzlist"/>
        <w:numPr>
          <w:ilvl w:val="0"/>
          <w:numId w:val="72"/>
        </w:numPr>
        <w:spacing w:after="0" w:line="360" w:lineRule="auto"/>
        <w:ind w:left="426" w:hanging="284"/>
        <w:rPr>
          <w:rFonts w:eastAsia="Times New Roman" w:cstheme="minorHAnsi"/>
          <w:color w:val="000000" w:themeColor="text1"/>
          <w:sz w:val="24"/>
          <w:szCs w:val="24"/>
        </w:rPr>
      </w:pPr>
      <w:r w:rsidRPr="00BB19A2">
        <w:rPr>
          <w:rFonts w:cstheme="minorHAnsi"/>
          <w:color w:val="000000" w:themeColor="text1"/>
          <w:sz w:val="24"/>
          <w:szCs w:val="24"/>
        </w:rPr>
        <w:t>Działania profilaktyczne:</w:t>
      </w:r>
    </w:p>
    <w:p w14:paraId="6170FC0E" w14:textId="120ABBDC" w:rsidR="00F4282A" w:rsidRPr="00BB19A2" w:rsidRDefault="00F4282A" w:rsidP="00BB19A2">
      <w:pPr>
        <w:pStyle w:val="Akapitzlist"/>
        <w:widowControl w:val="0"/>
        <w:numPr>
          <w:ilvl w:val="0"/>
          <w:numId w:val="11"/>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 xml:space="preserve">Opracowanie i rozpowszechnianie materiałów informacyjno-edukacyjnych dla osób doświadczających przemocy, stosujących przemoc oraz świadków przemocy </w:t>
      </w:r>
      <w:r w:rsidR="00973F64" w:rsidRPr="00BB19A2">
        <w:rPr>
          <w:rFonts w:cstheme="minorHAnsi"/>
          <w:color w:val="000000" w:themeColor="text1"/>
          <w:sz w:val="24"/>
          <w:szCs w:val="24"/>
        </w:rPr>
        <w:t>domowej;</w:t>
      </w:r>
    </w:p>
    <w:p w14:paraId="468298ED" w14:textId="194C91BD" w:rsidR="00F4282A" w:rsidRPr="00BB19A2" w:rsidRDefault="00F4282A" w:rsidP="00BB19A2">
      <w:pPr>
        <w:pStyle w:val="Akapitzlist"/>
        <w:widowControl w:val="0"/>
        <w:numPr>
          <w:ilvl w:val="0"/>
          <w:numId w:val="11"/>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lastRenderedPageBreak/>
        <w:t>Opracowanie i realizacja programów profilaktycznych w zakresie promowania i wdrażania prawidłowych metod wychowawczych w stosunku do dzieci w rodzinach zagrożonych przemocą;</w:t>
      </w:r>
    </w:p>
    <w:p w14:paraId="1B318EE5" w14:textId="77777777" w:rsidR="00F4282A" w:rsidRPr="00BB19A2" w:rsidRDefault="00F4282A" w:rsidP="00BB19A2">
      <w:pPr>
        <w:pStyle w:val="Akapitzlist"/>
        <w:widowControl w:val="0"/>
        <w:numPr>
          <w:ilvl w:val="0"/>
          <w:numId w:val="11"/>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Prowadzenie poradnictwa indywidualnego dla rodziców, wychowawców w celu wzmacniania umiejętności wychowawczych, podwyższania kompetencji rodziców;</w:t>
      </w:r>
    </w:p>
    <w:p w14:paraId="5743B604" w14:textId="77777777" w:rsidR="00F4282A" w:rsidRPr="00BB19A2" w:rsidRDefault="00F4282A" w:rsidP="00BB19A2">
      <w:pPr>
        <w:pStyle w:val="Akapitzlist"/>
        <w:widowControl w:val="0"/>
        <w:numPr>
          <w:ilvl w:val="0"/>
          <w:numId w:val="11"/>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Realizacja programów profilaktycznych wśród dzieci i młodzieży mających na celu rozwijanie umiejętności życiowych.</w:t>
      </w:r>
    </w:p>
    <w:p w14:paraId="5BAA9496" w14:textId="05538096" w:rsidR="00F4282A" w:rsidRPr="00BB19A2" w:rsidRDefault="00F4282A" w:rsidP="00BB19A2">
      <w:pPr>
        <w:pStyle w:val="Akapitzlist"/>
        <w:widowControl w:val="0"/>
        <w:numPr>
          <w:ilvl w:val="0"/>
          <w:numId w:val="72"/>
        </w:numPr>
        <w:spacing w:after="0" w:line="360" w:lineRule="auto"/>
        <w:ind w:left="426" w:hanging="284"/>
        <w:rPr>
          <w:rFonts w:cstheme="minorHAnsi"/>
          <w:color w:val="000000" w:themeColor="text1"/>
          <w:sz w:val="24"/>
          <w:szCs w:val="24"/>
        </w:rPr>
      </w:pPr>
      <w:r w:rsidRPr="00BB19A2">
        <w:rPr>
          <w:rFonts w:cstheme="minorHAnsi"/>
          <w:color w:val="000000" w:themeColor="text1"/>
          <w:sz w:val="24"/>
          <w:szCs w:val="24"/>
        </w:rPr>
        <w:t>Zwiększenie dostępności i skuteczności ochrony oraz wsparcia osób dotkniętych przemocą w rodzinie:</w:t>
      </w:r>
    </w:p>
    <w:p w14:paraId="3A13363A" w14:textId="71CAE2E4" w:rsidR="00F4282A" w:rsidRPr="00BB19A2" w:rsidRDefault="00F4282A" w:rsidP="00BB19A2">
      <w:pPr>
        <w:pStyle w:val="Akapitzlist"/>
        <w:widowControl w:val="0"/>
        <w:numPr>
          <w:ilvl w:val="0"/>
          <w:numId w:val="12"/>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 xml:space="preserve">Posiedzenia ZI, powoływanie grup </w:t>
      </w:r>
      <w:r w:rsidR="00B81B6C" w:rsidRPr="00BB19A2">
        <w:rPr>
          <w:rFonts w:cstheme="minorHAnsi"/>
          <w:color w:val="000000" w:themeColor="text1"/>
          <w:sz w:val="24"/>
          <w:szCs w:val="24"/>
        </w:rPr>
        <w:t>pomocowych,</w:t>
      </w:r>
    </w:p>
    <w:p w14:paraId="0E1432F4" w14:textId="0C01C08E" w:rsidR="00F4282A" w:rsidRPr="00BB19A2" w:rsidRDefault="00F4282A" w:rsidP="00BB19A2">
      <w:pPr>
        <w:pStyle w:val="Akapitzlist"/>
        <w:widowControl w:val="0"/>
        <w:numPr>
          <w:ilvl w:val="0"/>
          <w:numId w:val="12"/>
        </w:numPr>
        <w:spacing w:after="0" w:line="360" w:lineRule="auto"/>
        <w:ind w:left="709" w:right="91" w:hanging="283"/>
        <w:rPr>
          <w:rFonts w:cstheme="minorHAnsi"/>
          <w:color w:val="000000" w:themeColor="text1"/>
          <w:sz w:val="24"/>
          <w:szCs w:val="24"/>
        </w:rPr>
      </w:pPr>
      <w:r w:rsidRPr="00BB19A2">
        <w:rPr>
          <w:rFonts w:cstheme="minorHAnsi"/>
          <w:color w:val="000000" w:themeColor="text1"/>
          <w:sz w:val="24"/>
          <w:szCs w:val="24"/>
        </w:rPr>
        <w:t xml:space="preserve">Wzmacnianie współpracy pomiędzy instytucjami samorządowymi i organizacjami pozarządowymi </w:t>
      </w:r>
      <w:r w:rsidR="00B04288" w:rsidRPr="00BB19A2">
        <w:rPr>
          <w:rFonts w:cstheme="minorHAnsi"/>
          <w:color w:val="000000" w:themeColor="text1"/>
          <w:sz w:val="24"/>
          <w:szCs w:val="24"/>
        </w:rPr>
        <w:br/>
      </w:r>
      <w:r w:rsidRPr="00BB19A2">
        <w:rPr>
          <w:rFonts w:cstheme="minorHAnsi"/>
          <w:color w:val="000000" w:themeColor="text1"/>
          <w:sz w:val="24"/>
          <w:szCs w:val="24"/>
        </w:rPr>
        <w:t xml:space="preserve">w zakresie pomocy osobom dotkniętym przemocą </w:t>
      </w:r>
      <w:r w:rsidR="00973F64" w:rsidRPr="00BB19A2">
        <w:rPr>
          <w:rFonts w:cstheme="minorHAnsi"/>
          <w:color w:val="000000" w:themeColor="text1"/>
          <w:sz w:val="24"/>
          <w:szCs w:val="24"/>
        </w:rPr>
        <w:t>domową,</w:t>
      </w:r>
    </w:p>
    <w:p w14:paraId="37F372FD" w14:textId="7C32E1DA" w:rsidR="00F4282A" w:rsidRPr="00BB19A2" w:rsidRDefault="00F4282A" w:rsidP="00BB19A2">
      <w:pPr>
        <w:pStyle w:val="Akapitzlist"/>
        <w:widowControl w:val="0"/>
        <w:numPr>
          <w:ilvl w:val="0"/>
          <w:numId w:val="12"/>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 xml:space="preserve">Opracowanie i realizacja zajęć edukacyjnych kierowanych do osób dotkniętych przemocą </w:t>
      </w:r>
      <w:r w:rsidR="00973F64" w:rsidRPr="00BB19A2">
        <w:rPr>
          <w:rFonts w:cstheme="minorHAnsi"/>
          <w:color w:val="000000" w:themeColor="text1"/>
          <w:sz w:val="24"/>
          <w:szCs w:val="24"/>
        </w:rPr>
        <w:t>domową</w:t>
      </w:r>
      <w:r w:rsidRPr="00BB19A2">
        <w:rPr>
          <w:rFonts w:cstheme="minorHAnsi"/>
          <w:color w:val="000000" w:themeColor="text1"/>
          <w:sz w:val="24"/>
          <w:szCs w:val="24"/>
        </w:rPr>
        <w:t xml:space="preserve"> </w:t>
      </w:r>
      <w:r w:rsidR="00B04288" w:rsidRPr="00BB19A2">
        <w:rPr>
          <w:rFonts w:cstheme="minorHAnsi"/>
          <w:color w:val="000000" w:themeColor="text1"/>
          <w:sz w:val="24"/>
          <w:szCs w:val="24"/>
        </w:rPr>
        <w:br/>
      </w:r>
      <w:r w:rsidRPr="00BB19A2">
        <w:rPr>
          <w:rFonts w:cstheme="minorHAnsi"/>
          <w:color w:val="000000" w:themeColor="text1"/>
          <w:sz w:val="24"/>
          <w:szCs w:val="24"/>
        </w:rPr>
        <w:t xml:space="preserve">w zakresie podstaw prawnych i zagadnień psychologicznych dotyczących reakcji na  przemoc </w:t>
      </w:r>
      <w:r w:rsidR="00973F64" w:rsidRPr="00BB19A2">
        <w:rPr>
          <w:rFonts w:cstheme="minorHAnsi"/>
          <w:color w:val="000000" w:themeColor="text1"/>
          <w:sz w:val="24"/>
          <w:szCs w:val="24"/>
        </w:rPr>
        <w:t>domową,</w:t>
      </w:r>
    </w:p>
    <w:p w14:paraId="118F1E2B" w14:textId="4741443C" w:rsidR="00F4282A" w:rsidRPr="00BB19A2" w:rsidRDefault="00F4282A" w:rsidP="00BB19A2">
      <w:pPr>
        <w:pStyle w:val="Akapitzlist"/>
        <w:widowControl w:val="0"/>
        <w:numPr>
          <w:ilvl w:val="0"/>
          <w:numId w:val="12"/>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 xml:space="preserve">Poradnictwo medyczne, prawne, psychologiczne, socjalne, zawodowe i rodzinne osobom dotkniętym przemocą </w:t>
      </w:r>
      <w:r w:rsidR="00973F64" w:rsidRPr="00BB19A2">
        <w:rPr>
          <w:rFonts w:cstheme="minorHAnsi"/>
          <w:color w:val="000000" w:themeColor="text1"/>
          <w:sz w:val="24"/>
          <w:szCs w:val="24"/>
        </w:rPr>
        <w:t>domową,</w:t>
      </w:r>
    </w:p>
    <w:p w14:paraId="3A850B53" w14:textId="6947351D" w:rsidR="00F4282A" w:rsidRPr="00BB19A2" w:rsidRDefault="00F4282A" w:rsidP="00BB19A2">
      <w:pPr>
        <w:pStyle w:val="Akapitzlist"/>
        <w:widowControl w:val="0"/>
        <w:numPr>
          <w:ilvl w:val="0"/>
          <w:numId w:val="12"/>
        </w:numPr>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 xml:space="preserve">Zapewnienie bezpieczeństwa Krzywdzonym dzieciom w trybie art. 12a ustawy z dnia 29.07.2005 o przeciwdziałaniu przemocy </w:t>
      </w:r>
      <w:r w:rsidR="00973F64" w:rsidRPr="00BB19A2">
        <w:rPr>
          <w:rFonts w:cstheme="minorHAnsi"/>
          <w:color w:val="000000" w:themeColor="text1"/>
          <w:sz w:val="24"/>
          <w:szCs w:val="24"/>
        </w:rPr>
        <w:t>domowej,</w:t>
      </w:r>
    </w:p>
    <w:p w14:paraId="1D102F5E" w14:textId="51D9033F" w:rsidR="00F4282A" w:rsidRPr="00BB19A2" w:rsidRDefault="00F4282A" w:rsidP="00BB19A2">
      <w:pPr>
        <w:pStyle w:val="Akapitzlist"/>
        <w:numPr>
          <w:ilvl w:val="0"/>
          <w:numId w:val="72"/>
        </w:numPr>
        <w:spacing w:after="0" w:line="360" w:lineRule="auto"/>
        <w:ind w:left="426" w:right="82" w:hanging="284"/>
        <w:rPr>
          <w:rFonts w:cstheme="minorHAnsi"/>
          <w:color w:val="000000" w:themeColor="text1"/>
          <w:sz w:val="24"/>
          <w:szCs w:val="24"/>
        </w:rPr>
      </w:pPr>
      <w:r w:rsidRPr="00BB19A2">
        <w:rPr>
          <w:rFonts w:cstheme="minorHAnsi"/>
          <w:color w:val="000000" w:themeColor="text1"/>
          <w:sz w:val="24"/>
          <w:szCs w:val="24"/>
        </w:rPr>
        <w:t xml:space="preserve">Zwiększenie skuteczności oddziaływań wobec osób stosujących przemoc </w:t>
      </w:r>
      <w:r w:rsidR="00973F64" w:rsidRPr="00BB19A2">
        <w:rPr>
          <w:rFonts w:cstheme="minorHAnsi"/>
          <w:color w:val="000000" w:themeColor="text1"/>
          <w:sz w:val="24"/>
          <w:szCs w:val="24"/>
        </w:rPr>
        <w:t>domową, w tym:</w:t>
      </w:r>
    </w:p>
    <w:p w14:paraId="10F5F62E" w14:textId="604D6271" w:rsidR="00F4282A" w:rsidRPr="00BB19A2" w:rsidRDefault="00973F64" w:rsidP="00BB19A2">
      <w:pPr>
        <w:pStyle w:val="Akapitzlist"/>
        <w:widowControl w:val="0"/>
        <w:numPr>
          <w:ilvl w:val="0"/>
          <w:numId w:val="14"/>
        </w:numPr>
        <w:tabs>
          <w:tab w:val="left" w:pos="1560"/>
        </w:tabs>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s</w:t>
      </w:r>
      <w:r w:rsidR="00F4282A" w:rsidRPr="00BB19A2">
        <w:rPr>
          <w:rFonts w:cstheme="minorHAnsi"/>
          <w:color w:val="000000" w:themeColor="text1"/>
          <w:sz w:val="24"/>
          <w:szCs w:val="24"/>
        </w:rPr>
        <w:t>tosowanie procedury Niebieskiej Karty przez  uprawnione podmioty</w:t>
      </w:r>
      <w:r w:rsidRPr="00BB19A2">
        <w:rPr>
          <w:rFonts w:cstheme="minorHAnsi"/>
          <w:color w:val="000000" w:themeColor="text1"/>
          <w:sz w:val="24"/>
          <w:szCs w:val="24"/>
        </w:rPr>
        <w:t>,</w:t>
      </w:r>
    </w:p>
    <w:p w14:paraId="46F1EBB2" w14:textId="13C66EF5" w:rsidR="00F4282A" w:rsidRPr="00BB19A2" w:rsidRDefault="00973F64" w:rsidP="00BB19A2">
      <w:pPr>
        <w:pStyle w:val="Akapitzlist"/>
        <w:widowControl w:val="0"/>
        <w:numPr>
          <w:ilvl w:val="0"/>
          <w:numId w:val="14"/>
        </w:numPr>
        <w:tabs>
          <w:tab w:val="left" w:pos="1560"/>
        </w:tabs>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w</w:t>
      </w:r>
      <w:r w:rsidR="00F4282A" w:rsidRPr="00BB19A2">
        <w:rPr>
          <w:rFonts w:cstheme="minorHAnsi"/>
          <w:color w:val="000000" w:themeColor="text1"/>
          <w:sz w:val="24"/>
          <w:szCs w:val="24"/>
        </w:rPr>
        <w:t>ystępowanie do Prokuratury lub Policji z zawiadomieniem o popełnieniu przestępstwa</w:t>
      </w:r>
      <w:r w:rsidRPr="00BB19A2">
        <w:rPr>
          <w:rFonts w:cstheme="minorHAnsi"/>
          <w:color w:val="000000" w:themeColor="text1"/>
          <w:sz w:val="24"/>
          <w:szCs w:val="24"/>
        </w:rPr>
        <w:t>,</w:t>
      </w:r>
      <w:r w:rsidR="00F4282A" w:rsidRPr="00BB19A2">
        <w:rPr>
          <w:rFonts w:cstheme="minorHAnsi"/>
          <w:color w:val="000000" w:themeColor="text1"/>
          <w:sz w:val="24"/>
          <w:szCs w:val="24"/>
        </w:rPr>
        <w:t xml:space="preserve">  </w:t>
      </w:r>
    </w:p>
    <w:p w14:paraId="49EBF337" w14:textId="3E9B61AE" w:rsidR="00F4282A" w:rsidRPr="00BB19A2" w:rsidRDefault="00973F64" w:rsidP="00BB19A2">
      <w:pPr>
        <w:pStyle w:val="Akapitzlist"/>
        <w:widowControl w:val="0"/>
        <w:numPr>
          <w:ilvl w:val="0"/>
          <w:numId w:val="14"/>
        </w:numPr>
        <w:tabs>
          <w:tab w:val="left" w:pos="1560"/>
        </w:tabs>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w</w:t>
      </w:r>
      <w:r w:rsidR="00F4282A" w:rsidRPr="00BB19A2">
        <w:rPr>
          <w:rFonts w:cstheme="minorHAnsi"/>
          <w:color w:val="000000" w:themeColor="text1"/>
          <w:sz w:val="24"/>
          <w:szCs w:val="24"/>
        </w:rPr>
        <w:t>ystępowanie do Sądu Rodzinnego o wgląd w sytuację rodziny</w:t>
      </w:r>
      <w:r w:rsidRPr="00BB19A2">
        <w:rPr>
          <w:rFonts w:cstheme="minorHAnsi"/>
          <w:color w:val="000000" w:themeColor="text1"/>
          <w:sz w:val="24"/>
          <w:szCs w:val="24"/>
        </w:rPr>
        <w:t>,</w:t>
      </w:r>
      <w:r w:rsidR="00F4282A" w:rsidRPr="00BB19A2">
        <w:rPr>
          <w:rFonts w:cstheme="minorHAnsi"/>
          <w:color w:val="000000" w:themeColor="text1"/>
          <w:sz w:val="24"/>
          <w:szCs w:val="24"/>
        </w:rPr>
        <w:t xml:space="preserve">  </w:t>
      </w:r>
    </w:p>
    <w:p w14:paraId="7BDE5FDD" w14:textId="386CD7B6" w:rsidR="00F4282A" w:rsidRPr="00BB19A2" w:rsidRDefault="00973F64" w:rsidP="00BB19A2">
      <w:pPr>
        <w:pStyle w:val="Akapitzlist"/>
        <w:widowControl w:val="0"/>
        <w:numPr>
          <w:ilvl w:val="0"/>
          <w:numId w:val="14"/>
        </w:numPr>
        <w:tabs>
          <w:tab w:val="left" w:pos="1560"/>
        </w:tabs>
        <w:spacing w:after="0" w:line="360" w:lineRule="auto"/>
        <w:ind w:left="709" w:hanging="283"/>
        <w:rPr>
          <w:rFonts w:cstheme="minorHAnsi"/>
          <w:color w:val="000000" w:themeColor="text1"/>
          <w:sz w:val="24"/>
          <w:szCs w:val="24"/>
        </w:rPr>
      </w:pPr>
      <w:r w:rsidRPr="00BB19A2">
        <w:rPr>
          <w:rFonts w:cstheme="minorHAnsi"/>
          <w:color w:val="000000" w:themeColor="text1"/>
          <w:sz w:val="24"/>
          <w:szCs w:val="24"/>
        </w:rPr>
        <w:t>z</w:t>
      </w:r>
      <w:r w:rsidR="00F4282A" w:rsidRPr="00BB19A2">
        <w:rPr>
          <w:rFonts w:cstheme="minorHAnsi"/>
          <w:color w:val="000000" w:themeColor="text1"/>
          <w:sz w:val="24"/>
          <w:szCs w:val="24"/>
        </w:rPr>
        <w:t xml:space="preserve">apewnienie miejsca dla osób stosujących przemoc </w:t>
      </w:r>
      <w:r w:rsidR="00B81B6C" w:rsidRPr="00BB19A2">
        <w:rPr>
          <w:rFonts w:cstheme="minorHAnsi"/>
          <w:color w:val="000000" w:themeColor="text1"/>
          <w:sz w:val="24"/>
          <w:szCs w:val="24"/>
        </w:rPr>
        <w:t>domową,</w:t>
      </w:r>
    </w:p>
    <w:p w14:paraId="0C5C6AE4" w14:textId="2D7867FD" w:rsidR="007A2C1F" w:rsidRPr="00BB19A2" w:rsidRDefault="00F4282A" w:rsidP="00BB19A2">
      <w:pPr>
        <w:pStyle w:val="Akapitzlist"/>
        <w:widowControl w:val="0"/>
        <w:numPr>
          <w:ilvl w:val="0"/>
          <w:numId w:val="72"/>
        </w:numPr>
        <w:spacing w:after="0" w:line="360" w:lineRule="auto"/>
        <w:ind w:left="426" w:hanging="284"/>
        <w:rPr>
          <w:rFonts w:cstheme="minorHAnsi"/>
          <w:color w:val="000000" w:themeColor="text1"/>
          <w:sz w:val="24"/>
          <w:szCs w:val="24"/>
        </w:rPr>
      </w:pPr>
      <w:r w:rsidRPr="00BB19A2">
        <w:rPr>
          <w:rFonts w:cstheme="minorHAnsi"/>
          <w:color w:val="000000" w:themeColor="text1"/>
          <w:sz w:val="24"/>
          <w:szCs w:val="24"/>
        </w:rPr>
        <w:t xml:space="preserve">Zwiększenie poziomu kompetencji przedstawicieli instytucji i podmiotów realizujących zadania z zakresu przeciwdziałania przemocy </w:t>
      </w:r>
      <w:r w:rsidR="00973F64" w:rsidRPr="00BB19A2">
        <w:rPr>
          <w:rFonts w:cstheme="minorHAnsi"/>
          <w:color w:val="000000" w:themeColor="text1"/>
          <w:sz w:val="24"/>
          <w:szCs w:val="24"/>
        </w:rPr>
        <w:t>domowej</w:t>
      </w:r>
      <w:r w:rsidRPr="00BB19A2">
        <w:rPr>
          <w:rFonts w:cstheme="minorHAnsi"/>
          <w:color w:val="000000" w:themeColor="text1"/>
          <w:sz w:val="24"/>
          <w:szCs w:val="24"/>
        </w:rPr>
        <w:t xml:space="preserve"> w celu podniesienia jakości i dostępności świadczonych usług.</w:t>
      </w:r>
    </w:p>
    <w:p w14:paraId="14B1194F" w14:textId="77777777" w:rsidR="00F4282A" w:rsidRPr="00BB19A2" w:rsidRDefault="00F4282A" w:rsidP="00BB19A2">
      <w:pPr>
        <w:spacing w:after="0" w:line="240" w:lineRule="auto"/>
        <w:rPr>
          <w:rFonts w:cstheme="minorHAnsi"/>
          <w:color w:val="000000" w:themeColor="text1"/>
          <w:sz w:val="24"/>
          <w:szCs w:val="24"/>
        </w:rPr>
      </w:pPr>
    </w:p>
    <w:p w14:paraId="507D5ECE" w14:textId="5D39CA5F" w:rsidR="00F4282A" w:rsidRPr="00BB19A2" w:rsidRDefault="00F4282A"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757E8D" w:rsidRPr="00BB19A2">
        <w:rPr>
          <w:rFonts w:cstheme="minorHAnsi"/>
          <w:color w:val="000000" w:themeColor="text1"/>
          <w:sz w:val="24"/>
          <w:szCs w:val="24"/>
        </w:rPr>
        <w:t>2</w:t>
      </w:r>
      <w:r w:rsidR="00352759" w:rsidRPr="00BB19A2">
        <w:rPr>
          <w:rFonts w:cstheme="minorHAnsi"/>
          <w:color w:val="000000" w:themeColor="text1"/>
          <w:sz w:val="24"/>
          <w:szCs w:val="24"/>
        </w:rPr>
        <w:t>6</w:t>
      </w:r>
      <w:r w:rsidRPr="00BB19A2">
        <w:rPr>
          <w:rFonts w:cstheme="minorHAnsi"/>
          <w:color w:val="000000" w:themeColor="text1"/>
          <w:sz w:val="24"/>
          <w:szCs w:val="24"/>
        </w:rPr>
        <w:t>. Działalność Zespołu Interdyscyplinarnego</w:t>
      </w:r>
      <w:r w:rsidR="00352759" w:rsidRPr="00BB19A2">
        <w:rPr>
          <w:rFonts w:cstheme="minorHAnsi"/>
          <w:color w:val="000000" w:themeColor="text1"/>
          <w:sz w:val="24"/>
          <w:szCs w:val="24"/>
        </w:rPr>
        <w:t>.</w:t>
      </w:r>
    </w:p>
    <w:tbl>
      <w:tblPr>
        <w:tblStyle w:val="Tabela-Siatka"/>
        <w:tblW w:w="10864" w:type="dxa"/>
        <w:tblInd w:w="-289" w:type="dxa"/>
        <w:tblLook w:val="0480" w:firstRow="0" w:lastRow="0" w:firstColumn="1" w:lastColumn="0" w:noHBand="0" w:noVBand="1"/>
      </w:tblPr>
      <w:tblGrid>
        <w:gridCol w:w="6302"/>
        <w:gridCol w:w="1232"/>
        <w:gridCol w:w="1109"/>
        <w:gridCol w:w="1111"/>
        <w:gridCol w:w="1110"/>
      </w:tblGrid>
      <w:tr w:rsidR="0061657B" w:rsidRPr="00BB19A2" w14:paraId="75F0BBCF" w14:textId="3DE372B6" w:rsidTr="00F844BC">
        <w:trPr>
          <w:trHeight w:val="257"/>
        </w:trPr>
        <w:tc>
          <w:tcPr>
            <w:tcW w:w="6302" w:type="dxa"/>
          </w:tcPr>
          <w:p w14:paraId="24C4F1B3" w14:textId="77777777" w:rsidR="00F844BC" w:rsidRPr="00BB19A2" w:rsidRDefault="00F844BC" w:rsidP="00BB19A2">
            <w:pPr>
              <w:pStyle w:val="Akapitzlist"/>
              <w:ind w:left="0"/>
              <w:rPr>
                <w:rFonts w:cstheme="minorHAnsi"/>
                <w:color w:val="000000" w:themeColor="text1"/>
                <w:sz w:val="24"/>
                <w:szCs w:val="24"/>
              </w:rPr>
            </w:pPr>
          </w:p>
        </w:tc>
        <w:tc>
          <w:tcPr>
            <w:tcW w:w="1232" w:type="dxa"/>
          </w:tcPr>
          <w:p w14:paraId="327915FA" w14:textId="06355249"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109" w:type="dxa"/>
          </w:tcPr>
          <w:p w14:paraId="6A4CE944" w14:textId="45D3914F"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111" w:type="dxa"/>
          </w:tcPr>
          <w:p w14:paraId="239DC08E" w14:textId="73DBFAF6"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110" w:type="dxa"/>
          </w:tcPr>
          <w:p w14:paraId="59B480AA" w14:textId="3BB78629"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03FC70F6" w14:textId="7CB8DDB5" w:rsidTr="00F844BC">
        <w:trPr>
          <w:trHeight w:val="257"/>
        </w:trPr>
        <w:tc>
          <w:tcPr>
            <w:tcW w:w="6302" w:type="dxa"/>
          </w:tcPr>
          <w:p w14:paraId="02B877CD" w14:textId="77777777"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założonych NK</w:t>
            </w:r>
          </w:p>
        </w:tc>
        <w:tc>
          <w:tcPr>
            <w:tcW w:w="1232" w:type="dxa"/>
          </w:tcPr>
          <w:p w14:paraId="1B2C84B2" w14:textId="1050A7CA"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88</w:t>
            </w:r>
          </w:p>
        </w:tc>
        <w:tc>
          <w:tcPr>
            <w:tcW w:w="1109" w:type="dxa"/>
          </w:tcPr>
          <w:p w14:paraId="15EB581D" w14:textId="39EE7A62"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83</w:t>
            </w:r>
          </w:p>
        </w:tc>
        <w:tc>
          <w:tcPr>
            <w:tcW w:w="1111" w:type="dxa"/>
          </w:tcPr>
          <w:p w14:paraId="19C70AF7" w14:textId="2EC96BAE"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78</w:t>
            </w:r>
          </w:p>
        </w:tc>
        <w:tc>
          <w:tcPr>
            <w:tcW w:w="1110" w:type="dxa"/>
          </w:tcPr>
          <w:p w14:paraId="5B1E74CB" w14:textId="072A9AD9" w:rsidR="00F844BC"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72</w:t>
            </w:r>
          </w:p>
        </w:tc>
      </w:tr>
      <w:tr w:rsidR="0061657B" w:rsidRPr="00BB19A2" w14:paraId="1713FA61" w14:textId="3A737C51" w:rsidTr="00F844BC">
        <w:trPr>
          <w:trHeight w:val="257"/>
        </w:trPr>
        <w:tc>
          <w:tcPr>
            <w:tcW w:w="6302" w:type="dxa"/>
          </w:tcPr>
          <w:p w14:paraId="06864EEF" w14:textId="77777777"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rodzin, w których założono NK</w:t>
            </w:r>
          </w:p>
        </w:tc>
        <w:tc>
          <w:tcPr>
            <w:tcW w:w="1232" w:type="dxa"/>
          </w:tcPr>
          <w:p w14:paraId="25939D64" w14:textId="20627A17"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83</w:t>
            </w:r>
          </w:p>
        </w:tc>
        <w:tc>
          <w:tcPr>
            <w:tcW w:w="1109" w:type="dxa"/>
          </w:tcPr>
          <w:p w14:paraId="2B09D1E8" w14:textId="302AE108"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76</w:t>
            </w:r>
          </w:p>
        </w:tc>
        <w:tc>
          <w:tcPr>
            <w:tcW w:w="1111" w:type="dxa"/>
          </w:tcPr>
          <w:p w14:paraId="152DBF63" w14:textId="33A2A8FA"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73</w:t>
            </w:r>
          </w:p>
        </w:tc>
        <w:tc>
          <w:tcPr>
            <w:tcW w:w="1110" w:type="dxa"/>
          </w:tcPr>
          <w:p w14:paraId="7B7510D4" w14:textId="5534F97B" w:rsidR="00F844BC" w:rsidRPr="00BB19A2" w:rsidRDefault="009F07DB" w:rsidP="00BB19A2">
            <w:pPr>
              <w:pStyle w:val="Akapitzlist"/>
              <w:ind w:left="0"/>
              <w:rPr>
                <w:rFonts w:cstheme="minorHAnsi"/>
                <w:color w:val="000000" w:themeColor="text1"/>
                <w:sz w:val="24"/>
                <w:szCs w:val="24"/>
              </w:rPr>
            </w:pPr>
            <w:r w:rsidRPr="00BB19A2">
              <w:rPr>
                <w:rFonts w:cstheme="minorHAnsi"/>
                <w:color w:val="000000" w:themeColor="text1"/>
                <w:sz w:val="24"/>
                <w:szCs w:val="24"/>
              </w:rPr>
              <w:t>69</w:t>
            </w:r>
          </w:p>
        </w:tc>
      </w:tr>
      <w:tr w:rsidR="0061657B" w:rsidRPr="00BB19A2" w14:paraId="0E31F90D" w14:textId="55139A50" w:rsidTr="00F844BC">
        <w:trPr>
          <w:trHeight w:val="257"/>
        </w:trPr>
        <w:tc>
          <w:tcPr>
            <w:tcW w:w="6302" w:type="dxa"/>
          </w:tcPr>
          <w:p w14:paraId="3E032948" w14:textId="295AE645"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rodzin objętych działaniami w ramach procedury NK</w:t>
            </w:r>
          </w:p>
        </w:tc>
        <w:tc>
          <w:tcPr>
            <w:tcW w:w="1232" w:type="dxa"/>
          </w:tcPr>
          <w:p w14:paraId="46448FC0" w14:textId="6E36CC0B"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124</w:t>
            </w:r>
          </w:p>
        </w:tc>
        <w:tc>
          <w:tcPr>
            <w:tcW w:w="1109" w:type="dxa"/>
          </w:tcPr>
          <w:p w14:paraId="4F4B99AD" w14:textId="331D1C06"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121</w:t>
            </w:r>
          </w:p>
        </w:tc>
        <w:tc>
          <w:tcPr>
            <w:tcW w:w="1111" w:type="dxa"/>
          </w:tcPr>
          <w:p w14:paraId="1A537165" w14:textId="6F35CD56"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131</w:t>
            </w:r>
          </w:p>
        </w:tc>
        <w:tc>
          <w:tcPr>
            <w:tcW w:w="1110" w:type="dxa"/>
          </w:tcPr>
          <w:p w14:paraId="6C13CE4B" w14:textId="626A4994" w:rsidR="00F844BC" w:rsidRPr="00BB19A2" w:rsidRDefault="009F07DB" w:rsidP="00BB19A2">
            <w:pPr>
              <w:pStyle w:val="Akapitzlist"/>
              <w:ind w:left="0"/>
              <w:rPr>
                <w:rFonts w:cstheme="minorHAnsi"/>
                <w:color w:val="000000" w:themeColor="text1"/>
                <w:sz w:val="24"/>
                <w:szCs w:val="24"/>
              </w:rPr>
            </w:pPr>
            <w:r w:rsidRPr="00BB19A2">
              <w:rPr>
                <w:rFonts w:cstheme="minorHAnsi"/>
                <w:color w:val="000000" w:themeColor="text1"/>
                <w:sz w:val="24"/>
                <w:szCs w:val="24"/>
              </w:rPr>
              <w:t>98</w:t>
            </w:r>
          </w:p>
        </w:tc>
      </w:tr>
      <w:tr w:rsidR="0061657B" w:rsidRPr="00BB19A2" w14:paraId="229AC086" w14:textId="4EDE0E47" w:rsidTr="00F844BC">
        <w:trPr>
          <w:trHeight w:val="261"/>
        </w:trPr>
        <w:tc>
          <w:tcPr>
            <w:tcW w:w="6302" w:type="dxa"/>
          </w:tcPr>
          <w:p w14:paraId="747924AA" w14:textId="77777777"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lastRenderedPageBreak/>
              <w:t>Liczba rodzin, w których zakończono procedurę NK</w:t>
            </w:r>
          </w:p>
        </w:tc>
        <w:tc>
          <w:tcPr>
            <w:tcW w:w="1232" w:type="dxa"/>
          </w:tcPr>
          <w:p w14:paraId="464B019B" w14:textId="204693B9"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81</w:t>
            </w:r>
          </w:p>
        </w:tc>
        <w:tc>
          <w:tcPr>
            <w:tcW w:w="1109" w:type="dxa"/>
          </w:tcPr>
          <w:p w14:paraId="46897053" w14:textId="48A66215"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96</w:t>
            </w:r>
          </w:p>
        </w:tc>
        <w:tc>
          <w:tcPr>
            <w:tcW w:w="1111" w:type="dxa"/>
          </w:tcPr>
          <w:p w14:paraId="6FFB9BF4" w14:textId="066B0099"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80</w:t>
            </w:r>
          </w:p>
        </w:tc>
        <w:tc>
          <w:tcPr>
            <w:tcW w:w="1110" w:type="dxa"/>
          </w:tcPr>
          <w:p w14:paraId="37D69D86" w14:textId="4EE3EE42" w:rsidR="00F844BC" w:rsidRPr="00BB19A2" w:rsidRDefault="009F07DB" w:rsidP="00BB19A2">
            <w:pPr>
              <w:pStyle w:val="Akapitzlist"/>
              <w:ind w:left="0"/>
              <w:rPr>
                <w:rFonts w:cstheme="minorHAnsi"/>
                <w:color w:val="000000" w:themeColor="text1"/>
                <w:sz w:val="24"/>
                <w:szCs w:val="24"/>
              </w:rPr>
            </w:pPr>
            <w:r w:rsidRPr="00BB19A2">
              <w:rPr>
                <w:rFonts w:cstheme="minorHAnsi"/>
                <w:color w:val="000000" w:themeColor="text1"/>
                <w:sz w:val="24"/>
                <w:szCs w:val="24"/>
              </w:rPr>
              <w:t>72</w:t>
            </w:r>
          </w:p>
        </w:tc>
      </w:tr>
      <w:tr w:rsidR="0061657B" w:rsidRPr="00BB19A2" w14:paraId="6B34986B" w14:textId="3F65EE74" w:rsidTr="00F844BC">
        <w:trPr>
          <w:trHeight w:val="218"/>
        </w:trPr>
        <w:tc>
          <w:tcPr>
            <w:tcW w:w="6302" w:type="dxa"/>
          </w:tcPr>
          <w:p w14:paraId="25D8A947" w14:textId="77777777"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powołanych grup roboczych</w:t>
            </w:r>
          </w:p>
        </w:tc>
        <w:tc>
          <w:tcPr>
            <w:tcW w:w="1232" w:type="dxa"/>
          </w:tcPr>
          <w:p w14:paraId="603338AC" w14:textId="1788A4CD"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133</w:t>
            </w:r>
          </w:p>
        </w:tc>
        <w:tc>
          <w:tcPr>
            <w:tcW w:w="1109" w:type="dxa"/>
          </w:tcPr>
          <w:p w14:paraId="28120463" w14:textId="21F72A71"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83</w:t>
            </w:r>
          </w:p>
        </w:tc>
        <w:tc>
          <w:tcPr>
            <w:tcW w:w="1111" w:type="dxa"/>
          </w:tcPr>
          <w:p w14:paraId="1E8EE6AF" w14:textId="410DE861"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114</w:t>
            </w:r>
          </w:p>
        </w:tc>
        <w:tc>
          <w:tcPr>
            <w:tcW w:w="1110" w:type="dxa"/>
          </w:tcPr>
          <w:p w14:paraId="4479AAA3" w14:textId="70B7711A" w:rsidR="00F844BC"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106</w:t>
            </w:r>
          </w:p>
        </w:tc>
      </w:tr>
      <w:tr w:rsidR="0061657B" w:rsidRPr="00BB19A2" w14:paraId="76F71096" w14:textId="0A940888" w:rsidTr="00F844BC">
        <w:trPr>
          <w:trHeight w:val="218"/>
        </w:trPr>
        <w:tc>
          <w:tcPr>
            <w:tcW w:w="6302" w:type="dxa"/>
          </w:tcPr>
          <w:p w14:paraId="5BC840B3" w14:textId="77777777"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Liczba posiedzeń grup roboczych</w:t>
            </w:r>
          </w:p>
        </w:tc>
        <w:tc>
          <w:tcPr>
            <w:tcW w:w="1232" w:type="dxa"/>
          </w:tcPr>
          <w:p w14:paraId="7F257E12" w14:textId="48A6A505"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364</w:t>
            </w:r>
          </w:p>
        </w:tc>
        <w:tc>
          <w:tcPr>
            <w:tcW w:w="1109" w:type="dxa"/>
          </w:tcPr>
          <w:p w14:paraId="5C6275BE" w14:textId="5D1A2136"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418</w:t>
            </w:r>
          </w:p>
        </w:tc>
        <w:tc>
          <w:tcPr>
            <w:tcW w:w="1111" w:type="dxa"/>
          </w:tcPr>
          <w:p w14:paraId="16B69ECE" w14:textId="47F2191F"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418</w:t>
            </w:r>
          </w:p>
        </w:tc>
        <w:tc>
          <w:tcPr>
            <w:tcW w:w="1110" w:type="dxa"/>
          </w:tcPr>
          <w:p w14:paraId="6C1810A9" w14:textId="2F9DA42C" w:rsidR="00F844BC"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378</w:t>
            </w:r>
          </w:p>
        </w:tc>
      </w:tr>
      <w:tr w:rsidR="0061657B" w:rsidRPr="00BB19A2" w14:paraId="77DE9868" w14:textId="724419A1" w:rsidTr="00C030CE">
        <w:trPr>
          <w:trHeight w:val="218"/>
        </w:trPr>
        <w:tc>
          <w:tcPr>
            <w:tcW w:w="6302" w:type="dxa"/>
          </w:tcPr>
          <w:p w14:paraId="2F22F161" w14:textId="47067713"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 xml:space="preserve">                                                                                                                                                                     </w:t>
            </w:r>
          </w:p>
        </w:tc>
        <w:tc>
          <w:tcPr>
            <w:tcW w:w="4562" w:type="dxa"/>
            <w:gridSpan w:val="4"/>
          </w:tcPr>
          <w:p w14:paraId="3998279B" w14:textId="055D8644"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Wydatkowana kwota</w:t>
            </w:r>
          </w:p>
        </w:tc>
      </w:tr>
      <w:tr w:rsidR="0061657B" w:rsidRPr="00BB19A2" w14:paraId="5B5E3AAD" w14:textId="1D34315D" w:rsidTr="00973F64">
        <w:trPr>
          <w:trHeight w:val="375"/>
        </w:trPr>
        <w:tc>
          <w:tcPr>
            <w:tcW w:w="6302" w:type="dxa"/>
          </w:tcPr>
          <w:p w14:paraId="3189D6AD" w14:textId="77777777"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Zadania wynikające z Gminnego Programu Przeciwdziałania Przemocy w Rodzinie i Ochrony Ofiar Przemocy w Rodzinie</w:t>
            </w:r>
          </w:p>
        </w:tc>
        <w:tc>
          <w:tcPr>
            <w:tcW w:w="1232" w:type="dxa"/>
            <w:vAlign w:val="center"/>
          </w:tcPr>
          <w:p w14:paraId="2BF63B19" w14:textId="54337364"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18 869</w:t>
            </w:r>
          </w:p>
        </w:tc>
        <w:tc>
          <w:tcPr>
            <w:tcW w:w="1109" w:type="dxa"/>
            <w:vAlign w:val="center"/>
          </w:tcPr>
          <w:p w14:paraId="2045FB69" w14:textId="5357C460"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37 055</w:t>
            </w:r>
          </w:p>
        </w:tc>
        <w:tc>
          <w:tcPr>
            <w:tcW w:w="1111" w:type="dxa"/>
            <w:vAlign w:val="center"/>
          </w:tcPr>
          <w:p w14:paraId="3F73DFD1" w14:textId="57F4DE81" w:rsidR="00F844BC" w:rsidRPr="00BB19A2" w:rsidRDefault="00F844BC" w:rsidP="00BB19A2">
            <w:pPr>
              <w:pStyle w:val="Akapitzlist"/>
              <w:ind w:left="0"/>
              <w:rPr>
                <w:rFonts w:cstheme="minorHAnsi"/>
                <w:color w:val="000000" w:themeColor="text1"/>
                <w:sz w:val="24"/>
                <w:szCs w:val="24"/>
              </w:rPr>
            </w:pPr>
            <w:r w:rsidRPr="00BB19A2">
              <w:rPr>
                <w:rFonts w:cstheme="minorHAnsi"/>
                <w:color w:val="000000" w:themeColor="text1"/>
                <w:sz w:val="24"/>
                <w:szCs w:val="24"/>
              </w:rPr>
              <w:t>36 809</w:t>
            </w:r>
          </w:p>
        </w:tc>
        <w:tc>
          <w:tcPr>
            <w:tcW w:w="1110" w:type="dxa"/>
            <w:vAlign w:val="center"/>
          </w:tcPr>
          <w:p w14:paraId="76567E45" w14:textId="2AFDA522" w:rsidR="00F844BC"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35 409</w:t>
            </w:r>
          </w:p>
        </w:tc>
      </w:tr>
    </w:tbl>
    <w:p w14:paraId="45C31E5A" w14:textId="77777777" w:rsidR="00CC6E42" w:rsidRPr="00BB19A2" w:rsidRDefault="00CC6E42" w:rsidP="00BB19A2">
      <w:pPr>
        <w:spacing w:after="0" w:line="360" w:lineRule="auto"/>
        <w:rPr>
          <w:rFonts w:cstheme="minorHAnsi"/>
          <w:color w:val="000000" w:themeColor="text1"/>
          <w:sz w:val="24"/>
          <w:szCs w:val="24"/>
        </w:rPr>
      </w:pPr>
    </w:p>
    <w:p w14:paraId="7B7F15AA" w14:textId="6C242B98" w:rsidR="00F4282A" w:rsidRPr="00BB19A2" w:rsidRDefault="00F4282A" w:rsidP="00BB19A2">
      <w:pPr>
        <w:spacing w:after="0" w:line="240" w:lineRule="auto"/>
        <w:rPr>
          <w:rFonts w:cstheme="minorHAnsi"/>
          <w:color w:val="000000" w:themeColor="text1"/>
          <w:sz w:val="24"/>
          <w:szCs w:val="24"/>
        </w:rPr>
      </w:pPr>
      <w:r w:rsidRPr="00BB19A2">
        <w:rPr>
          <w:rFonts w:cstheme="minorHAnsi"/>
          <w:color w:val="000000" w:themeColor="text1"/>
          <w:sz w:val="24"/>
          <w:szCs w:val="24"/>
        </w:rPr>
        <w:t xml:space="preserve">Tabela nr </w:t>
      </w:r>
      <w:r w:rsidR="00757E8D" w:rsidRPr="00BB19A2">
        <w:rPr>
          <w:rFonts w:cstheme="minorHAnsi"/>
          <w:color w:val="000000" w:themeColor="text1"/>
          <w:sz w:val="24"/>
          <w:szCs w:val="24"/>
        </w:rPr>
        <w:t>2</w:t>
      </w:r>
      <w:r w:rsidR="00352759" w:rsidRPr="00BB19A2">
        <w:rPr>
          <w:rFonts w:cstheme="minorHAnsi"/>
          <w:color w:val="000000" w:themeColor="text1"/>
          <w:sz w:val="24"/>
          <w:szCs w:val="24"/>
        </w:rPr>
        <w:t>7</w:t>
      </w:r>
      <w:r w:rsidRPr="00BB19A2">
        <w:rPr>
          <w:rFonts w:cstheme="minorHAnsi"/>
          <w:color w:val="000000" w:themeColor="text1"/>
          <w:sz w:val="24"/>
          <w:szCs w:val="24"/>
        </w:rPr>
        <w:t>. Działania i usługi realizowane przez Zespół Interdyscyplinarny na rzecz przeciwdziałania przemocy w rodzinie oraz na rzecz osób dotkniętych przemocą w rodzinie</w:t>
      </w:r>
      <w:r w:rsidR="00352759" w:rsidRPr="00BB19A2">
        <w:rPr>
          <w:rFonts w:cstheme="minorHAnsi"/>
          <w:color w:val="000000" w:themeColor="text1"/>
          <w:sz w:val="24"/>
          <w:szCs w:val="24"/>
        </w:rPr>
        <w:t>.</w:t>
      </w:r>
    </w:p>
    <w:tbl>
      <w:tblPr>
        <w:tblStyle w:val="Tabela-Siatka"/>
        <w:tblW w:w="10815" w:type="dxa"/>
        <w:tblInd w:w="-289" w:type="dxa"/>
        <w:tblLook w:val="0480" w:firstRow="0" w:lastRow="0" w:firstColumn="1" w:lastColumn="0" w:noHBand="0" w:noVBand="1"/>
      </w:tblPr>
      <w:tblGrid>
        <w:gridCol w:w="6418"/>
        <w:gridCol w:w="1085"/>
        <w:gridCol w:w="1104"/>
        <w:gridCol w:w="1104"/>
        <w:gridCol w:w="1104"/>
      </w:tblGrid>
      <w:tr w:rsidR="0061657B" w:rsidRPr="00BB19A2" w14:paraId="0ABAE9DB" w14:textId="5F83EF04" w:rsidTr="009A438A">
        <w:trPr>
          <w:trHeight w:val="227"/>
        </w:trPr>
        <w:tc>
          <w:tcPr>
            <w:tcW w:w="6418" w:type="dxa"/>
          </w:tcPr>
          <w:p w14:paraId="61D04067" w14:textId="77777777" w:rsidR="009A438A" w:rsidRPr="00BB19A2" w:rsidRDefault="009A438A" w:rsidP="00BB19A2">
            <w:pPr>
              <w:pStyle w:val="Akapitzlist"/>
              <w:ind w:left="0"/>
              <w:rPr>
                <w:rFonts w:cstheme="minorHAnsi"/>
                <w:color w:val="000000" w:themeColor="text1"/>
                <w:sz w:val="24"/>
                <w:szCs w:val="24"/>
              </w:rPr>
            </w:pPr>
          </w:p>
        </w:tc>
        <w:tc>
          <w:tcPr>
            <w:tcW w:w="1085" w:type="dxa"/>
          </w:tcPr>
          <w:p w14:paraId="0D43A74F" w14:textId="1054AE1D"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2020</w:t>
            </w:r>
          </w:p>
        </w:tc>
        <w:tc>
          <w:tcPr>
            <w:tcW w:w="1104" w:type="dxa"/>
          </w:tcPr>
          <w:p w14:paraId="7108E14C" w14:textId="58D35CB0"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2021</w:t>
            </w:r>
          </w:p>
        </w:tc>
        <w:tc>
          <w:tcPr>
            <w:tcW w:w="1104" w:type="dxa"/>
          </w:tcPr>
          <w:p w14:paraId="777626C9" w14:textId="14508B9E"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2022</w:t>
            </w:r>
          </w:p>
        </w:tc>
        <w:tc>
          <w:tcPr>
            <w:tcW w:w="1104" w:type="dxa"/>
          </w:tcPr>
          <w:p w14:paraId="637545C4" w14:textId="05F97868"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3762E8E4" w14:textId="25025DD3" w:rsidTr="009A438A">
        <w:trPr>
          <w:trHeight w:val="127"/>
        </w:trPr>
        <w:tc>
          <w:tcPr>
            <w:tcW w:w="6418" w:type="dxa"/>
          </w:tcPr>
          <w:p w14:paraId="052A5D18" w14:textId="77777777"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Poradnictwo psychologiczne</w:t>
            </w:r>
          </w:p>
        </w:tc>
        <w:tc>
          <w:tcPr>
            <w:tcW w:w="1085" w:type="dxa"/>
          </w:tcPr>
          <w:p w14:paraId="7B7F6F51" w14:textId="0E96C543"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79</w:t>
            </w:r>
          </w:p>
        </w:tc>
        <w:tc>
          <w:tcPr>
            <w:tcW w:w="1104" w:type="dxa"/>
          </w:tcPr>
          <w:p w14:paraId="3A6E8FBF" w14:textId="591B3313"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101</w:t>
            </w:r>
          </w:p>
        </w:tc>
        <w:tc>
          <w:tcPr>
            <w:tcW w:w="1104" w:type="dxa"/>
          </w:tcPr>
          <w:p w14:paraId="01EB3528" w14:textId="7CB80396"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103</w:t>
            </w:r>
          </w:p>
        </w:tc>
        <w:tc>
          <w:tcPr>
            <w:tcW w:w="1104" w:type="dxa"/>
          </w:tcPr>
          <w:p w14:paraId="66D63786" w14:textId="104554A6"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66</w:t>
            </w:r>
          </w:p>
        </w:tc>
      </w:tr>
      <w:tr w:rsidR="0061657B" w:rsidRPr="00BB19A2" w14:paraId="7E6F85F7" w14:textId="431D01A5" w:rsidTr="009A438A">
        <w:trPr>
          <w:trHeight w:val="127"/>
        </w:trPr>
        <w:tc>
          <w:tcPr>
            <w:tcW w:w="6418" w:type="dxa"/>
          </w:tcPr>
          <w:p w14:paraId="688D56DC" w14:textId="77777777"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Poradnictwo prawne</w:t>
            </w:r>
          </w:p>
        </w:tc>
        <w:tc>
          <w:tcPr>
            <w:tcW w:w="1085" w:type="dxa"/>
          </w:tcPr>
          <w:p w14:paraId="4CC0F8D7" w14:textId="141D1945"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19</w:t>
            </w:r>
          </w:p>
        </w:tc>
        <w:tc>
          <w:tcPr>
            <w:tcW w:w="1104" w:type="dxa"/>
          </w:tcPr>
          <w:p w14:paraId="52DF7A58" w14:textId="5D30F559"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96</w:t>
            </w:r>
          </w:p>
        </w:tc>
        <w:tc>
          <w:tcPr>
            <w:tcW w:w="1104" w:type="dxa"/>
          </w:tcPr>
          <w:p w14:paraId="5CE95505" w14:textId="3E8D6EC6"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25</w:t>
            </w:r>
          </w:p>
        </w:tc>
        <w:tc>
          <w:tcPr>
            <w:tcW w:w="1104" w:type="dxa"/>
          </w:tcPr>
          <w:p w14:paraId="4AD4FB58" w14:textId="7E3C7BB8"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15</w:t>
            </w:r>
          </w:p>
        </w:tc>
      </w:tr>
      <w:tr w:rsidR="0061657B" w:rsidRPr="00BB19A2" w14:paraId="6A9A1739" w14:textId="67BB4817" w:rsidTr="009A438A">
        <w:trPr>
          <w:trHeight w:val="59"/>
        </w:trPr>
        <w:tc>
          <w:tcPr>
            <w:tcW w:w="6418" w:type="dxa"/>
          </w:tcPr>
          <w:p w14:paraId="17735D2D" w14:textId="77777777"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Poradnictwo socjalne</w:t>
            </w:r>
          </w:p>
        </w:tc>
        <w:tc>
          <w:tcPr>
            <w:tcW w:w="1085" w:type="dxa"/>
          </w:tcPr>
          <w:p w14:paraId="5D68FD1A" w14:textId="263A0254"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131</w:t>
            </w:r>
          </w:p>
        </w:tc>
        <w:tc>
          <w:tcPr>
            <w:tcW w:w="1104" w:type="dxa"/>
          </w:tcPr>
          <w:p w14:paraId="676E4FA0" w14:textId="43B53256"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121</w:t>
            </w:r>
          </w:p>
        </w:tc>
        <w:tc>
          <w:tcPr>
            <w:tcW w:w="1104" w:type="dxa"/>
          </w:tcPr>
          <w:p w14:paraId="5184B17E" w14:textId="626568B2"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19</w:t>
            </w:r>
          </w:p>
        </w:tc>
        <w:tc>
          <w:tcPr>
            <w:tcW w:w="1104" w:type="dxa"/>
          </w:tcPr>
          <w:p w14:paraId="16C9947E" w14:textId="2BC760CC"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115</w:t>
            </w:r>
          </w:p>
        </w:tc>
      </w:tr>
      <w:tr w:rsidR="0061657B" w:rsidRPr="00BB19A2" w14:paraId="41AC0D4A" w14:textId="4E525C19" w:rsidTr="009A438A">
        <w:trPr>
          <w:trHeight w:val="127"/>
        </w:trPr>
        <w:tc>
          <w:tcPr>
            <w:tcW w:w="6418" w:type="dxa"/>
          </w:tcPr>
          <w:p w14:paraId="3479C77D" w14:textId="77777777"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Poradnictwo zawodowe i rodzinne</w:t>
            </w:r>
          </w:p>
        </w:tc>
        <w:tc>
          <w:tcPr>
            <w:tcW w:w="1085" w:type="dxa"/>
          </w:tcPr>
          <w:p w14:paraId="31057EC4" w14:textId="22E693E0"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8</w:t>
            </w:r>
          </w:p>
        </w:tc>
        <w:tc>
          <w:tcPr>
            <w:tcW w:w="1104" w:type="dxa"/>
          </w:tcPr>
          <w:p w14:paraId="08C4A186" w14:textId="1958DA7F"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6</w:t>
            </w:r>
          </w:p>
        </w:tc>
        <w:tc>
          <w:tcPr>
            <w:tcW w:w="1104" w:type="dxa"/>
          </w:tcPr>
          <w:p w14:paraId="123CCDB3" w14:textId="0DF19A99"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24</w:t>
            </w:r>
          </w:p>
        </w:tc>
        <w:tc>
          <w:tcPr>
            <w:tcW w:w="1104" w:type="dxa"/>
          </w:tcPr>
          <w:p w14:paraId="48A3F902" w14:textId="1CE49F38" w:rsidR="009A438A" w:rsidRPr="00BB19A2" w:rsidRDefault="009A438A" w:rsidP="00BB19A2">
            <w:pPr>
              <w:pStyle w:val="Akapitzlist"/>
              <w:ind w:left="0"/>
              <w:rPr>
                <w:rFonts w:cstheme="minorHAnsi"/>
                <w:color w:val="000000" w:themeColor="text1"/>
                <w:sz w:val="24"/>
                <w:szCs w:val="24"/>
              </w:rPr>
            </w:pPr>
            <w:r w:rsidRPr="00BB19A2">
              <w:rPr>
                <w:rFonts w:cstheme="minorHAnsi"/>
                <w:color w:val="000000" w:themeColor="text1"/>
                <w:sz w:val="24"/>
                <w:szCs w:val="24"/>
              </w:rPr>
              <w:t>15</w:t>
            </w:r>
          </w:p>
        </w:tc>
      </w:tr>
    </w:tbl>
    <w:p w14:paraId="250DCEF3" w14:textId="77777777" w:rsidR="009A438A" w:rsidRPr="00BB19A2" w:rsidRDefault="009A438A" w:rsidP="00BB19A2">
      <w:pPr>
        <w:spacing w:line="360" w:lineRule="auto"/>
        <w:ind w:left="284" w:right="83" w:hanging="284"/>
        <w:rPr>
          <w:rStyle w:val="Pogrubienie"/>
          <w:rFonts w:cstheme="minorHAnsi"/>
          <w:b w:val="0"/>
          <w:bCs w:val="0"/>
          <w:color w:val="000000" w:themeColor="text1"/>
          <w:sz w:val="24"/>
          <w:szCs w:val="24"/>
        </w:rPr>
      </w:pPr>
    </w:p>
    <w:p w14:paraId="3D093FAE" w14:textId="77777777" w:rsidR="00A33285" w:rsidRPr="00BB19A2" w:rsidRDefault="00A21E10" w:rsidP="00BB19A2">
      <w:pPr>
        <w:pStyle w:val="Akapitzlist"/>
        <w:numPr>
          <w:ilvl w:val="0"/>
          <w:numId w:val="8"/>
        </w:numPr>
        <w:spacing w:line="360" w:lineRule="auto"/>
        <w:ind w:left="284" w:right="83" w:hanging="284"/>
        <w:rPr>
          <w:rStyle w:val="Pogrubienie"/>
          <w:rFonts w:cstheme="minorHAnsi"/>
          <w:b w:val="0"/>
          <w:bCs w:val="0"/>
          <w:color w:val="000000" w:themeColor="text1"/>
          <w:sz w:val="24"/>
          <w:szCs w:val="24"/>
        </w:rPr>
      </w:pPr>
      <w:r w:rsidRPr="00BB19A2">
        <w:rPr>
          <w:rStyle w:val="Pogrubienie"/>
          <w:rFonts w:cstheme="minorHAnsi"/>
          <w:b w:val="0"/>
          <w:bCs w:val="0"/>
          <w:color w:val="000000" w:themeColor="text1"/>
          <w:sz w:val="24"/>
          <w:szCs w:val="24"/>
        </w:rPr>
        <w:t xml:space="preserve">Najważniejsze wnioski: </w:t>
      </w:r>
      <w:r w:rsidR="00BF3847" w:rsidRPr="00BB19A2">
        <w:rPr>
          <w:rFonts w:cstheme="minorHAnsi"/>
          <w:color w:val="000000" w:themeColor="text1"/>
          <w:sz w:val="24"/>
          <w:szCs w:val="24"/>
        </w:rPr>
        <w:t xml:space="preserve"> </w:t>
      </w:r>
      <w:r w:rsidR="00B36C15" w:rsidRPr="00BB19A2">
        <w:rPr>
          <w:rFonts w:cstheme="minorHAnsi"/>
          <w:color w:val="000000" w:themeColor="text1"/>
          <w:sz w:val="24"/>
          <w:szCs w:val="24"/>
        </w:rPr>
        <w:t>Liczba założonych Niebieskich Kart systematycznie maleje z roku na rok, podobnie jak liczba rodzin, w których te karty założono. Rośnie natomiast liczba odbytych przez Punkt Interwencji Kryzysowej spotkań z klientami – co potwierdza zjawisko dużego zapotrzebowania na pomoc psychologiczną w obecnej sytuacji społeczno-gospodarczej</w:t>
      </w:r>
      <w:r w:rsidR="009F0C64" w:rsidRPr="00BB19A2">
        <w:rPr>
          <w:rFonts w:cstheme="minorHAnsi"/>
          <w:color w:val="000000" w:themeColor="text1"/>
          <w:sz w:val="24"/>
          <w:szCs w:val="24"/>
        </w:rPr>
        <w:t>, a także związanej z poczuciem bezpieczeństwa.</w:t>
      </w:r>
    </w:p>
    <w:p w14:paraId="4EFD8805" w14:textId="3394866B" w:rsidR="00A33285" w:rsidRPr="00BB19A2" w:rsidRDefault="00A33285" w:rsidP="00BB19A2">
      <w:pPr>
        <w:rPr>
          <w:rStyle w:val="Pogrubienie"/>
          <w:rFonts w:cstheme="minorHAnsi"/>
          <w:b w:val="0"/>
          <w:bCs w:val="0"/>
          <w:color w:val="000000" w:themeColor="text1"/>
          <w:sz w:val="24"/>
          <w:szCs w:val="24"/>
        </w:rPr>
      </w:pPr>
    </w:p>
    <w:p w14:paraId="1A22857E" w14:textId="3569D0DD" w:rsidR="0061657B" w:rsidRPr="00BB19A2" w:rsidRDefault="00407AED" w:rsidP="00BB19A2">
      <w:pPr>
        <w:pStyle w:val="Nagwek1"/>
        <w:numPr>
          <w:ilvl w:val="0"/>
          <w:numId w:val="2"/>
        </w:numPr>
        <w:ind w:left="284" w:hanging="284"/>
        <w:rPr>
          <w:rStyle w:val="Pogrubienie"/>
          <w:rFonts w:asciiTheme="minorHAnsi" w:hAnsiTheme="minorHAnsi" w:cstheme="minorHAnsi"/>
          <w:b w:val="0"/>
          <w:bCs w:val="0"/>
          <w:color w:val="000000" w:themeColor="text1"/>
          <w:sz w:val="24"/>
          <w:szCs w:val="24"/>
        </w:rPr>
      </w:pPr>
      <w:bookmarkStart w:id="57" w:name="_Toc167690781"/>
      <w:r w:rsidRPr="00BB19A2">
        <w:rPr>
          <w:rStyle w:val="Pogrubienie"/>
          <w:rFonts w:asciiTheme="minorHAnsi" w:hAnsiTheme="minorHAnsi" w:cstheme="minorHAnsi"/>
          <w:b w:val="0"/>
          <w:bCs w:val="0"/>
          <w:color w:val="000000" w:themeColor="text1"/>
          <w:sz w:val="24"/>
          <w:szCs w:val="24"/>
        </w:rPr>
        <w:t>Wsparcie cudzoziemców</w:t>
      </w:r>
      <w:bookmarkEnd w:id="57"/>
    </w:p>
    <w:p w14:paraId="00359CCD" w14:textId="77777777" w:rsidR="008D6BC5" w:rsidRPr="00BB19A2" w:rsidRDefault="008D6BC5" w:rsidP="00BB19A2">
      <w:pPr>
        <w:rPr>
          <w:rFonts w:cstheme="minorHAnsi"/>
          <w:sz w:val="24"/>
          <w:szCs w:val="24"/>
        </w:rPr>
      </w:pPr>
    </w:p>
    <w:p w14:paraId="5252DEEC" w14:textId="23FF746F" w:rsidR="00407AED" w:rsidRPr="00BB19A2" w:rsidRDefault="00407AED" w:rsidP="00BB19A2">
      <w:pPr>
        <w:spacing w:line="360" w:lineRule="auto"/>
        <w:rPr>
          <w:rFonts w:cstheme="minorHAnsi"/>
          <w:color w:val="000000" w:themeColor="text1"/>
          <w:sz w:val="24"/>
          <w:szCs w:val="24"/>
        </w:rPr>
      </w:pPr>
      <w:r w:rsidRPr="00BB19A2">
        <w:rPr>
          <w:rFonts w:cstheme="minorHAnsi"/>
          <w:color w:val="000000" w:themeColor="text1"/>
          <w:sz w:val="24"/>
          <w:szCs w:val="24"/>
        </w:rPr>
        <w:t xml:space="preserve">W 2023 r. kontynuowano realizację wsparcia dla cudzoziemców, w szczególności dla obywateli Ukrainy, </w:t>
      </w:r>
      <w:r w:rsidR="008B1707" w:rsidRPr="00BB19A2">
        <w:rPr>
          <w:rFonts w:cstheme="minorHAnsi"/>
          <w:color w:val="000000" w:themeColor="text1"/>
          <w:sz w:val="24"/>
          <w:szCs w:val="24"/>
        </w:rPr>
        <w:t>którzy</w:t>
      </w:r>
      <w:r w:rsidRPr="00BB19A2">
        <w:rPr>
          <w:rFonts w:cstheme="minorHAnsi"/>
          <w:color w:val="000000" w:themeColor="text1"/>
          <w:sz w:val="24"/>
          <w:szCs w:val="24"/>
        </w:rPr>
        <w:t xml:space="preserve"> ze względu na </w:t>
      </w:r>
      <w:r w:rsidR="008B1707" w:rsidRPr="00BB19A2">
        <w:rPr>
          <w:rFonts w:cstheme="minorHAnsi"/>
          <w:color w:val="000000" w:themeColor="text1"/>
          <w:sz w:val="24"/>
          <w:szCs w:val="24"/>
        </w:rPr>
        <w:t>toczącą się w tym kraju wojnę przebywali na terenie Sopotu. Swoją działalność kontynuowało Centrum Wsparcia Ukrainy, będące miejscem informacji, integracji i wsparcia dla osób z Ukrainy.</w:t>
      </w:r>
    </w:p>
    <w:p w14:paraId="597BD4DC" w14:textId="77777777" w:rsidR="008B1707" w:rsidRPr="00BB19A2" w:rsidRDefault="008B1707" w:rsidP="00BB19A2">
      <w:pPr>
        <w:spacing w:line="360" w:lineRule="auto"/>
        <w:rPr>
          <w:rFonts w:cstheme="minorHAnsi"/>
          <w:color w:val="000000" w:themeColor="text1"/>
          <w:sz w:val="24"/>
          <w:szCs w:val="24"/>
        </w:rPr>
      </w:pPr>
      <w:r w:rsidRPr="00BB19A2">
        <w:rPr>
          <w:rFonts w:cstheme="minorHAnsi"/>
          <w:color w:val="000000" w:themeColor="text1"/>
          <w:sz w:val="24"/>
          <w:szCs w:val="24"/>
        </w:rPr>
        <w:t>Przyznano pomoc w formie:</w:t>
      </w:r>
    </w:p>
    <w:p w14:paraId="7EA1E977" w14:textId="4FF2F2CC" w:rsidR="008B1707" w:rsidRPr="00BB19A2" w:rsidRDefault="008B1707" w:rsidP="00BB19A2">
      <w:pPr>
        <w:pStyle w:val="Akapitzlist"/>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zasiłku stałego: 63 osoby</w:t>
      </w:r>
    </w:p>
    <w:p w14:paraId="24866980"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zasiłku celowego: 151 osób</w:t>
      </w:r>
    </w:p>
    <w:p w14:paraId="538A234C"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zasiłku okresowego: 8 osób</w:t>
      </w:r>
    </w:p>
    <w:p w14:paraId="7579059B"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posiłku: 283 osoby</w:t>
      </w:r>
    </w:p>
    <w:p w14:paraId="3ED8F3D5" w14:textId="017C026F"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schronienia (pobyt w DS, innych miejscach):  324 osoby</w:t>
      </w:r>
    </w:p>
    <w:p w14:paraId="240F1B35"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świadczenia 300 zł: 196 osób</w:t>
      </w:r>
    </w:p>
    <w:p w14:paraId="72937826"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świadczeń rodzinnych: 357 osób</w:t>
      </w:r>
    </w:p>
    <w:p w14:paraId="1E7536FA"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lastRenderedPageBreak/>
        <w:t>asystentury integracyjnej: 311 osób</w:t>
      </w:r>
    </w:p>
    <w:p w14:paraId="11CAE153"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poradnictwa psychologicznego: 85 osób</w:t>
      </w:r>
    </w:p>
    <w:p w14:paraId="2F32F216"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opiekunów tymczasowych dla dzieci: 55 dzieci</w:t>
      </w:r>
    </w:p>
    <w:p w14:paraId="507E1407" w14:textId="77777777" w:rsidR="008B1707" w:rsidRPr="00BB19A2" w:rsidRDefault="008B1707"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zapewnienia pobytu w DPS: 5 osób.</w:t>
      </w:r>
    </w:p>
    <w:p w14:paraId="1F8BBF51" w14:textId="56F59DC2" w:rsidR="008D0071" w:rsidRPr="00BB19A2" w:rsidRDefault="008D0071" w:rsidP="00BB19A2">
      <w:pPr>
        <w:numPr>
          <w:ilvl w:val="0"/>
          <w:numId w:val="67"/>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objęcie wsparciem Asystenta rodziny – 9 rodzin</w:t>
      </w:r>
    </w:p>
    <w:p w14:paraId="0FD328D0" w14:textId="77777777" w:rsidR="008B1707" w:rsidRPr="00BB19A2" w:rsidRDefault="008B1707" w:rsidP="00BB19A2">
      <w:pPr>
        <w:spacing w:after="0" w:line="360" w:lineRule="auto"/>
        <w:rPr>
          <w:rFonts w:cstheme="minorHAnsi"/>
          <w:color w:val="000000" w:themeColor="text1"/>
          <w:sz w:val="24"/>
          <w:szCs w:val="24"/>
        </w:rPr>
      </w:pPr>
    </w:p>
    <w:p w14:paraId="2E51633D" w14:textId="6BE888E7" w:rsidR="008D0071" w:rsidRPr="00BB19A2" w:rsidRDefault="008B1707"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Oprócz powyższego prowadzono standardowe zadania dotyczące wsparcia cudzoziemców, którzy uzyskali status uchodźcy, ochronę uzupełniającą lub przybywają na terytorium RP na podstawie zezwolenia na pobyt czasowy. Pomocą finansową (na utrzymanie) objęto 12 rodzin/32 osoby w tych rodzinach.</w:t>
      </w:r>
    </w:p>
    <w:p w14:paraId="18152119" w14:textId="2EE3195E" w:rsidR="008D0071" w:rsidRPr="00BB19A2" w:rsidRDefault="008D0071" w:rsidP="00BB19A2">
      <w:pPr>
        <w:spacing w:after="0" w:line="360" w:lineRule="auto"/>
        <w:ind w:right="283" w:firstLine="284"/>
        <w:rPr>
          <w:rFonts w:cstheme="minorHAnsi"/>
          <w:sz w:val="24"/>
          <w:szCs w:val="24"/>
        </w:rPr>
      </w:pPr>
      <w:r w:rsidRPr="00BB19A2">
        <w:rPr>
          <w:rFonts w:cstheme="minorHAnsi"/>
          <w:sz w:val="24"/>
          <w:szCs w:val="24"/>
        </w:rPr>
        <w:t xml:space="preserve">W kwietniu 2023 r. Rada Miasta Sopotu przyjęła </w:t>
      </w:r>
      <w:bookmarkStart w:id="58" w:name="_Hlk167447976"/>
      <w:r w:rsidRPr="00BB19A2">
        <w:rPr>
          <w:rFonts w:cstheme="minorHAnsi"/>
          <w:sz w:val="24"/>
          <w:szCs w:val="24"/>
        </w:rPr>
        <w:t xml:space="preserve">Sopocki Programu Mieszkań Wspólnych dla osób zagrożonych wykluczeniem społecznym i bezdomnością, w szczególności </w:t>
      </w:r>
      <w:r w:rsidRPr="00BB19A2">
        <w:rPr>
          <w:rStyle w:val="cf01"/>
          <w:rFonts w:asciiTheme="minorHAnsi" w:hAnsiTheme="minorHAnsi" w:cstheme="minorHAnsi"/>
          <w:sz w:val="24"/>
          <w:szCs w:val="24"/>
        </w:rPr>
        <w:t xml:space="preserve">Obywateli Ukrainy przybyłych na teren Miasta Sopotu </w:t>
      </w:r>
      <w:r w:rsidRPr="00BB19A2">
        <w:rPr>
          <w:rStyle w:val="cf11"/>
          <w:rFonts w:asciiTheme="minorHAnsi" w:hAnsiTheme="minorHAnsi" w:cstheme="minorHAnsi"/>
          <w:sz w:val="24"/>
          <w:szCs w:val="24"/>
        </w:rPr>
        <w:t>w związku z konfliktem zbrojnym na terytorium tego państwa</w:t>
      </w:r>
      <w:bookmarkEnd w:id="58"/>
      <w:r w:rsidRPr="00BB19A2">
        <w:rPr>
          <w:rFonts w:cstheme="minorHAnsi"/>
          <w:sz w:val="24"/>
          <w:szCs w:val="24"/>
        </w:rPr>
        <w:t xml:space="preserve">, na lata 2023 – 2027. Do zadań MOPS w ramach programu należy </w:t>
      </w:r>
      <w:r w:rsidRPr="00BB19A2">
        <w:rPr>
          <w:rFonts w:eastAsia="Calibri" w:cstheme="minorHAnsi"/>
          <w:sz w:val="24"/>
          <w:szCs w:val="24"/>
        </w:rPr>
        <w:t>w szczególności:</w:t>
      </w:r>
    </w:p>
    <w:p w14:paraId="7DA378D9" w14:textId="77777777" w:rsidR="008D0071" w:rsidRPr="00BB19A2" w:rsidRDefault="008D0071" w:rsidP="00BB19A2">
      <w:pPr>
        <w:pStyle w:val="Akapitzlist"/>
        <w:numPr>
          <w:ilvl w:val="0"/>
          <w:numId w:val="81"/>
        </w:numPr>
        <w:spacing w:after="0" w:line="360" w:lineRule="auto"/>
        <w:ind w:left="697" w:hanging="357"/>
        <w:rPr>
          <w:rFonts w:eastAsia="Calibri" w:cstheme="minorHAnsi"/>
          <w:sz w:val="24"/>
          <w:szCs w:val="24"/>
        </w:rPr>
      </w:pPr>
      <w:r w:rsidRPr="00BB19A2">
        <w:rPr>
          <w:rFonts w:eastAsia="Calibri" w:cstheme="minorHAnsi"/>
          <w:sz w:val="24"/>
          <w:szCs w:val="24"/>
        </w:rPr>
        <w:t>wyposażenie lokali przeznaczonych do najmu lub użyczenia;</w:t>
      </w:r>
    </w:p>
    <w:p w14:paraId="03601997" w14:textId="77777777" w:rsidR="008D0071" w:rsidRPr="00BB19A2" w:rsidRDefault="008D0071" w:rsidP="00BB19A2">
      <w:pPr>
        <w:pStyle w:val="Akapitzlist"/>
        <w:numPr>
          <w:ilvl w:val="0"/>
          <w:numId w:val="81"/>
        </w:numPr>
        <w:spacing w:after="0" w:line="360" w:lineRule="auto"/>
        <w:ind w:left="697" w:hanging="357"/>
        <w:rPr>
          <w:rFonts w:eastAsia="Calibri" w:cstheme="minorHAnsi"/>
          <w:sz w:val="24"/>
          <w:szCs w:val="24"/>
        </w:rPr>
      </w:pPr>
      <w:r w:rsidRPr="00BB19A2">
        <w:rPr>
          <w:rFonts w:eastAsia="Calibri" w:cstheme="minorHAnsi"/>
          <w:sz w:val="24"/>
          <w:szCs w:val="24"/>
        </w:rPr>
        <w:t>dokonanie kwalifikacji rodzin na podstawie przeprowadzonej diagnozy w miejscach zbiorowego zakwaterowania;</w:t>
      </w:r>
    </w:p>
    <w:p w14:paraId="18C279F8" w14:textId="77777777" w:rsidR="008D0071" w:rsidRPr="00BB19A2" w:rsidRDefault="008D0071" w:rsidP="00BB19A2">
      <w:pPr>
        <w:pStyle w:val="Akapitzlist"/>
        <w:numPr>
          <w:ilvl w:val="0"/>
          <w:numId w:val="81"/>
        </w:numPr>
        <w:spacing w:after="0" w:line="360" w:lineRule="auto"/>
        <w:ind w:left="697" w:hanging="357"/>
        <w:rPr>
          <w:rFonts w:eastAsia="Calibri" w:cstheme="minorHAnsi"/>
          <w:sz w:val="24"/>
          <w:szCs w:val="24"/>
        </w:rPr>
      </w:pPr>
      <w:r w:rsidRPr="00BB19A2">
        <w:rPr>
          <w:rFonts w:eastAsia="Calibri" w:cstheme="minorHAnsi"/>
          <w:sz w:val="24"/>
          <w:szCs w:val="24"/>
        </w:rPr>
        <w:t>sporządzenie kontraktu socjalnego;</w:t>
      </w:r>
    </w:p>
    <w:p w14:paraId="77CDD6D6" w14:textId="77777777" w:rsidR="008D0071" w:rsidRPr="00BB19A2" w:rsidRDefault="008D0071" w:rsidP="00BB19A2">
      <w:pPr>
        <w:pStyle w:val="Akapitzlist"/>
        <w:numPr>
          <w:ilvl w:val="0"/>
          <w:numId w:val="81"/>
        </w:numPr>
        <w:spacing w:after="0" w:line="360" w:lineRule="auto"/>
        <w:ind w:left="765" w:hanging="425"/>
        <w:rPr>
          <w:rFonts w:eastAsia="Calibri" w:cstheme="minorHAnsi"/>
          <w:sz w:val="24"/>
          <w:szCs w:val="24"/>
        </w:rPr>
      </w:pPr>
      <w:r w:rsidRPr="00BB19A2">
        <w:rPr>
          <w:rFonts w:eastAsia="Calibri" w:cstheme="minorHAnsi"/>
          <w:sz w:val="24"/>
          <w:szCs w:val="24"/>
        </w:rPr>
        <w:t xml:space="preserve">zawarcie </w:t>
      </w:r>
      <w:r w:rsidRPr="00BB19A2">
        <w:rPr>
          <w:rFonts w:eastAsia="Calibri" w:cstheme="minorHAnsi"/>
          <w:color w:val="000000" w:themeColor="text1"/>
          <w:sz w:val="24"/>
          <w:szCs w:val="24"/>
        </w:rPr>
        <w:t>umowy</w:t>
      </w:r>
      <w:r w:rsidRPr="00BB19A2">
        <w:rPr>
          <w:rFonts w:eastAsia="Calibri" w:cstheme="minorHAnsi"/>
          <w:color w:val="00B050"/>
          <w:sz w:val="24"/>
          <w:szCs w:val="24"/>
        </w:rPr>
        <w:t xml:space="preserve"> </w:t>
      </w:r>
      <w:r w:rsidRPr="00BB19A2">
        <w:rPr>
          <w:rFonts w:eastAsia="Calibri" w:cstheme="minorHAnsi"/>
          <w:sz w:val="24"/>
          <w:szCs w:val="24"/>
        </w:rPr>
        <w:t>z uczestnikiem Programu;</w:t>
      </w:r>
    </w:p>
    <w:p w14:paraId="2EB7D557" w14:textId="77777777" w:rsidR="008D0071" w:rsidRPr="00BB19A2" w:rsidRDefault="008D0071" w:rsidP="00BB19A2">
      <w:pPr>
        <w:pStyle w:val="Akapitzlist"/>
        <w:numPr>
          <w:ilvl w:val="0"/>
          <w:numId w:val="81"/>
        </w:numPr>
        <w:spacing w:after="0" w:line="360" w:lineRule="auto"/>
        <w:ind w:left="765" w:hanging="425"/>
        <w:rPr>
          <w:rFonts w:eastAsia="Calibri" w:cstheme="minorHAnsi"/>
          <w:sz w:val="24"/>
          <w:szCs w:val="24"/>
        </w:rPr>
      </w:pPr>
      <w:r w:rsidRPr="00BB19A2">
        <w:rPr>
          <w:rFonts w:eastAsia="Calibri" w:cstheme="minorHAnsi"/>
          <w:sz w:val="24"/>
          <w:szCs w:val="24"/>
        </w:rPr>
        <w:t>uregulowanie kwestii opłat czynszowych i eksploatacyjnych lokalu  w kontrakcie socjalnym zawartym z uczestnikiem Programu;</w:t>
      </w:r>
    </w:p>
    <w:p w14:paraId="5D803F59" w14:textId="77777777" w:rsidR="008D0071" w:rsidRPr="00BB19A2" w:rsidRDefault="008D0071" w:rsidP="00BB19A2">
      <w:pPr>
        <w:pStyle w:val="Akapitzlist"/>
        <w:numPr>
          <w:ilvl w:val="0"/>
          <w:numId w:val="81"/>
        </w:numPr>
        <w:spacing w:after="0" w:line="360" w:lineRule="auto"/>
        <w:ind w:left="697" w:hanging="357"/>
        <w:rPr>
          <w:rFonts w:eastAsia="Calibri" w:cstheme="minorHAnsi"/>
          <w:sz w:val="24"/>
          <w:szCs w:val="24"/>
        </w:rPr>
      </w:pPr>
      <w:r w:rsidRPr="00BB19A2">
        <w:rPr>
          <w:rFonts w:eastAsia="Calibri" w:cstheme="minorHAnsi"/>
          <w:sz w:val="24"/>
          <w:szCs w:val="24"/>
        </w:rPr>
        <w:t>monitorowanie uczestnika Programu z wywiązywania się z zobowiązań finansowych związanych z utrzymaniem lokalu;</w:t>
      </w:r>
    </w:p>
    <w:p w14:paraId="1C0B23E2" w14:textId="77777777" w:rsidR="008D0071" w:rsidRPr="00BB19A2" w:rsidRDefault="008D0071" w:rsidP="00BB19A2">
      <w:pPr>
        <w:pStyle w:val="Akapitzlist"/>
        <w:numPr>
          <w:ilvl w:val="0"/>
          <w:numId w:val="81"/>
        </w:numPr>
        <w:spacing w:after="0" w:line="360" w:lineRule="auto"/>
        <w:ind w:left="697" w:hanging="357"/>
        <w:rPr>
          <w:rFonts w:eastAsia="Calibri" w:cstheme="minorHAnsi"/>
          <w:sz w:val="24"/>
          <w:szCs w:val="24"/>
        </w:rPr>
      </w:pPr>
      <w:r w:rsidRPr="00BB19A2">
        <w:rPr>
          <w:rFonts w:eastAsia="Calibri" w:cstheme="minorHAnsi"/>
          <w:sz w:val="24"/>
          <w:szCs w:val="24"/>
        </w:rPr>
        <w:t>podejmowanie działań w przypadku zadłużenia czynszowego.</w:t>
      </w:r>
    </w:p>
    <w:p w14:paraId="02BC97B8" w14:textId="4AD04CDF" w:rsidR="008D0071" w:rsidRPr="00BB19A2" w:rsidRDefault="008D0071" w:rsidP="00BB19A2">
      <w:pPr>
        <w:spacing w:after="0" w:line="360" w:lineRule="auto"/>
        <w:contextualSpacing/>
        <w:rPr>
          <w:rFonts w:eastAsia="Calibri" w:cstheme="minorHAnsi"/>
          <w:sz w:val="24"/>
          <w:szCs w:val="24"/>
        </w:rPr>
      </w:pPr>
      <w:r w:rsidRPr="00BB19A2">
        <w:rPr>
          <w:rFonts w:eastAsia="Calibri" w:cstheme="minorHAnsi"/>
          <w:sz w:val="24"/>
          <w:szCs w:val="24"/>
        </w:rPr>
        <w:t xml:space="preserve">W 2023 r. w zasobach Programu znalazły się 3 mieszkania, które zostały doposażone dzięki współpracy Gminy Miasta Sopotu z UNICEF oraz w ramach projektu „Pomorskie z Ukrainą”. W ramach Programu udzielono wsparcia 10 rodzinom i 26 osobom w tych rodzinach. Według stanu na dzień 23 kwietnia 2024 r. w dyspozycji MOPS jest 6 mieszkań, w których znajduje się łącznie 20 pokoi. W mieszkaniach zamieszkuje 39 osób. </w:t>
      </w:r>
    </w:p>
    <w:p w14:paraId="3A97730A" w14:textId="38B459D4" w:rsidR="008B1707" w:rsidRPr="00BB19A2" w:rsidRDefault="008B1707" w:rsidP="00BB19A2">
      <w:pPr>
        <w:spacing w:line="360" w:lineRule="auto"/>
        <w:ind w:firstLine="708"/>
        <w:rPr>
          <w:rFonts w:cstheme="minorHAnsi"/>
          <w:color w:val="000000" w:themeColor="text1"/>
          <w:sz w:val="24"/>
          <w:szCs w:val="24"/>
        </w:rPr>
      </w:pPr>
      <w:r w:rsidRPr="00BB19A2">
        <w:rPr>
          <w:rFonts w:cstheme="minorHAnsi"/>
          <w:color w:val="000000" w:themeColor="text1"/>
          <w:sz w:val="24"/>
          <w:szCs w:val="24"/>
        </w:rPr>
        <w:t xml:space="preserve">Kontynuowano również rozpoczęte w 2022 </w:t>
      </w:r>
      <w:r w:rsidR="00B81B6C" w:rsidRPr="00BB19A2">
        <w:rPr>
          <w:rFonts w:cstheme="minorHAnsi"/>
          <w:color w:val="000000" w:themeColor="text1"/>
          <w:sz w:val="24"/>
          <w:szCs w:val="24"/>
        </w:rPr>
        <w:t xml:space="preserve">roku </w:t>
      </w:r>
      <w:r w:rsidRPr="00BB19A2">
        <w:rPr>
          <w:rFonts w:cstheme="minorHAnsi"/>
          <w:color w:val="000000" w:themeColor="text1"/>
          <w:sz w:val="24"/>
          <w:szCs w:val="24"/>
        </w:rPr>
        <w:t>projekty, dofinansowanie zarówno ze środków Unii Europejskiej, środków krajowych, a także pozyskanie dzięki współpracy z UNICEF.</w:t>
      </w:r>
    </w:p>
    <w:p w14:paraId="709703D5" w14:textId="77777777" w:rsidR="008B1707" w:rsidRPr="00BB19A2" w:rsidRDefault="008B1707" w:rsidP="00BB19A2">
      <w:pPr>
        <w:spacing w:after="0" w:line="360" w:lineRule="auto"/>
        <w:rPr>
          <w:rFonts w:cstheme="minorHAnsi"/>
          <w:color w:val="000000" w:themeColor="text1"/>
          <w:sz w:val="24"/>
          <w:szCs w:val="24"/>
        </w:rPr>
      </w:pPr>
    </w:p>
    <w:p w14:paraId="3EEA6478" w14:textId="5B51EA51" w:rsidR="008B1707" w:rsidRPr="00BB19A2" w:rsidRDefault="008B1707"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Wielokulturowy Sopot</w:t>
      </w:r>
    </w:p>
    <w:p w14:paraId="411D3439" w14:textId="7EB95008" w:rsidR="008B1707" w:rsidRPr="00BB19A2" w:rsidRDefault="008B1707" w:rsidP="00BB19A2">
      <w:pPr>
        <w:pStyle w:val="NormalnyWeb"/>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lastRenderedPageBreak/>
        <w:t xml:space="preserve">Projekt „Wielokulturowy Sopot – wzmocnienie sopockiego systemu wsparcia cudzoziemców” wybrany został w konkursie ofert pt. „Razem Możemy Więcej. Pierwsza Edycja Programu Aktywizacyjnego dla Cudzoziemców na lata 2022-2023” realizowany był w partnerstwie Towarzystwa Pomocy im. św. Brata Alberta oraz Gminy Miasta Sopotu (MOPS, CKU). Grupą docelową projektu byli cudzoziemcy przebywający w Sopocie, wymagający wsparcia w zakresie reintegracji społecznej, ze szczególnym uwzględnieniem cudzoziemców, którzy przyjechali do Polski z państw, znajdujących się w sytuacji kryzysowej, np. Ukrainy, ewakuowani czy ramach rządowego wsparcia sojuszników z Afganistanu. </w:t>
      </w:r>
    </w:p>
    <w:p w14:paraId="18694660" w14:textId="77777777" w:rsidR="008B1707" w:rsidRPr="00BB19A2" w:rsidRDefault="008B1707" w:rsidP="00BB19A2">
      <w:pPr>
        <w:spacing w:after="0" w:line="360" w:lineRule="auto"/>
        <w:rPr>
          <w:rFonts w:cstheme="minorHAnsi"/>
          <w:color w:val="000000" w:themeColor="text1"/>
          <w:sz w:val="24"/>
          <w:szCs w:val="24"/>
        </w:rPr>
      </w:pPr>
      <w:r w:rsidRPr="00BB19A2">
        <w:rPr>
          <w:rFonts w:cstheme="minorHAnsi"/>
          <w:noProof/>
          <w:color w:val="000000" w:themeColor="text1"/>
          <w:sz w:val="24"/>
          <w:szCs w:val="24"/>
        </w:rPr>
        <w:t xml:space="preserve">W ramach działań MOPS zatrudniono 6 asytentów międzykulturowych, którzy </w:t>
      </w:r>
      <w:r w:rsidRPr="00BB19A2">
        <w:rPr>
          <w:rFonts w:cstheme="minorHAnsi"/>
          <w:color w:val="000000" w:themeColor="text1"/>
          <w:sz w:val="24"/>
          <w:szCs w:val="24"/>
        </w:rPr>
        <w:t>podczas realizacji projektu wsparciem objęli 413 cudzoziemców z 139 gospodarstw domowych.</w:t>
      </w:r>
    </w:p>
    <w:p w14:paraId="19BD9849" w14:textId="77777777" w:rsidR="008B1707" w:rsidRPr="00BB19A2" w:rsidRDefault="008B1707" w:rsidP="00BB19A2">
      <w:pPr>
        <w:pStyle w:val="NormalnyWeb"/>
        <w:spacing w:before="0" w:beforeAutospacing="0" w:after="0" w:afterAutospacing="0" w:line="360" w:lineRule="auto"/>
        <w:rPr>
          <w:rFonts w:asciiTheme="minorHAnsi" w:hAnsiTheme="minorHAnsi" w:cstheme="minorHAnsi"/>
          <w:noProof/>
          <w:color w:val="000000" w:themeColor="text1"/>
        </w:rPr>
      </w:pPr>
      <w:r w:rsidRPr="00BB19A2">
        <w:rPr>
          <w:rFonts w:asciiTheme="minorHAnsi" w:hAnsiTheme="minorHAnsi" w:cstheme="minorHAnsi"/>
          <w:noProof/>
          <w:color w:val="000000" w:themeColor="text1"/>
        </w:rPr>
        <w:t>Zadaniami asystentów międzykulturowych było:</w:t>
      </w:r>
    </w:p>
    <w:p w14:paraId="1987DFF8" w14:textId="77777777" w:rsidR="008B1707" w:rsidRPr="00BB19A2" w:rsidRDefault="008B1707" w:rsidP="00BB19A2">
      <w:pPr>
        <w:pStyle w:val="NormalnyWeb"/>
        <w:numPr>
          <w:ilvl w:val="0"/>
          <w:numId w:val="18"/>
        </w:numPr>
        <w:spacing w:before="0" w:beforeAutospacing="0" w:after="0" w:afterAutospacing="0" w:line="360" w:lineRule="auto"/>
        <w:rPr>
          <w:rFonts w:asciiTheme="minorHAnsi" w:hAnsiTheme="minorHAnsi" w:cstheme="minorHAnsi"/>
          <w:noProof/>
          <w:color w:val="000000" w:themeColor="text1"/>
        </w:rPr>
      </w:pPr>
      <w:r w:rsidRPr="00BB19A2">
        <w:rPr>
          <w:rFonts w:asciiTheme="minorHAnsi" w:hAnsiTheme="minorHAnsi" w:cstheme="minorHAnsi"/>
          <w:noProof/>
          <w:color w:val="000000" w:themeColor="text1"/>
        </w:rPr>
        <w:t>Opracowywać indywidualną ścieżkę integracji</w:t>
      </w:r>
    </w:p>
    <w:p w14:paraId="0CA7F075" w14:textId="77777777" w:rsidR="008B1707" w:rsidRPr="00BB19A2" w:rsidRDefault="008B1707" w:rsidP="00BB19A2">
      <w:pPr>
        <w:pStyle w:val="NormalnyWeb"/>
        <w:numPr>
          <w:ilvl w:val="0"/>
          <w:numId w:val="18"/>
        </w:numPr>
        <w:spacing w:before="0" w:beforeAutospacing="0" w:after="0" w:afterAutospacing="0" w:line="360" w:lineRule="auto"/>
        <w:rPr>
          <w:rFonts w:asciiTheme="minorHAnsi" w:hAnsiTheme="minorHAnsi" w:cstheme="minorHAnsi"/>
          <w:noProof/>
          <w:color w:val="000000" w:themeColor="text1"/>
        </w:rPr>
      </w:pPr>
      <w:r w:rsidRPr="00BB19A2">
        <w:rPr>
          <w:rFonts w:asciiTheme="minorHAnsi" w:hAnsiTheme="minorHAnsi" w:cstheme="minorHAnsi"/>
          <w:noProof/>
          <w:color w:val="000000" w:themeColor="text1"/>
        </w:rPr>
        <w:t>Wspierać w kontaktach z instytucjhami</w:t>
      </w:r>
    </w:p>
    <w:p w14:paraId="21C0774C" w14:textId="4BA7C82D" w:rsidR="008B1707" w:rsidRPr="00BB19A2" w:rsidRDefault="008B1707" w:rsidP="00BB19A2">
      <w:pPr>
        <w:pStyle w:val="NormalnyWeb"/>
        <w:numPr>
          <w:ilvl w:val="0"/>
          <w:numId w:val="18"/>
        </w:numPr>
        <w:spacing w:before="0" w:beforeAutospacing="0" w:after="0" w:afterAutospacing="0" w:line="360" w:lineRule="auto"/>
        <w:rPr>
          <w:rFonts w:asciiTheme="minorHAnsi" w:hAnsiTheme="minorHAnsi" w:cstheme="minorHAnsi"/>
          <w:noProof/>
          <w:color w:val="000000" w:themeColor="text1"/>
        </w:rPr>
      </w:pPr>
      <w:r w:rsidRPr="00BB19A2">
        <w:rPr>
          <w:rFonts w:asciiTheme="minorHAnsi" w:hAnsiTheme="minorHAnsi" w:cstheme="minorHAnsi"/>
          <w:noProof/>
          <w:color w:val="000000" w:themeColor="text1"/>
        </w:rPr>
        <w:t>Tworzyć plany pr</w:t>
      </w:r>
      <w:r w:rsidR="009F07DB" w:rsidRPr="00BB19A2">
        <w:rPr>
          <w:rFonts w:asciiTheme="minorHAnsi" w:hAnsiTheme="minorHAnsi" w:cstheme="minorHAnsi"/>
          <w:noProof/>
          <w:color w:val="000000" w:themeColor="text1"/>
        </w:rPr>
        <w:t>cy</w:t>
      </w:r>
      <w:r w:rsidRPr="00BB19A2">
        <w:rPr>
          <w:rFonts w:asciiTheme="minorHAnsi" w:hAnsiTheme="minorHAnsi" w:cstheme="minorHAnsi"/>
          <w:noProof/>
          <w:color w:val="000000" w:themeColor="text1"/>
        </w:rPr>
        <w:t xml:space="preserve"> z rodziną</w:t>
      </w:r>
    </w:p>
    <w:p w14:paraId="6FAD5A53" w14:textId="77777777" w:rsidR="008B1707" w:rsidRPr="00BB19A2" w:rsidRDefault="008B1707" w:rsidP="00BB19A2">
      <w:pPr>
        <w:pStyle w:val="NormalnyWeb"/>
        <w:numPr>
          <w:ilvl w:val="0"/>
          <w:numId w:val="18"/>
        </w:numPr>
        <w:spacing w:before="0" w:beforeAutospacing="0" w:after="0" w:afterAutospacing="0" w:line="360" w:lineRule="auto"/>
        <w:rPr>
          <w:rFonts w:asciiTheme="minorHAnsi" w:hAnsiTheme="minorHAnsi" w:cstheme="minorHAnsi"/>
          <w:noProof/>
          <w:color w:val="000000" w:themeColor="text1"/>
        </w:rPr>
      </w:pPr>
      <w:r w:rsidRPr="00BB19A2">
        <w:rPr>
          <w:rFonts w:asciiTheme="minorHAnsi" w:hAnsiTheme="minorHAnsi" w:cstheme="minorHAnsi"/>
          <w:noProof/>
          <w:color w:val="000000" w:themeColor="text1"/>
        </w:rPr>
        <w:t>Udzialać pomocy w poprawie sytuacji życiowej</w:t>
      </w:r>
    </w:p>
    <w:p w14:paraId="686F1970" w14:textId="77777777" w:rsidR="008B1707" w:rsidRPr="00BB19A2" w:rsidRDefault="008B1707" w:rsidP="00BB19A2">
      <w:pPr>
        <w:pStyle w:val="NormalnyWeb"/>
        <w:numPr>
          <w:ilvl w:val="0"/>
          <w:numId w:val="18"/>
        </w:numPr>
        <w:spacing w:before="0" w:beforeAutospacing="0" w:after="0" w:afterAutospacing="0" w:line="360" w:lineRule="auto"/>
        <w:rPr>
          <w:rFonts w:asciiTheme="minorHAnsi" w:hAnsiTheme="minorHAnsi" w:cstheme="minorHAnsi"/>
          <w:noProof/>
          <w:color w:val="000000" w:themeColor="text1"/>
        </w:rPr>
      </w:pPr>
      <w:r w:rsidRPr="00BB19A2">
        <w:rPr>
          <w:rFonts w:asciiTheme="minorHAnsi" w:hAnsiTheme="minorHAnsi" w:cstheme="minorHAnsi"/>
          <w:noProof/>
          <w:color w:val="000000" w:themeColor="text1"/>
        </w:rPr>
        <w:t>Podejmować działania interwencyjne i zaradcze w trudnych sytuacjach życiowych.</w:t>
      </w:r>
    </w:p>
    <w:p w14:paraId="092FBE20" w14:textId="77777777" w:rsidR="008B1707" w:rsidRPr="00BB19A2" w:rsidRDefault="008B1707" w:rsidP="00BB19A2">
      <w:pPr>
        <w:pStyle w:val="NormalnyWeb"/>
        <w:spacing w:before="0" w:beforeAutospacing="0" w:after="0" w:afterAutospacing="0" w:line="360" w:lineRule="auto"/>
        <w:ind w:firstLine="360"/>
        <w:rPr>
          <w:rFonts w:asciiTheme="minorHAnsi" w:hAnsiTheme="minorHAnsi" w:cstheme="minorHAnsi"/>
          <w:noProof/>
          <w:color w:val="000000" w:themeColor="text1"/>
        </w:rPr>
      </w:pPr>
      <w:r w:rsidRPr="00BB19A2">
        <w:rPr>
          <w:rFonts w:asciiTheme="minorHAnsi" w:hAnsiTheme="minorHAnsi" w:cstheme="minorHAnsi"/>
          <w:color w:val="000000" w:themeColor="text1"/>
        </w:rPr>
        <w:t>W ramach aktualizacji planowanych działań w okresie listopad-grudzień 2022 r. zatrudniono 6 dodatkowych asystentów integracyjnych. Zakres zadań dodatkowych asystentów uwzględniał wsparcie dzieci i młodzieży - migrantów w rodzinach na terenie Sopotu.</w:t>
      </w:r>
    </w:p>
    <w:p w14:paraId="079D7C57" w14:textId="35CF757F" w:rsidR="008B1707" w:rsidRPr="00BB19A2" w:rsidRDefault="008B1707" w:rsidP="00BB19A2">
      <w:pPr>
        <w:pStyle w:val="NormalnyWeb"/>
        <w:spacing w:before="0" w:beforeAutospacing="0" w:after="0" w:afterAutospacing="0" w:line="360" w:lineRule="auto"/>
        <w:ind w:firstLine="708"/>
        <w:rPr>
          <w:rFonts w:asciiTheme="minorHAnsi" w:hAnsiTheme="minorHAnsi" w:cstheme="minorHAnsi"/>
          <w:color w:val="000000" w:themeColor="text1"/>
        </w:rPr>
      </w:pPr>
      <w:r w:rsidRPr="00BB19A2">
        <w:rPr>
          <w:rFonts w:asciiTheme="minorHAnsi" w:hAnsiTheme="minorHAnsi" w:cstheme="minorHAnsi"/>
          <w:color w:val="000000" w:themeColor="text1"/>
        </w:rPr>
        <w:t>Rezultatem projektu jest przede wszystkim integracja cudzoziemców na rynku pracy, poprzez aktywizację zawodową i dopasowanie kwalifikacji do popytu na lokalnym rynku pracy, a także integracja z lokalnym społeczeństwem. Integracja dzieci i młodzieży cudzoziemskiej nastąpiła poprzez zrealizowanie indywidualnego wsparcia, w wyniku którego nastąpiła aktywizacja w zakresie aktywnego udziału w proces edukacyjny a także włączenie wspieranych osób w życie lokalnej społeczności.</w:t>
      </w:r>
    </w:p>
    <w:p w14:paraId="1960B6D7" w14:textId="05F5505F" w:rsidR="002C66DB" w:rsidRPr="00BB19A2" w:rsidRDefault="00B81B6C" w:rsidP="00BB19A2">
      <w:pPr>
        <w:rPr>
          <w:rFonts w:cstheme="minorHAnsi"/>
          <w:color w:val="000000" w:themeColor="text1"/>
          <w:sz w:val="24"/>
          <w:szCs w:val="24"/>
        </w:rPr>
      </w:pPr>
      <w:r w:rsidRPr="00BB19A2">
        <w:rPr>
          <w:rFonts w:cstheme="minorHAnsi"/>
          <w:color w:val="000000" w:themeColor="text1"/>
          <w:sz w:val="24"/>
          <w:szCs w:val="24"/>
        </w:rPr>
        <w:br w:type="page"/>
      </w:r>
      <w:r w:rsidR="002C66DB" w:rsidRPr="00BB19A2">
        <w:rPr>
          <w:rFonts w:cstheme="minorHAnsi"/>
          <w:color w:val="000000" w:themeColor="text1"/>
          <w:sz w:val="24"/>
          <w:szCs w:val="24"/>
        </w:rPr>
        <w:lastRenderedPageBreak/>
        <w:t>Współpraca z UNICEF</w:t>
      </w:r>
    </w:p>
    <w:p w14:paraId="1E386FD2" w14:textId="77777777" w:rsidR="002C66DB" w:rsidRPr="00BB19A2" w:rsidRDefault="002C66DB" w:rsidP="00BB19A2">
      <w:p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UNICEF, odpowiadając na kryzys ukraiński i potrzebę reagowania na sytuację uchodźców w Sopocie, przeznaczył dla Miasta kwotę 10 575 840 zł. Na realizację działań z obszaru ochrony i bezpieczeństwa dziecka, zdrowia, edukacji, opieki społecznej czy rozwoju młodzieży. </w:t>
      </w:r>
    </w:p>
    <w:p w14:paraId="21BD10E1" w14:textId="19E5C161" w:rsidR="002C66DB" w:rsidRPr="00BB19A2" w:rsidRDefault="002C66DB" w:rsidP="00BB19A2">
      <w:p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MOPS aktywnie włączał się w działania projektowe w ramach wsparcia, przekazanego przez UNICEF, realizując następujące zadania:</w:t>
      </w:r>
    </w:p>
    <w:p w14:paraId="46516E9A" w14:textId="77777777" w:rsidR="002C66DB" w:rsidRPr="00BB19A2" w:rsidRDefault="002C66DB" w:rsidP="00BB19A2">
      <w:pPr>
        <w:tabs>
          <w:tab w:val="left" w:pos="993"/>
        </w:tabs>
        <w:ind w:left="426" w:hanging="426"/>
        <w:rPr>
          <w:rFonts w:cstheme="minorHAnsi"/>
          <w:color w:val="000000" w:themeColor="text1"/>
          <w:sz w:val="24"/>
          <w:szCs w:val="24"/>
        </w:rPr>
      </w:pPr>
    </w:p>
    <w:p w14:paraId="48E881F2" w14:textId="2A4B6CD0" w:rsidR="002C66DB" w:rsidRPr="00BB19A2" w:rsidRDefault="002C66DB" w:rsidP="00BB19A2">
      <w:pPr>
        <w:pStyle w:val="Akapitzlist"/>
        <w:numPr>
          <w:ilvl w:val="0"/>
          <w:numId w:val="69"/>
        </w:numPr>
        <w:tabs>
          <w:tab w:val="left" w:pos="993"/>
        </w:tabs>
        <w:ind w:left="284" w:hanging="284"/>
        <w:rPr>
          <w:rFonts w:cstheme="minorHAnsi"/>
          <w:color w:val="000000" w:themeColor="text1"/>
          <w:sz w:val="24"/>
          <w:szCs w:val="24"/>
        </w:rPr>
      </w:pPr>
      <w:r w:rsidRPr="00BB19A2">
        <w:rPr>
          <w:rFonts w:cstheme="minorHAnsi"/>
          <w:color w:val="000000" w:themeColor="text1"/>
          <w:sz w:val="24"/>
          <w:szCs w:val="24"/>
        </w:rPr>
        <w:t>Utworzenie zespołu wsparcia rodzin cudzoziemskich - w ramach Działu Pracy Socjalnej MOPS.</w:t>
      </w:r>
    </w:p>
    <w:p w14:paraId="359F03B2" w14:textId="753DF659" w:rsidR="002C66DB" w:rsidRPr="00BB19A2" w:rsidRDefault="005A3B12" w:rsidP="00BB19A2">
      <w:pPr>
        <w:tabs>
          <w:tab w:val="left" w:pos="993"/>
        </w:tabs>
        <w:spacing w:after="0" w:line="360" w:lineRule="auto"/>
        <w:ind w:left="142" w:hanging="142"/>
        <w:rPr>
          <w:rFonts w:cstheme="minorHAnsi"/>
          <w:color w:val="000000" w:themeColor="text1"/>
          <w:sz w:val="24"/>
          <w:szCs w:val="24"/>
        </w:rPr>
      </w:pPr>
      <w:r w:rsidRPr="00BB19A2">
        <w:rPr>
          <w:rFonts w:cstheme="minorHAnsi"/>
          <w:color w:val="000000" w:themeColor="text1"/>
          <w:sz w:val="24"/>
          <w:szCs w:val="24"/>
        </w:rPr>
        <w:tab/>
      </w:r>
      <w:r w:rsidR="002C66DB" w:rsidRPr="00BB19A2">
        <w:rPr>
          <w:rFonts w:cstheme="minorHAnsi"/>
          <w:color w:val="000000" w:themeColor="text1"/>
          <w:sz w:val="24"/>
          <w:szCs w:val="24"/>
        </w:rPr>
        <w:t>Utworzono Zespół ds. wsparcia rodzin cudzoziemskich, składający się z koordynatora, pracowników socjalnych, asystenta rodziny, asystentów międzykulturowych, radcy prawnego, psychologa, inspektorów, którzy prowadzili pracę z rodzinami cudzoziemskimi, w szczególności z rodzinami ukraińskimi, przebywającymi na terenie Sopotu, wspierając je w integracji, edukacji czy pozyskaniu zatrudnienia.</w:t>
      </w:r>
    </w:p>
    <w:p w14:paraId="744961ED" w14:textId="239F666C" w:rsidR="002C66DB" w:rsidRPr="00BB19A2" w:rsidRDefault="002C66DB" w:rsidP="00BB19A2">
      <w:pPr>
        <w:spacing w:line="360" w:lineRule="auto"/>
        <w:ind w:left="142"/>
        <w:rPr>
          <w:rFonts w:cstheme="minorHAnsi"/>
          <w:color w:val="000000" w:themeColor="text1"/>
          <w:sz w:val="24"/>
          <w:szCs w:val="24"/>
        </w:rPr>
      </w:pPr>
      <w:r w:rsidRPr="00BB19A2">
        <w:rPr>
          <w:rFonts w:cstheme="minorHAnsi"/>
          <w:color w:val="000000" w:themeColor="text1"/>
          <w:sz w:val="24"/>
          <w:szCs w:val="24"/>
        </w:rPr>
        <w:t>Zespół świadczył pomoc w zakresie m.in.:</w:t>
      </w:r>
    </w:p>
    <w:p w14:paraId="3E3EC19A" w14:textId="682CFD8D" w:rsidR="002C66DB" w:rsidRPr="00BB19A2" w:rsidRDefault="002C66DB" w:rsidP="00BB19A2">
      <w:pPr>
        <w:pStyle w:val="Akapitzlist"/>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 xml:space="preserve">świadczeń pieniężnych (w tym: świadczenia 300 zł; wyżywienia dla dzieci i młodzieży; zasiłku stałego; zasiłku celowego; zasiłku okresowego; posiłku; świadczeń rodzinnych); </w:t>
      </w:r>
    </w:p>
    <w:p w14:paraId="0895F835"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 xml:space="preserve">asystentury integracyjnej; </w:t>
      </w:r>
    </w:p>
    <w:p w14:paraId="7C5FB2C3"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 xml:space="preserve">zapewnienia pobytu w DPS; </w:t>
      </w:r>
    </w:p>
    <w:p w14:paraId="7E59D4CD"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doradztwa zawodowego;</w:t>
      </w:r>
    </w:p>
    <w:p w14:paraId="5745C750"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pomocy psychologicznej;</w:t>
      </w:r>
    </w:p>
    <w:p w14:paraId="2AFC383B"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wsparcia edukacyjnego;</w:t>
      </w:r>
    </w:p>
    <w:p w14:paraId="2906060D"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zorganizowanych spotkań dla dzieci i dorosłych;</w:t>
      </w:r>
    </w:p>
    <w:p w14:paraId="6722F9A9"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opieki nad dziećmi / świetlic dla dzieci;</w:t>
      </w:r>
    </w:p>
    <w:p w14:paraId="43D0B989" w14:textId="77777777" w:rsidR="002C66DB" w:rsidRPr="00BB19A2" w:rsidRDefault="002C66DB" w:rsidP="00BB19A2">
      <w:pPr>
        <w:numPr>
          <w:ilvl w:val="1"/>
          <w:numId w:val="70"/>
        </w:numPr>
        <w:suppressAutoHyphens/>
        <w:spacing w:after="0" w:line="360" w:lineRule="auto"/>
        <w:rPr>
          <w:rFonts w:cstheme="minorHAnsi"/>
          <w:color w:val="000000" w:themeColor="text1"/>
          <w:sz w:val="24"/>
          <w:szCs w:val="24"/>
        </w:rPr>
      </w:pPr>
      <w:r w:rsidRPr="00BB19A2">
        <w:rPr>
          <w:rFonts w:cstheme="minorHAnsi"/>
          <w:color w:val="000000" w:themeColor="text1"/>
          <w:sz w:val="24"/>
          <w:szCs w:val="24"/>
        </w:rPr>
        <w:t>innych niż wyżej wymienione, a dopasowanych do indywidualnych potrzeb danej osoby wynikających z przeprowadzonej diagnozy.</w:t>
      </w:r>
    </w:p>
    <w:p w14:paraId="305D915E" w14:textId="77777777" w:rsidR="002C66DB" w:rsidRPr="00BB19A2" w:rsidRDefault="002C66DB" w:rsidP="00BB19A2">
      <w:pPr>
        <w:spacing w:after="0" w:line="360" w:lineRule="auto"/>
        <w:rPr>
          <w:rFonts w:cstheme="minorHAnsi"/>
          <w:color w:val="000000" w:themeColor="text1"/>
          <w:sz w:val="24"/>
          <w:szCs w:val="24"/>
        </w:rPr>
      </w:pPr>
    </w:p>
    <w:p w14:paraId="109E847D" w14:textId="2B346549" w:rsidR="002C66DB" w:rsidRPr="00BB19A2" w:rsidRDefault="002C66DB" w:rsidP="00BB19A2">
      <w:pPr>
        <w:pStyle w:val="Akapitzlist"/>
        <w:numPr>
          <w:ilvl w:val="0"/>
          <w:numId w:val="69"/>
        </w:numPr>
        <w:suppressAutoHyphens/>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Utworzenie świetlicy dla dzieci</w:t>
      </w:r>
    </w:p>
    <w:p w14:paraId="32165646" w14:textId="18348421" w:rsidR="002C66DB" w:rsidRPr="00BB19A2" w:rsidRDefault="002C66D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 xml:space="preserve">Punkt swoim wsparciem obejmował 30 dzieci w wieku 6- 13 lat m.in. te,  które opuściły Ukrainę w wyniku działań zbrojnych. W przypadku braku uzasadnionych przeciwskazań, w świetlicy mogły także przebywać dzieci </w:t>
      </w:r>
      <w:r w:rsidR="00B81B6C" w:rsidRPr="00BB19A2">
        <w:rPr>
          <w:rFonts w:cstheme="minorHAnsi"/>
          <w:color w:val="000000" w:themeColor="text1"/>
          <w:sz w:val="24"/>
          <w:szCs w:val="24"/>
        </w:rPr>
        <w:br/>
      </w:r>
      <w:r w:rsidRPr="00BB19A2">
        <w:rPr>
          <w:rFonts w:cstheme="minorHAnsi"/>
          <w:color w:val="000000" w:themeColor="text1"/>
          <w:sz w:val="24"/>
          <w:szCs w:val="24"/>
        </w:rPr>
        <w:t xml:space="preserve">z niepełnosprawnością.  Zajęcia dla dzieci realizowane były bezpłatnie, od poniedziałku do piątku w godzinach od 15:00 do 20:00. Prowadzone były  przez wykwalifikowany personel pedagogów i </w:t>
      </w:r>
      <w:r w:rsidRPr="00BB19A2">
        <w:rPr>
          <w:rFonts w:cstheme="minorHAnsi"/>
          <w:color w:val="000000" w:themeColor="text1"/>
          <w:sz w:val="24"/>
          <w:szCs w:val="24"/>
        </w:rPr>
        <w:lastRenderedPageBreak/>
        <w:t>psychologów, mających doświadczenie w pracy z dziećmi i młodzieżą. Zadaniem personelu, oprócz sprawowania opieki, była</w:t>
      </w:r>
      <w:r w:rsidR="005A3B12" w:rsidRPr="00BB19A2">
        <w:rPr>
          <w:rFonts w:cstheme="minorHAnsi"/>
          <w:color w:val="000000" w:themeColor="text1"/>
          <w:sz w:val="24"/>
          <w:szCs w:val="24"/>
        </w:rPr>
        <w:t xml:space="preserve"> </w:t>
      </w:r>
      <w:r w:rsidRPr="00BB19A2">
        <w:rPr>
          <w:rFonts w:cstheme="minorHAnsi"/>
          <w:color w:val="000000" w:themeColor="text1"/>
          <w:sz w:val="24"/>
          <w:szCs w:val="24"/>
        </w:rPr>
        <w:t xml:space="preserve">także ocena </w:t>
      </w:r>
      <w:proofErr w:type="spellStart"/>
      <w:r w:rsidRPr="00BB19A2">
        <w:rPr>
          <w:rFonts w:cstheme="minorHAnsi"/>
          <w:color w:val="000000" w:themeColor="text1"/>
          <w:sz w:val="24"/>
          <w:szCs w:val="24"/>
        </w:rPr>
        <w:t>zachowań</w:t>
      </w:r>
      <w:proofErr w:type="spellEnd"/>
      <w:r w:rsidRPr="00BB19A2">
        <w:rPr>
          <w:rFonts w:cstheme="minorHAnsi"/>
          <w:color w:val="000000" w:themeColor="text1"/>
          <w:sz w:val="24"/>
          <w:szCs w:val="24"/>
        </w:rPr>
        <w:t xml:space="preserve"> uczestników, ich mocnych stron i reagowanie na sygnały wskazujące na problemy społeczne.  Podczas pobytu w świetlicy, uczestnicy mieli zapewnione 2 posiłki realizowane w formie cateringu. </w:t>
      </w:r>
    </w:p>
    <w:p w14:paraId="1DF8823D" w14:textId="77777777" w:rsidR="002C66DB" w:rsidRPr="00BB19A2" w:rsidRDefault="002C66DB" w:rsidP="00BB19A2">
      <w:pPr>
        <w:spacing w:after="0" w:line="360" w:lineRule="auto"/>
        <w:rPr>
          <w:rFonts w:cstheme="minorHAnsi"/>
          <w:color w:val="000000" w:themeColor="text1"/>
          <w:sz w:val="24"/>
          <w:szCs w:val="24"/>
        </w:rPr>
      </w:pPr>
    </w:p>
    <w:p w14:paraId="6B7AD197" w14:textId="77777777" w:rsidR="00C25981" w:rsidRPr="00BB19A2" w:rsidRDefault="00C25981" w:rsidP="00BB19A2">
      <w:pPr>
        <w:spacing w:after="0" w:line="360" w:lineRule="auto"/>
        <w:rPr>
          <w:rFonts w:cstheme="minorHAnsi"/>
          <w:color w:val="000000" w:themeColor="text1"/>
          <w:sz w:val="24"/>
          <w:szCs w:val="24"/>
        </w:rPr>
      </w:pPr>
    </w:p>
    <w:p w14:paraId="61A92A96" w14:textId="1E03FAD1" w:rsidR="002C66DB" w:rsidRPr="00BB19A2" w:rsidRDefault="002C66DB" w:rsidP="00BB19A2">
      <w:pPr>
        <w:spacing w:after="0" w:line="360" w:lineRule="auto"/>
        <w:rPr>
          <w:rFonts w:cstheme="minorHAnsi"/>
          <w:color w:val="000000" w:themeColor="text1"/>
          <w:sz w:val="24"/>
          <w:szCs w:val="24"/>
        </w:rPr>
      </w:pPr>
      <w:r w:rsidRPr="00BB19A2">
        <w:rPr>
          <w:rFonts w:cstheme="minorHAnsi"/>
          <w:color w:val="000000" w:themeColor="text1"/>
          <w:sz w:val="24"/>
          <w:szCs w:val="24"/>
        </w:rPr>
        <w:t>W celu realizacji zadań punkt organizował:</w:t>
      </w:r>
    </w:p>
    <w:p w14:paraId="31D3A0D3"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zajęcia opiekuńcze i rekreacyjne,</w:t>
      </w:r>
    </w:p>
    <w:p w14:paraId="1ECD7A73"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pomoc w odrabianiu lekcji i nauce,</w:t>
      </w:r>
    </w:p>
    <w:p w14:paraId="4BDF3F4E"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zajęcia tematyczne</w:t>
      </w:r>
    </w:p>
    <w:p w14:paraId="4E8C6FA6"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zajęcia korekcyjne dostosowane do indywidualnych potrzeb,</w:t>
      </w:r>
    </w:p>
    <w:p w14:paraId="7CA404C0"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zajęcia socjoterapeutyczne,</w:t>
      </w:r>
    </w:p>
    <w:p w14:paraId="3B572499"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wyżywienie dostosowane do potrzeb dziecka</w:t>
      </w:r>
    </w:p>
    <w:p w14:paraId="1923DC53"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rozwijanie zainteresowań wychowanków w ramach prowadzonych w punkcie zajęć,</w:t>
      </w:r>
    </w:p>
    <w:p w14:paraId="0FC80E5C"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wycieczki, obozy, zajęcia indywidualne i grupowe o charakterze profilaktycznym, bądź terapeutycznym, imprezy i wydarzenia o charakterze środowiskowym.</w:t>
      </w:r>
    </w:p>
    <w:p w14:paraId="08DB875D"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współprace z rodzicami/ opiekunami prawnymi dziecka w celu tworzenia odpowiednich warunków sprzyjających prawidłowemu rozwojowi</w:t>
      </w:r>
    </w:p>
    <w:p w14:paraId="68E4A724"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profilaktykę wychowawczą, kształtowanie postaw społecznych u dzieci</w:t>
      </w:r>
    </w:p>
    <w:p w14:paraId="26ECFE4D"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kształtowanie prawidłowych kontaktów dzieci z rodziną oraz środowiskiem</w:t>
      </w:r>
    </w:p>
    <w:p w14:paraId="6CE48ADD"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integracja dzieci ze środowiskiem lokalnym</w:t>
      </w:r>
    </w:p>
    <w:p w14:paraId="16B037A6" w14:textId="77777777" w:rsidR="002C66DB" w:rsidRPr="00BB19A2" w:rsidRDefault="002C66DB" w:rsidP="00BB19A2">
      <w:pPr>
        <w:pStyle w:val="Akapitzlist"/>
        <w:numPr>
          <w:ilvl w:val="0"/>
          <w:numId w:val="45"/>
        </w:numPr>
        <w:suppressAutoHyphens/>
        <w:spacing w:after="0" w:line="360" w:lineRule="auto"/>
        <w:ind w:left="851" w:hanging="425"/>
        <w:rPr>
          <w:rFonts w:cstheme="minorHAnsi"/>
          <w:color w:val="000000" w:themeColor="text1"/>
          <w:sz w:val="24"/>
          <w:szCs w:val="24"/>
        </w:rPr>
      </w:pPr>
      <w:r w:rsidRPr="00BB19A2">
        <w:rPr>
          <w:rFonts w:cstheme="minorHAnsi"/>
          <w:color w:val="000000" w:themeColor="text1"/>
          <w:sz w:val="24"/>
          <w:szCs w:val="24"/>
        </w:rPr>
        <w:t>uczestnictwo w imprezach kulturalno- oświatowych</w:t>
      </w:r>
    </w:p>
    <w:p w14:paraId="01539C6C" w14:textId="77777777" w:rsidR="002C66DB" w:rsidRPr="00BB19A2" w:rsidRDefault="002C66DB" w:rsidP="00BB19A2">
      <w:pPr>
        <w:spacing w:after="0" w:line="360" w:lineRule="auto"/>
        <w:rPr>
          <w:rFonts w:cstheme="minorHAnsi"/>
          <w:color w:val="000000" w:themeColor="text1"/>
          <w:sz w:val="24"/>
          <w:szCs w:val="24"/>
        </w:rPr>
      </w:pPr>
    </w:p>
    <w:p w14:paraId="7FA488CA" w14:textId="31BDAD2C" w:rsidR="002C66DB" w:rsidRPr="00BB19A2" w:rsidRDefault="002C66DB" w:rsidP="00BB19A2">
      <w:pPr>
        <w:pStyle w:val="Akapitzlist"/>
        <w:numPr>
          <w:ilvl w:val="0"/>
          <w:numId w:val="69"/>
        </w:numPr>
        <w:suppressAutoHyphens/>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Utworzono Klub dla młodzieży, który funkcjonował w soboty od 10:00 do 15:00, a w tygodniu przewidziano dwa dni na zajęcia popołudniowe. Podczas zajęć zapewniony jest catering.</w:t>
      </w:r>
    </w:p>
    <w:p w14:paraId="66209801" w14:textId="30993880" w:rsidR="002C66DB" w:rsidRPr="00BB19A2" w:rsidRDefault="002C66DB" w:rsidP="00BB19A2">
      <w:p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     Prowadzone wsparcie dla młodzieży w klubie:</w:t>
      </w:r>
    </w:p>
    <w:p w14:paraId="0B745607" w14:textId="77777777" w:rsidR="002C66DB" w:rsidRPr="00BB19A2" w:rsidRDefault="002C66DB" w:rsidP="00BB19A2">
      <w:pPr>
        <w:pStyle w:val="Akapitzlist"/>
        <w:numPr>
          <w:ilvl w:val="0"/>
          <w:numId w:val="46"/>
        </w:numPr>
        <w:spacing w:after="0" w:line="360" w:lineRule="auto"/>
        <w:ind w:left="851" w:hanging="295"/>
        <w:rPr>
          <w:rFonts w:cstheme="minorHAnsi"/>
          <w:color w:val="000000" w:themeColor="text1"/>
          <w:sz w:val="24"/>
          <w:szCs w:val="24"/>
        </w:rPr>
      </w:pPr>
      <w:r w:rsidRPr="00BB19A2">
        <w:rPr>
          <w:rFonts w:cstheme="minorHAnsi"/>
          <w:color w:val="000000" w:themeColor="text1"/>
          <w:sz w:val="24"/>
          <w:szCs w:val="24"/>
        </w:rPr>
        <w:t>zapewnienie bezpieczeństwa uczestnikom, opieka pedagoga podczas zajęć,</w:t>
      </w:r>
    </w:p>
    <w:p w14:paraId="09150118" w14:textId="77777777" w:rsidR="002C66DB" w:rsidRPr="00BB19A2" w:rsidRDefault="002C66DB" w:rsidP="00BB19A2">
      <w:pPr>
        <w:pStyle w:val="Akapitzlist"/>
        <w:numPr>
          <w:ilvl w:val="0"/>
          <w:numId w:val="46"/>
        </w:numPr>
        <w:spacing w:after="0" w:line="360" w:lineRule="auto"/>
        <w:ind w:left="851" w:hanging="295"/>
        <w:rPr>
          <w:rFonts w:cstheme="minorHAnsi"/>
          <w:color w:val="000000" w:themeColor="text1"/>
          <w:sz w:val="24"/>
          <w:szCs w:val="24"/>
        </w:rPr>
      </w:pPr>
      <w:r w:rsidRPr="00BB19A2">
        <w:rPr>
          <w:rFonts w:cstheme="minorHAnsi"/>
          <w:color w:val="000000" w:themeColor="text1"/>
          <w:sz w:val="24"/>
          <w:szCs w:val="24"/>
        </w:rPr>
        <w:t>trening prawidłowego i aktywnego organizowania czasu wolnego,</w:t>
      </w:r>
    </w:p>
    <w:p w14:paraId="05D7B231" w14:textId="77777777" w:rsidR="002C66DB" w:rsidRPr="00BB19A2" w:rsidRDefault="002C66DB" w:rsidP="00BB19A2">
      <w:pPr>
        <w:pStyle w:val="Akapitzlist"/>
        <w:numPr>
          <w:ilvl w:val="0"/>
          <w:numId w:val="46"/>
        </w:numPr>
        <w:spacing w:after="0" w:line="360" w:lineRule="auto"/>
        <w:ind w:left="851" w:hanging="295"/>
        <w:rPr>
          <w:rFonts w:cstheme="minorHAnsi"/>
          <w:color w:val="000000" w:themeColor="text1"/>
          <w:sz w:val="24"/>
          <w:szCs w:val="24"/>
        </w:rPr>
      </w:pPr>
      <w:r w:rsidRPr="00BB19A2">
        <w:rPr>
          <w:rFonts w:cstheme="minorHAnsi"/>
          <w:color w:val="000000" w:themeColor="text1"/>
          <w:sz w:val="24"/>
          <w:szCs w:val="24"/>
        </w:rPr>
        <w:t>rozwijanie indywidualnych zainteresowań,</w:t>
      </w:r>
    </w:p>
    <w:p w14:paraId="3EDBA551" w14:textId="77777777" w:rsidR="002C66DB" w:rsidRPr="00BB19A2" w:rsidRDefault="002C66DB" w:rsidP="00BB19A2">
      <w:pPr>
        <w:pStyle w:val="Akapitzlist"/>
        <w:numPr>
          <w:ilvl w:val="0"/>
          <w:numId w:val="46"/>
        </w:numPr>
        <w:spacing w:after="0" w:line="360" w:lineRule="auto"/>
        <w:ind w:left="851" w:hanging="295"/>
        <w:rPr>
          <w:rFonts w:cstheme="minorHAnsi"/>
          <w:color w:val="000000" w:themeColor="text1"/>
          <w:sz w:val="24"/>
          <w:szCs w:val="24"/>
        </w:rPr>
      </w:pPr>
      <w:r w:rsidRPr="00BB19A2">
        <w:rPr>
          <w:rFonts w:cstheme="minorHAnsi"/>
          <w:color w:val="000000" w:themeColor="text1"/>
          <w:sz w:val="24"/>
          <w:szCs w:val="24"/>
        </w:rPr>
        <w:t xml:space="preserve">propagowanie </w:t>
      </w:r>
      <w:proofErr w:type="spellStart"/>
      <w:r w:rsidRPr="00BB19A2">
        <w:rPr>
          <w:rFonts w:cstheme="minorHAnsi"/>
          <w:color w:val="000000" w:themeColor="text1"/>
          <w:sz w:val="24"/>
          <w:szCs w:val="24"/>
        </w:rPr>
        <w:t>zachowań</w:t>
      </w:r>
      <w:proofErr w:type="spellEnd"/>
      <w:r w:rsidRPr="00BB19A2">
        <w:rPr>
          <w:rFonts w:cstheme="minorHAnsi"/>
          <w:color w:val="000000" w:themeColor="text1"/>
          <w:sz w:val="24"/>
          <w:szCs w:val="24"/>
        </w:rPr>
        <w:t xml:space="preserve"> kulturowych,</w:t>
      </w:r>
    </w:p>
    <w:p w14:paraId="0B61F204" w14:textId="77777777" w:rsidR="002C66DB" w:rsidRPr="00BB19A2" w:rsidRDefault="002C66DB" w:rsidP="00BB19A2">
      <w:pPr>
        <w:pStyle w:val="Akapitzlist"/>
        <w:numPr>
          <w:ilvl w:val="0"/>
          <w:numId w:val="46"/>
        </w:numPr>
        <w:spacing w:after="0" w:line="360" w:lineRule="auto"/>
        <w:ind w:left="851" w:hanging="295"/>
        <w:rPr>
          <w:rFonts w:cstheme="minorHAnsi"/>
          <w:color w:val="000000" w:themeColor="text1"/>
          <w:sz w:val="24"/>
          <w:szCs w:val="24"/>
        </w:rPr>
      </w:pPr>
      <w:r w:rsidRPr="00BB19A2">
        <w:rPr>
          <w:rFonts w:cstheme="minorHAnsi"/>
          <w:color w:val="000000" w:themeColor="text1"/>
          <w:sz w:val="24"/>
          <w:szCs w:val="24"/>
        </w:rPr>
        <w:t>kształtowanie umiejętności zgodnego przebywania, funkcjonowania i współdziałania w grupie rówieśniczej.</w:t>
      </w:r>
    </w:p>
    <w:p w14:paraId="53662E01" w14:textId="77777777" w:rsidR="00C265A9" w:rsidRPr="00BB19A2" w:rsidRDefault="00C265A9" w:rsidP="00BB19A2">
      <w:pPr>
        <w:spacing w:after="0" w:line="360" w:lineRule="auto"/>
        <w:rPr>
          <w:rFonts w:cstheme="minorHAnsi"/>
          <w:color w:val="000000" w:themeColor="text1"/>
          <w:sz w:val="24"/>
          <w:szCs w:val="24"/>
        </w:rPr>
      </w:pPr>
    </w:p>
    <w:p w14:paraId="2FB721D6" w14:textId="2F22B0F3" w:rsidR="00C265A9" w:rsidRPr="00BB19A2" w:rsidRDefault="00C265A9" w:rsidP="00BB19A2">
      <w:pPr>
        <w:rPr>
          <w:rFonts w:cstheme="minorHAnsi"/>
          <w:color w:val="000000" w:themeColor="text1"/>
          <w:sz w:val="24"/>
          <w:szCs w:val="24"/>
        </w:rPr>
      </w:pPr>
      <w:r w:rsidRPr="00BB19A2">
        <w:rPr>
          <w:rFonts w:cstheme="minorHAnsi"/>
          <w:color w:val="000000" w:themeColor="text1"/>
          <w:sz w:val="24"/>
          <w:szCs w:val="24"/>
        </w:rPr>
        <w:lastRenderedPageBreak/>
        <w:t>Pomorskie z Ukrainą</w:t>
      </w:r>
    </w:p>
    <w:p w14:paraId="1A9FF0E5" w14:textId="480AD147" w:rsidR="00C265A9" w:rsidRPr="00BB19A2" w:rsidRDefault="00C265A9" w:rsidP="00BB19A2">
      <w:pPr>
        <w:pStyle w:val="-lead"/>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Projekt „Pomorskie z Ukrainą” realizowany był w ramach Regionalnego Programu Operacyjnego Województwa Pomorskiego na lata 2014-2020. Działanie 14.1 Integracja imigrantów. Wysokość grantu dla Sopotu wynosi 482 500 zł.</w:t>
      </w:r>
      <w:r w:rsidR="004D02A8" w:rsidRPr="00BB19A2">
        <w:rPr>
          <w:rFonts w:asciiTheme="minorHAnsi" w:hAnsiTheme="minorHAnsi" w:cstheme="minorHAnsi"/>
          <w:color w:val="000000" w:themeColor="text1"/>
        </w:rPr>
        <w:t xml:space="preserve"> </w:t>
      </w:r>
      <w:r w:rsidRPr="00BB19A2">
        <w:rPr>
          <w:rFonts w:asciiTheme="minorHAnsi" w:hAnsiTheme="minorHAnsi" w:cstheme="minorHAnsi"/>
          <w:color w:val="000000" w:themeColor="text1"/>
        </w:rPr>
        <w:t>Projekt zakładał wsparcie obywateli Ukrainy przebywających na terytorium Sopotu na rzecz trwałego wzmocnienia ich postaw społecznych, zawodowych, edukacyjnych i kulturalnych ze szczególnym uwzględnieniem komponentu zawodowego oraz profilaktyki wykluczenia społecznego.</w:t>
      </w:r>
    </w:p>
    <w:p w14:paraId="04E95245" w14:textId="5EEE69CB" w:rsidR="00C265A9" w:rsidRPr="00BB19A2" w:rsidRDefault="00C265A9" w:rsidP="00BB19A2">
      <w:pPr>
        <w:spacing w:after="0" w:line="360" w:lineRule="auto"/>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Miasto Sopot zrealizowała dwa działania na rzecz pomocy uchodźcom przebywającym w Sopocie, w miejscach zbiorowego zakwaterowania:</w:t>
      </w:r>
    </w:p>
    <w:p w14:paraId="0605C2B7" w14:textId="1099C751" w:rsidR="00C265A9" w:rsidRPr="00BB19A2" w:rsidRDefault="00C265A9" w:rsidP="00BB19A2">
      <w:pPr>
        <w:pStyle w:val="Akapitzlist"/>
        <w:numPr>
          <w:ilvl w:val="0"/>
          <w:numId w:val="71"/>
        </w:numPr>
        <w:spacing w:after="0" w:line="360" w:lineRule="auto"/>
        <w:ind w:hanging="436"/>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Przygotowanie i uruchomienie lokalu ze wsparciem dla uchodźców,</w:t>
      </w:r>
    </w:p>
    <w:p w14:paraId="260B88F3" w14:textId="4B204AEE" w:rsidR="00C265A9" w:rsidRPr="00BB19A2" w:rsidRDefault="00C265A9" w:rsidP="00BB19A2">
      <w:pPr>
        <w:numPr>
          <w:ilvl w:val="0"/>
          <w:numId w:val="71"/>
        </w:numPr>
        <w:spacing w:after="0" w:line="360" w:lineRule="auto"/>
        <w:ind w:hanging="436"/>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Program wsparcia zawodowego uchodźców, obejmujący  doradztwo zawodowe oraz bony szkoleniowe.</w:t>
      </w:r>
    </w:p>
    <w:p w14:paraId="71A374AF" w14:textId="5384BDBC" w:rsidR="00C265A9" w:rsidRPr="00BB19A2" w:rsidRDefault="00B81B6C" w:rsidP="00BB19A2">
      <w:pPr>
        <w:tabs>
          <w:tab w:val="num" w:pos="720"/>
        </w:tabs>
        <w:spacing w:after="0" w:line="360" w:lineRule="auto"/>
        <w:ind w:left="708" w:hanging="436"/>
        <w:rPr>
          <w:rFonts w:cstheme="minorHAnsi"/>
          <w:color w:val="000000" w:themeColor="text1"/>
          <w:sz w:val="24"/>
          <w:szCs w:val="24"/>
        </w:rPr>
      </w:pPr>
      <w:r w:rsidRPr="00BB19A2">
        <w:rPr>
          <w:rFonts w:cstheme="minorHAnsi"/>
          <w:color w:val="000000" w:themeColor="text1"/>
          <w:sz w:val="24"/>
          <w:szCs w:val="24"/>
        </w:rPr>
        <w:tab/>
      </w:r>
      <w:r w:rsidRPr="00BB19A2">
        <w:rPr>
          <w:rFonts w:cstheme="minorHAnsi"/>
          <w:color w:val="000000" w:themeColor="text1"/>
          <w:sz w:val="24"/>
          <w:szCs w:val="24"/>
        </w:rPr>
        <w:tab/>
      </w:r>
      <w:r w:rsidR="00C265A9" w:rsidRPr="00BB19A2">
        <w:rPr>
          <w:rFonts w:cstheme="minorHAnsi"/>
          <w:color w:val="000000" w:themeColor="text1"/>
          <w:sz w:val="24"/>
          <w:szCs w:val="24"/>
        </w:rPr>
        <w:t xml:space="preserve">Podniesienie, zmiana lub dostosowanie kwalifikacji zawodowych do polskiego rynku pracy umożliwiła uczestnikom projektu </w:t>
      </w:r>
      <w:r w:rsidR="00C265A9" w:rsidRPr="00BB19A2">
        <w:rPr>
          <w:rStyle w:val="Pogrubienie"/>
          <w:rFonts w:cstheme="minorHAnsi"/>
          <w:b w:val="0"/>
          <w:bCs w:val="0"/>
          <w:color w:val="000000" w:themeColor="text1"/>
          <w:sz w:val="24"/>
          <w:szCs w:val="24"/>
        </w:rPr>
        <w:t>aktywne poszukiwanie i znalezienie stałego zatrudnienia</w:t>
      </w:r>
      <w:r w:rsidR="00C265A9" w:rsidRPr="00BB19A2">
        <w:rPr>
          <w:rFonts w:cstheme="minorHAnsi"/>
          <w:color w:val="000000" w:themeColor="text1"/>
          <w:sz w:val="24"/>
          <w:szCs w:val="24"/>
        </w:rPr>
        <w:t>. Oprócz wskazania dalszego kierunku rozwoju, doradcy zawodowi pom</w:t>
      </w:r>
      <w:r w:rsidR="001F3B85" w:rsidRPr="00BB19A2">
        <w:rPr>
          <w:rFonts w:cstheme="minorHAnsi"/>
          <w:color w:val="000000" w:themeColor="text1"/>
          <w:sz w:val="24"/>
          <w:szCs w:val="24"/>
        </w:rPr>
        <w:t>a</w:t>
      </w:r>
      <w:r w:rsidR="00C265A9" w:rsidRPr="00BB19A2">
        <w:rPr>
          <w:rFonts w:cstheme="minorHAnsi"/>
          <w:color w:val="000000" w:themeColor="text1"/>
          <w:sz w:val="24"/>
          <w:szCs w:val="24"/>
        </w:rPr>
        <w:t>gali uchodźcom</w:t>
      </w:r>
      <w:r w:rsidR="001F3B85" w:rsidRPr="00BB19A2">
        <w:rPr>
          <w:rFonts w:cstheme="minorHAnsi"/>
          <w:color w:val="000000" w:themeColor="text1"/>
          <w:sz w:val="24"/>
          <w:szCs w:val="24"/>
        </w:rPr>
        <w:t xml:space="preserve"> – </w:t>
      </w:r>
      <w:r w:rsidR="00C265A9" w:rsidRPr="00BB19A2">
        <w:rPr>
          <w:rFonts w:cstheme="minorHAnsi"/>
          <w:color w:val="000000" w:themeColor="text1"/>
          <w:sz w:val="24"/>
          <w:szCs w:val="24"/>
        </w:rPr>
        <w:t>uczestnikom projektu na dalszych etapach poszukiwania pracy, m.in. w przygotowaniu dokumentów aplikacyjnych.</w:t>
      </w:r>
    </w:p>
    <w:p w14:paraId="30446291" w14:textId="563DF3B1" w:rsidR="00BC6402" w:rsidRPr="00BB19A2" w:rsidRDefault="00BC6402" w:rsidP="00BB19A2">
      <w:pPr>
        <w:spacing w:after="0" w:line="360" w:lineRule="auto"/>
        <w:ind w:right="83"/>
        <w:rPr>
          <w:rFonts w:cstheme="minorHAnsi"/>
          <w:color w:val="000000" w:themeColor="text1"/>
          <w:sz w:val="24"/>
          <w:szCs w:val="24"/>
        </w:rPr>
      </w:pPr>
    </w:p>
    <w:p w14:paraId="4FD242C8" w14:textId="0C395131" w:rsidR="00D22A6A" w:rsidRPr="00BB19A2" w:rsidRDefault="00B62361" w:rsidP="00BB19A2">
      <w:pPr>
        <w:pStyle w:val="Nagwek1"/>
        <w:numPr>
          <w:ilvl w:val="0"/>
          <w:numId w:val="2"/>
        </w:numPr>
        <w:ind w:left="284" w:hanging="284"/>
        <w:rPr>
          <w:rFonts w:asciiTheme="minorHAnsi" w:hAnsiTheme="minorHAnsi" w:cstheme="minorHAnsi"/>
          <w:color w:val="000000" w:themeColor="text1"/>
          <w:sz w:val="24"/>
          <w:szCs w:val="24"/>
        </w:rPr>
      </w:pPr>
      <w:bookmarkStart w:id="59" w:name="_Toc167690782"/>
      <w:r w:rsidRPr="00BB19A2">
        <w:rPr>
          <w:rFonts w:asciiTheme="minorHAnsi" w:hAnsiTheme="minorHAnsi" w:cstheme="minorHAnsi"/>
          <w:color w:val="000000" w:themeColor="text1"/>
          <w:sz w:val="24"/>
          <w:szCs w:val="24"/>
        </w:rPr>
        <w:t>Informacje ogólne</w:t>
      </w:r>
      <w:bookmarkEnd w:id="59"/>
    </w:p>
    <w:p w14:paraId="38D8CE9C" w14:textId="77777777" w:rsidR="00CC4203" w:rsidRPr="00BB19A2" w:rsidRDefault="00CC4203" w:rsidP="00BB19A2">
      <w:pPr>
        <w:rPr>
          <w:rFonts w:cstheme="minorHAnsi"/>
          <w:color w:val="000000" w:themeColor="text1"/>
          <w:sz w:val="24"/>
          <w:szCs w:val="24"/>
        </w:rPr>
      </w:pPr>
    </w:p>
    <w:p w14:paraId="255C51D1" w14:textId="51B94FD6" w:rsidR="00D22A6A" w:rsidRPr="00BB19A2" w:rsidRDefault="00A17E36"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r w:rsidRPr="00BB19A2">
        <w:rPr>
          <w:rFonts w:asciiTheme="minorHAnsi" w:hAnsiTheme="minorHAnsi" w:cstheme="minorHAnsi"/>
          <w:color w:val="000000" w:themeColor="text1"/>
          <w:sz w:val="24"/>
          <w:szCs w:val="24"/>
        </w:rPr>
        <w:t xml:space="preserve">  </w:t>
      </w:r>
      <w:r w:rsidR="00E20FB4" w:rsidRPr="00BB19A2">
        <w:rPr>
          <w:rFonts w:asciiTheme="minorHAnsi" w:hAnsiTheme="minorHAnsi" w:cstheme="minorHAnsi"/>
          <w:color w:val="000000" w:themeColor="text1"/>
          <w:sz w:val="24"/>
          <w:szCs w:val="24"/>
        </w:rPr>
        <w:t xml:space="preserve"> </w:t>
      </w:r>
      <w:bookmarkStart w:id="60" w:name="_Toc167690783"/>
      <w:r w:rsidR="00E20FB4" w:rsidRPr="00BB19A2">
        <w:rPr>
          <w:rFonts w:asciiTheme="minorHAnsi" w:hAnsiTheme="minorHAnsi" w:cstheme="minorHAnsi"/>
          <w:color w:val="000000" w:themeColor="text1"/>
          <w:sz w:val="24"/>
          <w:szCs w:val="24"/>
        </w:rPr>
        <w:t>Kadra</w:t>
      </w:r>
      <w:r w:rsidR="00D22A6A" w:rsidRPr="00BB19A2">
        <w:rPr>
          <w:rFonts w:asciiTheme="minorHAnsi" w:hAnsiTheme="minorHAnsi" w:cstheme="minorHAnsi"/>
          <w:color w:val="000000" w:themeColor="text1"/>
          <w:sz w:val="24"/>
          <w:szCs w:val="24"/>
        </w:rPr>
        <w:t xml:space="preserve"> MOPS</w:t>
      </w:r>
      <w:bookmarkEnd w:id="60"/>
    </w:p>
    <w:p w14:paraId="4ABBEA19" w14:textId="77777777" w:rsidR="001423FB" w:rsidRPr="00BB19A2" w:rsidRDefault="001423FB" w:rsidP="00BB19A2">
      <w:pPr>
        <w:rPr>
          <w:rFonts w:cstheme="minorHAnsi"/>
          <w:color w:val="000000" w:themeColor="text1"/>
          <w:sz w:val="24"/>
          <w:szCs w:val="24"/>
        </w:rPr>
      </w:pPr>
    </w:p>
    <w:p w14:paraId="236196EB" w14:textId="79EBEA33" w:rsidR="009D08B1" w:rsidRPr="00BB19A2" w:rsidRDefault="00E20FB4" w:rsidP="00BB19A2">
      <w:pPr>
        <w:pStyle w:val="NormalnyWeb"/>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t>W 202</w:t>
      </w:r>
      <w:r w:rsidR="001423FB" w:rsidRPr="00BB19A2">
        <w:rPr>
          <w:rFonts w:asciiTheme="minorHAnsi" w:hAnsiTheme="minorHAnsi" w:cstheme="minorHAnsi"/>
          <w:color w:val="000000" w:themeColor="text1"/>
        </w:rPr>
        <w:t>3</w:t>
      </w:r>
      <w:r w:rsidRPr="00BB19A2">
        <w:rPr>
          <w:rFonts w:asciiTheme="minorHAnsi" w:hAnsiTheme="minorHAnsi" w:cstheme="minorHAnsi"/>
          <w:color w:val="000000" w:themeColor="text1"/>
        </w:rPr>
        <w:t xml:space="preserve"> roku Miejski Ośrodek Pomocy Społecznej w Sopocie zatrudniał </w:t>
      </w:r>
      <w:r w:rsidR="001423FB" w:rsidRPr="00BB19A2">
        <w:rPr>
          <w:rFonts w:asciiTheme="minorHAnsi" w:hAnsiTheme="minorHAnsi" w:cstheme="minorHAnsi"/>
          <w:color w:val="000000" w:themeColor="text1"/>
        </w:rPr>
        <w:t>102</w:t>
      </w:r>
      <w:r w:rsidRPr="00BB19A2">
        <w:rPr>
          <w:rFonts w:asciiTheme="minorHAnsi" w:hAnsiTheme="minorHAnsi" w:cstheme="minorHAnsi"/>
          <w:color w:val="000000" w:themeColor="text1"/>
        </w:rPr>
        <w:t xml:space="preserve"> pracowników, </w:t>
      </w:r>
      <w:r w:rsidR="009D08B1" w:rsidRPr="00BB19A2">
        <w:rPr>
          <w:rFonts w:asciiTheme="minorHAnsi" w:hAnsiTheme="minorHAnsi" w:cstheme="minorHAnsi"/>
          <w:color w:val="000000" w:themeColor="text1"/>
        </w:rPr>
        <w:t xml:space="preserve">w tym: </w:t>
      </w:r>
    </w:p>
    <w:p w14:paraId="5C0742F2" w14:textId="2DE1CE91" w:rsidR="009D08B1" w:rsidRPr="00BB19A2" w:rsidRDefault="006562C1" w:rsidP="00BB19A2">
      <w:pPr>
        <w:pStyle w:val="NormalnyWeb"/>
        <w:numPr>
          <w:ilvl w:val="0"/>
          <w:numId w:val="41"/>
        </w:numPr>
        <w:spacing w:before="0" w:beforeAutospacing="0" w:after="0" w:afterAutospacing="0" w:line="360" w:lineRule="auto"/>
        <w:ind w:left="426" w:hanging="284"/>
        <w:rPr>
          <w:rFonts w:asciiTheme="minorHAnsi" w:hAnsiTheme="minorHAnsi" w:cstheme="minorHAnsi"/>
          <w:color w:val="000000" w:themeColor="text1"/>
        </w:rPr>
      </w:pPr>
      <w:r w:rsidRPr="00BB19A2">
        <w:rPr>
          <w:rFonts w:asciiTheme="minorHAnsi" w:hAnsiTheme="minorHAnsi" w:cstheme="minorHAnsi"/>
          <w:color w:val="000000" w:themeColor="text1"/>
        </w:rPr>
        <w:t xml:space="preserve">Dyrekcja – </w:t>
      </w:r>
      <w:r w:rsidR="009D08B1" w:rsidRPr="00BB19A2">
        <w:rPr>
          <w:rFonts w:asciiTheme="minorHAnsi" w:hAnsiTheme="minorHAnsi" w:cstheme="minorHAnsi"/>
          <w:color w:val="000000" w:themeColor="text1"/>
        </w:rPr>
        <w:t xml:space="preserve">3 osoby, </w:t>
      </w:r>
    </w:p>
    <w:p w14:paraId="0CDD4EFA" w14:textId="7FD01BE8" w:rsidR="009D08B1" w:rsidRPr="00BB19A2" w:rsidRDefault="009D08B1" w:rsidP="00BB19A2">
      <w:pPr>
        <w:pStyle w:val="NormalnyWeb"/>
        <w:numPr>
          <w:ilvl w:val="0"/>
          <w:numId w:val="41"/>
        </w:numPr>
        <w:spacing w:before="0" w:beforeAutospacing="0" w:after="0" w:afterAutospacing="0" w:line="360" w:lineRule="auto"/>
        <w:ind w:left="426" w:hanging="284"/>
        <w:rPr>
          <w:rFonts w:asciiTheme="minorHAnsi" w:hAnsiTheme="minorHAnsi" w:cstheme="minorHAnsi"/>
          <w:color w:val="000000" w:themeColor="text1"/>
        </w:rPr>
      </w:pPr>
      <w:r w:rsidRPr="00BB19A2">
        <w:rPr>
          <w:rFonts w:asciiTheme="minorHAnsi" w:hAnsiTheme="minorHAnsi" w:cstheme="minorHAnsi"/>
          <w:color w:val="000000" w:themeColor="text1"/>
        </w:rPr>
        <w:t>pracownicy socjalni 2</w:t>
      </w:r>
      <w:r w:rsidR="001423FB" w:rsidRPr="00BB19A2">
        <w:rPr>
          <w:rFonts w:asciiTheme="minorHAnsi" w:hAnsiTheme="minorHAnsi" w:cstheme="minorHAnsi"/>
          <w:color w:val="000000" w:themeColor="text1"/>
        </w:rPr>
        <w:t>9</w:t>
      </w:r>
      <w:r w:rsidRPr="00BB19A2">
        <w:rPr>
          <w:rFonts w:asciiTheme="minorHAnsi" w:hAnsiTheme="minorHAnsi" w:cstheme="minorHAnsi"/>
          <w:color w:val="000000" w:themeColor="text1"/>
        </w:rPr>
        <w:t xml:space="preserve"> osób </w:t>
      </w:r>
    </w:p>
    <w:p w14:paraId="4A5DA5F3" w14:textId="47672F45" w:rsidR="009D08B1" w:rsidRPr="00BB19A2" w:rsidRDefault="009D08B1" w:rsidP="00BB19A2">
      <w:pPr>
        <w:pStyle w:val="NormalnyWeb"/>
        <w:numPr>
          <w:ilvl w:val="0"/>
          <w:numId w:val="82"/>
        </w:numPr>
        <w:spacing w:before="0" w:beforeAutospacing="0" w:after="0" w:afterAutospacing="0" w:line="360" w:lineRule="auto"/>
        <w:ind w:left="993" w:hanging="284"/>
        <w:rPr>
          <w:rFonts w:asciiTheme="minorHAnsi" w:hAnsiTheme="minorHAnsi" w:cstheme="minorHAnsi"/>
          <w:color w:val="000000" w:themeColor="text1"/>
        </w:rPr>
      </w:pPr>
      <w:r w:rsidRPr="00BB19A2">
        <w:rPr>
          <w:rFonts w:asciiTheme="minorHAnsi" w:hAnsiTheme="minorHAnsi" w:cstheme="minorHAnsi"/>
          <w:color w:val="000000" w:themeColor="text1"/>
        </w:rPr>
        <w:t>starszy specjalista pracy socjalnej - koordynator - 5 osób</w:t>
      </w:r>
    </w:p>
    <w:p w14:paraId="471593F9" w14:textId="309E6209" w:rsidR="00085417" w:rsidRPr="00BB19A2" w:rsidRDefault="009D08B1" w:rsidP="00BB19A2">
      <w:pPr>
        <w:pStyle w:val="NormalnyWeb"/>
        <w:numPr>
          <w:ilvl w:val="0"/>
          <w:numId w:val="82"/>
        </w:numPr>
        <w:spacing w:before="0" w:beforeAutospacing="0" w:after="0" w:afterAutospacing="0" w:line="360" w:lineRule="auto"/>
        <w:ind w:left="993" w:hanging="284"/>
        <w:rPr>
          <w:rFonts w:asciiTheme="minorHAnsi" w:hAnsiTheme="minorHAnsi" w:cstheme="minorHAnsi"/>
          <w:color w:val="000000" w:themeColor="text1"/>
        </w:rPr>
      </w:pPr>
      <w:r w:rsidRPr="00BB19A2">
        <w:rPr>
          <w:rFonts w:asciiTheme="minorHAnsi" w:hAnsiTheme="minorHAnsi" w:cstheme="minorHAnsi"/>
          <w:color w:val="000000" w:themeColor="text1"/>
        </w:rPr>
        <w:t>specjalista pracy socjalnej - 7 osób</w:t>
      </w:r>
    </w:p>
    <w:p w14:paraId="596C5DA0" w14:textId="409DBE15" w:rsidR="00085417" w:rsidRPr="00BB19A2" w:rsidRDefault="009D08B1" w:rsidP="00BB19A2">
      <w:pPr>
        <w:pStyle w:val="NormalnyWeb"/>
        <w:numPr>
          <w:ilvl w:val="0"/>
          <w:numId w:val="82"/>
        </w:numPr>
        <w:spacing w:before="0" w:beforeAutospacing="0" w:after="0" w:afterAutospacing="0" w:line="360" w:lineRule="auto"/>
        <w:ind w:left="993" w:hanging="284"/>
        <w:rPr>
          <w:rFonts w:asciiTheme="minorHAnsi" w:hAnsiTheme="minorHAnsi" w:cstheme="minorHAnsi"/>
          <w:color w:val="000000" w:themeColor="text1"/>
        </w:rPr>
      </w:pPr>
      <w:r w:rsidRPr="00BB19A2">
        <w:rPr>
          <w:rFonts w:asciiTheme="minorHAnsi" w:hAnsiTheme="minorHAnsi" w:cstheme="minorHAnsi"/>
          <w:color w:val="000000" w:themeColor="text1"/>
        </w:rPr>
        <w:t xml:space="preserve">starszy pracownik socjalny - </w:t>
      </w:r>
      <w:r w:rsidR="00257CE8" w:rsidRPr="00BB19A2">
        <w:rPr>
          <w:rFonts w:asciiTheme="minorHAnsi" w:hAnsiTheme="minorHAnsi" w:cstheme="minorHAnsi"/>
          <w:color w:val="000000" w:themeColor="text1"/>
        </w:rPr>
        <w:t>6</w:t>
      </w:r>
      <w:r w:rsidRPr="00BB19A2">
        <w:rPr>
          <w:rFonts w:asciiTheme="minorHAnsi" w:hAnsiTheme="minorHAnsi" w:cstheme="minorHAnsi"/>
          <w:color w:val="000000" w:themeColor="text1"/>
        </w:rPr>
        <w:t xml:space="preserve"> osoby</w:t>
      </w:r>
    </w:p>
    <w:p w14:paraId="6F550E4F" w14:textId="5B2B74E3" w:rsidR="009D08B1" w:rsidRPr="00BB19A2" w:rsidRDefault="009D08B1" w:rsidP="00BB19A2">
      <w:pPr>
        <w:pStyle w:val="NormalnyWeb"/>
        <w:numPr>
          <w:ilvl w:val="0"/>
          <w:numId w:val="82"/>
        </w:numPr>
        <w:spacing w:before="0" w:beforeAutospacing="0" w:after="0" w:afterAutospacing="0" w:line="360" w:lineRule="auto"/>
        <w:ind w:left="993" w:hanging="284"/>
        <w:rPr>
          <w:rFonts w:asciiTheme="minorHAnsi" w:hAnsiTheme="minorHAnsi" w:cstheme="minorHAnsi"/>
          <w:color w:val="000000" w:themeColor="text1"/>
        </w:rPr>
      </w:pPr>
      <w:r w:rsidRPr="00BB19A2">
        <w:rPr>
          <w:rFonts w:asciiTheme="minorHAnsi" w:hAnsiTheme="minorHAnsi" w:cstheme="minorHAnsi"/>
          <w:color w:val="000000" w:themeColor="text1"/>
        </w:rPr>
        <w:t xml:space="preserve">pracownik socjalny - </w:t>
      </w:r>
      <w:r w:rsidR="00257CE8" w:rsidRPr="00BB19A2">
        <w:rPr>
          <w:rFonts w:asciiTheme="minorHAnsi" w:hAnsiTheme="minorHAnsi" w:cstheme="minorHAnsi"/>
          <w:color w:val="000000" w:themeColor="text1"/>
        </w:rPr>
        <w:t>11</w:t>
      </w:r>
      <w:r w:rsidRPr="00BB19A2">
        <w:rPr>
          <w:rFonts w:asciiTheme="minorHAnsi" w:hAnsiTheme="minorHAnsi" w:cstheme="minorHAnsi"/>
          <w:color w:val="000000" w:themeColor="text1"/>
        </w:rPr>
        <w:t xml:space="preserve"> osób</w:t>
      </w:r>
    </w:p>
    <w:p w14:paraId="56F0879F" w14:textId="77777777" w:rsidR="00257CE8" w:rsidRPr="00BB19A2" w:rsidRDefault="009D08B1" w:rsidP="00BB19A2">
      <w:pPr>
        <w:pStyle w:val="Akapitzlist"/>
        <w:numPr>
          <w:ilvl w:val="0"/>
          <w:numId w:val="41"/>
        </w:numPr>
        <w:spacing w:after="0" w:line="360" w:lineRule="auto"/>
        <w:ind w:left="426" w:hanging="284"/>
        <w:rPr>
          <w:rFonts w:cstheme="minorHAnsi"/>
          <w:color w:val="000000" w:themeColor="text1"/>
          <w:sz w:val="24"/>
          <w:szCs w:val="24"/>
        </w:rPr>
      </w:pPr>
      <w:r w:rsidRPr="00BB19A2">
        <w:rPr>
          <w:rFonts w:cstheme="minorHAnsi"/>
          <w:color w:val="000000" w:themeColor="text1"/>
          <w:sz w:val="24"/>
          <w:szCs w:val="24"/>
        </w:rPr>
        <w:t xml:space="preserve">pozostali pracownicy </w:t>
      </w:r>
      <w:r w:rsidR="00257CE8" w:rsidRPr="00BB19A2">
        <w:rPr>
          <w:rFonts w:cstheme="minorHAnsi"/>
          <w:color w:val="000000" w:themeColor="text1"/>
          <w:sz w:val="24"/>
          <w:szCs w:val="24"/>
        </w:rPr>
        <w:t>70</w:t>
      </w:r>
      <w:r w:rsidRPr="00BB19A2">
        <w:rPr>
          <w:rFonts w:cstheme="minorHAnsi"/>
          <w:color w:val="000000" w:themeColor="text1"/>
          <w:sz w:val="24"/>
          <w:szCs w:val="24"/>
        </w:rPr>
        <w:t xml:space="preserve"> osób.</w:t>
      </w:r>
    </w:p>
    <w:p w14:paraId="2273AF92" w14:textId="60592515" w:rsidR="009D08B1" w:rsidRPr="00BB19A2" w:rsidRDefault="009D08B1" w:rsidP="00BB19A2">
      <w:pPr>
        <w:pStyle w:val="Akapitzlist"/>
        <w:spacing w:after="0" w:line="360" w:lineRule="auto"/>
        <w:rPr>
          <w:rFonts w:cstheme="minorHAnsi"/>
          <w:color w:val="000000" w:themeColor="text1"/>
          <w:sz w:val="24"/>
          <w:szCs w:val="24"/>
        </w:rPr>
      </w:pPr>
      <w:r w:rsidRPr="00BB19A2">
        <w:rPr>
          <w:rFonts w:cstheme="minorHAnsi"/>
          <w:color w:val="000000" w:themeColor="text1"/>
          <w:sz w:val="24"/>
          <w:szCs w:val="24"/>
        </w:rPr>
        <w:t> </w:t>
      </w:r>
    </w:p>
    <w:p w14:paraId="1F458DEA" w14:textId="6B18A19E" w:rsidR="00E20FB4" w:rsidRPr="00BB19A2" w:rsidRDefault="004857A7" w:rsidP="00BB19A2">
      <w:pPr>
        <w:pStyle w:val="NormalnyWeb"/>
        <w:spacing w:before="0" w:beforeAutospacing="0" w:after="0" w:afterAutospacing="0" w:line="360" w:lineRule="auto"/>
        <w:rPr>
          <w:rFonts w:asciiTheme="minorHAnsi" w:hAnsiTheme="minorHAnsi" w:cstheme="minorHAnsi"/>
          <w:color w:val="000000" w:themeColor="text1"/>
        </w:rPr>
      </w:pPr>
      <w:r w:rsidRPr="00BB19A2">
        <w:rPr>
          <w:rFonts w:asciiTheme="minorHAnsi" w:hAnsiTheme="minorHAnsi" w:cstheme="minorHAnsi"/>
          <w:color w:val="000000" w:themeColor="text1"/>
        </w:rPr>
        <w:lastRenderedPageBreak/>
        <w:t>Zgodnie z art. 110 ust. 11</w:t>
      </w:r>
      <w:r w:rsidR="003D1756" w:rsidRPr="00BB19A2">
        <w:rPr>
          <w:rFonts w:asciiTheme="minorHAnsi" w:hAnsiTheme="minorHAnsi" w:cstheme="minorHAnsi"/>
          <w:color w:val="000000" w:themeColor="text1"/>
        </w:rPr>
        <w:t xml:space="preserve"> ustawy z dnia 12 marca 2004 r. o pomocy społecznej, </w:t>
      </w:r>
      <w:r w:rsidRPr="00BB19A2">
        <w:rPr>
          <w:rFonts w:asciiTheme="minorHAnsi" w:hAnsiTheme="minorHAnsi" w:cstheme="minorHAnsi"/>
          <w:color w:val="000000" w:themeColor="text1"/>
        </w:rPr>
        <w:t xml:space="preserve"> „ośrodek pomocy społecznej (…) zatrudnia pracowników socjalnych proporcjonalnie do liczby ludności gminy w stosunku jeden pracownik socjalny zatrudniony w pełnym wymiarze czasu pracy na </w:t>
      </w:r>
      <w:r w:rsidRPr="00BB19A2">
        <w:rPr>
          <w:rStyle w:val="highlight"/>
          <w:rFonts w:asciiTheme="minorHAnsi" w:hAnsiTheme="minorHAnsi" w:cstheme="minorHAnsi"/>
          <w:color w:val="000000" w:themeColor="text1"/>
        </w:rPr>
        <w:t>2000</w:t>
      </w:r>
      <w:r w:rsidR="003D1756" w:rsidRPr="00BB19A2">
        <w:rPr>
          <w:rStyle w:val="highlight"/>
          <w:rFonts w:asciiTheme="minorHAnsi" w:hAnsiTheme="minorHAnsi" w:cstheme="minorHAnsi"/>
          <w:color w:val="000000" w:themeColor="text1"/>
        </w:rPr>
        <w:t xml:space="preserve"> </w:t>
      </w:r>
      <w:r w:rsidRPr="00BB19A2">
        <w:rPr>
          <w:rFonts w:asciiTheme="minorHAnsi" w:hAnsiTheme="minorHAnsi" w:cstheme="minorHAnsi"/>
          <w:color w:val="000000" w:themeColor="text1"/>
        </w:rPr>
        <w:t>mieszkańców lub proporcjonalnie do liczby rodzin i osób samotnie gospodarujących, objętych pracą socjalną w stosunku jeden pracownik socjalny zatrudniony w pełnym wymiarze czasu pracy na nie więcej niż 50</w:t>
      </w:r>
      <w:r w:rsidR="00CB2FF6" w:rsidRPr="00BB19A2">
        <w:rPr>
          <w:rFonts w:asciiTheme="minorHAnsi" w:hAnsiTheme="minorHAnsi" w:cstheme="minorHAnsi"/>
          <w:color w:val="000000" w:themeColor="text1"/>
        </w:rPr>
        <w:t xml:space="preserve"> </w:t>
      </w:r>
      <w:r w:rsidRPr="00BB19A2">
        <w:rPr>
          <w:rFonts w:asciiTheme="minorHAnsi" w:hAnsiTheme="minorHAnsi" w:cstheme="minorHAnsi"/>
          <w:color w:val="000000" w:themeColor="text1"/>
        </w:rPr>
        <w:t xml:space="preserve">rodzin i osób samotnie gospodarujących”. Oba te założenia zostały spełnione. </w:t>
      </w:r>
      <w:r w:rsidR="009D08B1" w:rsidRPr="00BB19A2">
        <w:rPr>
          <w:rFonts w:asciiTheme="minorHAnsi" w:hAnsiTheme="minorHAnsi" w:cstheme="minorHAnsi"/>
          <w:color w:val="000000" w:themeColor="text1"/>
        </w:rPr>
        <w:t>MOPS w Sopocie realizuje zarówno zadania gminy, jak i powiatu, dlatego też w skład kadry wchodzą również pracownicy Działu Pieczy Zastępczej (m.in. koordynatorzy rodzinnej pieczy zastępczej)</w:t>
      </w:r>
      <w:r w:rsidR="00FF1818" w:rsidRPr="00BB19A2">
        <w:rPr>
          <w:rFonts w:asciiTheme="minorHAnsi" w:hAnsiTheme="minorHAnsi" w:cstheme="minorHAnsi"/>
          <w:color w:val="000000" w:themeColor="text1"/>
        </w:rPr>
        <w:t xml:space="preserve">, Działu Świadczeń Rodzinnych i Funduszu Alimentacyjnego, </w:t>
      </w:r>
      <w:r w:rsidR="009D08B1" w:rsidRPr="00BB19A2">
        <w:rPr>
          <w:rFonts w:asciiTheme="minorHAnsi" w:hAnsiTheme="minorHAnsi" w:cstheme="minorHAnsi"/>
          <w:color w:val="000000" w:themeColor="text1"/>
        </w:rPr>
        <w:t xml:space="preserve"> a także Punktu Interwencji Kryzysowej.</w:t>
      </w:r>
    </w:p>
    <w:p w14:paraId="6C533CEF" w14:textId="684233AF" w:rsidR="003D1756" w:rsidRPr="00BB19A2" w:rsidRDefault="006513B2" w:rsidP="00BB19A2">
      <w:pPr>
        <w:spacing w:after="0" w:line="360" w:lineRule="auto"/>
        <w:ind w:firstLine="516"/>
        <w:rPr>
          <w:rFonts w:cstheme="minorHAnsi"/>
          <w:color w:val="000000" w:themeColor="text1"/>
          <w:sz w:val="24"/>
          <w:szCs w:val="24"/>
        </w:rPr>
      </w:pPr>
      <w:r w:rsidRPr="00BB19A2">
        <w:rPr>
          <w:rFonts w:cstheme="minorHAnsi"/>
          <w:color w:val="000000" w:themeColor="text1"/>
          <w:sz w:val="24"/>
          <w:szCs w:val="24"/>
        </w:rPr>
        <w:t xml:space="preserve">Pracownikom </w:t>
      </w:r>
      <w:r w:rsidR="003D1756" w:rsidRPr="00BB19A2">
        <w:rPr>
          <w:rFonts w:cstheme="minorHAnsi"/>
          <w:color w:val="000000" w:themeColor="text1"/>
          <w:sz w:val="24"/>
          <w:szCs w:val="24"/>
        </w:rPr>
        <w:t xml:space="preserve">socjalnym, zgodnie z art. 121a ust 2. ustawy o pomocy społecznej, została zapewniona możliwość uczestnictwa superwizji. Superwizja odbywała się raz w miesiącu przez </w:t>
      </w:r>
      <w:r w:rsidR="00257CE8" w:rsidRPr="00BB19A2">
        <w:rPr>
          <w:rFonts w:cstheme="minorHAnsi"/>
          <w:color w:val="000000" w:themeColor="text1"/>
          <w:sz w:val="24"/>
          <w:szCs w:val="24"/>
        </w:rPr>
        <w:t>5</w:t>
      </w:r>
      <w:r w:rsidR="003D1756" w:rsidRPr="00BB19A2">
        <w:rPr>
          <w:rFonts w:cstheme="minorHAnsi"/>
          <w:color w:val="000000" w:themeColor="text1"/>
          <w:sz w:val="24"/>
          <w:szCs w:val="24"/>
        </w:rPr>
        <w:t xml:space="preserve"> godzin zegarow</w:t>
      </w:r>
      <w:r w:rsidR="00257CE8" w:rsidRPr="00BB19A2">
        <w:rPr>
          <w:rFonts w:cstheme="minorHAnsi"/>
          <w:color w:val="000000" w:themeColor="text1"/>
          <w:sz w:val="24"/>
          <w:szCs w:val="24"/>
        </w:rPr>
        <w:t>ych od stycznia do września i była realizowana w ramach projektu Polskiego Towarzystwa Superwiz</w:t>
      </w:r>
      <w:r w:rsidR="00BB19A2">
        <w:rPr>
          <w:rFonts w:cstheme="minorHAnsi"/>
          <w:color w:val="000000" w:themeColor="text1"/>
          <w:sz w:val="24"/>
          <w:szCs w:val="24"/>
        </w:rPr>
        <w:t>j</w:t>
      </w:r>
      <w:r w:rsidR="00257CE8" w:rsidRPr="00BB19A2">
        <w:rPr>
          <w:rFonts w:cstheme="minorHAnsi"/>
          <w:color w:val="000000" w:themeColor="text1"/>
          <w:sz w:val="24"/>
          <w:szCs w:val="24"/>
        </w:rPr>
        <w:t>i Pracy Socjalnej i UNICEF, do którego MOPS przystąpił.</w:t>
      </w:r>
      <w:r w:rsidR="004D02A8" w:rsidRPr="00BB19A2">
        <w:rPr>
          <w:rFonts w:cstheme="minorHAnsi"/>
          <w:color w:val="000000" w:themeColor="text1"/>
          <w:sz w:val="24"/>
          <w:szCs w:val="24"/>
        </w:rPr>
        <w:br w:type="page"/>
      </w:r>
    </w:p>
    <w:p w14:paraId="5350F5E9" w14:textId="0E9BA2DF" w:rsidR="00D22A6A" w:rsidRPr="00BB19A2" w:rsidRDefault="003D1756"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bookmarkStart w:id="61" w:name="_Toc167690784"/>
      <w:r w:rsidRPr="00BB19A2">
        <w:rPr>
          <w:rFonts w:asciiTheme="minorHAnsi" w:hAnsiTheme="minorHAnsi" w:cstheme="minorHAnsi"/>
          <w:color w:val="000000" w:themeColor="text1"/>
          <w:sz w:val="24"/>
          <w:szCs w:val="24"/>
        </w:rPr>
        <w:lastRenderedPageBreak/>
        <w:t>Budżet MOPS</w:t>
      </w:r>
      <w:bookmarkEnd w:id="61"/>
    </w:p>
    <w:p w14:paraId="49F9B838" w14:textId="77777777" w:rsidR="00085417" w:rsidRPr="00BB19A2" w:rsidRDefault="00085417" w:rsidP="00BB19A2">
      <w:pPr>
        <w:rPr>
          <w:rFonts w:cstheme="minorHAnsi"/>
          <w:color w:val="000000" w:themeColor="text1"/>
          <w:sz w:val="24"/>
          <w:szCs w:val="24"/>
        </w:rPr>
      </w:pPr>
    </w:p>
    <w:p w14:paraId="66C7352E" w14:textId="13390481" w:rsidR="006A47FB" w:rsidRPr="00BB19A2" w:rsidRDefault="003D1756" w:rsidP="00BB19A2">
      <w:pPr>
        <w:pStyle w:val="Akapitzlist"/>
        <w:spacing w:after="0" w:line="360" w:lineRule="auto"/>
        <w:ind w:left="0" w:firstLine="516"/>
        <w:rPr>
          <w:rFonts w:cstheme="minorHAnsi"/>
          <w:color w:val="000000" w:themeColor="text1"/>
          <w:sz w:val="24"/>
          <w:szCs w:val="24"/>
        </w:rPr>
      </w:pPr>
      <w:r w:rsidRPr="00BB19A2">
        <w:rPr>
          <w:rFonts w:cstheme="minorHAnsi"/>
          <w:color w:val="000000" w:themeColor="text1"/>
          <w:sz w:val="24"/>
          <w:szCs w:val="24"/>
        </w:rPr>
        <w:t>W ramach budżetu MOPS w 202</w:t>
      </w:r>
      <w:r w:rsidR="001423FB" w:rsidRPr="00BB19A2">
        <w:rPr>
          <w:rFonts w:cstheme="minorHAnsi"/>
          <w:color w:val="000000" w:themeColor="text1"/>
          <w:sz w:val="24"/>
          <w:szCs w:val="24"/>
        </w:rPr>
        <w:t>3</w:t>
      </w:r>
      <w:r w:rsidRPr="00BB19A2">
        <w:rPr>
          <w:rFonts w:cstheme="minorHAnsi"/>
          <w:color w:val="000000" w:themeColor="text1"/>
          <w:sz w:val="24"/>
          <w:szCs w:val="24"/>
        </w:rPr>
        <w:t xml:space="preserve"> roku wydatkowano</w:t>
      </w:r>
      <w:r w:rsidR="00A36103" w:rsidRPr="00BB19A2">
        <w:rPr>
          <w:rFonts w:cstheme="minorHAnsi"/>
          <w:color w:val="000000" w:themeColor="text1"/>
          <w:sz w:val="24"/>
          <w:szCs w:val="24"/>
        </w:rPr>
        <w:t xml:space="preserve"> </w:t>
      </w:r>
      <w:r w:rsidR="001423FB" w:rsidRPr="00BB19A2">
        <w:rPr>
          <w:rFonts w:cstheme="minorHAnsi"/>
          <w:color w:val="000000" w:themeColor="text1"/>
          <w:sz w:val="24"/>
          <w:szCs w:val="24"/>
        </w:rPr>
        <w:t>44 361 213</w:t>
      </w:r>
      <w:r w:rsidRPr="00BB19A2">
        <w:rPr>
          <w:rFonts w:cstheme="minorHAnsi"/>
          <w:color w:val="000000" w:themeColor="text1"/>
          <w:sz w:val="24"/>
          <w:szCs w:val="24"/>
        </w:rPr>
        <w:t>zł. Były to środki zarówno z budżetu Gminy Miasta Sopotu, budżetu Państwa, jak i środki przeznaczone na</w:t>
      </w:r>
      <w:r w:rsidR="00B62361" w:rsidRPr="00BB19A2">
        <w:rPr>
          <w:rFonts w:cstheme="minorHAnsi"/>
          <w:color w:val="000000" w:themeColor="text1"/>
          <w:sz w:val="24"/>
          <w:szCs w:val="24"/>
        </w:rPr>
        <w:t xml:space="preserve"> realizację projektów finansowanych ze środków UE</w:t>
      </w:r>
      <w:r w:rsidR="001423FB" w:rsidRPr="00BB19A2">
        <w:rPr>
          <w:rFonts w:cstheme="minorHAnsi"/>
          <w:color w:val="000000" w:themeColor="text1"/>
          <w:sz w:val="24"/>
          <w:szCs w:val="24"/>
        </w:rPr>
        <w:t xml:space="preserve">, ze środków ministerialnych, PFRON, UNICEF. </w:t>
      </w:r>
      <w:r w:rsidR="00B62361" w:rsidRPr="00BB19A2">
        <w:rPr>
          <w:rFonts w:cstheme="minorHAnsi"/>
          <w:color w:val="000000" w:themeColor="text1"/>
          <w:sz w:val="24"/>
          <w:szCs w:val="24"/>
        </w:rPr>
        <w:t xml:space="preserve"> </w:t>
      </w:r>
      <w:r w:rsidR="003172BB" w:rsidRPr="00BB19A2">
        <w:rPr>
          <w:rFonts w:cstheme="minorHAnsi"/>
          <w:color w:val="000000" w:themeColor="text1"/>
          <w:sz w:val="24"/>
          <w:szCs w:val="24"/>
        </w:rPr>
        <w:t>Poniższa tabela przedstawia wybrane pozycje budżetowe.</w:t>
      </w:r>
    </w:p>
    <w:p w14:paraId="0B40E503" w14:textId="77777777" w:rsidR="00CC4203" w:rsidRPr="00BB19A2" w:rsidRDefault="00CC4203" w:rsidP="00BB19A2">
      <w:pPr>
        <w:rPr>
          <w:rFonts w:cstheme="minorHAnsi"/>
          <w:color w:val="000000" w:themeColor="text1"/>
          <w:sz w:val="24"/>
          <w:szCs w:val="24"/>
        </w:rPr>
      </w:pPr>
    </w:p>
    <w:p w14:paraId="728471A1" w14:textId="4EC5B9A8" w:rsidR="003746F6" w:rsidRPr="00BB19A2" w:rsidRDefault="003746F6" w:rsidP="00BB19A2">
      <w:pPr>
        <w:spacing w:after="0"/>
        <w:rPr>
          <w:rFonts w:cstheme="minorHAnsi"/>
          <w:color w:val="000000" w:themeColor="text1"/>
          <w:sz w:val="24"/>
          <w:szCs w:val="24"/>
        </w:rPr>
      </w:pPr>
      <w:r w:rsidRPr="00BB19A2">
        <w:rPr>
          <w:rFonts w:cstheme="minorHAnsi"/>
          <w:color w:val="000000" w:themeColor="text1"/>
          <w:sz w:val="24"/>
          <w:szCs w:val="24"/>
        </w:rPr>
        <w:t>Tabela nr 2</w:t>
      </w:r>
      <w:r w:rsidR="00085417" w:rsidRPr="00BB19A2">
        <w:rPr>
          <w:rFonts w:cstheme="minorHAnsi"/>
          <w:color w:val="000000" w:themeColor="text1"/>
          <w:sz w:val="24"/>
          <w:szCs w:val="24"/>
        </w:rPr>
        <w:t>8</w:t>
      </w:r>
      <w:r w:rsidRPr="00BB19A2">
        <w:rPr>
          <w:rFonts w:cstheme="minorHAnsi"/>
          <w:color w:val="000000" w:themeColor="text1"/>
          <w:sz w:val="24"/>
          <w:szCs w:val="24"/>
        </w:rPr>
        <w:t>. Wybrane pozycje w ramach budżetu MOPS.</w:t>
      </w:r>
    </w:p>
    <w:tbl>
      <w:tblPr>
        <w:tblStyle w:val="Tabela-Siatka"/>
        <w:tblW w:w="5571" w:type="pct"/>
        <w:tblInd w:w="-572" w:type="dxa"/>
        <w:tblLayout w:type="fixed"/>
        <w:tblLook w:val="04A0" w:firstRow="1" w:lastRow="0" w:firstColumn="1" w:lastColumn="0" w:noHBand="0" w:noVBand="1"/>
      </w:tblPr>
      <w:tblGrid>
        <w:gridCol w:w="8935"/>
        <w:gridCol w:w="2267"/>
      </w:tblGrid>
      <w:tr w:rsidR="0061657B" w:rsidRPr="00BB19A2" w14:paraId="624C8B96" w14:textId="77777777" w:rsidTr="004D02A8">
        <w:trPr>
          <w:trHeight w:val="389"/>
        </w:trPr>
        <w:tc>
          <w:tcPr>
            <w:tcW w:w="3988" w:type="pct"/>
            <w:hideMark/>
          </w:tcPr>
          <w:p w14:paraId="28675350" w14:textId="77777777" w:rsidR="003746F6" w:rsidRPr="00BB19A2" w:rsidRDefault="003746F6" w:rsidP="00BB19A2">
            <w:pPr>
              <w:ind w:right="283"/>
              <w:rPr>
                <w:rFonts w:cstheme="minorHAnsi"/>
                <w:color w:val="000000" w:themeColor="text1"/>
                <w:sz w:val="24"/>
                <w:szCs w:val="24"/>
              </w:rPr>
            </w:pPr>
          </w:p>
        </w:tc>
        <w:tc>
          <w:tcPr>
            <w:tcW w:w="1012" w:type="pct"/>
            <w:vAlign w:val="center"/>
          </w:tcPr>
          <w:p w14:paraId="6459C0F6" w14:textId="6BEB0417" w:rsidR="003746F6" w:rsidRPr="00BB19A2" w:rsidRDefault="001423FB" w:rsidP="00BB19A2">
            <w:pPr>
              <w:ind w:right="283"/>
              <w:rPr>
                <w:rFonts w:cstheme="minorHAnsi"/>
                <w:color w:val="000000" w:themeColor="text1"/>
                <w:sz w:val="24"/>
                <w:szCs w:val="24"/>
              </w:rPr>
            </w:pPr>
            <w:r w:rsidRPr="00BB19A2">
              <w:rPr>
                <w:rFonts w:cstheme="minorHAnsi"/>
                <w:color w:val="000000" w:themeColor="text1"/>
                <w:sz w:val="24"/>
                <w:szCs w:val="24"/>
              </w:rPr>
              <w:t>2023</w:t>
            </w:r>
          </w:p>
        </w:tc>
      </w:tr>
      <w:tr w:rsidR="0061657B" w:rsidRPr="00BB19A2" w14:paraId="5B270AE9" w14:textId="77777777" w:rsidTr="004D02A8">
        <w:trPr>
          <w:trHeight w:val="104"/>
        </w:trPr>
        <w:tc>
          <w:tcPr>
            <w:tcW w:w="3988" w:type="pct"/>
            <w:hideMark/>
          </w:tcPr>
          <w:p w14:paraId="2D93DAC0"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Domy pomocy społecznej</w:t>
            </w:r>
          </w:p>
        </w:tc>
        <w:tc>
          <w:tcPr>
            <w:tcW w:w="1012" w:type="pct"/>
            <w:vAlign w:val="center"/>
          </w:tcPr>
          <w:p w14:paraId="56BAE66F" w14:textId="213990FB" w:rsidR="003746F6" w:rsidRPr="00BB19A2" w:rsidRDefault="00C456E2" w:rsidP="00BB19A2">
            <w:pPr>
              <w:ind w:right="283"/>
              <w:rPr>
                <w:rFonts w:cstheme="minorHAnsi"/>
                <w:color w:val="000000" w:themeColor="text1"/>
                <w:sz w:val="24"/>
                <w:szCs w:val="24"/>
              </w:rPr>
            </w:pPr>
            <w:r w:rsidRPr="00BB19A2">
              <w:rPr>
                <w:rFonts w:eastAsia="Times New Roman" w:cstheme="minorHAnsi"/>
                <w:color w:val="000000" w:themeColor="text1"/>
                <w:sz w:val="24"/>
                <w:szCs w:val="24"/>
              </w:rPr>
              <w:t>2 157 833</w:t>
            </w:r>
          </w:p>
        </w:tc>
      </w:tr>
      <w:tr w:rsidR="0061657B" w:rsidRPr="00BB19A2" w14:paraId="247C5A7D" w14:textId="77777777" w:rsidTr="004D02A8">
        <w:trPr>
          <w:trHeight w:val="47"/>
        </w:trPr>
        <w:tc>
          <w:tcPr>
            <w:tcW w:w="3988" w:type="pct"/>
            <w:hideMark/>
          </w:tcPr>
          <w:p w14:paraId="03DA7DA4"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Ośrodki Wsparcia</w:t>
            </w:r>
          </w:p>
        </w:tc>
        <w:tc>
          <w:tcPr>
            <w:tcW w:w="1012" w:type="pct"/>
            <w:vAlign w:val="center"/>
          </w:tcPr>
          <w:p w14:paraId="36137BAD" w14:textId="1105EB9C" w:rsidR="003746F6" w:rsidRPr="00BB19A2" w:rsidRDefault="00C456E2" w:rsidP="00BB19A2">
            <w:pPr>
              <w:ind w:right="283"/>
              <w:rPr>
                <w:rFonts w:cstheme="minorHAnsi"/>
                <w:color w:val="000000" w:themeColor="text1"/>
                <w:sz w:val="24"/>
                <w:szCs w:val="24"/>
              </w:rPr>
            </w:pPr>
            <w:r w:rsidRPr="00BB19A2">
              <w:rPr>
                <w:rFonts w:cstheme="minorHAnsi"/>
                <w:color w:val="000000" w:themeColor="text1"/>
                <w:sz w:val="24"/>
                <w:szCs w:val="24"/>
              </w:rPr>
              <w:t>2 072 712</w:t>
            </w:r>
          </w:p>
        </w:tc>
      </w:tr>
      <w:tr w:rsidR="0061657B" w:rsidRPr="00BB19A2" w14:paraId="593CF1C1" w14:textId="77777777" w:rsidTr="004D02A8">
        <w:trPr>
          <w:trHeight w:val="54"/>
        </w:trPr>
        <w:tc>
          <w:tcPr>
            <w:tcW w:w="3988" w:type="pct"/>
          </w:tcPr>
          <w:p w14:paraId="51A8418E"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Mieszkania chronione</w:t>
            </w:r>
          </w:p>
        </w:tc>
        <w:tc>
          <w:tcPr>
            <w:tcW w:w="1012" w:type="pct"/>
            <w:vAlign w:val="center"/>
          </w:tcPr>
          <w:p w14:paraId="399D0E5E" w14:textId="5FF335D0" w:rsidR="003746F6" w:rsidRPr="00BB19A2" w:rsidRDefault="00BB2697" w:rsidP="00BB19A2">
            <w:pPr>
              <w:ind w:right="283"/>
              <w:rPr>
                <w:rFonts w:eastAsia="Times New Roman" w:cstheme="minorHAnsi"/>
                <w:color w:val="000000" w:themeColor="text1"/>
                <w:sz w:val="24"/>
                <w:szCs w:val="24"/>
              </w:rPr>
            </w:pPr>
            <w:r w:rsidRPr="00BB19A2">
              <w:rPr>
                <w:rFonts w:eastAsia="Times New Roman" w:cstheme="minorHAnsi"/>
                <w:color w:val="000000" w:themeColor="text1"/>
                <w:sz w:val="24"/>
                <w:szCs w:val="24"/>
              </w:rPr>
              <w:t>602 116</w:t>
            </w:r>
          </w:p>
        </w:tc>
      </w:tr>
      <w:tr w:rsidR="0061657B" w:rsidRPr="00BB19A2" w14:paraId="59C26862" w14:textId="77777777" w:rsidTr="004D02A8">
        <w:trPr>
          <w:trHeight w:val="54"/>
        </w:trPr>
        <w:tc>
          <w:tcPr>
            <w:tcW w:w="3988" w:type="pct"/>
            <w:hideMark/>
          </w:tcPr>
          <w:p w14:paraId="12136F81" w14:textId="27801BDD"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Zasiłki celowe, okresowe, schronienie, sprawienie pogrzebu</w:t>
            </w:r>
            <w:r w:rsidR="001423FB" w:rsidRPr="00BB19A2">
              <w:rPr>
                <w:rFonts w:cstheme="minorHAnsi"/>
                <w:color w:val="000000" w:themeColor="text1"/>
                <w:sz w:val="24"/>
                <w:szCs w:val="24"/>
              </w:rPr>
              <w:t xml:space="preserve"> (w tym dla obywateli Ukrainy)</w:t>
            </w:r>
          </w:p>
        </w:tc>
        <w:tc>
          <w:tcPr>
            <w:tcW w:w="1012" w:type="pct"/>
            <w:vAlign w:val="center"/>
          </w:tcPr>
          <w:p w14:paraId="60348440" w14:textId="67A88FBC" w:rsidR="003746F6" w:rsidRPr="00BB19A2" w:rsidRDefault="00BB2697" w:rsidP="00BB19A2">
            <w:pPr>
              <w:ind w:right="283"/>
              <w:rPr>
                <w:rFonts w:cstheme="minorHAnsi"/>
                <w:color w:val="000000" w:themeColor="text1"/>
                <w:sz w:val="24"/>
                <w:szCs w:val="24"/>
              </w:rPr>
            </w:pPr>
            <w:r w:rsidRPr="00BB19A2">
              <w:rPr>
                <w:rFonts w:cstheme="minorHAnsi"/>
                <w:color w:val="000000" w:themeColor="text1"/>
                <w:sz w:val="24"/>
                <w:szCs w:val="24"/>
              </w:rPr>
              <w:t>1 697 398</w:t>
            </w:r>
          </w:p>
        </w:tc>
      </w:tr>
      <w:tr w:rsidR="0061657B" w:rsidRPr="00BB19A2" w14:paraId="438CB3CD" w14:textId="77777777" w:rsidTr="004D02A8">
        <w:trPr>
          <w:trHeight w:val="47"/>
        </w:trPr>
        <w:tc>
          <w:tcPr>
            <w:tcW w:w="3988" w:type="pct"/>
            <w:hideMark/>
          </w:tcPr>
          <w:p w14:paraId="122B6F57"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Zasiłki stałe</w:t>
            </w:r>
          </w:p>
        </w:tc>
        <w:tc>
          <w:tcPr>
            <w:tcW w:w="1012" w:type="pct"/>
            <w:vAlign w:val="center"/>
          </w:tcPr>
          <w:p w14:paraId="62787E28" w14:textId="2BE0C739" w:rsidR="003746F6" w:rsidRPr="00BB19A2" w:rsidRDefault="00BB2697" w:rsidP="00BB19A2">
            <w:pPr>
              <w:ind w:right="283"/>
              <w:rPr>
                <w:rFonts w:cstheme="minorHAnsi"/>
                <w:color w:val="000000" w:themeColor="text1"/>
                <w:sz w:val="24"/>
                <w:szCs w:val="24"/>
              </w:rPr>
            </w:pPr>
            <w:r w:rsidRPr="00BB19A2">
              <w:rPr>
                <w:rFonts w:cstheme="minorHAnsi"/>
                <w:color w:val="000000" w:themeColor="text1"/>
                <w:sz w:val="24"/>
                <w:szCs w:val="24"/>
              </w:rPr>
              <w:t>1 528 109</w:t>
            </w:r>
          </w:p>
        </w:tc>
      </w:tr>
      <w:tr w:rsidR="0061657B" w:rsidRPr="00BB19A2" w14:paraId="0B5BAC36" w14:textId="77777777" w:rsidTr="004D02A8">
        <w:trPr>
          <w:trHeight w:val="47"/>
        </w:trPr>
        <w:tc>
          <w:tcPr>
            <w:tcW w:w="3988" w:type="pct"/>
            <w:hideMark/>
          </w:tcPr>
          <w:p w14:paraId="07DA8F33"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Punkt Interwencji Kryzysowej</w:t>
            </w:r>
          </w:p>
        </w:tc>
        <w:tc>
          <w:tcPr>
            <w:tcW w:w="1012" w:type="pct"/>
            <w:vAlign w:val="center"/>
          </w:tcPr>
          <w:p w14:paraId="01C55BB4" w14:textId="6EB4AD3D" w:rsidR="003746F6" w:rsidRPr="00BB19A2" w:rsidRDefault="00BB2697" w:rsidP="00BB19A2">
            <w:pPr>
              <w:ind w:right="283"/>
              <w:rPr>
                <w:rFonts w:cstheme="minorHAnsi"/>
                <w:color w:val="000000" w:themeColor="text1"/>
                <w:sz w:val="24"/>
                <w:szCs w:val="24"/>
              </w:rPr>
            </w:pPr>
            <w:r w:rsidRPr="00BB19A2">
              <w:rPr>
                <w:rFonts w:cstheme="minorHAnsi"/>
                <w:color w:val="000000" w:themeColor="text1"/>
                <w:sz w:val="24"/>
                <w:szCs w:val="24"/>
              </w:rPr>
              <w:t>751 612</w:t>
            </w:r>
          </w:p>
        </w:tc>
      </w:tr>
      <w:tr w:rsidR="0061657B" w:rsidRPr="00BB19A2" w14:paraId="5A55AF3E" w14:textId="77777777" w:rsidTr="004D02A8">
        <w:trPr>
          <w:trHeight w:val="47"/>
        </w:trPr>
        <w:tc>
          <w:tcPr>
            <w:tcW w:w="3988" w:type="pct"/>
            <w:hideMark/>
          </w:tcPr>
          <w:p w14:paraId="56EA405A"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Usługi opiekuńcze i specjalistyczne usługi opiekuńcze</w:t>
            </w:r>
          </w:p>
        </w:tc>
        <w:tc>
          <w:tcPr>
            <w:tcW w:w="1012" w:type="pct"/>
            <w:vAlign w:val="center"/>
          </w:tcPr>
          <w:p w14:paraId="543041B5" w14:textId="64DB5C69" w:rsidR="003746F6" w:rsidRPr="00BB19A2" w:rsidRDefault="00BB2697" w:rsidP="00BB19A2">
            <w:pPr>
              <w:ind w:right="283"/>
              <w:rPr>
                <w:rFonts w:cstheme="minorHAnsi"/>
                <w:color w:val="000000" w:themeColor="text1"/>
                <w:sz w:val="24"/>
                <w:szCs w:val="24"/>
              </w:rPr>
            </w:pPr>
            <w:r w:rsidRPr="00BB19A2">
              <w:rPr>
                <w:rFonts w:cstheme="minorHAnsi"/>
                <w:color w:val="000000" w:themeColor="text1"/>
                <w:sz w:val="24"/>
                <w:szCs w:val="24"/>
              </w:rPr>
              <w:t>4 379 897</w:t>
            </w:r>
          </w:p>
        </w:tc>
      </w:tr>
      <w:tr w:rsidR="0061657B" w:rsidRPr="00BB19A2" w14:paraId="392665AB" w14:textId="77777777" w:rsidTr="004D02A8">
        <w:trPr>
          <w:trHeight w:val="62"/>
        </w:trPr>
        <w:tc>
          <w:tcPr>
            <w:tcW w:w="3988" w:type="pct"/>
            <w:hideMark/>
          </w:tcPr>
          <w:p w14:paraId="2430CC58"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Pomoc w zakresie dożywiania</w:t>
            </w:r>
          </w:p>
        </w:tc>
        <w:tc>
          <w:tcPr>
            <w:tcW w:w="1012" w:type="pct"/>
            <w:vAlign w:val="center"/>
          </w:tcPr>
          <w:p w14:paraId="017679AC" w14:textId="21166F15" w:rsidR="003746F6" w:rsidRPr="00BB19A2" w:rsidRDefault="00BB2697" w:rsidP="00BB19A2">
            <w:pPr>
              <w:ind w:right="283"/>
              <w:rPr>
                <w:rFonts w:cstheme="minorHAnsi"/>
                <w:color w:val="000000" w:themeColor="text1"/>
                <w:sz w:val="24"/>
                <w:szCs w:val="24"/>
              </w:rPr>
            </w:pPr>
            <w:r w:rsidRPr="00BB19A2">
              <w:rPr>
                <w:rFonts w:cstheme="minorHAnsi"/>
                <w:color w:val="000000" w:themeColor="text1"/>
                <w:sz w:val="24"/>
                <w:szCs w:val="24"/>
              </w:rPr>
              <w:t>1 586 200</w:t>
            </w:r>
          </w:p>
        </w:tc>
      </w:tr>
      <w:tr w:rsidR="0061657B" w:rsidRPr="00BB19A2" w14:paraId="30DB6BCF" w14:textId="77777777" w:rsidTr="004D02A8">
        <w:trPr>
          <w:trHeight w:val="47"/>
        </w:trPr>
        <w:tc>
          <w:tcPr>
            <w:tcW w:w="3988" w:type="pct"/>
            <w:hideMark/>
          </w:tcPr>
          <w:p w14:paraId="11173514"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Rehabilitacja zawodowa i społeczna osób niepełnosprawnych – środki PFRON</w:t>
            </w:r>
          </w:p>
        </w:tc>
        <w:tc>
          <w:tcPr>
            <w:tcW w:w="1012" w:type="pct"/>
            <w:vAlign w:val="center"/>
          </w:tcPr>
          <w:p w14:paraId="009D6294" w14:textId="61591CCE" w:rsidR="003746F6" w:rsidRPr="00BB19A2" w:rsidRDefault="00BB2697" w:rsidP="00BB19A2">
            <w:pPr>
              <w:pStyle w:val="Default"/>
              <w:rPr>
                <w:rFonts w:asciiTheme="minorHAnsi" w:hAnsiTheme="minorHAnsi" w:cstheme="minorHAnsi"/>
                <w:color w:val="000000" w:themeColor="text1"/>
              </w:rPr>
            </w:pPr>
            <w:r w:rsidRPr="00BB19A2">
              <w:rPr>
                <w:rFonts w:asciiTheme="minorHAnsi" w:hAnsiTheme="minorHAnsi" w:cstheme="minorHAnsi"/>
                <w:color w:val="000000" w:themeColor="text1"/>
              </w:rPr>
              <w:t>466 236</w:t>
            </w:r>
          </w:p>
        </w:tc>
      </w:tr>
      <w:tr w:rsidR="0061657B" w:rsidRPr="00BB19A2" w14:paraId="30A18666" w14:textId="77777777" w:rsidTr="004D02A8">
        <w:trPr>
          <w:trHeight w:val="47"/>
        </w:trPr>
        <w:tc>
          <w:tcPr>
            <w:tcW w:w="3988" w:type="pct"/>
            <w:hideMark/>
          </w:tcPr>
          <w:p w14:paraId="6CC3A5D6"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Rehabilitacja zawodowa i społeczna osób niepełnosprawnych – środki własne</w:t>
            </w:r>
          </w:p>
        </w:tc>
        <w:tc>
          <w:tcPr>
            <w:tcW w:w="1012" w:type="pct"/>
            <w:vAlign w:val="center"/>
          </w:tcPr>
          <w:p w14:paraId="684B6D00" w14:textId="5A0C4F95" w:rsidR="003746F6" w:rsidRPr="00BB19A2" w:rsidRDefault="00BB2697" w:rsidP="00BB19A2">
            <w:pPr>
              <w:ind w:right="283"/>
              <w:rPr>
                <w:rFonts w:cstheme="minorHAnsi"/>
                <w:color w:val="000000" w:themeColor="text1"/>
                <w:sz w:val="24"/>
                <w:szCs w:val="24"/>
              </w:rPr>
            </w:pPr>
            <w:r w:rsidRPr="00BB19A2">
              <w:rPr>
                <w:rFonts w:cstheme="minorHAnsi"/>
                <w:color w:val="000000" w:themeColor="text1"/>
                <w:sz w:val="24"/>
                <w:szCs w:val="24"/>
              </w:rPr>
              <w:t>141 999</w:t>
            </w:r>
          </w:p>
        </w:tc>
      </w:tr>
      <w:tr w:rsidR="0061657B" w:rsidRPr="00BB19A2" w14:paraId="0E8CB746" w14:textId="77777777" w:rsidTr="004D02A8">
        <w:trPr>
          <w:trHeight w:val="47"/>
        </w:trPr>
        <w:tc>
          <w:tcPr>
            <w:tcW w:w="3988" w:type="pct"/>
            <w:hideMark/>
          </w:tcPr>
          <w:p w14:paraId="3FADB206" w14:textId="3DEB6E81"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Projekty UE, rządowe</w:t>
            </w:r>
            <w:r w:rsidR="00BB2697" w:rsidRPr="00BB19A2">
              <w:rPr>
                <w:rFonts w:cstheme="minorHAnsi"/>
                <w:color w:val="000000" w:themeColor="text1"/>
                <w:sz w:val="24"/>
                <w:szCs w:val="24"/>
              </w:rPr>
              <w:t>, UNICEF</w:t>
            </w:r>
          </w:p>
        </w:tc>
        <w:tc>
          <w:tcPr>
            <w:tcW w:w="1012" w:type="pct"/>
            <w:vAlign w:val="center"/>
          </w:tcPr>
          <w:p w14:paraId="12C0EE90" w14:textId="7E273545" w:rsidR="003746F6" w:rsidRPr="00BB19A2" w:rsidRDefault="001423FB" w:rsidP="00BB19A2">
            <w:pPr>
              <w:ind w:right="283"/>
              <w:rPr>
                <w:rFonts w:cstheme="minorHAnsi"/>
                <w:color w:val="000000" w:themeColor="text1"/>
                <w:sz w:val="24"/>
                <w:szCs w:val="24"/>
              </w:rPr>
            </w:pPr>
            <w:r w:rsidRPr="00BB19A2">
              <w:rPr>
                <w:rFonts w:cstheme="minorHAnsi"/>
                <w:color w:val="000000" w:themeColor="text1"/>
                <w:sz w:val="24"/>
                <w:szCs w:val="24"/>
              </w:rPr>
              <w:t>4 565 648</w:t>
            </w:r>
          </w:p>
        </w:tc>
      </w:tr>
      <w:tr w:rsidR="0061657B" w:rsidRPr="00BB19A2" w14:paraId="36BC308A" w14:textId="77777777" w:rsidTr="004D02A8">
        <w:trPr>
          <w:trHeight w:val="55"/>
        </w:trPr>
        <w:tc>
          <w:tcPr>
            <w:tcW w:w="3988" w:type="pct"/>
            <w:hideMark/>
          </w:tcPr>
          <w:p w14:paraId="475FAB4E"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Świadczenia rodzinne, świadczenie z funduszu alimentacyjnego oraz składki na ubezpieczenia emerytalne i rentowe z ubezpieczenia społecznego</w:t>
            </w:r>
          </w:p>
        </w:tc>
        <w:tc>
          <w:tcPr>
            <w:tcW w:w="1012" w:type="pct"/>
            <w:vAlign w:val="center"/>
          </w:tcPr>
          <w:p w14:paraId="2FAA639C" w14:textId="0C5BBB7C" w:rsidR="003746F6" w:rsidRPr="00BB19A2" w:rsidRDefault="00BB2697" w:rsidP="00BB19A2">
            <w:pPr>
              <w:ind w:right="283"/>
              <w:rPr>
                <w:rFonts w:cstheme="minorHAnsi"/>
                <w:color w:val="000000" w:themeColor="text1"/>
                <w:sz w:val="24"/>
                <w:szCs w:val="24"/>
              </w:rPr>
            </w:pPr>
            <w:r w:rsidRPr="00BB19A2">
              <w:rPr>
                <w:rFonts w:cstheme="minorHAnsi"/>
                <w:color w:val="000000" w:themeColor="text1"/>
                <w:sz w:val="24"/>
                <w:szCs w:val="24"/>
              </w:rPr>
              <w:t>10 226 557</w:t>
            </w:r>
          </w:p>
        </w:tc>
      </w:tr>
      <w:tr w:rsidR="0061657B" w:rsidRPr="00BB19A2" w14:paraId="575EC219" w14:textId="77777777" w:rsidTr="004D02A8">
        <w:trPr>
          <w:trHeight w:val="47"/>
        </w:trPr>
        <w:tc>
          <w:tcPr>
            <w:tcW w:w="3988" w:type="pct"/>
            <w:hideMark/>
          </w:tcPr>
          <w:p w14:paraId="6C9EE1F1"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Wspieranie rodziny – placówki wsparcia dziennego, asystent rodziny</w:t>
            </w:r>
          </w:p>
        </w:tc>
        <w:tc>
          <w:tcPr>
            <w:tcW w:w="1012" w:type="pct"/>
            <w:vAlign w:val="center"/>
          </w:tcPr>
          <w:p w14:paraId="496F8C1B" w14:textId="55239926" w:rsidR="003746F6" w:rsidRPr="00BB19A2" w:rsidRDefault="001423FB" w:rsidP="00BB19A2">
            <w:pPr>
              <w:ind w:right="283"/>
              <w:rPr>
                <w:rFonts w:cstheme="minorHAnsi"/>
                <w:color w:val="000000" w:themeColor="text1"/>
                <w:sz w:val="24"/>
                <w:szCs w:val="24"/>
              </w:rPr>
            </w:pPr>
            <w:r w:rsidRPr="00BB19A2">
              <w:rPr>
                <w:rFonts w:cstheme="minorHAnsi"/>
                <w:color w:val="000000" w:themeColor="text1"/>
                <w:sz w:val="24"/>
                <w:szCs w:val="24"/>
              </w:rPr>
              <w:t>513 152</w:t>
            </w:r>
          </w:p>
        </w:tc>
      </w:tr>
      <w:tr w:rsidR="0061657B" w:rsidRPr="00BB19A2" w14:paraId="6DD6578F" w14:textId="77777777" w:rsidTr="004D02A8">
        <w:trPr>
          <w:trHeight w:val="266"/>
        </w:trPr>
        <w:tc>
          <w:tcPr>
            <w:tcW w:w="3988" w:type="pct"/>
            <w:hideMark/>
          </w:tcPr>
          <w:p w14:paraId="69490E33"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Rodziny zastępcze</w:t>
            </w:r>
          </w:p>
        </w:tc>
        <w:tc>
          <w:tcPr>
            <w:tcW w:w="1012" w:type="pct"/>
            <w:vAlign w:val="center"/>
          </w:tcPr>
          <w:p w14:paraId="77255261" w14:textId="0D15C0C7" w:rsidR="003746F6" w:rsidRPr="00BB19A2" w:rsidRDefault="001423FB" w:rsidP="00BB19A2">
            <w:pPr>
              <w:ind w:right="283"/>
              <w:rPr>
                <w:rFonts w:cstheme="minorHAnsi"/>
                <w:color w:val="000000" w:themeColor="text1"/>
                <w:sz w:val="24"/>
                <w:szCs w:val="24"/>
              </w:rPr>
            </w:pPr>
            <w:r w:rsidRPr="00BB19A2">
              <w:rPr>
                <w:rFonts w:cstheme="minorHAnsi"/>
                <w:color w:val="000000" w:themeColor="text1"/>
                <w:sz w:val="24"/>
                <w:szCs w:val="24"/>
              </w:rPr>
              <w:t>1 840 912</w:t>
            </w:r>
          </w:p>
        </w:tc>
      </w:tr>
      <w:tr w:rsidR="0061657B" w:rsidRPr="00BB19A2" w14:paraId="374B6F25" w14:textId="77777777" w:rsidTr="004D02A8">
        <w:trPr>
          <w:trHeight w:val="47"/>
        </w:trPr>
        <w:tc>
          <w:tcPr>
            <w:tcW w:w="3988" w:type="pct"/>
            <w:hideMark/>
          </w:tcPr>
          <w:p w14:paraId="52EA00C2"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Działalność placówek opiekuńczo-wychowawczych – dodatek wychowawczy, świadczenia na usamodzielnienie</w:t>
            </w:r>
          </w:p>
        </w:tc>
        <w:tc>
          <w:tcPr>
            <w:tcW w:w="1012" w:type="pct"/>
            <w:vAlign w:val="center"/>
          </w:tcPr>
          <w:p w14:paraId="54B177BD" w14:textId="54F59EFC" w:rsidR="003746F6" w:rsidRPr="00BB19A2" w:rsidRDefault="001423FB" w:rsidP="00BB19A2">
            <w:pPr>
              <w:ind w:right="283"/>
              <w:rPr>
                <w:rFonts w:cstheme="minorHAnsi"/>
                <w:color w:val="000000" w:themeColor="text1"/>
                <w:sz w:val="24"/>
                <w:szCs w:val="24"/>
              </w:rPr>
            </w:pPr>
            <w:r w:rsidRPr="00BB19A2">
              <w:rPr>
                <w:rFonts w:cstheme="minorHAnsi"/>
                <w:color w:val="000000" w:themeColor="text1"/>
                <w:sz w:val="24"/>
                <w:szCs w:val="24"/>
              </w:rPr>
              <w:t>84 047</w:t>
            </w:r>
          </w:p>
        </w:tc>
      </w:tr>
      <w:tr w:rsidR="0061657B" w:rsidRPr="00BB19A2" w14:paraId="3E985AD3" w14:textId="77777777" w:rsidTr="004D02A8">
        <w:trPr>
          <w:trHeight w:val="47"/>
        </w:trPr>
        <w:tc>
          <w:tcPr>
            <w:tcW w:w="3988" w:type="pct"/>
          </w:tcPr>
          <w:p w14:paraId="63F39DFB" w14:textId="77777777" w:rsidR="003746F6" w:rsidRPr="00BB19A2" w:rsidRDefault="003746F6" w:rsidP="00BB19A2">
            <w:pPr>
              <w:ind w:right="283"/>
              <w:rPr>
                <w:rFonts w:cstheme="minorHAnsi"/>
                <w:color w:val="000000" w:themeColor="text1"/>
                <w:sz w:val="24"/>
                <w:szCs w:val="24"/>
              </w:rPr>
            </w:pPr>
            <w:r w:rsidRPr="00BB19A2">
              <w:rPr>
                <w:rFonts w:cstheme="minorHAnsi"/>
                <w:color w:val="000000" w:themeColor="text1"/>
                <w:sz w:val="24"/>
                <w:szCs w:val="24"/>
              </w:rPr>
              <w:t>Składki na ubezpieczenie zdrowotne opłacane za osoby pobierające niektóre świadczenia rodzinne, zgodnie z przepisami ustawy o świadczeniach rodzinnych oraz za osoby pobierające zasiłki dla opiekunów, zgodnie z przepisami ustawy z dnia 4 kwietnia 2014 r. o ustaleniu i wypłacie zasiłków dla opiekunów</w:t>
            </w:r>
          </w:p>
        </w:tc>
        <w:tc>
          <w:tcPr>
            <w:tcW w:w="1012" w:type="pct"/>
            <w:vAlign w:val="center"/>
          </w:tcPr>
          <w:p w14:paraId="260F9373" w14:textId="29A42A73" w:rsidR="003746F6" w:rsidRPr="00BB19A2" w:rsidRDefault="001423FB" w:rsidP="00BB19A2">
            <w:pPr>
              <w:ind w:right="283"/>
              <w:rPr>
                <w:rFonts w:cstheme="minorHAnsi"/>
                <w:color w:val="000000" w:themeColor="text1"/>
                <w:sz w:val="24"/>
                <w:szCs w:val="24"/>
              </w:rPr>
            </w:pPr>
            <w:r w:rsidRPr="00BB19A2">
              <w:rPr>
                <w:rFonts w:cstheme="minorHAnsi"/>
                <w:color w:val="000000" w:themeColor="text1"/>
                <w:sz w:val="24"/>
                <w:szCs w:val="24"/>
              </w:rPr>
              <w:t>290 469</w:t>
            </w:r>
          </w:p>
        </w:tc>
      </w:tr>
    </w:tbl>
    <w:p w14:paraId="18F3E2A8" w14:textId="77777777" w:rsidR="00AA199A" w:rsidRPr="00BB19A2" w:rsidRDefault="00AA199A" w:rsidP="00BB19A2">
      <w:pPr>
        <w:spacing w:after="0" w:line="360" w:lineRule="auto"/>
        <w:rPr>
          <w:rFonts w:cstheme="minorHAnsi"/>
          <w:color w:val="000000" w:themeColor="text1"/>
          <w:sz w:val="24"/>
          <w:szCs w:val="24"/>
        </w:rPr>
      </w:pPr>
    </w:p>
    <w:p w14:paraId="413EF7DF" w14:textId="77777777" w:rsidR="00AA199A" w:rsidRPr="00BB19A2" w:rsidRDefault="00AA199A" w:rsidP="00BB19A2">
      <w:pPr>
        <w:spacing w:after="0" w:line="360" w:lineRule="auto"/>
        <w:rPr>
          <w:rFonts w:cstheme="minorHAnsi"/>
          <w:color w:val="000000" w:themeColor="text1"/>
          <w:sz w:val="24"/>
          <w:szCs w:val="24"/>
        </w:rPr>
      </w:pPr>
    </w:p>
    <w:p w14:paraId="6121332D" w14:textId="237CD1D5" w:rsidR="00B36C15" w:rsidRPr="00BB19A2" w:rsidRDefault="00D22A6A" w:rsidP="00BB19A2">
      <w:pPr>
        <w:pStyle w:val="Nagwek2"/>
        <w:numPr>
          <w:ilvl w:val="1"/>
          <w:numId w:val="2"/>
        </w:numPr>
        <w:spacing w:before="0" w:line="360" w:lineRule="auto"/>
        <w:ind w:left="567" w:hanging="578"/>
        <w:rPr>
          <w:rFonts w:asciiTheme="minorHAnsi" w:hAnsiTheme="minorHAnsi" w:cstheme="minorHAnsi"/>
          <w:color w:val="000000" w:themeColor="text1"/>
          <w:sz w:val="24"/>
          <w:szCs w:val="24"/>
        </w:rPr>
      </w:pPr>
      <w:bookmarkStart w:id="62" w:name="_Toc167690785"/>
      <w:r w:rsidRPr="00BB19A2">
        <w:rPr>
          <w:rFonts w:asciiTheme="minorHAnsi" w:hAnsiTheme="minorHAnsi" w:cstheme="minorHAnsi"/>
          <w:color w:val="000000" w:themeColor="text1"/>
          <w:sz w:val="24"/>
          <w:szCs w:val="24"/>
        </w:rPr>
        <w:t>Działalność projektowa MOPS</w:t>
      </w:r>
      <w:bookmarkEnd w:id="62"/>
    </w:p>
    <w:p w14:paraId="593318DD" w14:textId="77777777" w:rsidR="00A33285" w:rsidRPr="00BB19A2" w:rsidRDefault="00A33285" w:rsidP="00BB19A2">
      <w:pPr>
        <w:spacing w:after="0"/>
        <w:rPr>
          <w:rFonts w:cstheme="minorHAnsi"/>
          <w:sz w:val="24"/>
          <w:szCs w:val="24"/>
        </w:rPr>
      </w:pPr>
    </w:p>
    <w:p w14:paraId="1B1A172C" w14:textId="3BFA4FC4" w:rsidR="00D22A6A" w:rsidRPr="00BB19A2" w:rsidRDefault="00D22A6A" w:rsidP="00BB19A2">
      <w:pPr>
        <w:spacing w:after="0" w:line="360" w:lineRule="auto"/>
        <w:ind w:hanging="11"/>
        <w:rPr>
          <w:rFonts w:eastAsia="Times New Roman" w:cstheme="minorHAnsi"/>
          <w:color w:val="000000" w:themeColor="text1"/>
          <w:sz w:val="24"/>
          <w:szCs w:val="24"/>
          <w:lang w:eastAsia="pl-PL"/>
        </w:rPr>
      </w:pPr>
      <w:r w:rsidRPr="00BB19A2">
        <w:rPr>
          <w:rFonts w:cstheme="minorHAnsi"/>
          <w:color w:val="000000" w:themeColor="text1"/>
          <w:sz w:val="24"/>
          <w:szCs w:val="24"/>
        </w:rPr>
        <w:t xml:space="preserve">Miejski Ośrodek Pomocy Społecznej w Sopocie korzysta z dofinansowań i realizuje </w:t>
      </w:r>
      <w:r w:rsidR="00942788" w:rsidRPr="00BB19A2">
        <w:rPr>
          <w:rFonts w:cstheme="minorHAnsi"/>
          <w:color w:val="000000" w:themeColor="text1"/>
          <w:sz w:val="24"/>
          <w:szCs w:val="24"/>
        </w:rPr>
        <w:t>projekty</w:t>
      </w:r>
      <w:r w:rsidRPr="00BB19A2">
        <w:rPr>
          <w:rFonts w:cstheme="minorHAnsi"/>
          <w:color w:val="000000" w:themeColor="text1"/>
          <w:sz w:val="24"/>
          <w:szCs w:val="24"/>
        </w:rPr>
        <w:t>, zarówno finansowane ze środków</w:t>
      </w:r>
      <w:r w:rsidR="00942788" w:rsidRPr="00BB19A2">
        <w:rPr>
          <w:rFonts w:cstheme="minorHAnsi"/>
          <w:color w:val="000000" w:themeColor="text1"/>
          <w:sz w:val="24"/>
          <w:szCs w:val="24"/>
        </w:rPr>
        <w:t xml:space="preserve"> </w:t>
      </w:r>
      <w:r w:rsidRPr="00BB19A2">
        <w:rPr>
          <w:rFonts w:cstheme="minorHAnsi"/>
          <w:color w:val="000000" w:themeColor="text1"/>
          <w:sz w:val="24"/>
          <w:szCs w:val="24"/>
        </w:rPr>
        <w:t xml:space="preserve"> Unii Europejskiej, jak i  z</w:t>
      </w:r>
      <w:r w:rsidR="00942788" w:rsidRPr="00BB19A2">
        <w:rPr>
          <w:rFonts w:cstheme="minorHAnsi"/>
          <w:color w:val="000000" w:themeColor="text1"/>
          <w:sz w:val="24"/>
          <w:szCs w:val="24"/>
        </w:rPr>
        <w:t xml:space="preserve"> </w:t>
      </w:r>
      <w:r w:rsidRPr="00BB19A2">
        <w:rPr>
          <w:rFonts w:cstheme="minorHAnsi"/>
          <w:color w:val="000000" w:themeColor="text1"/>
          <w:sz w:val="24"/>
          <w:szCs w:val="24"/>
        </w:rPr>
        <w:t xml:space="preserve">budżetu Państwa </w:t>
      </w:r>
      <w:r w:rsidR="00942788" w:rsidRPr="00BB19A2">
        <w:rPr>
          <w:rFonts w:cstheme="minorHAnsi"/>
          <w:color w:val="000000" w:themeColor="text1"/>
          <w:sz w:val="24"/>
          <w:szCs w:val="24"/>
        </w:rPr>
        <w:t xml:space="preserve">a także z </w:t>
      </w:r>
      <w:r w:rsidRPr="00BB19A2">
        <w:rPr>
          <w:rFonts w:cstheme="minorHAnsi"/>
          <w:color w:val="000000" w:themeColor="text1"/>
          <w:sz w:val="24"/>
          <w:szCs w:val="24"/>
        </w:rPr>
        <w:t>inn</w:t>
      </w:r>
      <w:r w:rsidR="00942788" w:rsidRPr="00BB19A2">
        <w:rPr>
          <w:rFonts w:cstheme="minorHAnsi"/>
          <w:color w:val="000000" w:themeColor="text1"/>
          <w:sz w:val="24"/>
          <w:szCs w:val="24"/>
        </w:rPr>
        <w:t>y</w:t>
      </w:r>
      <w:r w:rsidRPr="00BB19A2">
        <w:rPr>
          <w:rFonts w:cstheme="minorHAnsi"/>
          <w:color w:val="000000" w:themeColor="text1"/>
          <w:sz w:val="24"/>
          <w:szCs w:val="24"/>
        </w:rPr>
        <w:t xml:space="preserve">ch źródeł. </w:t>
      </w:r>
      <w:r w:rsidR="00AE410D" w:rsidRPr="00BB19A2">
        <w:rPr>
          <w:rFonts w:eastAsia="Times New Roman" w:cstheme="minorHAnsi"/>
          <w:color w:val="000000" w:themeColor="text1"/>
          <w:sz w:val="24"/>
          <w:szCs w:val="24"/>
          <w:lang w:eastAsia="pl-PL"/>
        </w:rPr>
        <w:t xml:space="preserve">Miejski Ośrodek Pomocy Społecznej uczestniczy również w projektach, realizowanych przez Gminę Miasta Sopotu. </w:t>
      </w:r>
      <w:r w:rsidR="003126AB" w:rsidRPr="00BB19A2">
        <w:rPr>
          <w:rFonts w:eastAsia="Times New Roman" w:cstheme="minorHAnsi"/>
          <w:color w:val="000000" w:themeColor="text1"/>
          <w:sz w:val="24"/>
          <w:szCs w:val="24"/>
          <w:lang w:eastAsia="pl-PL"/>
        </w:rPr>
        <w:t xml:space="preserve">Poniżej przedstawiono </w:t>
      </w:r>
      <w:r w:rsidR="00F63B6B" w:rsidRPr="00BB19A2">
        <w:rPr>
          <w:rFonts w:eastAsia="Times New Roman" w:cstheme="minorHAnsi"/>
          <w:color w:val="000000" w:themeColor="text1"/>
          <w:sz w:val="24"/>
          <w:szCs w:val="24"/>
          <w:lang w:eastAsia="pl-PL"/>
        </w:rPr>
        <w:t>podsumowanie działalności projektowej MOPS w  2023 r., wymienionej we wcześniejszych rozdziałam niniejszego sprawozdania</w:t>
      </w:r>
      <w:r w:rsidR="00A33285" w:rsidRPr="00BB19A2">
        <w:rPr>
          <w:rFonts w:eastAsia="Times New Roman" w:cstheme="minorHAnsi"/>
          <w:color w:val="000000" w:themeColor="text1"/>
          <w:sz w:val="24"/>
          <w:szCs w:val="24"/>
          <w:lang w:eastAsia="pl-PL"/>
        </w:rPr>
        <w:t>.</w:t>
      </w:r>
    </w:p>
    <w:p w14:paraId="4661079C" w14:textId="77777777" w:rsidR="00F64D6B" w:rsidRPr="00BB19A2" w:rsidRDefault="00F64D6B" w:rsidP="00BB19A2">
      <w:pPr>
        <w:spacing w:after="0" w:line="360" w:lineRule="auto"/>
        <w:ind w:hanging="11"/>
        <w:rPr>
          <w:rFonts w:cstheme="minorHAnsi"/>
          <w:color w:val="000000" w:themeColor="text1"/>
          <w:sz w:val="24"/>
          <w:szCs w:val="24"/>
        </w:rPr>
      </w:pPr>
    </w:p>
    <w:p w14:paraId="5310847D" w14:textId="7B0B3CE0" w:rsidR="004D1213" w:rsidRPr="00BB19A2" w:rsidRDefault="00AE410D" w:rsidP="00BB19A2">
      <w:pPr>
        <w:pStyle w:val="Nagwek3"/>
        <w:numPr>
          <w:ilvl w:val="2"/>
          <w:numId w:val="2"/>
        </w:numPr>
        <w:spacing w:before="0"/>
        <w:ind w:left="0" w:hanging="11"/>
        <w:rPr>
          <w:rFonts w:asciiTheme="minorHAnsi" w:eastAsia="Times New Roman" w:hAnsiTheme="minorHAnsi" w:cstheme="minorHAnsi"/>
          <w:color w:val="000000" w:themeColor="text1"/>
          <w:lang w:eastAsia="pl-PL"/>
        </w:rPr>
      </w:pPr>
      <w:bookmarkStart w:id="63" w:name="_Toc167690786"/>
      <w:r w:rsidRPr="00BB19A2">
        <w:rPr>
          <w:rFonts w:asciiTheme="minorHAnsi" w:eastAsia="Times New Roman" w:hAnsiTheme="minorHAnsi" w:cstheme="minorHAnsi"/>
          <w:color w:val="000000" w:themeColor="text1"/>
          <w:lang w:eastAsia="pl-PL"/>
        </w:rPr>
        <w:t xml:space="preserve">Projekty </w:t>
      </w:r>
      <w:r w:rsidR="00F64D6B" w:rsidRPr="00BB19A2">
        <w:rPr>
          <w:rFonts w:asciiTheme="minorHAnsi" w:eastAsia="Times New Roman" w:hAnsiTheme="minorHAnsi" w:cstheme="minorHAnsi"/>
          <w:color w:val="000000" w:themeColor="text1"/>
          <w:lang w:eastAsia="pl-PL"/>
        </w:rPr>
        <w:t>współfinansowane ze środków UE</w:t>
      </w:r>
      <w:bookmarkEnd w:id="63"/>
    </w:p>
    <w:p w14:paraId="792B45E6" w14:textId="77777777" w:rsidR="00F64D6B" w:rsidRPr="00BB19A2" w:rsidRDefault="00F64D6B" w:rsidP="00BB19A2">
      <w:pPr>
        <w:spacing w:after="0"/>
        <w:ind w:hanging="11"/>
        <w:rPr>
          <w:rFonts w:cstheme="minorHAnsi"/>
          <w:color w:val="000000" w:themeColor="text1"/>
          <w:sz w:val="24"/>
          <w:szCs w:val="24"/>
          <w:lang w:eastAsia="pl-PL"/>
        </w:rPr>
      </w:pPr>
    </w:p>
    <w:p w14:paraId="16B27151" w14:textId="631070EC" w:rsidR="00F64D6B" w:rsidRPr="00BB19A2" w:rsidRDefault="00F64D6B" w:rsidP="00BB19A2">
      <w:pPr>
        <w:pStyle w:val="Akapitzlist"/>
        <w:numPr>
          <w:ilvl w:val="0"/>
          <w:numId w:val="66"/>
        </w:numPr>
        <w:spacing w:after="0" w:line="360" w:lineRule="auto"/>
        <w:ind w:left="284" w:hanging="284"/>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Projekt pn. „Sopot - Aktywni mieszkańcy (etap 2)" </w:t>
      </w:r>
    </w:p>
    <w:p w14:paraId="401AA491" w14:textId="513EEA41" w:rsidR="00A150D7" w:rsidRPr="00BB19A2" w:rsidRDefault="003E0ACE" w:rsidP="00BB19A2">
      <w:pPr>
        <w:spacing w:after="0" w:line="360" w:lineRule="auto"/>
        <w:ind w:left="142" w:firstLine="142"/>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Wartość projektu:</w:t>
      </w:r>
      <w:r w:rsidR="00F640F4" w:rsidRPr="00BB19A2">
        <w:rPr>
          <w:rFonts w:eastAsia="Times New Roman" w:cstheme="minorHAnsi"/>
          <w:color w:val="000000" w:themeColor="text1"/>
          <w:sz w:val="24"/>
          <w:szCs w:val="24"/>
          <w:lang w:eastAsia="pl-PL"/>
        </w:rPr>
        <w:t xml:space="preserve"> </w:t>
      </w:r>
      <w:r w:rsidR="00F57EBC" w:rsidRPr="00BB19A2">
        <w:rPr>
          <w:rFonts w:eastAsia="Times New Roman" w:cstheme="minorHAnsi"/>
          <w:color w:val="000000" w:themeColor="text1"/>
          <w:sz w:val="24"/>
          <w:szCs w:val="24"/>
          <w:lang w:eastAsia="pl-PL"/>
        </w:rPr>
        <w:t>1 005 000,00 zł</w:t>
      </w:r>
    </w:p>
    <w:p w14:paraId="3F34E4AC" w14:textId="77777777" w:rsidR="00F57EBC" w:rsidRPr="00BB19A2" w:rsidRDefault="00F57EBC" w:rsidP="00BB19A2">
      <w:pPr>
        <w:spacing w:after="0" w:line="360" w:lineRule="auto"/>
        <w:rPr>
          <w:rFonts w:cstheme="minorHAnsi"/>
          <w:color w:val="000000" w:themeColor="text1"/>
          <w:sz w:val="24"/>
          <w:szCs w:val="24"/>
        </w:rPr>
      </w:pPr>
    </w:p>
    <w:p w14:paraId="0C76C503" w14:textId="6D0E004A" w:rsidR="005A5016" w:rsidRPr="00BB19A2" w:rsidRDefault="00F64D6B" w:rsidP="00BB19A2">
      <w:pPr>
        <w:pStyle w:val="Akapitzlist"/>
        <w:numPr>
          <w:ilvl w:val="0"/>
          <w:numId w:val="66"/>
        </w:numPr>
        <w:spacing w:after="0" w:line="360" w:lineRule="auto"/>
        <w:ind w:left="284" w:hanging="284"/>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Projekt pn. „Sopot – Dostępne Usługi (etap 2)" </w:t>
      </w:r>
    </w:p>
    <w:p w14:paraId="510C10E1" w14:textId="2B467BA4" w:rsidR="009936CD" w:rsidRPr="00BB19A2" w:rsidRDefault="00B04288" w:rsidP="00BB19A2">
      <w:pPr>
        <w:spacing w:after="0" w:line="360" w:lineRule="auto"/>
        <w:ind w:left="284"/>
        <w:rPr>
          <w:rFonts w:cstheme="minorHAnsi"/>
          <w:color w:val="000000" w:themeColor="text1"/>
          <w:sz w:val="24"/>
          <w:szCs w:val="24"/>
        </w:rPr>
      </w:pPr>
      <w:r w:rsidRPr="00BB19A2">
        <w:rPr>
          <w:rFonts w:cstheme="minorHAnsi"/>
          <w:color w:val="000000" w:themeColor="text1"/>
          <w:sz w:val="24"/>
          <w:szCs w:val="24"/>
        </w:rPr>
        <w:t>Kwota</w:t>
      </w:r>
      <w:r w:rsidR="009936CD" w:rsidRPr="00BB19A2">
        <w:rPr>
          <w:rFonts w:cstheme="minorHAnsi"/>
          <w:color w:val="000000" w:themeColor="text1"/>
          <w:sz w:val="24"/>
          <w:szCs w:val="24"/>
        </w:rPr>
        <w:t xml:space="preserve"> </w:t>
      </w:r>
      <w:r w:rsidR="005A5016" w:rsidRPr="00BB19A2">
        <w:rPr>
          <w:rFonts w:cstheme="minorHAnsi"/>
          <w:color w:val="000000" w:themeColor="text1"/>
          <w:sz w:val="24"/>
          <w:szCs w:val="24"/>
        </w:rPr>
        <w:t>dofinansowania z UE</w:t>
      </w:r>
      <w:r w:rsidR="009936CD" w:rsidRPr="00BB19A2">
        <w:rPr>
          <w:rFonts w:cstheme="minorHAnsi"/>
          <w:color w:val="000000" w:themeColor="text1"/>
          <w:sz w:val="24"/>
          <w:szCs w:val="24"/>
        </w:rPr>
        <w:t xml:space="preserve">: </w:t>
      </w:r>
      <w:r w:rsidR="005A5016" w:rsidRPr="00BB19A2">
        <w:rPr>
          <w:rFonts w:cstheme="minorHAnsi"/>
          <w:color w:val="000000" w:themeColor="text1"/>
          <w:sz w:val="24"/>
          <w:szCs w:val="24"/>
        </w:rPr>
        <w:t>746 386, 84 zł</w:t>
      </w:r>
    </w:p>
    <w:p w14:paraId="64063765" w14:textId="3B766907" w:rsidR="00F64D6B" w:rsidRPr="00BB19A2" w:rsidRDefault="00F64D6B" w:rsidP="00BB19A2">
      <w:pPr>
        <w:spacing w:after="0" w:line="360" w:lineRule="auto"/>
        <w:ind w:left="284"/>
        <w:rPr>
          <w:rFonts w:cstheme="minorHAnsi"/>
          <w:color w:val="000000" w:themeColor="text1"/>
          <w:sz w:val="24"/>
          <w:szCs w:val="24"/>
        </w:rPr>
      </w:pPr>
      <w:r w:rsidRPr="00BB19A2">
        <w:rPr>
          <w:rFonts w:cstheme="minorHAnsi"/>
          <w:color w:val="000000" w:themeColor="text1"/>
          <w:sz w:val="24"/>
          <w:szCs w:val="24"/>
        </w:rPr>
        <w:t>Kwota dofinansowania dla MOPS: 249</w:t>
      </w:r>
      <w:r w:rsidR="009936CD" w:rsidRPr="00BB19A2">
        <w:rPr>
          <w:rFonts w:cstheme="minorHAnsi"/>
          <w:color w:val="000000" w:themeColor="text1"/>
          <w:sz w:val="24"/>
          <w:szCs w:val="24"/>
        </w:rPr>
        <w:t> </w:t>
      </w:r>
      <w:r w:rsidRPr="00BB19A2">
        <w:rPr>
          <w:rFonts w:cstheme="minorHAnsi"/>
          <w:color w:val="000000" w:themeColor="text1"/>
          <w:sz w:val="24"/>
          <w:szCs w:val="24"/>
        </w:rPr>
        <w:t>600</w:t>
      </w:r>
      <w:r w:rsidR="009936CD" w:rsidRPr="00BB19A2">
        <w:rPr>
          <w:rFonts w:cstheme="minorHAnsi"/>
          <w:color w:val="000000" w:themeColor="text1"/>
          <w:sz w:val="24"/>
          <w:szCs w:val="24"/>
        </w:rPr>
        <w:t>,00</w:t>
      </w:r>
      <w:r w:rsidRPr="00BB19A2">
        <w:rPr>
          <w:rFonts w:cstheme="minorHAnsi"/>
          <w:color w:val="000000" w:themeColor="text1"/>
          <w:sz w:val="24"/>
          <w:szCs w:val="24"/>
        </w:rPr>
        <w:t xml:space="preserve"> zł</w:t>
      </w:r>
    </w:p>
    <w:p w14:paraId="5D9F3E6C" w14:textId="683AE705" w:rsidR="00F64D6B" w:rsidRPr="00BB19A2" w:rsidRDefault="00F64D6B" w:rsidP="00BB19A2">
      <w:pPr>
        <w:spacing w:after="0" w:line="360" w:lineRule="auto"/>
        <w:ind w:left="284"/>
        <w:rPr>
          <w:rFonts w:cstheme="minorHAnsi"/>
          <w:color w:val="000000" w:themeColor="text1"/>
          <w:sz w:val="24"/>
          <w:szCs w:val="24"/>
        </w:rPr>
      </w:pPr>
      <w:r w:rsidRPr="00BB19A2">
        <w:rPr>
          <w:rFonts w:cstheme="minorHAnsi"/>
          <w:color w:val="000000" w:themeColor="text1"/>
          <w:sz w:val="24"/>
          <w:szCs w:val="24"/>
        </w:rPr>
        <w:t>Wkład własny MOPS: 59</w:t>
      </w:r>
      <w:r w:rsidR="003126AB" w:rsidRPr="00BB19A2">
        <w:rPr>
          <w:rFonts w:cstheme="minorHAnsi"/>
          <w:color w:val="000000" w:themeColor="text1"/>
          <w:sz w:val="24"/>
          <w:szCs w:val="24"/>
        </w:rPr>
        <w:t> </w:t>
      </w:r>
      <w:r w:rsidRPr="00BB19A2">
        <w:rPr>
          <w:rFonts w:cstheme="minorHAnsi"/>
          <w:color w:val="000000" w:themeColor="text1"/>
          <w:sz w:val="24"/>
          <w:szCs w:val="24"/>
        </w:rPr>
        <w:t>850</w:t>
      </w:r>
      <w:r w:rsidR="003126AB" w:rsidRPr="00BB19A2">
        <w:rPr>
          <w:rFonts w:cstheme="minorHAnsi"/>
          <w:color w:val="000000" w:themeColor="text1"/>
          <w:sz w:val="24"/>
          <w:szCs w:val="24"/>
        </w:rPr>
        <w:t>,00</w:t>
      </w:r>
      <w:r w:rsidRPr="00BB19A2">
        <w:rPr>
          <w:rFonts w:cstheme="minorHAnsi"/>
          <w:color w:val="000000" w:themeColor="text1"/>
          <w:sz w:val="24"/>
          <w:szCs w:val="24"/>
        </w:rPr>
        <w:t xml:space="preserve"> zł</w:t>
      </w:r>
    </w:p>
    <w:p w14:paraId="50BB7FD9" w14:textId="77777777" w:rsidR="00A150D7" w:rsidRPr="00BB19A2" w:rsidRDefault="00A150D7" w:rsidP="00BB19A2">
      <w:pPr>
        <w:spacing w:after="0" w:line="360" w:lineRule="auto"/>
        <w:rPr>
          <w:rFonts w:cstheme="minorHAnsi"/>
          <w:color w:val="000000" w:themeColor="text1"/>
          <w:sz w:val="24"/>
          <w:szCs w:val="24"/>
        </w:rPr>
      </w:pPr>
    </w:p>
    <w:p w14:paraId="79138437" w14:textId="34EF481A" w:rsidR="00F64D6B" w:rsidRPr="00BB19A2" w:rsidRDefault="00F64D6B" w:rsidP="00BB19A2">
      <w:pPr>
        <w:pStyle w:val="Akapitzlist"/>
        <w:numPr>
          <w:ilvl w:val="0"/>
          <w:numId w:val="66"/>
        </w:numPr>
        <w:spacing w:after="0" w:line="360" w:lineRule="auto"/>
        <w:ind w:left="284" w:hanging="295"/>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Projekt pn. „Zaangażowanie – Zrozumienie  – Czas” </w:t>
      </w:r>
    </w:p>
    <w:p w14:paraId="0E7DFE8C" w14:textId="139D823F" w:rsidR="00F64D6B" w:rsidRPr="00BB19A2" w:rsidRDefault="00F64D6B" w:rsidP="00BB19A2">
      <w:pPr>
        <w:spacing w:after="0" w:line="360" w:lineRule="auto"/>
        <w:ind w:left="284"/>
        <w:rPr>
          <w:rFonts w:eastAsia="Times New Roman" w:cstheme="minorHAnsi"/>
          <w:color w:val="000000" w:themeColor="text1"/>
          <w:sz w:val="24"/>
          <w:szCs w:val="24"/>
          <w:lang w:eastAsia="pl-PL"/>
        </w:rPr>
      </w:pPr>
      <w:r w:rsidRPr="00BB19A2">
        <w:rPr>
          <w:rFonts w:cstheme="minorHAnsi"/>
          <w:color w:val="000000" w:themeColor="text1"/>
          <w:sz w:val="24"/>
          <w:szCs w:val="24"/>
        </w:rPr>
        <w:t xml:space="preserve">Kwota dofinansowania ze środków UE: </w:t>
      </w:r>
      <w:r w:rsidR="001F3B85" w:rsidRPr="00BB19A2">
        <w:rPr>
          <w:rFonts w:cstheme="minorHAnsi"/>
          <w:color w:val="000000" w:themeColor="text1"/>
          <w:sz w:val="24"/>
          <w:szCs w:val="24"/>
        </w:rPr>
        <w:t>2 014 783,23</w:t>
      </w:r>
      <w:r w:rsidR="00FF5055" w:rsidRPr="00BB19A2">
        <w:rPr>
          <w:rFonts w:cstheme="minorHAnsi"/>
          <w:color w:val="000000" w:themeColor="text1"/>
          <w:sz w:val="24"/>
          <w:szCs w:val="24"/>
        </w:rPr>
        <w:t xml:space="preserve"> zł</w:t>
      </w:r>
    </w:p>
    <w:p w14:paraId="5A92DEE4" w14:textId="301CD57E" w:rsidR="00BC6402" w:rsidRPr="00BB19A2" w:rsidRDefault="00F64D6B" w:rsidP="00BB19A2">
      <w:pPr>
        <w:spacing w:after="0" w:line="360" w:lineRule="auto"/>
        <w:ind w:left="284"/>
        <w:rPr>
          <w:rFonts w:cstheme="minorHAnsi"/>
          <w:color w:val="000000" w:themeColor="text1"/>
          <w:sz w:val="24"/>
          <w:szCs w:val="24"/>
        </w:rPr>
      </w:pPr>
      <w:r w:rsidRPr="00BB19A2">
        <w:rPr>
          <w:rFonts w:cstheme="minorHAnsi"/>
          <w:color w:val="000000" w:themeColor="text1"/>
          <w:sz w:val="24"/>
          <w:szCs w:val="24"/>
        </w:rPr>
        <w:t>Dofinansowa</w:t>
      </w:r>
      <w:r w:rsidR="00BC6402" w:rsidRPr="00BB19A2">
        <w:rPr>
          <w:rFonts w:cstheme="minorHAnsi"/>
          <w:color w:val="000000" w:themeColor="text1"/>
          <w:sz w:val="24"/>
          <w:szCs w:val="24"/>
        </w:rPr>
        <w:t>n</w:t>
      </w:r>
      <w:r w:rsidRPr="00BB19A2">
        <w:rPr>
          <w:rFonts w:cstheme="minorHAnsi"/>
          <w:color w:val="000000" w:themeColor="text1"/>
          <w:sz w:val="24"/>
          <w:szCs w:val="24"/>
        </w:rPr>
        <w:t>ie dla MOPS: 25</w:t>
      </w:r>
      <w:r w:rsidR="00DE77FF" w:rsidRPr="00BB19A2">
        <w:rPr>
          <w:rFonts w:cstheme="minorHAnsi"/>
          <w:color w:val="000000" w:themeColor="text1"/>
          <w:sz w:val="24"/>
          <w:szCs w:val="24"/>
        </w:rPr>
        <w:t> </w:t>
      </w:r>
      <w:r w:rsidRPr="00BB19A2">
        <w:rPr>
          <w:rFonts w:cstheme="minorHAnsi"/>
          <w:color w:val="000000" w:themeColor="text1"/>
          <w:sz w:val="24"/>
          <w:szCs w:val="24"/>
        </w:rPr>
        <w:t>000</w:t>
      </w:r>
      <w:r w:rsidR="00DE77FF" w:rsidRPr="00BB19A2">
        <w:rPr>
          <w:rFonts w:cstheme="minorHAnsi"/>
          <w:color w:val="000000" w:themeColor="text1"/>
          <w:sz w:val="24"/>
          <w:szCs w:val="24"/>
        </w:rPr>
        <w:t>,00</w:t>
      </w:r>
      <w:r w:rsidRPr="00BB19A2">
        <w:rPr>
          <w:rFonts w:cstheme="minorHAnsi"/>
          <w:color w:val="000000" w:themeColor="text1"/>
          <w:sz w:val="24"/>
          <w:szCs w:val="24"/>
        </w:rPr>
        <w:t xml:space="preserve"> zł</w:t>
      </w:r>
    </w:p>
    <w:p w14:paraId="59140671" w14:textId="77777777" w:rsidR="009C593E" w:rsidRPr="00BB19A2" w:rsidRDefault="009C593E" w:rsidP="00BB19A2">
      <w:pPr>
        <w:spacing w:after="0"/>
        <w:rPr>
          <w:rFonts w:cstheme="minorHAnsi"/>
          <w:color w:val="000000" w:themeColor="text1"/>
          <w:sz w:val="24"/>
          <w:szCs w:val="24"/>
        </w:rPr>
      </w:pPr>
    </w:p>
    <w:p w14:paraId="4B5400A6" w14:textId="77777777" w:rsidR="00BC6402" w:rsidRPr="00BB19A2" w:rsidRDefault="00F64D6B" w:rsidP="00BB19A2">
      <w:pPr>
        <w:pStyle w:val="Akapitzlist"/>
        <w:numPr>
          <w:ilvl w:val="0"/>
          <w:numId w:val="66"/>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Opracowanie i pilotażowe wdrożenie mechanizmów i planów </w:t>
      </w:r>
      <w:proofErr w:type="spellStart"/>
      <w:r w:rsidRPr="00BB19A2">
        <w:rPr>
          <w:rFonts w:cstheme="minorHAnsi"/>
          <w:color w:val="000000" w:themeColor="text1"/>
          <w:sz w:val="24"/>
          <w:szCs w:val="24"/>
        </w:rPr>
        <w:t>deinstytucjonalizacji</w:t>
      </w:r>
      <w:proofErr w:type="spellEnd"/>
      <w:r w:rsidRPr="00BB19A2">
        <w:rPr>
          <w:rFonts w:cstheme="minorHAnsi"/>
          <w:color w:val="000000" w:themeColor="text1"/>
          <w:sz w:val="24"/>
          <w:szCs w:val="24"/>
        </w:rPr>
        <w:t xml:space="preserve"> usług społecznych </w:t>
      </w:r>
    </w:p>
    <w:p w14:paraId="254C7100" w14:textId="05094172" w:rsidR="001F3B85" w:rsidRPr="00BB19A2" w:rsidRDefault="001F3B85"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Kwota dofinansowania:</w:t>
      </w:r>
      <w:r w:rsidR="00B04288" w:rsidRPr="00BB19A2">
        <w:rPr>
          <w:rFonts w:cstheme="minorHAnsi"/>
          <w:color w:val="000000" w:themeColor="text1"/>
          <w:sz w:val="24"/>
          <w:szCs w:val="24"/>
        </w:rPr>
        <w:t xml:space="preserve"> </w:t>
      </w:r>
      <w:r w:rsidRPr="00BB19A2">
        <w:rPr>
          <w:rFonts w:cstheme="minorHAnsi"/>
          <w:color w:val="000000" w:themeColor="text1"/>
          <w:sz w:val="24"/>
          <w:szCs w:val="24"/>
        </w:rPr>
        <w:t xml:space="preserve">1 371 668,60 zł, </w:t>
      </w:r>
    </w:p>
    <w:p w14:paraId="4A6BE775" w14:textId="0097CAF8" w:rsidR="001F3B85" w:rsidRPr="00BB19A2" w:rsidRDefault="001F3B85"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 xml:space="preserve">ze środków europejskich: 1 156 042,29 zł, </w:t>
      </w:r>
    </w:p>
    <w:p w14:paraId="697EE351" w14:textId="37657C95" w:rsidR="00FF5055" w:rsidRPr="00BB19A2" w:rsidRDefault="00FF5055"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ze środków krajowych: 215 626,31 zł.</w:t>
      </w:r>
    </w:p>
    <w:p w14:paraId="6986CF3E" w14:textId="188C6ADB" w:rsidR="00F64D6B" w:rsidRPr="00BB19A2" w:rsidRDefault="00F64D6B"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 xml:space="preserve">Kwota dla MOPS: </w:t>
      </w:r>
      <w:r w:rsidR="001F3B85" w:rsidRPr="00BB19A2">
        <w:rPr>
          <w:rFonts w:cstheme="minorHAnsi"/>
          <w:color w:val="000000" w:themeColor="text1"/>
          <w:sz w:val="24"/>
          <w:szCs w:val="24"/>
        </w:rPr>
        <w:t>92</w:t>
      </w:r>
      <w:r w:rsidRPr="00BB19A2">
        <w:rPr>
          <w:rFonts w:cstheme="minorHAnsi"/>
          <w:color w:val="000000" w:themeColor="text1"/>
          <w:sz w:val="24"/>
          <w:szCs w:val="24"/>
        </w:rPr>
        <w:t> 000,00 zł</w:t>
      </w:r>
    </w:p>
    <w:p w14:paraId="796D1625" w14:textId="77777777" w:rsidR="00A33285" w:rsidRPr="00BB19A2" w:rsidRDefault="00A33285" w:rsidP="00BB19A2">
      <w:pPr>
        <w:spacing w:after="0" w:line="360" w:lineRule="auto"/>
        <w:rPr>
          <w:rFonts w:cstheme="minorHAnsi"/>
          <w:color w:val="000000" w:themeColor="text1"/>
          <w:sz w:val="24"/>
          <w:szCs w:val="24"/>
        </w:rPr>
      </w:pPr>
    </w:p>
    <w:p w14:paraId="76C58377" w14:textId="77777777" w:rsidR="00F64D6B" w:rsidRPr="00BB19A2" w:rsidRDefault="00F64D6B" w:rsidP="00BB19A2">
      <w:pPr>
        <w:pStyle w:val="Akapitzlist"/>
        <w:numPr>
          <w:ilvl w:val="0"/>
          <w:numId w:val="66"/>
        </w:numPr>
        <w:spacing w:after="0" w:line="360" w:lineRule="auto"/>
        <w:ind w:left="284" w:hanging="295"/>
        <w:rPr>
          <w:rFonts w:cstheme="minorHAnsi"/>
          <w:color w:val="000000" w:themeColor="text1"/>
          <w:sz w:val="24"/>
          <w:szCs w:val="24"/>
        </w:rPr>
      </w:pPr>
      <w:r w:rsidRPr="00BB19A2">
        <w:rPr>
          <w:rFonts w:cstheme="minorHAnsi"/>
          <w:color w:val="000000" w:themeColor="text1"/>
          <w:sz w:val="24"/>
          <w:szCs w:val="24"/>
        </w:rPr>
        <w:t>Dostępny Samorząd – granty</w:t>
      </w:r>
    </w:p>
    <w:p w14:paraId="2A1ACC6D" w14:textId="3B11FD25" w:rsidR="00F64D6B" w:rsidRPr="00BB19A2" w:rsidRDefault="00713D65"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Wartość projektu</w:t>
      </w:r>
      <w:r w:rsidR="00F64D6B" w:rsidRPr="00BB19A2">
        <w:rPr>
          <w:rFonts w:cstheme="minorHAnsi"/>
          <w:color w:val="000000" w:themeColor="text1"/>
          <w:sz w:val="24"/>
          <w:szCs w:val="24"/>
        </w:rPr>
        <w:t>: 211 572,85 zł</w:t>
      </w:r>
    </w:p>
    <w:p w14:paraId="6121431E" w14:textId="77777777" w:rsidR="00F64D6B" w:rsidRPr="00BB19A2" w:rsidRDefault="00F64D6B"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Kwota dofinansowania: 176 000,00 zł</w:t>
      </w:r>
    </w:p>
    <w:p w14:paraId="5418C7B7" w14:textId="77777777" w:rsidR="00F64D6B" w:rsidRPr="00BB19A2" w:rsidRDefault="00F64D6B"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Wkład własny: 35 572,85 zł</w:t>
      </w:r>
    </w:p>
    <w:p w14:paraId="7A07F1E1" w14:textId="77777777" w:rsidR="00DD6AD3" w:rsidRPr="00BB19A2" w:rsidRDefault="00DD6AD3" w:rsidP="00BB19A2">
      <w:pPr>
        <w:spacing w:after="0" w:line="360" w:lineRule="auto"/>
        <w:ind w:firstLine="284"/>
        <w:rPr>
          <w:rFonts w:cstheme="minorHAnsi"/>
          <w:color w:val="000000" w:themeColor="text1"/>
          <w:sz w:val="24"/>
          <w:szCs w:val="24"/>
        </w:rPr>
      </w:pPr>
    </w:p>
    <w:p w14:paraId="661DC7A3" w14:textId="4039BA14" w:rsidR="00DD6AD3" w:rsidRPr="00BB19A2" w:rsidRDefault="00DD6AD3" w:rsidP="00BB19A2">
      <w:pPr>
        <w:pStyle w:val="Akapitzlist"/>
        <w:numPr>
          <w:ilvl w:val="0"/>
          <w:numId w:val="66"/>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Pomorskie z Ukrainą</w:t>
      </w:r>
    </w:p>
    <w:p w14:paraId="1AB1558C" w14:textId="2D29BE7D" w:rsidR="00FF5055" w:rsidRPr="00BB19A2" w:rsidRDefault="00FF5055" w:rsidP="00BB19A2">
      <w:pPr>
        <w:pStyle w:val="NormalnyWeb"/>
        <w:spacing w:before="0" w:beforeAutospacing="0" w:after="0" w:afterAutospacing="0" w:line="360" w:lineRule="auto"/>
        <w:ind w:firstLine="284"/>
        <w:rPr>
          <w:rFonts w:asciiTheme="minorHAnsi" w:hAnsiTheme="minorHAnsi" w:cstheme="minorHAnsi"/>
          <w:color w:val="000000" w:themeColor="text1"/>
        </w:rPr>
      </w:pPr>
      <w:r w:rsidRPr="00BB19A2">
        <w:rPr>
          <w:rStyle w:val="Pogrubienie"/>
          <w:rFonts w:asciiTheme="minorHAnsi" w:hAnsiTheme="minorHAnsi" w:cstheme="minorHAnsi"/>
          <w:b w:val="0"/>
          <w:bCs w:val="0"/>
          <w:color w:val="000000" w:themeColor="text1"/>
        </w:rPr>
        <w:t>Kwota dofinansowania projektu z UE: 431 710,52 zł</w:t>
      </w:r>
    </w:p>
    <w:p w14:paraId="202B9C13" w14:textId="21226B12" w:rsidR="00FF5055" w:rsidRPr="00BB19A2" w:rsidRDefault="00FF5055" w:rsidP="00BB19A2">
      <w:pPr>
        <w:pStyle w:val="NormalnyWeb"/>
        <w:spacing w:before="0" w:beforeAutospacing="0" w:after="0" w:afterAutospacing="0" w:line="360" w:lineRule="auto"/>
        <w:ind w:firstLine="284"/>
        <w:rPr>
          <w:rFonts w:asciiTheme="minorHAnsi" w:hAnsiTheme="minorHAnsi" w:cstheme="minorHAnsi"/>
          <w:color w:val="000000" w:themeColor="text1"/>
        </w:rPr>
      </w:pPr>
      <w:r w:rsidRPr="00BB19A2">
        <w:rPr>
          <w:rStyle w:val="Pogrubienie"/>
          <w:rFonts w:asciiTheme="minorHAnsi" w:hAnsiTheme="minorHAnsi" w:cstheme="minorHAnsi"/>
          <w:b w:val="0"/>
          <w:bCs w:val="0"/>
          <w:color w:val="000000" w:themeColor="text1"/>
        </w:rPr>
        <w:t>Kwota dofinansowania ze środków budżetu państwa: 50 789,48 zł</w:t>
      </w:r>
    </w:p>
    <w:p w14:paraId="4D33A3CA" w14:textId="7A6F63CA" w:rsidR="00ED4A8E" w:rsidRPr="00BB19A2" w:rsidRDefault="00ED4A8E" w:rsidP="00BB19A2">
      <w:pPr>
        <w:spacing w:after="0" w:line="360" w:lineRule="auto"/>
        <w:rPr>
          <w:rFonts w:cstheme="minorHAnsi"/>
          <w:color w:val="000000" w:themeColor="text1"/>
          <w:sz w:val="24"/>
          <w:szCs w:val="24"/>
        </w:rPr>
      </w:pPr>
    </w:p>
    <w:p w14:paraId="7FA4E3FB" w14:textId="77777777" w:rsidR="00AA199A" w:rsidRPr="00BB19A2" w:rsidRDefault="00AA199A" w:rsidP="00BB19A2">
      <w:pPr>
        <w:spacing w:after="0" w:line="360" w:lineRule="auto"/>
        <w:rPr>
          <w:rFonts w:cstheme="minorHAnsi"/>
          <w:color w:val="000000" w:themeColor="text1"/>
          <w:sz w:val="24"/>
          <w:szCs w:val="24"/>
        </w:rPr>
      </w:pPr>
    </w:p>
    <w:p w14:paraId="1E5442E2" w14:textId="5CB31025" w:rsidR="00ED4A8E" w:rsidRPr="00BB19A2" w:rsidRDefault="008D6BC5" w:rsidP="00BB19A2">
      <w:pPr>
        <w:pStyle w:val="Nagwek3"/>
        <w:spacing w:before="0"/>
        <w:rPr>
          <w:rFonts w:asciiTheme="minorHAnsi" w:hAnsiTheme="minorHAnsi" w:cstheme="minorHAnsi"/>
          <w:color w:val="auto"/>
        </w:rPr>
      </w:pPr>
      <w:bookmarkStart w:id="64" w:name="_Toc167690787"/>
      <w:r w:rsidRPr="00BB19A2">
        <w:rPr>
          <w:rFonts w:asciiTheme="minorHAnsi" w:hAnsiTheme="minorHAnsi" w:cstheme="minorHAnsi"/>
          <w:color w:val="auto"/>
        </w:rPr>
        <w:t>8</w:t>
      </w:r>
      <w:r w:rsidR="00ED4A8E" w:rsidRPr="00BB19A2">
        <w:rPr>
          <w:rFonts w:asciiTheme="minorHAnsi" w:hAnsiTheme="minorHAnsi" w:cstheme="minorHAnsi"/>
          <w:color w:val="auto"/>
        </w:rPr>
        <w:t>.</w:t>
      </w:r>
      <w:r w:rsidR="00757E8D" w:rsidRPr="00BB19A2">
        <w:rPr>
          <w:rFonts w:asciiTheme="minorHAnsi" w:hAnsiTheme="minorHAnsi" w:cstheme="minorHAnsi"/>
          <w:color w:val="auto"/>
        </w:rPr>
        <w:t>3</w:t>
      </w:r>
      <w:r w:rsidR="00ED4A8E" w:rsidRPr="00BB19A2">
        <w:rPr>
          <w:rFonts w:asciiTheme="minorHAnsi" w:hAnsiTheme="minorHAnsi" w:cstheme="minorHAnsi"/>
          <w:color w:val="auto"/>
        </w:rPr>
        <w:t>.2. Projekty realizowane ze środków ministerialnych/budżetu państwa/funduszy krajowych</w:t>
      </w:r>
      <w:bookmarkEnd w:id="64"/>
    </w:p>
    <w:p w14:paraId="7FF6AF21" w14:textId="77777777" w:rsidR="00ED4A8E" w:rsidRPr="00BB19A2" w:rsidRDefault="00ED4A8E" w:rsidP="00BB19A2">
      <w:pPr>
        <w:spacing w:after="0" w:line="360" w:lineRule="auto"/>
        <w:rPr>
          <w:rFonts w:cstheme="minorHAnsi"/>
          <w:color w:val="000000" w:themeColor="text1"/>
          <w:sz w:val="24"/>
          <w:szCs w:val="24"/>
        </w:rPr>
      </w:pPr>
    </w:p>
    <w:p w14:paraId="69622193" w14:textId="19630F72" w:rsidR="000B51F1" w:rsidRPr="00BB19A2" w:rsidRDefault="00ED4A8E" w:rsidP="00BB19A2">
      <w:pPr>
        <w:pStyle w:val="Akapitzlist"/>
        <w:numPr>
          <w:ilvl w:val="0"/>
          <w:numId w:val="25"/>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lastRenderedPageBreak/>
        <w:t>Wielokulturowy Sopot</w:t>
      </w:r>
    </w:p>
    <w:p w14:paraId="332E9B34" w14:textId="77777777" w:rsidR="001F3B85" w:rsidRPr="00BB19A2" w:rsidRDefault="001F3B85" w:rsidP="00BB19A2">
      <w:pPr>
        <w:pStyle w:val="NormalnyWeb"/>
        <w:spacing w:before="0" w:beforeAutospacing="0" w:after="0" w:afterAutospacing="0" w:line="360" w:lineRule="auto"/>
        <w:ind w:firstLine="284"/>
        <w:rPr>
          <w:rFonts w:asciiTheme="minorHAnsi" w:hAnsiTheme="minorHAnsi" w:cstheme="minorHAnsi"/>
          <w:color w:val="000000" w:themeColor="text1"/>
        </w:rPr>
      </w:pPr>
      <w:r w:rsidRPr="00BB19A2">
        <w:rPr>
          <w:rFonts w:asciiTheme="minorHAnsi" w:hAnsiTheme="minorHAnsi" w:cstheme="minorHAnsi"/>
          <w:color w:val="000000" w:themeColor="text1"/>
        </w:rPr>
        <w:t xml:space="preserve">Całkowita wartość projektu: 1 299 600 zł, </w:t>
      </w:r>
    </w:p>
    <w:p w14:paraId="4A4DA26E" w14:textId="77777777" w:rsidR="001F3B85" w:rsidRPr="00BB19A2" w:rsidRDefault="001F3B85" w:rsidP="00BB19A2">
      <w:pPr>
        <w:pStyle w:val="NormalnyWeb"/>
        <w:spacing w:before="0" w:beforeAutospacing="0" w:after="0" w:afterAutospacing="0" w:line="360" w:lineRule="auto"/>
        <w:ind w:firstLine="284"/>
        <w:rPr>
          <w:rFonts w:asciiTheme="minorHAnsi" w:hAnsiTheme="minorHAnsi" w:cstheme="minorHAnsi"/>
          <w:color w:val="000000" w:themeColor="text1"/>
        </w:rPr>
      </w:pPr>
      <w:r w:rsidRPr="00BB19A2">
        <w:rPr>
          <w:rFonts w:asciiTheme="minorHAnsi" w:hAnsiTheme="minorHAnsi" w:cstheme="minorHAnsi"/>
          <w:color w:val="000000" w:themeColor="text1"/>
        </w:rPr>
        <w:t>w tym wartość działań po stronie Gminy Miasta Sopotu: 745 000 zł.</w:t>
      </w:r>
    </w:p>
    <w:p w14:paraId="25B41322" w14:textId="2B39CC31" w:rsidR="000B51F1" w:rsidRPr="00BB19A2" w:rsidRDefault="00ED4A8E" w:rsidP="00BB19A2">
      <w:pPr>
        <w:pStyle w:val="NormalnyWeb"/>
        <w:spacing w:before="0" w:beforeAutospacing="0" w:after="0" w:afterAutospacing="0" w:line="360" w:lineRule="auto"/>
        <w:ind w:firstLine="284"/>
        <w:rPr>
          <w:rFonts w:asciiTheme="minorHAnsi" w:hAnsiTheme="minorHAnsi" w:cstheme="minorHAnsi"/>
          <w:color w:val="000000" w:themeColor="text1"/>
        </w:rPr>
      </w:pPr>
      <w:r w:rsidRPr="00BB19A2">
        <w:rPr>
          <w:rFonts w:asciiTheme="minorHAnsi" w:hAnsiTheme="minorHAnsi" w:cstheme="minorHAnsi"/>
          <w:color w:val="000000" w:themeColor="text1"/>
        </w:rPr>
        <w:t>Dofinansowanie dla MOPS: 360 000,00 zł</w:t>
      </w:r>
    </w:p>
    <w:p w14:paraId="539E8218" w14:textId="77777777" w:rsidR="000B51F1" w:rsidRPr="00BB19A2" w:rsidRDefault="000B51F1" w:rsidP="00BB19A2">
      <w:pPr>
        <w:pStyle w:val="NormalnyWeb"/>
        <w:spacing w:before="0" w:beforeAutospacing="0" w:after="0" w:afterAutospacing="0" w:line="360" w:lineRule="auto"/>
        <w:rPr>
          <w:rFonts w:asciiTheme="minorHAnsi" w:hAnsiTheme="minorHAnsi" w:cstheme="minorHAnsi"/>
          <w:color w:val="000000" w:themeColor="text1"/>
        </w:rPr>
      </w:pPr>
    </w:p>
    <w:p w14:paraId="66370C3E" w14:textId="2154462F" w:rsidR="00ED4A8E" w:rsidRPr="00BB19A2" w:rsidRDefault="00ED4A8E" w:rsidP="00BB19A2">
      <w:pPr>
        <w:pStyle w:val="Akapitzlist"/>
        <w:keepNext/>
        <w:keepLines/>
        <w:numPr>
          <w:ilvl w:val="0"/>
          <w:numId w:val="25"/>
        </w:numPr>
        <w:spacing w:after="0" w:line="360" w:lineRule="auto"/>
        <w:ind w:left="284" w:hanging="284"/>
        <w:rPr>
          <w:rFonts w:cstheme="minorHAnsi"/>
          <w:color w:val="000000" w:themeColor="text1"/>
          <w:sz w:val="24"/>
          <w:szCs w:val="24"/>
        </w:rPr>
      </w:pPr>
      <w:r w:rsidRPr="00BB19A2">
        <w:rPr>
          <w:rFonts w:cstheme="minorHAnsi"/>
          <w:color w:val="000000" w:themeColor="text1"/>
          <w:sz w:val="24"/>
          <w:szCs w:val="24"/>
        </w:rPr>
        <w:t xml:space="preserve">Opieka </w:t>
      </w:r>
      <w:proofErr w:type="spellStart"/>
      <w:r w:rsidRPr="00BB19A2">
        <w:rPr>
          <w:rFonts w:cstheme="minorHAnsi"/>
          <w:color w:val="000000" w:themeColor="text1"/>
          <w:sz w:val="24"/>
          <w:szCs w:val="24"/>
        </w:rPr>
        <w:t>wytchnieniowa</w:t>
      </w:r>
      <w:proofErr w:type="spellEnd"/>
      <w:r w:rsidRPr="00BB19A2">
        <w:rPr>
          <w:rFonts w:cstheme="minorHAnsi"/>
          <w:color w:val="000000" w:themeColor="text1"/>
          <w:sz w:val="24"/>
          <w:szCs w:val="24"/>
        </w:rPr>
        <w:t xml:space="preserve"> – edycja 202</w:t>
      </w:r>
      <w:r w:rsidR="00DD6AD3" w:rsidRPr="00BB19A2">
        <w:rPr>
          <w:rFonts w:cstheme="minorHAnsi"/>
          <w:color w:val="000000" w:themeColor="text1"/>
          <w:sz w:val="24"/>
          <w:szCs w:val="24"/>
        </w:rPr>
        <w:t>3</w:t>
      </w:r>
    </w:p>
    <w:p w14:paraId="18B5E8A8" w14:textId="270FFBC0" w:rsidR="00ED4A8E" w:rsidRPr="00BB19A2" w:rsidRDefault="00713D65" w:rsidP="00BB19A2">
      <w:pPr>
        <w:spacing w:after="0" w:line="360" w:lineRule="auto"/>
        <w:ind w:firstLine="284"/>
        <w:rPr>
          <w:rFonts w:cstheme="minorHAnsi"/>
          <w:color w:val="000000" w:themeColor="text1"/>
          <w:sz w:val="24"/>
          <w:szCs w:val="24"/>
        </w:rPr>
      </w:pPr>
      <w:r w:rsidRPr="00BB19A2">
        <w:rPr>
          <w:rFonts w:cstheme="minorHAnsi"/>
          <w:color w:val="000000" w:themeColor="text1"/>
          <w:sz w:val="24"/>
          <w:szCs w:val="24"/>
        </w:rPr>
        <w:t>Kwota dofinansowania:</w:t>
      </w:r>
      <w:r w:rsidR="00875C64" w:rsidRPr="00BB19A2">
        <w:rPr>
          <w:rFonts w:cstheme="minorHAnsi"/>
          <w:color w:val="000000" w:themeColor="text1"/>
          <w:sz w:val="24"/>
          <w:szCs w:val="24"/>
        </w:rPr>
        <w:t xml:space="preserve"> </w:t>
      </w:r>
      <w:r w:rsidR="005A3B12" w:rsidRPr="00BB19A2">
        <w:rPr>
          <w:rFonts w:cstheme="minorHAnsi"/>
          <w:color w:val="000000" w:themeColor="text1"/>
          <w:sz w:val="24"/>
          <w:szCs w:val="24"/>
        </w:rPr>
        <w:t>242 400,00 zł</w:t>
      </w:r>
    </w:p>
    <w:p w14:paraId="7A984A45" w14:textId="77777777" w:rsidR="001141EB" w:rsidRPr="00BB19A2" w:rsidRDefault="001141EB" w:rsidP="00BB19A2">
      <w:pPr>
        <w:spacing w:after="0" w:line="360" w:lineRule="auto"/>
        <w:outlineLvl w:val="1"/>
        <w:rPr>
          <w:rFonts w:eastAsia="Times New Roman" w:cstheme="minorHAnsi"/>
          <w:color w:val="000000" w:themeColor="text1"/>
          <w:sz w:val="24"/>
          <w:szCs w:val="24"/>
          <w:lang w:eastAsia="pl-PL"/>
        </w:rPr>
      </w:pPr>
    </w:p>
    <w:p w14:paraId="1FB5A4B4" w14:textId="7E7B64D3" w:rsidR="006E6580" w:rsidRPr="00BB19A2" w:rsidRDefault="00ED4A8E" w:rsidP="00BB19A2">
      <w:pPr>
        <w:pStyle w:val="Akapitzlist"/>
        <w:numPr>
          <w:ilvl w:val="0"/>
          <w:numId w:val="25"/>
        </w:numPr>
        <w:spacing w:after="0"/>
        <w:ind w:left="284" w:hanging="284"/>
        <w:rPr>
          <w:rFonts w:cstheme="minorHAnsi"/>
          <w:sz w:val="24"/>
          <w:szCs w:val="24"/>
          <w:lang w:eastAsia="pl-PL"/>
        </w:rPr>
      </w:pPr>
      <w:bookmarkStart w:id="65" w:name="_Toc136325083"/>
      <w:bookmarkStart w:id="66" w:name="_Toc136326048"/>
      <w:bookmarkStart w:id="67" w:name="_Toc137473289"/>
      <w:bookmarkStart w:id="68" w:name="_Toc137541773"/>
      <w:bookmarkStart w:id="69" w:name="_Toc167367234"/>
      <w:r w:rsidRPr="00BB19A2">
        <w:rPr>
          <w:rFonts w:cstheme="minorHAnsi"/>
          <w:sz w:val="24"/>
          <w:szCs w:val="24"/>
          <w:lang w:eastAsia="pl-PL"/>
        </w:rPr>
        <w:t>Asystent Osobisty Osoby z Niepełnosprawnością</w:t>
      </w:r>
      <w:bookmarkEnd w:id="65"/>
      <w:bookmarkEnd w:id="66"/>
      <w:bookmarkEnd w:id="67"/>
      <w:bookmarkEnd w:id="68"/>
      <w:r w:rsidR="005A3B12" w:rsidRPr="00BB19A2">
        <w:rPr>
          <w:rFonts w:cstheme="minorHAnsi"/>
          <w:sz w:val="24"/>
          <w:szCs w:val="24"/>
          <w:lang w:eastAsia="pl-PL"/>
        </w:rPr>
        <w:t xml:space="preserve"> – edycja 2023</w:t>
      </w:r>
      <w:bookmarkEnd w:id="69"/>
    </w:p>
    <w:p w14:paraId="3FB73067" w14:textId="14DB0BE6" w:rsidR="001141EB" w:rsidRPr="00BB19A2" w:rsidRDefault="00875C64" w:rsidP="00BB19A2">
      <w:pPr>
        <w:spacing w:after="0" w:line="360" w:lineRule="auto"/>
        <w:ind w:left="142" w:firstLine="142"/>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Kwota dofinansowania: </w:t>
      </w:r>
      <w:r w:rsidR="005A3B12" w:rsidRPr="00BB19A2">
        <w:rPr>
          <w:rFonts w:cstheme="minorHAnsi"/>
          <w:color w:val="000000" w:themeColor="text1"/>
          <w:sz w:val="24"/>
          <w:szCs w:val="24"/>
        </w:rPr>
        <w:t>1 157 250,00 zł</w:t>
      </w:r>
    </w:p>
    <w:p w14:paraId="00156643" w14:textId="77777777" w:rsidR="00875C64" w:rsidRPr="00BB19A2" w:rsidRDefault="00875C64" w:rsidP="00BB19A2">
      <w:pPr>
        <w:spacing w:after="0" w:line="360" w:lineRule="auto"/>
        <w:ind w:left="851"/>
        <w:rPr>
          <w:rFonts w:eastAsia="Times New Roman" w:cstheme="minorHAnsi"/>
          <w:color w:val="000000" w:themeColor="text1"/>
          <w:sz w:val="24"/>
          <w:szCs w:val="24"/>
          <w:lang w:eastAsia="pl-PL"/>
        </w:rPr>
      </w:pPr>
    </w:p>
    <w:p w14:paraId="4F1D4455" w14:textId="3D5B2EF6" w:rsidR="001141EB" w:rsidRPr="00BB19A2" w:rsidRDefault="001141EB" w:rsidP="00BB19A2">
      <w:pPr>
        <w:pStyle w:val="Akapitzlist"/>
        <w:numPr>
          <w:ilvl w:val="0"/>
          <w:numId w:val="25"/>
        </w:numPr>
        <w:spacing w:after="0" w:line="360" w:lineRule="auto"/>
        <w:ind w:left="284" w:hanging="284"/>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Korpus Wsparcia Seniorów</w:t>
      </w:r>
    </w:p>
    <w:p w14:paraId="2ED388B1" w14:textId="56F82348" w:rsidR="004A10D5" w:rsidRPr="00BB19A2" w:rsidRDefault="00875C64" w:rsidP="00BB19A2">
      <w:pPr>
        <w:spacing w:after="0" w:line="360" w:lineRule="auto"/>
        <w:ind w:left="284"/>
        <w:rPr>
          <w:rFonts w:eastAsia="Times New Roman" w:cstheme="minorHAnsi"/>
          <w:color w:val="000000" w:themeColor="text1"/>
          <w:sz w:val="24"/>
          <w:szCs w:val="24"/>
        </w:rPr>
      </w:pPr>
      <w:r w:rsidRPr="00BB19A2">
        <w:rPr>
          <w:rFonts w:eastAsia="Times New Roman" w:cstheme="minorHAnsi"/>
          <w:color w:val="000000" w:themeColor="text1"/>
          <w:sz w:val="24"/>
          <w:szCs w:val="24"/>
        </w:rPr>
        <w:t>Kwota dofinansowania: 112 568,00 zł.</w:t>
      </w:r>
    </w:p>
    <w:p w14:paraId="5386FDAB" w14:textId="77777777" w:rsidR="001F3B85" w:rsidRPr="00BB19A2" w:rsidRDefault="001F3B85" w:rsidP="00BB19A2">
      <w:pPr>
        <w:spacing w:after="0" w:line="360" w:lineRule="auto"/>
        <w:rPr>
          <w:rFonts w:eastAsia="Times New Roman" w:cstheme="minorHAnsi"/>
          <w:color w:val="000000" w:themeColor="text1"/>
          <w:sz w:val="24"/>
          <w:szCs w:val="24"/>
        </w:rPr>
      </w:pPr>
    </w:p>
    <w:p w14:paraId="3401D996" w14:textId="10135EA4" w:rsidR="004A10D5" w:rsidRPr="00BB19A2" w:rsidRDefault="004A10D5" w:rsidP="00BB19A2">
      <w:pPr>
        <w:pStyle w:val="Akapitzlist"/>
        <w:numPr>
          <w:ilvl w:val="0"/>
          <w:numId w:val="25"/>
        </w:numPr>
        <w:tabs>
          <w:tab w:val="num" w:pos="284"/>
        </w:tabs>
        <w:spacing w:after="0" w:line="360" w:lineRule="auto"/>
        <w:ind w:left="0" w:firstLine="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Asystent rodziny</w:t>
      </w:r>
    </w:p>
    <w:p w14:paraId="2EBAED98" w14:textId="209E5C30" w:rsidR="00875C64" w:rsidRPr="00BB19A2" w:rsidRDefault="00D52626" w:rsidP="00BB19A2">
      <w:pPr>
        <w:pStyle w:val="Akapitzlist"/>
        <w:tabs>
          <w:tab w:val="num" w:pos="0"/>
        </w:tabs>
        <w:spacing w:after="0" w:line="360" w:lineRule="auto"/>
        <w:ind w:left="0"/>
        <w:rPr>
          <w:rFonts w:cstheme="minorHAnsi"/>
          <w:color w:val="000000" w:themeColor="text1"/>
          <w:sz w:val="24"/>
          <w:szCs w:val="24"/>
        </w:rPr>
      </w:pPr>
      <w:r w:rsidRPr="00BB19A2">
        <w:rPr>
          <w:rFonts w:cstheme="minorHAnsi"/>
          <w:color w:val="000000" w:themeColor="text1"/>
          <w:sz w:val="24"/>
          <w:szCs w:val="24"/>
        </w:rPr>
        <w:t xml:space="preserve">     </w:t>
      </w:r>
      <w:r w:rsidR="00875C64" w:rsidRPr="00BB19A2">
        <w:rPr>
          <w:rFonts w:cstheme="minorHAnsi"/>
          <w:color w:val="000000" w:themeColor="text1"/>
          <w:sz w:val="24"/>
          <w:szCs w:val="24"/>
        </w:rPr>
        <w:t xml:space="preserve">Kwota dofinansowania: </w:t>
      </w:r>
      <w:r w:rsidRPr="00BB19A2">
        <w:rPr>
          <w:rFonts w:cstheme="minorHAnsi"/>
          <w:color w:val="000000" w:themeColor="text1"/>
          <w:sz w:val="24"/>
          <w:szCs w:val="24"/>
        </w:rPr>
        <w:t>25 387,81 zł</w:t>
      </w:r>
    </w:p>
    <w:p w14:paraId="28F49EC1" w14:textId="77777777" w:rsidR="00E12288" w:rsidRPr="00BB19A2" w:rsidRDefault="00E12288" w:rsidP="00BB19A2">
      <w:pPr>
        <w:spacing w:after="0" w:line="360" w:lineRule="auto"/>
        <w:rPr>
          <w:rFonts w:eastAsia="Times New Roman" w:cstheme="minorHAnsi"/>
          <w:color w:val="000000" w:themeColor="text1"/>
          <w:sz w:val="24"/>
          <w:szCs w:val="24"/>
          <w:lang w:eastAsia="pl-PL"/>
        </w:rPr>
      </w:pPr>
    </w:p>
    <w:p w14:paraId="25AEE299" w14:textId="77777777" w:rsidR="00ED4A8E" w:rsidRPr="00BB19A2" w:rsidRDefault="00ED4A8E" w:rsidP="00BB19A2">
      <w:pPr>
        <w:pStyle w:val="Akapitzlist"/>
        <w:spacing w:after="0" w:line="360" w:lineRule="auto"/>
        <w:ind w:left="426" w:hanging="437"/>
        <w:rPr>
          <w:rFonts w:cstheme="minorHAnsi"/>
          <w:color w:val="000000" w:themeColor="text1"/>
          <w:sz w:val="24"/>
          <w:szCs w:val="24"/>
        </w:rPr>
      </w:pPr>
    </w:p>
    <w:p w14:paraId="07F0C677" w14:textId="462EB2F7" w:rsidR="00216A45" w:rsidRPr="00BB19A2" w:rsidRDefault="00301D7F" w:rsidP="00BB19A2">
      <w:pPr>
        <w:pStyle w:val="Nagwek2"/>
        <w:numPr>
          <w:ilvl w:val="1"/>
          <w:numId w:val="2"/>
        </w:numPr>
        <w:spacing w:line="360" w:lineRule="auto"/>
        <w:ind w:left="426" w:hanging="426"/>
        <w:rPr>
          <w:rFonts w:asciiTheme="minorHAnsi" w:hAnsiTheme="minorHAnsi" w:cstheme="minorHAnsi"/>
          <w:color w:val="000000" w:themeColor="text1"/>
          <w:sz w:val="24"/>
          <w:szCs w:val="24"/>
        </w:rPr>
      </w:pPr>
      <w:bookmarkStart w:id="70" w:name="_Toc167690788"/>
      <w:r w:rsidRPr="00BB19A2">
        <w:rPr>
          <w:rFonts w:asciiTheme="minorHAnsi" w:hAnsiTheme="minorHAnsi" w:cstheme="minorHAnsi"/>
          <w:color w:val="000000" w:themeColor="text1"/>
          <w:sz w:val="24"/>
          <w:szCs w:val="24"/>
        </w:rPr>
        <w:t>Wydane decyzje</w:t>
      </w:r>
      <w:bookmarkEnd w:id="70"/>
    </w:p>
    <w:p w14:paraId="402E8E29" w14:textId="0D28B983" w:rsidR="0061657B" w:rsidRPr="00BB19A2" w:rsidRDefault="00216A45" w:rsidP="00BB19A2">
      <w:pPr>
        <w:spacing w:line="360" w:lineRule="auto"/>
        <w:ind w:firstLine="516"/>
        <w:rPr>
          <w:rFonts w:cstheme="minorHAnsi"/>
          <w:color w:val="000000" w:themeColor="text1"/>
          <w:sz w:val="24"/>
          <w:szCs w:val="24"/>
        </w:rPr>
      </w:pPr>
      <w:r w:rsidRPr="00BB19A2">
        <w:rPr>
          <w:rFonts w:cstheme="minorHAnsi"/>
          <w:color w:val="000000" w:themeColor="text1"/>
          <w:sz w:val="24"/>
          <w:szCs w:val="24"/>
        </w:rPr>
        <w:t>W 202</w:t>
      </w:r>
      <w:r w:rsidR="00E12288" w:rsidRPr="00BB19A2">
        <w:rPr>
          <w:rFonts w:cstheme="minorHAnsi"/>
          <w:color w:val="000000" w:themeColor="text1"/>
          <w:sz w:val="24"/>
          <w:szCs w:val="24"/>
        </w:rPr>
        <w:t xml:space="preserve">3 </w:t>
      </w:r>
      <w:r w:rsidRPr="00BB19A2">
        <w:rPr>
          <w:rFonts w:cstheme="minorHAnsi"/>
          <w:color w:val="000000" w:themeColor="text1"/>
          <w:sz w:val="24"/>
          <w:szCs w:val="24"/>
        </w:rPr>
        <w:t xml:space="preserve">r. Miejski Ośrodek Pomocy Społecznej w Sopocie wydał łącznie </w:t>
      </w:r>
      <w:r w:rsidR="00AA199A" w:rsidRPr="00BB19A2">
        <w:rPr>
          <w:rFonts w:cstheme="minorHAnsi"/>
          <w:color w:val="000000" w:themeColor="text1"/>
          <w:sz w:val="24"/>
          <w:szCs w:val="24"/>
        </w:rPr>
        <w:t xml:space="preserve">6 </w:t>
      </w:r>
      <w:r w:rsidR="00E12288" w:rsidRPr="00BB19A2">
        <w:rPr>
          <w:rFonts w:cstheme="minorHAnsi"/>
          <w:color w:val="000000" w:themeColor="text1"/>
          <w:sz w:val="24"/>
          <w:szCs w:val="24"/>
        </w:rPr>
        <w:t>198</w:t>
      </w:r>
      <w:r w:rsidRPr="00BB19A2">
        <w:rPr>
          <w:rFonts w:cstheme="minorHAnsi"/>
          <w:color w:val="000000" w:themeColor="text1"/>
          <w:sz w:val="24"/>
          <w:szCs w:val="24"/>
        </w:rPr>
        <w:t xml:space="preserve"> decyzji, w tym </w:t>
      </w:r>
      <w:r w:rsidR="00E12288" w:rsidRPr="00BB19A2">
        <w:rPr>
          <w:rFonts w:cstheme="minorHAnsi"/>
          <w:color w:val="000000" w:themeColor="text1"/>
          <w:sz w:val="24"/>
          <w:szCs w:val="24"/>
        </w:rPr>
        <w:t>56</w:t>
      </w:r>
      <w:r w:rsidRPr="00BB19A2">
        <w:rPr>
          <w:rFonts w:cstheme="minorHAnsi"/>
          <w:color w:val="000000" w:themeColor="text1"/>
          <w:sz w:val="24"/>
          <w:szCs w:val="24"/>
        </w:rPr>
        <w:t xml:space="preserve"> decyzj</w:t>
      </w:r>
      <w:r w:rsidR="00D46C8B" w:rsidRPr="00BB19A2">
        <w:rPr>
          <w:rFonts w:cstheme="minorHAnsi"/>
          <w:color w:val="000000" w:themeColor="text1"/>
          <w:sz w:val="24"/>
          <w:szCs w:val="24"/>
        </w:rPr>
        <w:t>i</w:t>
      </w:r>
      <w:r w:rsidRPr="00BB19A2">
        <w:rPr>
          <w:rFonts w:cstheme="minorHAnsi"/>
          <w:color w:val="000000" w:themeColor="text1"/>
          <w:sz w:val="24"/>
          <w:szCs w:val="24"/>
        </w:rPr>
        <w:t xml:space="preserve"> odmown</w:t>
      </w:r>
      <w:r w:rsidR="00D46C8B" w:rsidRPr="00BB19A2">
        <w:rPr>
          <w:rFonts w:cstheme="minorHAnsi"/>
          <w:color w:val="000000" w:themeColor="text1"/>
          <w:sz w:val="24"/>
          <w:szCs w:val="24"/>
        </w:rPr>
        <w:t>ych</w:t>
      </w:r>
      <w:r w:rsidRPr="00BB19A2">
        <w:rPr>
          <w:rFonts w:cstheme="minorHAnsi"/>
          <w:color w:val="000000" w:themeColor="text1"/>
          <w:sz w:val="24"/>
          <w:szCs w:val="24"/>
        </w:rPr>
        <w:t xml:space="preserve">. Były to decyzje w ramach spraw prowadzonych przez Dział Pomocy </w:t>
      </w:r>
      <w:r w:rsidR="00E12288" w:rsidRPr="00BB19A2">
        <w:rPr>
          <w:rFonts w:cstheme="minorHAnsi"/>
          <w:color w:val="000000" w:themeColor="text1"/>
          <w:sz w:val="24"/>
          <w:szCs w:val="24"/>
        </w:rPr>
        <w:t>Instytucjonalnej i Rehabilitacji Społecznej,</w:t>
      </w:r>
      <w:r w:rsidRPr="00BB19A2">
        <w:rPr>
          <w:rFonts w:cstheme="minorHAnsi"/>
          <w:color w:val="000000" w:themeColor="text1"/>
          <w:sz w:val="24"/>
          <w:szCs w:val="24"/>
        </w:rPr>
        <w:t xml:space="preserve"> Dział Pieczy Zastępczej, Dział Świadczeń Rodzinnych i Funduszu Alimentacyjnego oraz Dział Pracy Socjalnej – Zespół Świadczeń.  Od wydanych decyzji złożono </w:t>
      </w:r>
      <w:r w:rsidR="00AA199A" w:rsidRPr="00BB19A2">
        <w:rPr>
          <w:rFonts w:cstheme="minorHAnsi"/>
          <w:color w:val="000000" w:themeColor="text1"/>
          <w:sz w:val="24"/>
          <w:szCs w:val="24"/>
        </w:rPr>
        <w:t>2</w:t>
      </w:r>
      <w:r w:rsidR="00E12288" w:rsidRPr="00BB19A2">
        <w:rPr>
          <w:rFonts w:cstheme="minorHAnsi"/>
          <w:color w:val="000000" w:themeColor="text1"/>
          <w:sz w:val="24"/>
          <w:szCs w:val="24"/>
        </w:rPr>
        <w:t xml:space="preserve">3 </w:t>
      </w:r>
      <w:r w:rsidRPr="00BB19A2">
        <w:rPr>
          <w:rFonts w:cstheme="minorHAnsi"/>
          <w:color w:val="000000" w:themeColor="text1"/>
          <w:sz w:val="24"/>
          <w:szCs w:val="24"/>
        </w:rPr>
        <w:t>odwoła</w:t>
      </w:r>
      <w:r w:rsidR="00AA199A" w:rsidRPr="00BB19A2">
        <w:rPr>
          <w:rFonts w:cstheme="minorHAnsi"/>
          <w:color w:val="000000" w:themeColor="text1"/>
          <w:sz w:val="24"/>
          <w:szCs w:val="24"/>
        </w:rPr>
        <w:t>nia</w:t>
      </w:r>
      <w:r w:rsidRPr="00BB19A2">
        <w:rPr>
          <w:rFonts w:cstheme="minorHAnsi"/>
          <w:color w:val="000000" w:themeColor="text1"/>
          <w:sz w:val="24"/>
          <w:szCs w:val="24"/>
        </w:rPr>
        <w:t xml:space="preserve"> do Samorządowego Kolegium Odwoławczego. </w:t>
      </w:r>
    </w:p>
    <w:p w14:paraId="5AC3B95C" w14:textId="7A06C084" w:rsidR="00827BED" w:rsidRPr="00BB19A2" w:rsidRDefault="00216A45" w:rsidP="00BB19A2">
      <w:pPr>
        <w:spacing w:after="0"/>
        <w:rPr>
          <w:rFonts w:cstheme="minorHAnsi"/>
          <w:color w:val="000000" w:themeColor="text1"/>
          <w:sz w:val="24"/>
          <w:szCs w:val="24"/>
        </w:rPr>
      </w:pPr>
      <w:r w:rsidRPr="00BB19A2">
        <w:rPr>
          <w:rFonts w:cstheme="minorHAnsi"/>
          <w:color w:val="000000" w:themeColor="text1"/>
          <w:sz w:val="24"/>
          <w:szCs w:val="24"/>
        </w:rPr>
        <w:t>Tabela nr 2</w:t>
      </w:r>
      <w:r w:rsidR="00757E8D" w:rsidRPr="00BB19A2">
        <w:rPr>
          <w:rFonts w:cstheme="minorHAnsi"/>
          <w:color w:val="000000" w:themeColor="text1"/>
          <w:sz w:val="24"/>
          <w:szCs w:val="24"/>
        </w:rPr>
        <w:t>3</w:t>
      </w:r>
      <w:r w:rsidRPr="00BB19A2">
        <w:rPr>
          <w:rFonts w:cstheme="minorHAnsi"/>
          <w:color w:val="000000" w:themeColor="text1"/>
          <w:sz w:val="24"/>
          <w:szCs w:val="24"/>
        </w:rPr>
        <w:t>. Decyzje wydane przez MOPS w 202</w:t>
      </w:r>
      <w:r w:rsidR="0061657B" w:rsidRPr="00BB19A2">
        <w:rPr>
          <w:rFonts w:cstheme="minorHAnsi"/>
          <w:color w:val="000000" w:themeColor="text1"/>
          <w:sz w:val="24"/>
          <w:szCs w:val="24"/>
        </w:rPr>
        <w:t>3</w:t>
      </w:r>
      <w:r w:rsidRPr="00BB19A2">
        <w:rPr>
          <w:rFonts w:cstheme="minorHAnsi"/>
          <w:color w:val="000000" w:themeColor="text1"/>
          <w:sz w:val="24"/>
          <w:szCs w:val="24"/>
        </w:rPr>
        <w:t xml:space="preserve"> r.</w:t>
      </w:r>
    </w:p>
    <w:tbl>
      <w:tblPr>
        <w:tblStyle w:val="Tabela-Siatka"/>
        <w:tblW w:w="10917" w:type="dxa"/>
        <w:tblInd w:w="-431" w:type="dxa"/>
        <w:tblLook w:val="04A0" w:firstRow="1" w:lastRow="0" w:firstColumn="1" w:lastColumn="0" w:noHBand="0" w:noVBand="1"/>
      </w:tblPr>
      <w:tblGrid>
        <w:gridCol w:w="399"/>
        <w:gridCol w:w="6034"/>
        <w:gridCol w:w="1072"/>
        <w:gridCol w:w="1060"/>
        <w:gridCol w:w="1176"/>
        <w:gridCol w:w="1176"/>
      </w:tblGrid>
      <w:tr w:rsidR="0061657B" w:rsidRPr="00BB19A2" w14:paraId="627A4F2B" w14:textId="194FBF7B" w:rsidTr="00F776B8">
        <w:trPr>
          <w:trHeight w:val="188"/>
        </w:trPr>
        <w:tc>
          <w:tcPr>
            <w:tcW w:w="284" w:type="dxa"/>
            <w:noWrap/>
            <w:hideMark/>
          </w:tcPr>
          <w:p w14:paraId="07D09EC4" w14:textId="77777777" w:rsidR="00E12288" w:rsidRPr="00BB19A2" w:rsidRDefault="00E12288" w:rsidP="00BB19A2">
            <w:pPr>
              <w:rPr>
                <w:rFonts w:eastAsia="Times New Roman" w:cstheme="minorHAnsi"/>
                <w:color w:val="000000" w:themeColor="text1"/>
                <w:sz w:val="24"/>
                <w:szCs w:val="24"/>
                <w:lang w:eastAsia="pl-PL"/>
              </w:rPr>
            </w:pPr>
          </w:p>
        </w:tc>
        <w:tc>
          <w:tcPr>
            <w:tcW w:w="6116" w:type="dxa"/>
            <w:hideMark/>
          </w:tcPr>
          <w:p w14:paraId="69676B31"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WYDANE DECYZJE</w:t>
            </w:r>
            <w:r w:rsidRPr="00BB19A2">
              <w:rPr>
                <w:rFonts w:eastAsia="Times New Roman" w:cstheme="minorHAnsi"/>
                <w:color w:val="000000" w:themeColor="text1"/>
                <w:sz w:val="24"/>
                <w:szCs w:val="24"/>
                <w:lang w:eastAsia="pl-PL"/>
              </w:rPr>
              <w:br/>
            </w:r>
          </w:p>
        </w:tc>
        <w:tc>
          <w:tcPr>
            <w:tcW w:w="1072" w:type="dxa"/>
            <w:noWrap/>
            <w:vAlign w:val="center"/>
            <w:hideMark/>
          </w:tcPr>
          <w:p w14:paraId="73994F8A" w14:textId="0D3E0985" w:rsidR="00E12288" w:rsidRPr="00BB19A2" w:rsidRDefault="00E12288" w:rsidP="00BB19A2">
            <w:pPr>
              <w:tabs>
                <w:tab w:val="center" w:pos="1120"/>
                <w:tab w:val="right" w:pos="2241"/>
              </w:tabs>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2020</w:t>
            </w:r>
          </w:p>
        </w:tc>
        <w:tc>
          <w:tcPr>
            <w:tcW w:w="1069" w:type="dxa"/>
            <w:vAlign w:val="center"/>
          </w:tcPr>
          <w:p w14:paraId="2132CF58" w14:textId="016E1657" w:rsidR="00E12288" w:rsidRPr="00BB19A2" w:rsidRDefault="00E12288" w:rsidP="00BB19A2">
            <w:pPr>
              <w:tabs>
                <w:tab w:val="center" w:pos="1120"/>
                <w:tab w:val="right" w:pos="2241"/>
              </w:tabs>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2021</w:t>
            </w:r>
          </w:p>
        </w:tc>
        <w:tc>
          <w:tcPr>
            <w:tcW w:w="1188" w:type="dxa"/>
            <w:vAlign w:val="center"/>
          </w:tcPr>
          <w:p w14:paraId="3F881429" w14:textId="28743CB9" w:rsidR="00E12288" w:rsidRPr="00BB19A2" w:rsidRDefault="00E12288" w:rsidP="00BB19A2">
            <w:pPr>
              <w:tabs>
                <w:tab w:val="center" w:pos="1120"/>
                <w:tab w:val="right" w:pos="2241"/>
              </w:tabs>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2022</w:t>
            </w:r>
          </w:p>
        </w:tc>
        <w:tc>
          <w:tcPr>
            <w:tcW w:w="1188" w:type="dxa"/>
            <w:vAlign w:val="center"/>
          </w:tcPr>
          <w:p w14:paraId="23719C64" w14:textId="6B89B6DF" w:rsidR="00E12288" w:rsidRPr="00BB19A2" w:rsidRDefault="00E12288" w:rsidP="00BB19A2">
            <w:pPr>
              <w:tabs>
                <w:tab w:val="center" w:pos="1120"/>
                <w:tab w:val="right" w:pos="2241"/>
              </w:tabs>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2023</w:t>
            </w:r>
          </w:p>
        </w:tc>
      </w:tr>
      <w:tr w:rsidR="0061657B" w:rsidRPr="00BB19A2" w14:paraId="58CA156F" w14:textId="58895F79" w:rsidTr="00F776B8">
        <w:trPr>
          <w:trHeight w:val="398"/>
        </w:trPr>
        <w:tc>
          <w:tcPr>
            <w:tcW w:w="284" w:type="dxa"/>
            <w:noWrap/>
            <w:hideMark/>
          </w:tcPr>
          <w:p w14:paraId="093C2281"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w:t>
            </w:r>
          </w:p>
        </w:tc>
        <w:tc>
          <w:tcPr>
            <w:tcW w:w="6116" w:type="dxa"/>
            <w:hideMark/>
          </w:tcPr>
          <w:p w14:paraId="63046855"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Liczba wydanych decyzji administracyjnych okresie sprawozdawczym</w:t>
            </w:r>
            <w:r w:rsidRPr="00BB19A2">
              <w:rPr>
                <w:rFonts w:eastAsia="Times New Roman" w:cstheme="minorHAnsi"/>
                <w:color w:val="000000" w:themeColor="text1"/>
                <w:sz w:val="24"/>
                <w:szCs w:val="24"/>
                <w:lang w:eastAsia="pl-PL"/>
              </w:rPr>
              <w:br/>
              <w:t>w tym:</w:t>
            </w:r>
          </w:p>
        </w:tc>
        <w:tc>
          <w:tcPr>
            <w:tcW w:w="1072" w:type="dxa"/>
            <w:vAlign w:val="center"/>
          </w:tcPr>
          <w:p w14:paraId="3DAE6863" w14:textId="082A5BBD"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4949</w:t>
            </w:r>
          </w:p>
        </w:tc>
        <w:tc>
          <w:tcPr>
            <w:tcW w:w="1069" w:type="dxa"/>
            <w:vAlign w:val="center"/>
          </w:tcPr>
          <w:p w14:paraId="7A9BF1B5" w14:textId="2456C676"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4 746</w:t>
            </w:r>
          </w:p>
        </w:tc>
        <w:tc>
          <w:tcPr>
            <w:tcW w:w="1188" w:type="dxa"/>
            <w:vAlign w:val="center"/>
          </w:tcPr>
          <w:p w14:paraId="3B236AEF" w14:textId="50866B61"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6 949</w:t>
            </w:r>
          </w:p>
        </w:tc>
        <w:tc>
          <w:tcPr>
            <w:tcW w:w="1188" w:type="dxa"/>
            <w:vAlign w:val="center"/>
          </w:tcPr>
          <w:p w14:paraId="2920992C" w14:textId="44C4B55A"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6 198</w:t>
            </w:r>
          </w:p>
        </w:tc>
      </w:tr>
      <w:tr w:rsidR="0061657B" w:rsidRPr="00BB19A2" w14:paraId="48D65F3F" w14:textId="62A0FC42" w:rsidTr="00F776B8">
        <w:trPr>
          <w:trHeight w:val="321"/>
        </w:trPr>
        <w:tc>
          <w:tcPr>
            <w:tcW w:w="284" w:type="dxa"/>
            <w:noWrap/>
            <w:hideMark/>
          </w:tcPr>
          <w:p w14:paraId="5BA52F85"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6B1CE63E" w14:textId="77777777" w:rsidR="00E12288" w:rsidRPr="00BB19A2" w:rsidRDefault="00E12288" w:rsidP="00BB19A2">
            <w:pPr>
              <w:ind w:firstLineChars="200" w:firstLine="48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liczba decyzji odmownych</w:t>
            </w:r>
            <w:r w:rsidRPr="00BB19A2">
              <w:rPr>
                <w:rFonts w:eastAsia="Times New Roman" w:cstheme="minorHAnsi"/>
                <w:color w:val="000000" w:themeColor="text1"/>
                <w:sz w:val="24"/>
                <w:szCs w:val="24"/>
                <w:lang w:eastAsia="pl-PL"/>
              </w:rPr>
              <w:br/>
              <w:t xml:space="preserve">         w tym:</w:t>
            </w:r>
          </w:p>
        </w:tc>
        <w:tc>
          <w:tcPr>
            <w:tcW w:w="1072" w:type="dxa"/>
            <w:vAlign w:val="center"/>
          </w:tcPr>
          <w:p w14:paraId="3A6C20C9" w14:textId="5C0E14C3"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63</w:t>
            </w:r>
          </w:p>
        </w:tc>
        <w:tc>
          <w:tcPr>
            <w:tcW w:w="1069" w:type="dxa"/>
            <w:vAlign w:val="center"/>
          </w:tcPr>
          <w:p w14:paraId="65948F76" w14:textId="300862DA"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60</w:t>
            </w:r>
          </w:p>
        </w:tc>
        <w:tc>
          <w:tcPr>
            <w:tcW w:w="1188" w:type="dxa"/>
            <w:vAlign w:val="center"/>
          </w:tcPr>
          <w:p w14:paraId="4EB9CC10" w14:textId="4FD2520A"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155</w:t>
            </w:r>
          </w:p>
        </w:tc>
        <w:tc>
          <w:tcPr>
            <w:tcW w:w="1188" w:type="dxa"/>
            <w:vAlign w:val="center"/>
          </w:tcPr>
          <w:p w14:paraId="54FA508F" w14:textId="21D9D9CD"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56</w:t>
            </w:r>
          </w:p>
        </w:tc>
      </w:tr>
      <w:tr w:rsidR="0061657B" w:rsidRPr="00BB19A2" w14:paraId="04BDB4C1" w14:textId="21F15CF6" w:rsidTr="00F776B8">
        <w:trPr>
          <w:trHeight w:val="245"/>
        </w:trPr>
        <w:tc>
          <w:tcPr>
            <w:tcW w:w="284" w:type="dxa"/>
            <w:noWrap/>
            <w:hideMark/>
          </w:tcPr>
          <w:p w14:paraId="6310E121"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1999A8C0" w14:textId="77777777" w:rsidR="00E12288" w:rsidRPr="00BB19A2" w:rsidRDefault="00E12288" w:rsidP="00BB19A2">
            <w:pPr>
              <w:ind w:leftChars="368" w:left="811" w:hanging="1"/>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liczba decyzji odmownych z powodu nie spełnienia     kryterium dochodowego</w:t>
            </w:r>
          </w:p>
        </w:tc>
        <w:tc>
          <w:tcPr>
            <w:tcW w:w="1072" w:type="dxa"/>
            <w:vAlign w:val="center"/>
          </w:tcPr>
          <w:p w14:paraId="18AC01AD" w14:textId="233F5209"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44</w:t>
            </w:r>
          </w:p>
        </w:tc>
        <w:tc>
          <w:tcPr>
            <w:tcW w:w="1069" w:type="dxa"/>
            <w:vAlign w:val="center"/>
          </w:tcPr>
          <w:p w14:paraId="259CD2BD" w14:textId="4CC511B2"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58</w:t>
            </w:r>
          </w:p>
        </w:tc>
        <w:tc>
          <w:tcPr>
            <w:tcW w:w="1188" w:type="dxa"/>
            <w:vAlign w:val="center"/>
          </w:tcPr>
          <w:p w14:paraId="36EB8798" w14:textId="52A22665"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84</w:t>
            </w:r>
          </w:p>
        </w:tc>
        <w:tc>
          <w:tcPr>
            <w:tcW w:w="1188" w:type="dxa"/>
            <w:vAlign w:val="center"/>
          </w:tcPr>
          <w:p w14:paraId="43880922" w14:textId="410A430C"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31</w:t>
            </w:r>
          </w:p>
        </w:tc>
      </w:tr>
      <w:tr w:rsidR="0061657B" w:rsidRPr="00BB19A2" w14:paraId="41AC469E" w14:textId="54D326EE" w:rsidTr="00F776B8">
        <w:trPr>
          <w:trHeight w:val="108"/>
        </w:trPr>
        <w:tc>
          <w:tcPr>
            <w:tcW w:w="284" w:type="dxa"/>
            <w:noWrap/>
            <w:hideMark/>
          </w:tcPr>
          <w:p w14:paraId="7CCBFE1E"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38E0B2F8" w14:textId="77777777" w:rsidR="00E12288" w:rsidRPr="00BB19A2" w:rsidRDefault="00E12288" w:rsidP="00BB19A2">
            <w:pPr>
              <w:ind w:left="-39" w:firstLineChars="400" w:firstLine="96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 liczba decyzji odmownych z powodu braku środków</w:t>
            </w:r>
          </w:p>
        </w:tc>
        <w:tc>
          <w:tcPr>
            <w:tcW w:w="1072" w:type="dxa"/>
            <w:vAlign w:val="center"/>
          </w:tcPr>
          <w:p w14:paraId="00B0BA88" w14:textId="4F3AEAE6"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069" w:type="dxa"/>
            <w:vAlign w:val="center"/>
          </w:tcPr>
          <w:p w14:paraId="7EF7B960" w14:textId="3F44C4F6"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188" w:type="dxa"/>
            <w:vAlign w:val="center"/>
          </w:tcPr>
          <w:p w14:paraId="1F3EA77E" w14:textId="31A7C596"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c>
          <w:tcPr>
            <w:tcW w:w="1188" w:type="dxa"/>
            <w:vAlign w:val="center"/>
          </w:tcPr>
          <w:p w14:paraId="43896089" w14:textId="41BAF28F"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r>
      <w:tr w:rsidR="0061657B" w:rsidRPr="00BB19A2" w14:paraId="6736054F" w14:textId="08494D14" w:rsidTr="00F776B8">
        <w:trPr>
          <w:trHeight w:val="300"/>
        </w:trPr>
        <w:tc>
          <w:tcPr>
            <w:tcW w:w="284" w:type="dxa"/>
            <w:noWrap/>
            <w:hideMark/>
          </w:tcPr>
          <w:p w14:paraId="091DFDEF"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6116" w:type="dxa"/>
            <w:hideMark/>
          </w:tcPr>
          <w:p w14:paraId="5EA367D4"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Liczba </w:t>
            </w:r>
            <w:proofErr w:type="spellStart"/>
            <w:r w:rsidRPr="00BB19A2">
              <w:rPr>
                <w:rFonts w:eastAsia="Times New Roman" w:cstheme="minorHAnsi"/>
                <w:color w:val="000000" w:themeColor="text1"/>
                <w:sz w:val="24"/>
                <w:szCs w:val="24"/>
                <w:lang w:eastAsia="pl-PL"/>
              </w:rPr>
              <w:t>odwołań</w:t>
            </w:r>
            <w:proofErr w:type="spellEnd"/>
            <w:r w:rsidRPr="00BB19A2">
              <w:rPr>
                <w:rFonts w:eastAsia="Times New Roman" w:cstheme="minorHAnsi"/>
                <w:color w:val="000000" w:themeColor="text1"/>
                <w:sz w:val="24"/>
                <w:szCs w:val="24"/>
                <w:lang w:eastAsia="pl-PL"/>
              </w:rPr>
              <w:t xml:space="preserve"> od decyzji MOPS ogółem złożonych w okresie sprawozdawczym</w:t>
            </w:r>
          </w:p>
        </w:tc>
        <w:tc>
          <w:tcPr>
            <w:tcW w:w="1072" w:type="dxa"/>
            <w:vAlign w:val="center"/>
          </w:tcPr>
          <w:p w14:paraId="7CE348DF" w14:textId="22526C46"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13</w:t>
            </w:r>
          </w:p>
        </w:tc>
        <w:tc>
          <w:tcPr>
            <w:tcW w:w="1069" w:type="dxa"/>
            <w:vAlign w:val="center"/>
          </w:tcPr>
          <w:p w14:paraId="44B6F833" w14:textId="4C44EF67"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9</w:t>
            </w:r>
          </w:p>
        </w:tc>
        <w:tc>
          <w:tcPr>
            <w:tcW w:w="1188" w:type="dxa"/>
            <w:vAlign w:val="center"/>
          </w:tcPr>
          <w:p w14:paraId="3DD31E16" w14:textId="0C53DD9E"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24</w:t>
            </w:r>
          </w:p>
        </w:tc>
        <w:tc>
          <w:tcPr>
            <w:tcW w:w="1188" w:type="dxa"/>
            <w:vAlign w:val="center"/>
          </w:tcPr>
          <w:p w14:paraId="7F1E9B8E" w14:textId="3B924471"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23</w:t>
            </w:r>
          </w:p>
        </w:tc>
      </w:tr>
      <w:tr w:rsidR="0061657B" w:rsidRPr="00BB19A2" w14:paraId="3EAD797D" w14:textId="544285A1" w:rsidTr="00F776B8">
        <w:trPr>
          <w:trHeight w:val="582"/>
        </w:trPr>
        <w:tc>
          <w:tcPr>
            <w:tcW w:w="284" w:type="dxa"/>
            <w:noWrap/>
            <w:hideMark/>
          </w:tcPr>
          <w:p w14:paraId="1E76A74E"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lastRenderedPageBreak/>
              <w:t>3.</w:t>
            </w:r>
          </w:p>
        </w:tc>
        <w:tc>
          <w:tcPr>
            <w:tcW w:w="6116" w:type="dxa"/>
            <w:hideMark/>
          </w:tcPr>
          <w:p w14:paraId="48FD1BA0"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Liczba decyzji wydanych w okresie sprawozdawczym przez Samorządowe Kolegium Odwoławcze dotyczących </w:t>
            </w:r>
            <w:proofErr w:type="spellStart"/>
            <w:r w:rsidRPr="00BB19A2">
              <w:rPr>
                <w:rFonts w:eastAsia="Times New Roman" w:cstheme="minorHAnsi"/>
                <w:color w:val="000000" w:themeColor="text1"/>
                <w:sz w:val="24"/>
                <w:szCs w:val="24"/>
                <w:lang w:eastAsia="pl-PL"/>
              </w:rPr>
              <w:t>odwołań</w:t>
            </w:r>
            <w:proofErr w:type="spellEnd"/>
            <w:r w:rsidRPr="00BB19A2">
              <w:rPr>
                <w:rFonts w:eastAsia="Times New Roman" w:cstheme="minorHAnsi"/>
                <w:color w:val="000000" w:themeColor="text1"/>
                <w:sz w:val="24"/>
                <w:szCs w:val="24"/>
                <w:lang w:eastAsia="pl-PL"/>
              </w:rPr>
              <w:t xml:space="preserve"> z okresu sprawozdawczego, </w:t>
            </w:r>
            <w:r w:rsidRPr="00BB19A2">
              <w:rPr>
                <w:rFonts w:eastAsia="Times New Roman" w:cstheme="minorHAnsi"/>
                <w:color w:val="000000" w:themeColor="text1"/>
                <w:sz w:val="24"/>
                <w:szCs w:val="24"/>
                <w:lang w:eastAsia="pl-PL"/>
              </w:rPr>
              <w:br/>
              <w:t>w tym:</w:t>
            </w:r>
          </w:p>
        </w:tc>
        <w:tc>
          <w:tcPr>
            <w:tcW w:w="1072" w:type="dxa"/>
            <w:vAlign w:val="center"/>
          </w:tcPr>
          <w:p w14:paraId="3118E363" w14:textId="4F10706D"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11</w:t>
            </w:r>
          </w:p>
        </w:tc>
        <w:tc>
          <w:tcPr>
            <w:tcW w:w="1069" w:type="dxa"/>
            <w:vAlign w:val="center"/>
          </w:tcPr>
          <w:p w14:paraId="6989D549" w14:textId="0BA11AB0"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9</w:t>
            </w:r>
          </w:p>
        </w:tc>
        <w:tc>
          <w:tcPr>
            <w:tcW w:w="1188" w:type="dxa"/>
            <w:vAlign w:val="center"/>
          </w:tcPr>
          <w:p w14:paraId="31199D1F" w14:textId="0869ACE0"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12</w:t>
            </w:r>
          </w:p>
        </w:tc>
        <w:tc>
          <w:tcPr>
            <w:tcW w:w="1188" w:type="dxa"/>
            <w:vAlign w:val="center"/>
          </w:tcPr>
          <w:p w14:paraId="170D52D3" w14:textId="608513EF"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12</w:t>
            </w:r>
          </w:p>
        </w:tc>
      </w:tr>
      <w:tr w:rsidR="0061657B" w:rsidRPr="00BB19A2" w14:paraId="117ED4F9" w14:textId="752F1A41" w:rsidTr="00F776B8">
        <w:trPr>
          <w:trHeight w:val="56"/>
        </w:trPr>
        <w:tc>
          <w:tcPr>
            <w:tcW w:w="284" w:type="dxa"/>
            <w:noWrap/>
            <w:hideMark/>
          </w:tcPr>
          <w:p w14:paraId="201A9857"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3752F29C" w14:textId="05C47BA8" w:rsidR="00E12288" w:rsidRPr="00BB19A2" w:rsidRDefault="00141FCC"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                   </w:t>
            </w:r>
            <w:r w:rsidR="00E12288" w:rsidRPr="00BB19A2">
              <w:rPr>
                <w:rFonts w:eastAsia="Times New Roman" w:cstheme="minorHAnsi"/>
                <w:color w:val="000000" w:themeColor="text1"/>
                <w:sz w:val="24"/>
                <w:szCs w:val="24"/>
                <w:lang w:eastAsia="pl-PL"/>
              </w:rPr>
              <w:t>pozostawiające decyzję MOPS w mocy</w:t>
            </w:r>
          </w:p>
        </w:tc>
        <w:tc>
          <w:tcPr>
            <w:tcW w:w="1072" w:type="dxa"/>
            <w:vAlign w:val="center"/>
          </w:tcPr>
          <w:p w14:paraId="46815024" w14:textId="44B5EBE0"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4</w:t>
            </w:r>
          </w:p>
        </w:tc>
        <w:tc>
          <w:tcPr>
            <w:tcW w:w="1069" w:type="dxa"/>
            <w:vAlign w:val="center"/>
          </w:tcPr>
          <w:p w14:paraId="2D0A73D0" w14:textId="3E89845D"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7</w:t>
            </w:r>
          </w:p>
        </w:tc>
        <w:tc>
          <w:tcPr>
            <w:tcW w:w="1188" w:type="dxa"/>
            <w:vAlign w:val="center"/>
          </w:tcPr>
          <w:p w14:paraId="04321C93" w14:textId="5919C2DF"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88" w:type="dxa"/>
            <w:vAlign w:val="center"/>
          </w:tcPr>
          <w:p w14:paraId="2B0F12E5" w14:textId="6C5AB494"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9</w:t>
            </w:r>
          </w:p>
        </w:tc>
      </w:tr>
      <w:tr w:rsidR="0061657B" w:rsidRPr="00BB19A2" w14:paraId="2C4A4247" w14:textId="7C54A897" w:rsidTr="00F776B8">
        <w:trPr>
          <w:trHeight w:val="179"/>
        </w:trPr>
        <w:tc>
          <w:tcPr>
            <w:tcW w:w="284" w:type="dxa"/>
            <w:noWrap/>
            <w:hideMark/>
          </w:tcPr>
          <w:p w14:paraId="49BD1652"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760E14AA" w14:textId="77777777" w:rsidR="00E12288" w:rsidRPr="00BB19A2" w:rsidRDefault="00E12288" w:rsidP="00BB19A2">
            <w:pPr>
              <w:ind w:left="244" w:firstLineChars="300" w:firstLine="72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zmieniające decyzję MOPS </w:t>
            </w:r>
          </w:p>
        </w:tc>
        <w:tc>
          <w:tcPr>
            <w:tcW w:w="1072" w:type="dxa"/>
            <w:vAlign w:val="center"/>
          </w:tcPr>
          <w:p w14:paraId="0E35DB79" w14:textId="1226C7E5"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4</w:t>
            </w:r>
          </w:p>
        </w:tc>
        <w:tc>
          <w:tcPr>
            <w:tcW w:w="1069" w:type="dxa"/>
            <w:vAlign w:val="center"/>
          </w:tcPr>
          <w:p w14:paraId="450BBD93" w14:textId="3CA7C6FE"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w:t>
            </w:r>
          </w:p>
        </w:tc>
        <w:tc>
          <w:tcPr>
            <w:tcW w:w="1188" w:type="dxa"/>
            <w:vAlign w:val="center"/>
          </w:tcPr>
          <w:p w14:paraId="153BA589" w14:textId="4C55D960"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c>
          <w:tcPr>
            <w:tcW w:w="1188" w:type="dxa"/>
            <w:vAlign w:val="center"/>
          </w:tcPr>
          <w:p w14:paraId="56D49B0C" w14:textId="11EB8A51"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r>
      <w:tr w:rsidR="0061657B" w:rsidRPr="00BB19A2" w14:paraId="4CC71D9E" w14:textId="354CEE4E" w:rsidTr="00F776B8">
        <w:trPr>
          <w:trHeight w:val="261"/>
        </w:trPr>
        <w:tc>
          <w:tcPr>
            <w:tcW w:w="284" w:type="dxa"/>
            <w:noWrap/>
            <w:hideMark/>
          </w:tcPr>
          <w:p w14:paraId="37DD588A"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419A6932" w14:textId="77777777" w:rsidR="00E12288" w:rsidRPr="00BB19A2" w:rsidRDefault="00E12288" w:rsidP="00BB19A2">
            <w:pPr>
              <w:ind w:leftChars="367" w:left="809" w:hangingChars="1" w:hanging="2"/>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uchylające decyzję MOPS i przekazujące sprawę do ponownego rozpatrzenia</w:t>
            </w:r>
          </w:p>
        </w:tc>
        <w:tc>
          <w:tcPr>
            <w:tcW w:w="1072" w:type="dxa"/>
            <w:vAlign w:val="center"/>
          </w:tcPr>
          <w:p w14:paraId="71D56D80" w14:textId="74CF55A9"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3</w:t>
            </w:r>
          </w:p>
        </w:tc>
        <w:tc>
          <w:tcPr>
            <w:tcW w:w="1069" w:type="dxa"/>
            <w:vAlign w:val="center"/>
          </w:tcPr>
          <w:p w14:paraId="41A820DC" w14:textId="0B89C4A2"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w:t>
            </w:r>
          </w:p>
        </w:tc>
        <w:tc>
          <w:tcPr>
            <w:tcW w:w="1188" w:type="dxa"/>
            <w:vAlign w:val="center"/>
          </w:tcPr>
          <w:p w14:paraId="5BC26C71" w14:textId="1481151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10</w:t>
            </w:r>
          </w:p>
        </w:tc>
        <w:tc>
          <w:tcPr>
            <w:tcW w:w="1188" w:type="dxa"/>
            <w:vAlign w:val="center"/>
          </w:tcPr>
          <w:p w14:paraId="635F0318" w14:textId="3DC6E27C"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3</w:t>
            </w:r>
          </w:p>
        </w:tc>
      </w:tr>
      <w:tr w:rsidR="0061657B" w:rsidRPr="00BB19A2" w14:paraId="23FD2B36" w14:textId="4F06AAFA" w:rsidTr="00F776B8">
        <w:trPr>
          <w:trHeight w:val="594"/>
        </w:trPr>
        <w:tc>
          <w:tcPr>
            <w:tcW w:w="284" w:type="dxa"/>
            <w:noWrap/>
            <w:hideMark/>
          </w:tcPr>
          <w:p w14:paraId="0DC805D3"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4.</w:t>
            </w:r>
          </w:p>
        </w:tc>
        <w:tc>
          <w:tcPr>
            <w:tcW w:w="6116" w:type="dxa"/>
            <w:hideMark/>
          </w:tcPr>
          <w:p w14:paraId="4D9437CF"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Liczba decyzji wydanych w okresie sprawozdawczym przez Samorządowe Kolegium Odwoławcze dotyczących </w:t>
            </w:r>
            <w:proofErr w:type="spellStart"/>
            <w:r w:rsidRPr="00BB19A2">
              <w:rPr>
                <w:rFonts w:eastAsia="Times New Roman" w:cstheme="minorHAnsi"/>
                <w:color w:val="000000" w:themeColor="text1"/>
                <w:sz w:val="24"/>
                <w:szCs w:val="24"/>
                <w:lang w:eastAsia="pl-PL"/>
              </w:rPr>
              <w:t>odwołań</w:t>
            </w:r>
            <w:proofErr w:type="spellEnd"/>
            <w:r w:rsidRPr="00BB19A2">
              <w:rPr>
                <w:rFonts w:eastAsia="Times New Roman" w:cstheme="minorHAnsi"/>
                <w:color w:val="000000" w:themeColor="text1"/>
                <w:sz w:val="24"/>
                <w:szCs w:val="24"/>
                <w:lang w:eastAsia="pl-PL"/>
              </w:rPr>
              <w:t xml:space="preserve"> z lat wcześniejszych, </w:t>
            </w:r>
          </w:p>
          <w:p w14:paraId="4A2DD6F7"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 tym:</w:t>
            </w:r>
          </w:p>
        </w:tc>
        <w:tc>
          <w:tcPr>
            <w:tcW w:w="1072" w:type="dxa"/>
            <w:noWrap/>
            <w:vAlign w:val="center"/>
          </w:tcPr>
          <w:p w14:paraId="5761F197" w14:textId="51161A72"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w:t>
            </w:r>
          </w:p>
        </w:tc>
        <w:tc>
          <w:tcPr>
            <w:tcW w:w="1069" w:type="dxa"/>
            <w:vAlign w:val="center"/>
          </w:tcPr>
          <w:p w14:paraId="27557A2C" w14:textId="3F4943D5"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w:t>
            </w:r>
          </w:p>
        </w:tc>
        <w:tc>
          <w:tcPr>
            <w:tcW w:w="1188" w:type="dxa"/>
            <w:vAlign w:val="center"/>
          </w:tcPr>
          <w:p w14:paraId="5B9CA89B" w14:textId="3712C555"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88" w:type="dxa"/>
            <w:vAlign w:val="center"/>
          </w:tcPr>
          <w:p w14:paraId="4DDA0AF1" w14:textId="1425F2AF"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w:t>
            </w:r>
          </w:p>
        </w:tc>
      </w:tr>
      <w:tr w:rsidR="0061657B" w:rsidRPr="00BB19A2" w14:paraId="3454ACE4" w14:textId="40E29C63" w:rsidTr="00F776B8">
        <w:trPr>
          <w:trHeight w:val="99"/>
        </w:trPr>
        <w:tc>
          <w:tcPr>
            <w:tcW w:w="284" w:type="dxa"/>
            <w:noWrap/>
            <w:hideMark/>
          </w:tcPr>
          <w:p w14:paraId="426F757B"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48FAD8BC" w14:textId="77777777" w:rsidR="00E12288" w:rsidRPr="00BB19A2" w:rsidRDefault="00E12288" w:rsidP="00BB19A2">
            <w:pPr>
              <w:ind w:left="386" w:firstLineChars="300" w:firstLine="720"/>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pozostawiające decyzję MOPS w mocy</w:t>
            </w:r>
          </w:p>
        </w:tc>
        <w:tc>
          <w:tcPr>
            <w:tcW w:w="1072" w:type="dxa"/>
            <w:noWrap/>
            <w:vAlign w:val="center"/>
          </w:tcPr>
          <w:p w14:paraId="0782EDB9" w14:textId="5801708A"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069" w:type="dxa"/>
            <w:vAlign w:val="center"/>
          </w:tcPr>
          <w:p w14:paraId="662F1CCB" w14:textId="78BC1911"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w:t>
            </w:r>
          </w:p>
        </w:tc>
        <w:tc>
          <w:tcPr>
            <w:tcW w:w="1188" w:type="dxa"/>
            <w:vAlign w:val="center"/>
          </w:tcPr>
          <w:p w14:paraId="5A597119" w14:textId="66292DA3"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c>
          <w:tcPr>
            <w:tcW w:w="1188" w:type="dxa"/>
            <w:vAlign w:val="center"/>
          </w:tcPr>
          <w:p w14:paraId="50965DD4" w14:textId="0EDBF254"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r>
      <w:tr w:rsidR="0061657B" w:rsidRPr="00BB19A2" w14:paraId="241FF5B0" w14:textId="339A5C04" w:rsidTr="00F776B8">
        <w:trPr>
          <w:trHeight w:val="62"/>
        </w:trPr>
        <w:tc>
          <w:tcPr>
            <w:tcW w:w="284" w:type="dxa"/>
            <w:noWrap/>
            <w:hideMark/>
          </w:tcPr>
          <w:p w14:paraId="2F797461"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61728700" w14:textId="77777777" w:rsidR="00E12288" w:rsidRPr="00BB19A2" w:rsidRDefault="00E12288" w:rsidP="00BB19A2">
            <w:pPr>
              <w:ind w:left="-606" w:firstLineChars="603" w:firstLine="1447"/>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         zmieniające decyzję MOPS </w:t>
            </w:r>
          </w:p>
        </w:tc>
        <w:tc>
          <w:tcPr>
            <w:tcW w:w="1072" w:type="dxa"/>
            <w:noWrap/>
            <w:vAlign w:val="center"/>
          </w:tcPr>
          <w:p w14:paraId="1CC2F591" w14:textId="4A4731E7"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069" w:type="dxa"/>
            <w:vAlign w:val="center"/>
          </w:tcPr>
          <w:p w14:paraId="5DF63692" w14:textId="631AA772"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188" w:type="dxa"/>
            <w:vAlign w:val="center"/>
          </w:tcPr>
          <w:p w14:paraId="01B1FC12" w14:textId="54C8A54C"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c>
          <w:tcPr>
            <w:tcW w:w="1188" w:type="dxa"/>
            <w:vAlign w:val="center"/>
          </w:tcPr>
          <w:p w14:paraId="43C8E2AA" w14:textId="26EC3052"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w:t>
            </w:r>
          </w:p>
        </w:tc>
      </w:tr>
      <w:tr w:rsidR="0061657B" w:rsidRPr="00BB19A2" w14:paraId="1E85955A" w14:textId="0CAC6C1A" w:rsidTr="00F776B8">
        <w:trPr>
          <w:trHeight w:val="93"/>
        </w:trPr>
        <w:tc>
          <w:tcPr>
            <w:tcW w:w="284" w:type="dxa"/>
            <w:noWrap/>
            <w:hideMark/>
          </w:tcPr>
          <w:p w14:paraId="79212ECA"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tc>
        <w:tc>
          <w:tcPr>
            <w:tcW w:w="6116" w:type="dxa"/>
            <w:hideMark/>
          </w:tcPr>
          <w:p w14:paraId="090CE1AA" w14:textId="77777777" w:rsidR="00E12288" w:rsidRPr="00BB19A2" w:rsidRDefault="00E12288" w:rsidP="00BB19A2">
            <w:pPr>
              <w:ind w:left="953" w:hanging="1"/>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uchylające decyzję MOPS i przekazujące sprawę do ponownego rozpatrzenia</w:t>
            </w:r>
          </w:p>
        </w:tc>
        <w:tc>
          <w:tcPr>
            <w:tcW w:w="1072" w:type="dxa"/>
            <w:noWrap/>
            <w:vAlign w:val="center"/>
          </w:tcPr>
          <w:p w14:paraId="65C36EC9" w14:textId="2852479B"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w:t>
            </w:r>
          </w:p>
        </w:tc>
        <w:tc>
          <w:tcPr>
            <w:tcW w:w="1069" w:type="dxa"/>
            <w:vAlign w:val="center"/>
          </w:tcPr>
          <w:p w14:paraId="20D205D8" w14:textId="1096AD70"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188" w:type="dxa"/>
            <w:vAlign w:val="center"/>
          </w:tcPr>
          <w:p w14:paraId="4E39E7FC" w14:textId="307A41B5"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c>
          <w:tcPr>
            <w:tcW w:w="1188" w:type="dxa"/>
            <w:vAlign w:val="center"/>
          </w:tcPr>
          <w:p w14:paraId="4DBBDAD7" w14:textId="4E068F48"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0</w:t>
            </w:r>
          </w:p>
        </w:tc>
      </w:tr>
      <w:tr w:rsidR="0061657B" w:rsidRPr="00BB19A2" w14:paraId="45CA075C" w14:textId="3AC74931" w:rsidTr="00F776B8">
        <w:trPr>
          <w:trHeight w:val="501"/>
        </w:trPr>
        <w:tc>
          <w:tcPr>
            <w:tcW w:w="284" w:type="dxa"/>
            <w:noWrap/>
            <w:hideMark/>
          </w:tcPr>
          <w:p w14:paraId="05BF5944"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5.</w:t>
            </w:r>
          </w:p>
        </w:tc>
        <w:tc>
          <w:tcPr>
            <w:tcW w:w="6116" w:type="dxa"/>
            <w:hideMark/>
          </w:tcPr>
          <w:p w14:paraId="18D048B1"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Liczba </w:t>
            </w:r>
            <w:proofErr w:type="spellStart"/>
            <w:r w:rsidRPr="00BB19A2">
              <w:rPr>
                <w:rFonts w:eastAsia="Times New Roman" w:cstheme="minorHAnsi"/>
                <w:color w:val="000000" w:themeColor="text1"/>
                <w:sz w:val="24"/>
                <w:szCs w:val="24"/>
                <w:lang w:eastAsia="pl-PL"/>
              </w:rPr>
              <w:t>odwołań</w:t>
            </w:r>
            <w:proofErr w:type="spellEnd"/>
            <w:r w:rsidRPr="00BB19A2">
              <w:rPr>
                <w:rFonts w:eastAsia="Times New Roman" w:cstheme="minorHAnsi"/>
                <w:color w:val="000000" w:themeColor="text1"/>
                <w:sz w:val="24"/>
                <w:szCs w:val="24"/>
                <w:lang w:eastAsia="pl-PL"/>
              </w:rPr>
              <w:t xml:space="preserve"> z okresu sprawozdawczego oczekujących na rozpatrzenie na ostatni dzień okresu sprawozdawczego w trybie odwoławczym (SKO, WSA, NSA)</w:t>
            </w:r>
          </w:p>
        </w:tc>
        <w:tc>
          <w:tcPr>
            <w:tcW w:w="1072" w:type="dxa"/>
            <w:vAlign w:val="center"/>
          </w:tcPr>
          <w:p w14:paraId="30F7793B" w14:textId="7791D33B"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2</w:t>
            </w:r>
          </w:p>
        </w:tc>
        <w:tc>
          <w:tcPr>
            <w:tcW w:w="1069" w:type="dxa"/>
            <w:vAlign w:val="center"/>
          </w:tcPr>
          <w:p w14:paraId="3CE5F865" w14:textId="7F88602D"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188" w:type="dxa"/>
            <w:vAlign w:val="center"/>
          </w:tcPr>
          <w:p w14:paraId="0981709E" w14:textId="5D378236"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12</w:t>
            </w:r>
          </w:p>
        </w:tc>
        <w:tc>
          <w:tcPr>
            <w:tcW w:w="1188" w:type="dxa"/>
            <w:vAlign w:val="center"/>
          </w:tcPr>
          <w:p w14:paraId="0A4FA389" w14:textId="6CB3A0A9"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7</w:t>
            </w:r>
          </w:p>
        </w:tc>
      </w:tr>
      <w:tr w:rsidR="0061657B" w:rsidRPr="00BB19A2" w14:paraId="29511D74" w14:textId="2C41843B" w:rsidTr="00F776B8">
        <w:trPr>
          <w:trHeight w:val="456"/>
        </w:trPr>
        <w:tc>
          <w:tcPr>
            <w:tcW w:w="284" w:type="dxa"/>
            <w:noWrap/>
            <w:hideMark/>
          </w:tcPr>
          <w:p w14:paraId="72892378"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6.</w:t>
            </w:r>
          </w:p>
        </w:tc>
        <w:tc>
          <w:tcPr>
            <w:tcW w:w="6116" w:type="dxa"/>
            <w:hideMark/>
          </w:tcPr>
          <w:p w14:paraId="1222A4A3" w14:textId="77777777"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Liczba </w:t>
            </w:r>
            <w:proofErr w:type="spellStart"/>
            <w:r w:rsidRPr="00BB19A2">
              <w:rPr>
                <w:rFonts w:eastAsia="Times New Roman" w:cstheme="minorHAnsi"/>
                <w:color w:val="000000" w:themeColor="text1"/>
                <w:sz w:val="24"/>
                <w:szCs w:val="24"/>
                <w:lang w:eastAsia="pl-PL"/>
              </w:rPr>
              <w:t>odwołań</w:t>
            </w:r>
            <w:proofErr w:type="spellEnd"/>
            <w:r w:rsidRPr="00BB19A2">
              <w:rPr>
                <w:rFonts w:eastAsia="Times New Roman" w:cstheme="minorHAnsi"/>
                <w:color w:val="000000" w:themeColor="text1"/>
                <w:sz w:val="24"/>
                <w:szCs w:val="24"/>
                <w:lang w:eastAsia="pl-PL"/>
              </w:rPr>
              <w:t xml:space="preserve"> z lat wcześniejszych oczekujących na rozpatrzenie na ostatni dzień okresu sprawozdawczego w trybie odwoławczym (SKO, WSA, NSA)</w:t>
            </w:r>
          </w:p>
        </w:tc>
        <w:tc>
          <w:tcPr>
            <w:tcW w:w="1072" w:type="dxa"/>
            <w:vAlign w:val="center"/>
          </w:tcPr>
          <w:p w14:paraId="1E131588" w14:textId="30617B0A"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1</w:t>
            </w:r>
          </w:p>
        </w:tc>
        <w:tc>
          <w:tcPr>
            <w:tcW w:w="1069" w:type="dxa"/>
            <w:vAlign w:val="center"/>
          </w:tcPr>
          <w:p w14:paraId="0E1A7993" w14:textId="2DDE8AEC" w:rsidR="00E12288" w:rsidRPr="00BB19A2" w:rsidRDefault="00E12288" w:rsidP="00BB19A2">
            <w:pPr>
              <w:rPr>
                <w:rFonts w:eastAsia="Times New Roman" w:cstheme="minorHAnsi"/>
                <w:color w:val="000000" w:themeColor="text1"/>
                <w:sz w:val="24"/>
                <w:szCs w:val="24"/>
                <w:lang w:eastAsia="pl-PL"/>
              </w:rPr>
            </w:pPr>
            <w:r w:rsidRPr="00BB19A2">
              <w:rPr>
                <w:rFonts w:cstheme="minorHAnsi"/>
                <w:color w:val="000000" w:themeColor="text1"/>
                <w:sz w:val="24"/>
                <w:szCs w:val="24"/>
              </w:rPr>
              <w:t>0</w:t>
            </w:r>
          </w:p>
        </w:tc>
        <w:tc>
          <w:tcPr>
            <w:tcW w:w="1188" w:type="dxa"/>
            <w:vAlign w:val="center"/>
          </w:tcPr>
          <w:p w14:paraId="5612C65F" w14:textId="358B3A11"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1</w:t>
            </w:r>
          </w:p>
        </w:tc>
        <w:tc>
          <w:tcPr>
            <w:tcW w:w="1188" w:type="dxa"/>
            <w:vAlign w:val="center"/>
          </w:tcPr>
          <w:p w14:paraId="687A8D85" w14:textId="422755A0" w:rsidR="00E12288" w:rsidRPr="00BB19A2" w:rsidRDefault="00E12288" w:rsidP="00BB19A2">
            <w:pPr>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2</w:t>
            </w:r>
          </w:p>
        </w:tc>
      </w:tr>
    </w:tbl>
    <w:p w14:paraId="3F6B8CE4" w14:textId="77777777" w:rsidR="00BC6402" w:rsidRPr="00BB19A2" w:rsidRDefault="00BC6402" w:rsidP="00BB19A2">
      <w:pPr>
        <w:spacing w:after="0" w:line="360" w:lineRule="auto"/>
        <w:rPr>
          <w:rFonts w:cstheme="minorHAnsi"/>
          <w:color w:val="000000" w:themeColor="text1"/>
          <w:sz w:val="24"/>
          <w:szCs w:val="24"/>
        </w:rPr>
      </w:pPr>
    </w:p>
    <w:p w14:paraId="5AD5AA93" w14:textId="13722C38" w:rsidR="007B1571" w:rsidRPr="00BB19A2" w:rsidRDefault="007B1571" w:rsidP="00BB19A2">
      <w:pPr>
        <w:pStyle w:val="Nagwek1"/>
        <w:numPr>
          <w:ilvl w:val="0"/>
          <w:numId w:val="2"/>
        </w:numPr>
        <w:ind w:left="142" w:hanging="284"/>
        <w:rPr>
          <w:rFonts w:asciiTheme="minorHAnsi" w:hAnsiTheme="minorHAnsi" w:cstheme="minorHAnsi"/>
          <w:color w:val="000000" w:themeColor="text1"/>
          <w:sz w:val="24"/>
          <w:szCs w:val="24"/>
        </w:rPr>
      </w:pPr>
      <w:bookmarkStart w:id="71" w:name="_Toc167690789"/>
      <w:r w:rsidRPr="00BB19A2">
        <w:rPr>
          <w:rFonts w:asciiTheme="minorHAnsi" w:hAnsiTheme="minorHAnsi" w:cstheme="minorHAnsi"/>
          <w:color w:val="000000" w:themeColor="text1"/>
          <w:sz w:val="24"/>
          <w:szCs w:val="24"/>
        </w:rPr>
        <w:t>Najważniejsze rezultaty</w:t>
      </w:r>
      <w:bookmarkEnd w:id="71"/>
    </w:p>
    <w:p w14:paraId="6457EDFC" w14:textId="77777777" w:rsidR="007B1571" w:rsidRPr="00BB19A2" w:rsidRDefault="007B1571" w:rsidP="00BB19A2">
      <w:pPr>
        <w:spacing w:line="360" w:lineRule="auto"/>
        <w:ind w:left="142" w:hanging="284"/>
        <w:rPr>
          <w:rFonts w:cstheme="minorHAnsi"/>
          <w:color w:val="000000" w:themeColor="text1"/>
          <w:sz w:val="24"/>
          <w:szCs w:val="24"/>
        </w:rPr>
      </w:pPr>
    </w:p>
    <w:p w14:paraId="63F50E7B" w14:textId="79B56447" w:rsidR="007B1571" w:rsidRPr="00BB19A2" w:rsidRDefault="00C179CB"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eastAsia="Calibri" w:cstheme="minorHAnsi"/>
          <w:color w:val="000000" w:themeColor="text1"/>
          <w:sz w:val="24"/>
          <w:szCs w:val="24"/>
        </w:rPr>
        <w:t>R</w:t>
      </w:r>
      <w:r w:rsidR="007B1571" w:rsidRPr="00BB19A2">
        <w:rPr>
          <w:rFonts w:eastAsia="Calibri" w:cstheme="minorHAnsi"/>
          <w:color w:val="000000" w:themeColor="text1"/>
          <w:sz w:val="24"/>
          <w:szCs w:val="24"/>
        </w:rPr>
        <w:t>ozwijano system usług społecznych na rzecz osób z niepełnosprawnościami i seniorów. Świadczono usługi opiekuńcze, osoby tego wymagające kierowano do Domu Pomocy Społecznej, rozwijano asystenturę osobistą osoby z niepełnosprawnością. Liczba osób objętych wsparciem asystentów osiągnęła najwyższy wynik od początku wprowadzenia tej usługi w Sopocie, co wskazuje na wzrastające zapotrzebowanie na asystenturę, ale też skuteczność świadczenia tej usługi.</w:t>
      </w:r>
    </w:p>
    <w:p w14:paraId="4B397873" w14:textId="3ED4E976" w:rsidR="007B1571" w:rsidRPr="00BB19A2" w:rsidRDefault="00C179CB"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bookmarkStart w:id="72" w:name="_Hlk163820609"/>
      <w:r w:rsidRPr="00BB19A2">
        <w:rPr>
          <w:rFonts w:eastAsia="Calibri" w:cstheme="minorHAnsi"/>
          <w:color w:val="000000" w:themeColor="text1"/>
          <w:sz w:val="24"/>
          <w:szCs w:val="24"/>
        </w:rPr>
        <w:t>Wzrosła</w:t>
      </w:r>
      <w:r w:rsidR="007B1571" w:rsidRPr="00BB19A2">
        <w:rPr>
          <w:rFonts w:eastAsia="Calibri" w:cstheme="minorHAnsi"/>
          <w:color w:val="000000" w:themeColor="text1"/>
          <w:sz w:val="24"/>
          <w:szCs w:val="24"/>
        </w:rPr>
        <w:t xml:space="preserve"> liczba osób korzystających z opieki wytchnieniowej i prognozuje się dalszy wzrost, ze względu na strukturę demograficzną Sopotu. Dlatego też świadczono opiekę wytchnieniową zarówno w miejscu zamieszkania,  w ośrodkach, a także w sopockim DPS.</w:t>
      </w:r>
      <w:bookmarkEnd w:id="72"/>
    </w:p>
    <w:p w14:paraId="76CE9F9A" w14:textId="77777777" w:rsidR="007B1571" w:rsidRPr="00BB19A2" w:rsidRDefault="007B1571"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eastAsia="Calibri" w:cstheme="minorHAnsi"/>
          <w:color w:val="000000" w:themeColor="text1"/>
          <w:sz w:val="24"/>
          <w:szCs w:val="24"/>
        </w:rPr>
        <w:t xml:space="preserve"> W roku sprawozdawczym uruchomiono również pierwsze mieszkania wspomagane w Sopocie, w których zamieszkały osoby z niepełnosprawnością intelektualną, a także niepełnosprawnościami sprzężonymi. Utworzenie takiego mieszkania daje jego mieszkańcom szansę na samodzielność i rozwój. </w:t>
      </w:r>
    </w:p>
    <w:p w14:paraId="6FCDD040" w14:textId="77777777" w:rsidR="007B1571" w:rsidRPr="00BB19A2" w:rsidRDefault="007B1571"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eastAsia="Calibri" w:cstheme="minorHAnsi"/>
          <w:color w:val="000000" w:themeColor="text1"/>
          <w:sz w:val="24"/>
          <w:szCs w:val="24"/>
        </w:rPr>
        <w:lastRenderedPageBreak/>
        <w:t>Kontynuowano realizację usług dla osób w wieku 65 lat i więcej w ramach programu rządowego programu „Korpus Wsparcia Seniorów”.</w:t>
      </w:r>
    </w:p>
    <w:p w14:paraId="45BB2A73" w14:textId="090D1C7A" w:rsidR="007B1571" w:rsidRPr="00BB19A2" w:rsidRDefault="007B1571"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eastAsia="Calibri" w:cstheme="minorHAnsi"/>
          <w:color w:val="000000" w:themeColor="text1"/>
          <w:sz w:val="24"/>
          <w:szCs w:val="24"/>
        </w:rPr>
        <w:t>Realizowano 6 projektów dofinansowanych ze środków UE, 5 projektów dofinansowanych z budżetu Państwa, a także rozwijano współpracę z UNICEF  w ramach wspólnie realizowanych działań na rzecz dzieci z rodzin cudzoziemskich, m.in. pracę kontynuował Zespół ds. Wsparcia Rodzin Cudzoziemskich, klub dla młodzieży, świetlica dla dzieci.</w:t>
      </w:r>
    </w:p>
    <w:p w14:paraId="385859B7" w14:textId="77777777" w:rsidR="007B1571" w:rsidRPr="00BB19A2" w:rsidRDefault="007B1571"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eastAsia="Calibri" w:cstheme="minorHAnsi"/>
          <w:color w:val="000000" w:themeColor="text1"/>
          <w:sz w:val="24"/>
          <w:szCs w:val="24"/>
        </w:rPr>
        <w:t>Dzięki pozyskanemu dofinansowaniu w budynku MOPS przy ul. Kolejowej zainstalowano windę, dzięki czemu siedziba stała się jeszcze bardziej przyjazna i dostępna dla klientów i pracowników.</w:t>
      </w:r>
    </w:p>
    <w:p w14:paraId="30769673" w14:textId="77777777" w:rsidR="007B1571" w:rsidRPr="00BB19A2" w:rsidRDefault="007B1571"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cstheme="minorHAnsi"/>
          <w:color w:val="000000" w:themeColor="text1"/>
          <w:sz w:val="24"/>
          <w:szCs w:val="24"/>
        </w:rPr>
        <w:t>Dzięki prowadzonym działaniom na rzecz osób w kryzysie bezdomności (praca socjalna, mieszkanie chronione, kierowanie do Centrum Integracji Społecznej), w wyniku pełnej reintegracji społeczno-zawodowej z pomocy społecznej przestało korzystać 9 osób.</w:t>
      </w:r>
    </w:p>
    <w:p w14:paraId="507692DE" w14:textId="77777777" w:rsidR="007B1571" w:rsidRPr="00BB19A2" w:rsidRDefault="007B1571"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eastAsia="Calibri" w:cstheme="minorHAnsi"/>
          <w:color w:val="000000" w:themeColor="text1"/>
          <w:sz w:val="24"/>
          <w:szCs w:val="24"/>
        </w:rPr>
        <w:t xml:space="preserve">Dzięki intensywnej pracy asystentów rodziny </w:t>
      </w:r>
      <w:r w:rsidRPr="00BB19A2">
        <w:rPr>
          <w:rFonts w:cstheme="minorHAnsi"/>
          <w:color w:val="000000" w:themeColor="text1"/>
          <w:sz w:val="24"/>
          <w:szCs w:val="24"/>
        </w:rPr>
        <w:t>nakierowanej na usamodzielnienie rodzin udało się zakończyć pracę z 5 rodzinami  - z powodu osiągnięcia celów pracy. Rodziny te udało się usamodzielnić.</w:t>
      </w:r>
    </w:p>
    <w:p w14:paraId="6FED275C" w14:textId="563BF012" w:rsidR="007B1571" w:rsidRPr="00BB19A2" w:rsidRDefault="00C179CB" w:rsidP="00BB19A2">
      <w:pPr>
        <w:pStyle w:val="Akapitzlist"/>
        <w:numPr>
          <w:ilvl w:val="0"/>
          <w:numId w:val="75"/>
        </w:numPr>
        <w:spacing w:after="0" w:line="360" w:lineRule="auto"/>
        <w:ind w:left="142" w:right="283" w:hanging="284"/>
        <w:rPr>
          <w:rFonts w:eastAsia="Calibri" w:cstheme="minorHAnsi"/>
          <w:color w:val="000000" w:themeColor="text1"/>
          <w:sz w:val="24"/>
          <w:szCs w:val="24"/>
        </w:rPr>
      </w:pPr>
      <w:r w:rsidRPr="00BB19A2">
        <w:rPr>
          <w:rFonts w:cstheme="minorHAnsi"/>
          <w:color w:val="000000" w:themeColor="text1"/>
          <w:sz w:val="24"/>
          <w:szCs w:val="24"/>
        </w:rPr>
        <w:t>Po raz pierwszy z</w:t>
      </w:r>
      <w:r w:rsidR="007B1571" w:rsidRPr="00BB19A2">
        <w:rPr>
          <w:rFonts w:cstheme="minorHAnsi"/>
          <w:color w:val="000000" w:themeColor="text1"/>
          <w:sz w:val="24"/>
          <w:szCs w:val="24"/>
        </w:rPr>
        <w:t xml:space="preserve">organizowano warsztaty </w:t>
      </w:r>
      <w:r w:rsidRPr="00BB19A2">
        <w:rPr>
          <w:rFonts w:cstheme="minorHAnsi"/>
          <w:color w:val="000000" w:themeColor="text1"/>
          <w:sz w:val="24"/>
          <w:szCs w:val="24"/>
        </w:rPr>
        <w:t xml:space="preserve">rozwojowe </w:t>
      </w:r>
      <w:r w:rsidR="007B1571" w:rsidRPr="00BB19A2">
        <w:rPr>
          <w:rFonts w:cstheme="minorHAnsi"/>
          <w:color w:val="000000" w:themeColor="text1"/>
          <w:sz w:val="24"/>
          <w:szCs w:val="24"/>
        </w:rPr>
        <w:t>dla młodzieży z pieczy zastępczej dotyczące zdrowia psychicznego, radzenia sobie ze stresem czy z konfliktami</w:t>
      </w:r>
      <w:r w:rsidRPr="00BB19A2">
        <w:rPr>
          <w:rFonts w:cstheme="minorHAnsi"/>
          <w:color w:val="000000" w:themeColor="text1"/>
          <w:sz w:val="24"/>
          <w:szCs w:val="24"/>
        </w:rPr>
        <w:t xml:space="preserve"> pt. „Emocjonalny suport”. </w:t>
      </w:r>
    </w:p>
    <w:p w14:paraId="780BF705" w14:textId="663C1604" w:rsidR="007B1571" w:rsidRPr="00BB19A2" w:rsidRDefault="007B1571" w:rsidP="00BB19A2">
      <w:pPr>
        <w:pStyle w:val="Akapitzlist"/>
        <w:numPr>
          <w:ilvl w:val="0"/>
          <w:numId w:val="75"/>
        </w:numPr>
        <w:spacing w:after="0" w:line="360" w:lineRule="auto"/>
        <w:ind w:left="142" w:right="283" w:hanging="426"/>
        <w:rPr>
          <w:rFonts w:eastAsia="Calibri" w:cstheme="minorHAnsi"/>
          <w:color w:val="000000" w:themeColor="text1"/>
          <w:sz w:val="24"/>
          <w:szCs w:val="24"/>
        </w:rPr>
      </w:pPr>
      <w:r w:rsidRPr="00BB19A2">
        <w:rPr>
          <w:rFonts w:cstheme="minorHAnsi"/>
          <w:color w:val="000000" w:themeColor="text1"/>
          <w:sz w:val="24"/>
          <w:szCs w:val="24"/>
        </w:rPr>
        <w:t>Zorganizowano kolejne edycje akcji  świątecznych  – „Świąteczny uśmiech dla sopockiego seniora”, „Choinka dobrych życzeń” oraz nową inicjatywę na rzecz dzieci przebywających w pieczy zastępczej - „Paczka świątecznych marzeń”.</w:t>
      </w:r>
    </w:p>
    <w:p w14:paraId="0669FEA8" w14:textId="6791AEF0" w:rsidR="007B1571" w:rsidRPr="00BB19A2" w:rsidRDefault="00162E40" w:rsidP="00BB19A2">
      <w:pPr>
        <w:pStyle w:val="Akapitzlist"/>
        <w:numPr>
          <w:ilvl w:val="0"/>
          <w:numId w:val="75"/>
        </w:numPr>
        <w:spacing w:after="0" w:line="360" w:lineRule="auto"/>
        <w:ind w:left="142" w:right="283" w:hanging="426"/>
        <w:rPr>
          <w:rFonts w:cstheme="minorHAnsi"/>
          <w:color w:val="000000" w:themeColor="text1"/>
          <w:sz w:val="24"/>
          <w:szCs w:val="24"/>
        </w:rPr>
      </w:pPr>
      <w:r w:rsidRPr="00BB19A2">
        <w:rPr>
          <w:rFonts w:cstheme="minorHAnsi"/>
          <w:color w:val="000000" w:themeColor="text1"/>
          <w:sz w:val="24"/>
          <w:szCs w:val="24"/>
        </w:rPr>
        <w:t xml:space="preserve">Zorganizowano kolejną edycję grupy </w:t>
      </w:r>
      <w:proofErr w:type="spellStart"/>
      <w:r w:rsidRPr="00BB19A2">
        <w:rPr>
          <w:rFonts w:cstheme="minorHAnsi"/>
          <w:color w:val="000000" w:themeColor="text1"/>
          <w:sz w:val="24"/>
          <w:szCs w:val="24"/>
        </w:rPr>
        <w:t>psychoedukacyjnej</w:t>
      </w:r>
      <w:proofErr w:type="spellEnd"/>
      <w:r w:rsidRPr="00BB19A2">
        <w:rPr>
          <w:rFonts w:cstheme="minorHAnsi"/>
          <w:color w:val="000000" w:themeColor="text1"/>
          <w:sz w:val="24"/>
          <w:szCs w:val="24"/>
        </w:rPr>
        <w:t xml:space="preserve"> dla kobiet, które doświadczały przemocy domowej. Podczas zajęć uczestniczki mogły dowiedzieć się jakie są rodzaje przemocy, jak wygląda cykl przemocy i jego dynamika. Rozmawiały o mitach i stereotypach dotyczących przemocy, a przede wszystkim o tym jak ją zatrzymać, jak skutecznie chronić siebie i dzieci i gdzie szukać wsparcia.</w:t>
      </w:r>
    </w:p>
    <w:p w14:paraId="493827D5" w14:textId="536CFE47" w:rsidR="00C179CB" w:rsidRPr="00BB19A2" w:rsidRDefault="00C179CB" w:rsidP="00BB19A2">
      <w:pPr>
        <w:pStyle w:val="Akapitzlist"/>
        <w:numPr>
          <w:ilvl w:val="0"/>
          <w:numId w:val="75"/>
        </w:numPr>
        <w:spacing w:after="0" w:line="360" w:lineRule="auto"/>
        <w:ind w:left="142" w:right="283" w:hanging="426"/>
        <w:rPr>
          <w:rFonts w:cstheme="minorHAnsi"/>
          <w:color w:val="000000" w:themeColor="text1"/>
          <w:sz w:val="24"/>
          <w:szCs w:val="24"/>
        </w:rPr>
      </w:pPr>
      <w:r w:rsidRPr="00BB19A2">
        <w:rPr>
          <w:rFonts w:cstheme="minorHAnsi"/>
          <w:color w:val="000000" w:themeColor="text1"/>
          <w:sz w:val="24"/>
          <w:szCs w:val="24"/>
        </w:rPr>
        <w:t xml:space="preserve">Zorganizowano dwie edycje </w:t>
      </w:r>
      <w:r w:rsidR="00C239B2" w:rsidRPr="00BB19A2">
        <w:rPr>
          <w:rFonts w:cstheme="minorHAnsi"/>
          <w:color w:val="000000" w:themeColor="text1"/>
          <w:sz w:val="24"/>
          <w:szCs w:val="24"/>
        </w:rPr>
        <w:t xml:space="preserve">programu korekcyjno-edukacyjnego dla osób stosujących przemoc domową, w których wzięło udział 9 uczestników. </w:t>
      </w:r>
    </w:p>
    <w:p w14:paraId="6CB90877" w14:textId="03E127FE" w:rsidR="00C239B2" w:rsidRPr="00BB19A2" w:rsidRDefault="00C239B2" w:rsidP="00BB19A2">
      <w:pPr>
        <w:pStyle w:val="Akapitzlist"/>
        <w:numPr>
          <w:ilvl w:val="0"/>
          <w:numId w:val="75"/>
        </w:numPr>
        <w:spacing w:after="0" w:line="360" w:lineRule="auto"/>
        <w:ind w:left="142" w:right="283" w:hanging="426"/>
        <w:rPr>
          <w:rFonts w:cstheme="minorHAnsi"/>
          <w:color w:val="000000" w:themeColor="text1"/>
          <w:sz w:val="24"/>
          <w:szCs w:val="24"/>
        </w:rPr>
      </w:pPr>
      <w:r w:rsidRPr="00BB19A2">
        <w:rPr>
          <w:rFonts w:cstheme="minorHAnsi"/>
          <w:color w:val="000000" w:themeColor="text1"/>
          <w:sz w:val="24"/>
          <w:szCs w:val="24"/>
        </w:rPr>
        <w:t xml:space="preserve">Zorganizowano warsztaty rozwojowe dla kobiet, których celem było zwiększenie poczucia własnej wartości i sprawczości. Warsztaty to nowa formuła profilaktyki przemocy domowej. </w:t>
      </w:r>
    </w:p>
    <w:p w14:paraId="7ABB9610" w14:textId="77777777" w:rsidR="00141FCC" w:rsidRPr="00BB19A2" w:rsidRDefault="00141FCC" w:rsidP="00BB19A2">
      <w:pPr>
        <w:pStyle w:val="Akapitzlist"/>
        <w:spacing w:after="0" w:line="360" w:lineRule="auto"/>
        <w:ind w:left="284" w:right="283"/>
        <w:rPr>
          <w:rFonts w:cstheme="minorHAnsi"/>
          <w:color w:val="000000" w:themeColor="text1"/>
          <w:sz w:val="24"/>
          <w:szCs w:val="24"/>
        </w:rPr>
      </w:pPr>
    </w:p>
    <w:p w14:paraId="066CBDB3" w14:textId="3D0F592A" w:rsidR="00277AEC" w:rsidRPr="00BB19A2" w:rsidRDefault="001F31D3" w:rsidP="00BB19A2">
      <w:pPr>
        <w:pStyle w:val="Nagwek1"/>
        <w:numPr>
          <w:ilvl w:val="0"/>
          <w:numId w:val="2"/>
        </w:numPr>
        <w:ind w:left="426" w:hanging="426"/>
        <w:rPr>
          <w:rFonts w:asciiTheme="minorHAnsi" w:hAnsiTheme="minorHAnsi" w:cstheme="minorHAnsi"/>
          <w:color w:val="auto"/>
          <w:sz w:val="24"/>
          <w:szCs w:val="24"/>
        </w:rPr>
      </w:pPr>
      <w:r w:rsidRPr="00BB19A2">
        <w:rPr>
          <w:rFonts w:asciiTheme="minorHAnsi" w:hAnsiTheme="minorHAnsi" w:cstheme="minorHAnsi"/>
          <w:color w:val="auto"/>
          <w:sz w:val="24"/>
          <w:szCs w:val="24"/>
        </w:rPr>
        <w:t xml:space="preserve"> </w:t>
      </w:r>
      <w:bookmarkStart w:id="73" w:name="_Toc167690790"/>
      <w:r w:rsidRPr="00BB19A2">
        <w:rPr>
          <w:rFonts w:asciiTheme="minorHAnsi" w:hAnsiTheme="minorHAnsi" w:cstheme="minorHAnsi"/>
          <w:color w:val="auto"/>
          <w:sz w:val="24"/>
          <w:szCs w:val="24"/>
        </w:rPr>
        <w:t>Potrzeby i rekomendacje</w:t>
      </w:r>
      <w:bookmarkEnd w:id="73"/>
      <w:r w:rsidR="00A33285" w:rsidRPr="00BB19A2">
        <w:rPr>
          <w:rFonts w:asciiTheme="minorHAnsi" w:hAnsiTheme="minorHAnsi" w:cstheme="minorHAnsi"/>
          <w:color w:val="auto"/>
          <w:sz w:val="24"/>
          <w:szCs w:val="24"/>
        </w:rPr>
        <w:t xml:space="preserve"> </w:t>
      </w:r>
    </w:p>
    <w:p w14:paraId="7A10B1FA" w14:textId="77777777" w:rsidR="00AA199A" w:rsidRPr="00BB19A2" w:rsidRDefault="00AA199A" w:rsidP="00BB19A2">
      <w:pPr>
        <w:spacing w:after="0" w:line="360" w:lineRule="auto"/>
        <w:ind w:right="283"/>
        <w:rPr>
          <w:rFonts w:cstheme="minorHAnsi"/>
          <w:color w:val="FF0000"/>
          <w:sz w:val="24"/>
          <w:szCs w:val="24"/>
          <w:shd w:val="clear" w:color="auto" w:fill="FFFFFF"/>
        </w:rPr>
      </w:pPr>
      <w:bookmarkStart w:id="74" w:name="_Hlk167448763"/>
    </w:p>
    <w:p w14:paraId="1F75BFD6" w14:textId="0D7DDCD5" w:rsidR="001F31D3" w:rsidRPr="00BB19A2" w:rsidRDefault="001F31D3" w:rsidP="00BB19A2">
      <w:pPr>
        <w:pStyle w:val="Akapitzlist"/>
        <w:numPr>
          <w:ilvl w:val="0"/>
          <w:numId w:val="3"/>
        </w:numPr>
        <w:spacing w:after="0" w:line="360" w:lineRule="auto"/>
        <w:ind w:left="284" w:hanging="284"/>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 xml:space="preserve"> W zakresie wsparcia rodziny i pieczy zastępczej:</w:t>
      </w:r>
    </w:p>
    <w:p w14:paraId="0BEB94A7" w14:textId="1BD71897" w:rsidR="00962E4B" w:rsidRPr="00BB19A2" w:rsidRDefault="00962E4B" w:rsidP="00BB19A2">
      <w:pPr>
        <w:pStyle w:val="Akapitzlist"/>
        <w:numPr>
          <w:ilvl w:val="0"/>
          <w:numId w:val="32"/>
        </w:numPr>
        <w:spacing w:after="0" w:line="360" w:lineRule="auto"/>
        <w:ind w:left="567" w:hanging="283"/>
        <w:rPr>
          <w:rFonts w:cstheme="minorHAnsi"/>
          <w:color w:val="000000" w:themeColor="text1"/>
          <w:sz w:val="24"/>
          <w:szCs w:val="24"/>
          <w:shd w:val="clear" w:color="auto" w:fill="FFFFFF"/>
        </w:rPr>
      </w:pPr>
      <w:r w:rsidRPr="00BB19A2">
        <w:rPr>
          <w:rFonts w:eastAsia="Times New Roman" w:cstheme="minorHAnsi"/>
          <w:color w:val="000000" w:themeColor="text1"/>
          <w:sz w:val="24"/>
          <w:szCs w:val="24"/>
          <w:lang w:eastAsia="pl-PL"/>
        </w:rPr>
        <w:t>pozyskanie i szkolenie nowych kandydatów na niezawodowe i zawodowe rodziny zastępcze;</w:t>
      </w:r>
    </w:p>
    <w:p w14:paraId="034D358F" w14:textId="278C6D5E" w:rsidR="001F31D3" w:rsidRPr="00BB19A2" w:rsidRDefault="001F31D3" w:rsidP="00BB19A2">
      <w:pPr>
        <w:pStyle w:val="Akapitzlist"/>
        <w:numPr>
          <w:ilvl w:val="0"/>
          <w:numId w:val="32"/>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lastRenderedPageBreak/>
        <w:t>intensywne wsparcie specjalistyczne rodzin zastępczych i zapewnienie terapii dzieciom w rodzinnej pieczy zastępczej;</w:t>
      </w:r>
    </w:p>
    <w:p w14:paraId="440C66FF" w14:textId="1AF68E54" w:rsidR="001F31D3" w:rsidRPr="00BB19A2" w:rsidRDefault="001F31D3" w:rsidP="00BB19A2">
      <w:pPr>
        <w:pStyle w:val="Akapitzlist"/>
        <w:numPr>
          <w:ilvl w:val="0"/>
          <w:numId w:val="32"/>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xml:space="preserve">intensywne przygotowywanie i usamodzielnianie wychowanków pieczy zastępczej do wejścia w dorosłe życie;  organizowanie cyklicznych warsztatów </w:t>
      </w:r>
      <w:r w:rsidR="00962E4B" w:rsidRPr="00BB19A2">
        <w:rPr>
          <w:rFonts w:eastAsia="Times New Roman" w:cstheme="minorHAnsi"/>
          <w:color w:val="000000" w:themeColor="text1"/>
          <w:sz w:val="24"/>
          <w:szCs w:val="24"/>
          <w:lang w:eastAsia="pl-PL"/>
        </w:rPr>
        <w:t xml:space="preserve">rozwojowych </w:t>
      </w:r>
      <w:r w:rsidRPr="00BB19A2">
        <w:rPr>
          <w:rFonts w:eastAsia="Times New Roman" w:cstheme="minorHAnsi"/>
          <w:color w:val="000000" w:themeColor="text1"/>
          <w:sz w:val="24"/>
          <w:szCs w:val="24"/>
          <w:lang w:eastAsia="pl-PL"/>
        </w:rPr>
        <w:t>dla nastolatków;</w:t>
      </w:r>
    </w:p>
    <w:p w14:paraId="2AD81962" w14:textId="2B9035F1" w:rsidR="001F31D3" w:rsidRPr="00BB19A2" w:rsidRDefault="00962E4B" w:rsidP="00BB19A2">
      <w:pPr>
        <w:pStyle w:val="Akapitzlist"/>
        <w:numPr>
          <w:ilvl w:val="0"/>
          <w:numId w:val="32"/>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intensywna praca z wychowankami w mieszkaniu treningowym przy wsparciu mentora i</w:t>
      </w:r>
      <w:r w:rsidR="00ED78CA" w:rsidRPr="00BB19A2">
        <w:rPr>
          <w:rFonts w:eastAsia="Times New Roman" w:cstheme="minorHAnsi"/>
          <w:color w:val="000000" w:themeColor="text1"/>
          <w:sz w:val="24"/>
          <w:szCs w:val="24"/>
          <w:lang w:eastAsia="pl-PL"/>
        </w:rPr>
        <w:t xml:space="preserve"> usamodzielnianie do mieszkań z zasobów miasta;</w:t>
      </w:r>
    </w:p>
    <w:p w14:paraId="4CB6244D" w14:textId="65B61BF8" w:rsidR="00962E4B" w:rsidRPr="00BB19A2" w:rsidRDefault="00962E4B" w:rsidP="00BB19A2">
      <w:pPr>
        <w:pStyle w:val="Akapitzlist"/>
        <w:numPr>
          <w:ilvl w:val="0"/>
          <w:numId w:val="32"/>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intensywne promowanie rodzicielstwa zastępczego podczas wydarzeń lokalnych, wśród pracodawców oraz w mediach społecznościowych;</w:t>
      </w:r>
    </w:p>
    <w:p w14:paraId="5FDF7CA5" w14:textId="535A6EB5" w:rsidR="00962E4B" w:rsidRPr="00BB19A2" w:rsidRDefault="00962E4B" w:rsidP="00BB19A2">
      <w:pPr>
        <w:pStyle w:val="Akapitzlist"/>
        <w:numPr>
          <w:ilvl w:val="0"/>
          <w:numId w:val="32"/>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pozyskiwanie wolontariuszy do współpracy przy promocji rodzicielstwa zastępczego;</w:t>
      </w:r>
    </w:p>
    <w:p w14:paraId="3233C518" w14:textId="5A2163DB" w:rsidR="00962E4B" w:rsidRPr="00BB19A2" w:rsidRDefault="00962E4B" w:rsidP="00BB19A2">
      <w:pPr>
        <w:pStyle w:val="Akapitzlist"/>
        <w:numPr>
          <w:ilvl w:val="0"/>
          <w:numId w:val="32"/>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tworzenie nowych miejsc dla dzieci w rodzinnych formach opieki.</w:t>
      </w:r>
    </w:p>
    <w:p w14:paraId="3F529FCA" w14:textId="77777777" w:rsidR="001F31D3" w:rsidRPr="00BB19A2" w:rsidRDefault="001F31D3" w:rsidP="00BB19A2">
      <w:pPr>
        <w:pStyle w:val="Akapitzlist"/>
        <w:spacing w:before="100" w:beforeAutospacing="1" w:after="0" w:line="360" w:lineRule="auto"/>
        <w:ind w:left="284" w:hanging="284"/>
        <w:rPr>
          <w:rFonts w:eastAsia="Times New Roman" w:cstheme="minorHAnsi"/>
          <w:color w:val="000000" w:themeColor="text1"/>
          <w:sz w:val="24"/>
          <w:szCs w:val="24"/>
          <w:lang w:eastAsia="pl-PL"/>
        </w:rPr>
      </w:pPr>
    </w:p>
    <w:p w14:paraId="5FC8E465" w14:textId="5CD82966" w:rsidR="001F31D3" w:rsidRPr="00BB19A2" w:rsidRDefault="001F31D3" w:rsidP="00BB19A2">
      <w:pPr>
        <w:pStyle w:val="Akapitzlist"/>
        <w:numPr>
          <w:ilvl w:val="0"/>
          <w:numId w:val="3"/>
        </w:numPr>
        <w:spacing w:after="0" w:line="360" w:lineRule="auto"/>
        <w:ind w:left="284" w:hanging="284"/>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W zakresie wsparcia seniorów</w:t>
      </w:r>
    </w:p>
    <w:p w14:paraId="79C59372" w14:textId="77777777" w:rsidR="001F31D3" w:rsidRPr="00BB19A2" w:rsidRDefault="001F31D3" w:rsidP="00BB19A2">
      <w:pPr>
        <w:pStyle w:val="Akapitzlist"/>
        <w:numPr>
          <w:ilvl w:val="2"/>
          <w:numId w:val="70"/>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stały monitoring sytuacji seniorów,</w:t>
      </w:r>
    </w:p>
    <w:p w14:paraId="07F1497D" w14:textId="6FD54C8D" w:rsidR="001F31D3" w:rsidRPr="00BB19A2" w:rsidRDefault="001F31D3" w:rsidP="00BB19A2">
      <w:pPr>
        <w:pStyle w:val="Akapitzlist"/>
        <w:numPr>
          <w:ilvl w:val="2"/>
          <w:numId w:val="70"/>
        </w:numPr>
        <w:spacing w:after="0" w:line="360" w:lineRule="auto"/>
        <w:ind w:left="567" w:hanging="283"/>
        <w:rPr>
          <w:rFonts w:cstheme="minorHAnsi"/>
          <w:color w:val="000000" w:themeColor="text1"/>
          <w:sz w:val="24"/>
          <w:szCs w:val="24"/>
          <w:shd w:val="clear" w:color="auto" w:fill="FFFFFF"/>
        </w:rPr>
      </w:pPr>
      <w:r w:rsidRPr="00BB19A2">
        <w:rPr>
          <w:rFonts w:eastAsia="Times New Roman" w:cstheme="minorHAnsi"/>
          <w:color w:val="000000" w:themeColor="text1"/>
          <w:sz w:val="24"/>
          <w:szCs w:val="24"/>
          <w:shd w:val="clear" w:color="auto" w:fill="FFFFFF"/>
          <w:lang w:eastAsia="pl-PL"/>
        </w:rPr>
        <w:t>tworzenie nowych rozwiązań środowiskowych i utrzymywanie seniorów w środowisku lokalnym przy wsparciu różnych specjalistycznych form wsparci</w:t>
      </w:r>
      <w:r w:rsidR="00962E4B" w:rsidRPr="00BB19A2">
        <w:rPr>
          <w:rFonts w:eastAsia="Times New Roman" w:cstheme="minorHAnsi"/>
          <w:color w:val="000000" w:themeColor="text1"/>
          <w:sz w:val="24"/>
          <w:szCs w:val="24"/>
          <w:shd w:val="clear" w:color="auto" w:fill="FFFFFF"/>
          <w:lang w:eastAsia="pl-PL"/>
        </w:rPr>
        <w:t>a;</w:t>
      </w:r>
    </w:p>
    <w:p w14:paraId="439D8708" w14:textId="666EEC66" w:rsidR="001F31D3" w:rsidRPr="00BB19A2" w:rsidRDefault="001F31D3" w:rsidP="00BB19A2">
      <w:pPr>
        <w:pStyle w:val="Akapitzlist"/>
        <w:numPr>
          <w:ilvl w:val="2"/>
          <w:numId w:val="70"/>
        </w:numPr>
        <w:spacing w:after="0" w:line="360" w:lineRule="auto"/>
        <w:ind w:left="567" w:hanging="283"/>
        <w:rPr>
          <w:rFonts w:cstheme="minorHAnsi"/>
          <w:color w:val="000000" w:themeColor="text1"/>
          <w:sz w:val="24"/>
          <w:szCs w:val="24"/>
          <w:shd w:val="clear" w:color="auto" w:fill="FFFFFF"/>
        </w:rPr>
      </w:pPr>
      <w:r w:rsidRPr="00BB19A2">
        <w:rPr>
          <w:rFonts w:eastAsia="Times New Roman" w:cstheme="minorHAnsi"/>
          <w:color w:val="000000" w:themeColor="text1"/>
          <w:sz w:val="24"/>
          <w:szCs w:val="24"/>
          <w:shd w:val="clear" w:color="auto" w:fill="FFFFFF"/>
          <w:lang w:eastAsia="pl-PL"/>
        </w:rPr>
        <w:t>tworzenie nowych miejsc w mieszkaniach wspomaganych;</w:t>
      </w:r>
    </w:p>
    <w:p w14:paraId="6103EE2D" w14:textId="77777777" w:rsidR="001F31D3" w:rsidRPr="00BB19A2" w:rsidRDefault="001F31D3" w:rsidP="00BB19A2">
      <w:pPr>
        <w:pStyle w:val="Akapitzlist"/>
        <w:numPr>
          <w:ilvl w:val="2"/>
          <w:numId w:val="70"/>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aktywizacja społeczna seniorów poprzez różne formy zajęć i wydarzeń dedykowanych seniorom,</w:t>
      </w:r>
    </w:p>
    <w:p w14:paraId="76CF84AC" w14:textId="77777777" w:rsidR="001F31D3" w:rsidRPr="00BB19A2" w:rsidRDefault="001F31D3" w:rsidP="00BB19A2">
      <w:pPr>
        <w:pStyle w:val="Akapitzlist"/>
        <w:numPr>
          <w:ilvl w:val="2"/>
          <w:numId w:val="70"/>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organizacja środowiskowych form wsparcia na rzecz seniorów,</w:t>
      </w:r>
    </w:p>
    <w:p w14:paraId="05F39726" w14:textId="77777777" w:rsidR="001F31D3" w:rsidRPr="00BB19A2" w:rsidRDefault="001F31D3" w:rsidP="00BB19A2">
      <w:pPr>
        <w:pStyle w:val="Akapitzlist"/>
        <w:numPr>
          <w:ilvl w:val="2"/>
          <w:numId w:val="70"/>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promocja i rozwijanie współpracy międzypokoleniowej poprzez organizowanie akcji okazjonalnych oraz warsztatów w szkołach, w celu uwrażliwienia młodszych ludzi na potrzeby osób starszych (sąsiadów, dziadków, seniorów w najbliższym otoczeniu), dzielenia się doświadczeniem życiowym przez seniorów,</w:t>
      </w:r>
    </w:p>
    <w:p w14:paraId="7180EA00" w14:textId="0748911C" w:rsidR="001F31D3" w:rsidRPr="00BB19A2" w:rsidRDefault="001F31D3" w:rsidP="00BB19A2">
      <w:pPr>
        <w:pStyle w:val="Akapitzlist"/>
        <w:numPr>
          <w:ilvl w:val="2"/>
          <w:numId w:val="70"/>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 xml:space="preserve"> udział w programach oraz projektach dedykowanych dla seniorów.</w:t>
      </w:r>
    </w:p>
    <w:p w14:paraId="799DEA26" w14:textId="77777777" w:rsidR="001F31D3" w:rsidRPr="00BB19A2" w:rsidRDefault="001F31D3" w:rsidP="00BB19A2">
      <w:pPr>
        <w:spacing w:after="0" w:line="360" w:lineRule="auto"/>
        <w:rPr>
          <w:rFonts w:cstheme="minorHAnsi"/>
          <w:color w:val="000000" w:themeColor="text1"/>
          <w:sz w:val="24"/>
          <w:szCs w:val="24"/>
          <w:shd w:val="clear" w:color="auto" w:fill="FFFFFF"/>
        </w:rPr>
      </w:pPr>
    </w:p>
    <w:p w14:paraId="3A2CA03A" w14:textId="51D90186" w:rsidR="001F31D3" w:rsidRPr="00BB19A2" w:rsidRDefault="001F31D3" w:rsidP="00BB19A2">
      <w:pPr>
        <w:pStyle w:val="Akapitzlist"/>
        <w:numPr>
          <w:ilvl w:val="0"/>
          <w:numId w:val="3"/>
        </w:numPr>
        <w:spacing w:after="0" w:line="360" w:lineRule="auto"/>
        <w:ind w:left="284" w:hanging="284"/>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W zakresie wsparcia  osób z niepełnosprawnościami:</w:t>
      </w:r>
    </w:p>
    <w:p w14:paraId="5D0BA49D" w14:textId="0BD87868" w:rsidR="001F31D3" w:rsidRPr="00BB19A2" w:rsidRDefault="001F31D3" w:rsidP="00BB19A2">
      <w:pPr>
        <w:pStyle w:val="Akapitzlist"/>
        <w:numPr>
          <w:ilvl w:val="0"/>
          <w:numId w:val="31"/>
        </w:numPr>
        <w:spacing w:after="240"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stałe zwiększanie jakości i zakresu usług opiekuńczych poprzez wprowadzanie rozwiązań innowacyjnych z zakresu e-usług wspierających i monitorujących pracę opiekunów</w:t>
      </w:r>
      <w:r w:rsidR="00962E4B" w:rsidRPr="00BB19A2">
        <w:rPr>
          <w:rFonts w:eastAsia="Times New Roman" w:cstheme="minorHAnsi"/>
          <w:color w:val="000000" w:themeColor="text1"/>
          <w:sz w:val="24"/>
          <w:szCs w:val="24"/>
          <w:lang w:eastAsia="pl-PL"/>
        </w:rPr>
        <w:t>;</w:t>
      </w:r>
    </w:p>
    <w:p w14:paraId="22B7092F" w14:textId="4F6AB3FF" w:rsidR="001F31D3" w:rsidRPr="00BB19A2" w:rsidRDefault="001F31D3" w:rsidP="00BB19A2">
      <w:pPr>
        <w:pStyle w:val="Akapitzlist"/>
        <w:numPr>
          <w:ilvl w:val="0"/>
          <w:numId w:val="31"/>
        </w:numPr>
        <w:spacing w:after="240"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rozwój wsparcia dla osób z niepełnosprawnościami i niesamodzielnych poprzez zaspokajanie potrzeb w zakresie szerokiego wachlarza usług opiekuńczych dostosowanych do potrzeb klientów</w:t>
      </w:r>
      <w:r w:rsidR="00962E4B" w:rsidRPr="00BB19A2">
        <w:rPr>
          <w:rFonts w:eastAsia="Times New Roman" w:cstheme="minorHAnsi"/>
          <w:color w:val="000000" w:themeColor="text1"/>
          <w:sz w:val="24"/>
          <w:szCs w:val="24"/>
          <w:lang w:eastAsia="pl-PL"/>
        </w:rPr>
        <w:t>;</w:t>
      </w:r>
    </w:p>
    <w:p w14:paraId="62E803FF" w14:textId="420471F2" w:rsidR="001F31D3" w:rsidRPr="00BB19A2" w:rsidRDefault="001F31D3" w:rsidP="00BB19A2">
      <w:pPr>
        <w:pStyle w:val="Akapitzlist"/>
        <w:numPr>
          <w:ilvl w:val="0"/>
          <w:numId w:val="31"/>
        </w:numPr>
        <w:spacing w:after="240"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wspieranie opiekunów osób z niepełnosprawnościami i niesamodzielnych poprzez rozwój oferty opieki wytchnieniowej dziennej i całodobowej oraz zapewnianie wsparcia psychologicznego i poradnictwa specjalistycznego, realizację projektów na rzecz opiekunów</w:t>
      </w:r>
      <w:r w:rsidR="00962E4B" w:rsidRPr="00BB19A2">
        <w:rPr>
          <w:rFonts w:eastAsia="Times New Roman" w:cstheme="minorHAnsi"/>
          <w:color w:val="000000" w:themeColor="text1"/>
          <w:sz w:val="24"/>
          <w:szCs w:val="24"/>
          <w:lang w:eastAsia="pl-PL"/>
        </w:rPr>
        <w:t>;</w:t>
      </w:r>
    </w:p>
    <w:p w14:paraId="79EE491E" w14:textId="3183E7EF" w:rsidR="001F31D3" w:rsidRPr="00BB19A2" w:rsidRDefault="001F31D3" w:rsidP="00BB19A2">
      <w:pPr>
        <w:pStyle w:val="Akapitzlist"/>
        <w:numPr>
          <w:ilvl w:val="0"/>
          <w:numId w:val="31"/>
        </w:numPr>
        <w:spacing w:after="240"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lastRenderedPageBreak/>
        <w:t xml:space="preserve">rozszerzenie oferty wsparcia dla osób </w:t>
      </w:r>
      <w:r w:rsidR="00725BBF" w:rsidRPr="00BB19A2">
        <w:rPr>
          <w:rFonts w:eastAsia="Times New Roman" w:cstheme="minorHAnsi"/>
          <w:color w:val="000000" w:themeColor="text1"/>
          <w:sz w:val="24"/>
          <w:szCs w:val="24"/>
          <w:lang w:eastAsia="pl-PL"/>
        </w:rPr>
        <w:t>z niepełnosprawnościami</w:t>
      </w:r>
      <w:r w:rsidRPr="00BB19A2">
        <w:rPr>
          <w:rFonts w:eastAsia="Times New Roman" w:cstheme="minorHAnsi"/>
          <w:color w:val="000000" w:themeColor="text1"/>
          <w:sz w:val="24"/>
          <w:szCs w:val="24"/>
          <w:lang w:eastAsia="pl-PL"/>
        </w:rPr>
        <w:t xml:space="preserve"> poprzez wprowadzenie i realizację zadania „Asystent Osoby z Niepełnosprawnością”, rozwijanie współpracy z organizacjami pozarządowymi oraz innymi instytucjami w zakresie świadczonych usług</w:t>
      </w:r>
      <w:r w:rsidR="00962E4B" w:rsidRPr="00BB19A2">
        <w:rPr>
          <w:rFonts w:eastAsia="Times New Roman" w:cstheme="minorHAnsi"/>
          <w:color w:val="000000" w:themeColor="text1"/>
          <w:sz w:val="24"/>
          <w:szCs w:val="24"/>
          <w:lang w:eastAsia="pl-PL"/>
        </w:rPr>
        <w:t>;</w:t>
      </w:r>
    </w:p>
    <w:p w14:paraId="4577EAED" w14:textId="4EC41C98" w:rsidR="001F31D3" w:rsidRPr="00BB19A2" w:rsidRDefault="001F31D3" w:rsidP="00BB19A2">
      <w:pPr>
        <w:pStyle w:val="Akapitzlist"/>
        <w:numPr>
          <w:ilvl w:val="0"/>
          <w:numId w:val="31"/>
        </w:numPr>
        <w:spacing w:after="240"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udział w programach oraz projektach dedykowanych dla osób z niepełnosprawnościami</w:t>
      </w:r>
      <w:r w:rsidR="00962E4B" w:rsidRPr="00BB19A2">
        <w:rPr>
          <w:rFonts w:eastAsia="Times New Roman" w:cstheme="minorHAnsi"/>
          <w:color w:val="000000" w:themeColor="text1"/>
          <w:sz w:val="24"/>
          <w:szCs w:val="24"/>
          <w:lang w:eastAsia="pl-PL"/>
        </w:rPr>
        <w:t>;</w:t>
      </w:r>
    </w:p>
    <w:p w14:paraId="247C56A6" w14:textId="0138B982" w:rsidR="001F31D3" w:rsidRPr="00BB19A2" w:rsidRDefault="001F31D3" w:rsidP="00BB19A2">
      <w:pPr>
        <w:pStyle w:val="Akapitzlist"/>
        <w:numPr>
          <w:ilvl w:val="0"/>
          <w:numId w:val="31"/>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shd w:val="clear" w:color="auto" w:fill="FFFFFF"/>
          <w:lang w:eastAsia="pl-PL"/>
        </w:rPr>
        <w:t xml:space="preserve"> likwidacja bariery architektonicznej dla mieszkańców w dostępie do różnorodnych form wsparcia </w:t>
      </w:r>
      <w:r w:rsidR="008F36E4" w:rsidRPr="00BB19A2">
        <w:rPr>
          <w:rFonts w:eastAsia="Times New Roman" w:cstheme="minorHAnsi"/>
          <w:color w:val="000000" w:themeColor="text1"/>
          <w:sz w:val="24"/>
          <w:szCs w:val="24"/>
          <w:shd w:val="clear" w:color="auto" w:fill="FFFFFF"/>
          <w:lang w:eastAsia="pl-PL"/>
        </w:rPr>
        <w:br/>
      </w:r>
      <w:r w:rsidRPr="00BB19A2">
        <w:rPr>
          <w:rFonts w:eastAsia="Times New Roman" w:cstheme="minorHAnsi"/>
          <w:color w:val="000000" w:themeColor="text1"/>
          <w:sz w:val="24"/>
          <w:szCs w:val="24"/>
          <w:shd w:val="clear" w:color="auto" w:fill="FFFFFF"/>
          <w:lang w:eastAsia="pl-PL"/>
        </w:rPr>
        <w:t>i uruchomienie widny w budynku MOPS, przyjaznym dla wszystkich;</w:t>
      </w:r>
    </w:p>
    <w:p w14:paraId="5114DBE5" w14:textId="77777777" w:rsidR="001F31D3" w:rsidRPr="00BB19A2" w:rsidRDefault="001F31D3" w:rsidP="00BB19A2">
      <w:pPr>
        <w:pStyle w:val="Akapitzlist"/>
        <w:numPr>
          <w:ilvl w:val="0"/>
          <w:numId w:val="31"/>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shd w:val="clear" w:color="auto" w:fill="FFFFFF"/>
          <w:lang w:eastAsia="pl-PL"/>
        </w:rPr>
        <w:t>likwidacja różnorodnych barier w otoczeniu, m.in. dla osób niewidomych, niedowidzących bariery fizyczne w przestrzeni publicznej, bariery w dostępie do informacji publicznej i bariery komunikacyjne pomiędzy przedstawicielami osób niewidomych a urzędem.</w:t>
      </w:r>
    </w:p>
    <w:p w14:paraId="2844C5DF" w14:textId="77777777" w:rsidR="001F31D3" w:rsidRPr="00BB19A2" w:rsidRDefault="001F31D3" w:rsidP="00BB19A2">
      <w:pPr>
        <w:pStyle w:val="Akapitzlist"/>
        <w:spacing w:before="100" w:beforeAutospacing="1" w:after="100" w:afterAutospacing="1" w:line="360" w:lineRule="auto"/>
        <w:ind w:left="284"/>
        <w:rPr>
          <w:rFonts w:eastAsia="Times New Roman" w:cstheme="minorHAnsi"/>
          <w:color w:val="000000" w:themeColor="text1"/>
          <w:sz w:val="24"/>
          <w:szCs w:val="24"/>
          <w:lang w:eastAsia="pl-PL"/>
        </w:rPr>
      </w:pPr>
    </w:p>
    <w:p w14:paraId="7167C224" w14:textId="288BF59B" w:rsidR="001F31D3" w:rsidRPr="00BB19A2" w:rsidRDefault="001F31D3" w:rsidP="00BB19A2">
      <w:pPr>
        <w:pStyle w:val="Akapitzlist"/>
        <w:numPr>
          <w:ilvl w:val="0"/>
          <w:numId w:val="3"/>
        </w:numPr>
        <w:spacing w:after="0" w:line="360" w:lineRule="auto"/>
        <w:ind w:left="284" w:hanging="284"/>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W zakresie wsparcia osób bezdomnych w kryzysie bezdomności i zagrożonych bezdomnością, wykluczeniem społecznych</w:t>
      </w:r>
    </w:p>
    <w:p w14:paraId="348FDFE2" w14:textId="47F0CE93" w:rsidR="001F31D3" w:rsidRPr="00BB19A2" w:rsidRDefault="00962E4B" w:rsidP="00BB19A2">
      <w:pPr>
        <w:pStyle w:val="Akapitzlist"/>
        <w:numPr>
          <w:ilvl w:val="0"/>
          <w:numId w:val="33"/>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p</w:t>
      </w:r>
      <w:r w:rsidR="001F31D3" w:rsidRPr="00BB19A2">
        <w:rPr>
          <w:rFonts w:cstheme="minorHAnsi"/>
          <w:color w:val="000000" w:themeColor="text1"/>
          <w:sz w:val="24"/>
          <w:szCs w:val="24"/>
          <w:shd w:val="clear" w:color="auto" w:fill="FFFFFF"/>
        </w:rPr>
        <w:t>oradnictwo specjalistyczne dla osób wychodzących z kryzysu bezdomności;</w:t>
      </w:r>
    </w:p>
    <w:p w14:paraId="0E8C9DDF" w14:textId="1AEDB016" w:rsidR="001F31D3" w:rsidRPr="00BB19A2" w:rsidRDefault="00962E4B" w:rsidP="00BB19A2">
      <w:pPr>
        <w:pStyle w:val="Akapitzlist"/>
        <w:numPr>
          <w:ilvl w:val="0"/>
          <w:numId w:val="33"/>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w</w:t>
      </w:r>
      <w:r w:rsidR="001F31D3" w:rsidRPr="00BB19A2">
        <w:rPr>
          <w:rFonts w:cstheme="minorHAnsi"/>
          <w:color w:val="000000" w:themeColor="text1"/>
          <w:sz w:val="24"/>
          <w:szCs w:val="24"/>
          <w:shd w:val="clear" w:color="auto" w:fill="FFFFFF"/>
        </w:rPr>
        <w:t xml:space="preserve">sparcie w pozyskiwaniu zatrudnienia i mieszkania; </w:t>
      </w:r>
    </w:p>
    <w:p w14:paraId="43913367" w14:textId="3FD05AD6" w:rsidR="001F31D3" w:rsidRPr="00BB19A2" w:rsidRDefault="00962E4B" w:rsidP="00BB19A2">
      <w:pPr>
        <w:pStyle w:val="Akapitzlist"/>
        <w:numPr>
          <w:ilvl w:val="0"/>
          <w:numId w:val="33"/>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m</w:t>
      </w:r>
      <w:r w:rsidR="001F31D3" w:rsidRPr="00BB19A2">
        <w:rPr>
          <w:rFonts w:cstheme="minorHAnsi"/>
          <w:color w:val="000000" w:themeColor="text1"/>
          <w:sz w:val="24"/>
          <w:szCs w:val="24"/>
          <w:shd w:val="clear" w:color="auto" w:fill="FFFFFF"/>
        </w:rPr>
        <w:t xml:space="preserve">onitoring miejsc niemieszkalnych przez wspólne patrole pracowników MOPS, streetworkerów oraz funkcjonariuszy służb miejskich; </w:t>
      </w:r>
    </w:p>
    <w:p w14:paraId="346DC385" w14:textId="355CD176" w:rsidR="001F31D3" w:rsidRPr="00BB19A2" w:rsidRDefault="00962E4B" w:rsidP="00BB19A2">
      <w:pPr>
        <w:pStyle w:val="Akapitzlist"/>
        <w:numPr>
          <w:ilvl w:val="0"/>
          <w:numId w:val="33"/>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p</w:t>
      </w:r>
      <w:r w:rsidR="001F31D3" w:rsidRPr="00BB19A2">
        <w:rPr>
          <w:rFonts w:cstheme="minorHAnsi"/>
          <w:color w:val="000000" w:themeColor="text1"/>
          <w:sz w:val="24"/>
          <w:szCs w:val="24"/>
          <w:shd w:val="clear" w:color="auto" w:fill="FFFFFF"/>
        </w:rPr>
        <w:t>rowadzenie zajęć w szkołach podstawowych i wyższych o tematyce wykluczenia społecznego oraz kryzysu bezdomności;</w:t>
      </w:r>
    </w:p>
    <w:p w14:paraId="71F29BA2" w14:textId="77777777" w:rsidR="001F31D3" w:rsidRPr="00BB19A2" w:rsidRDefault="001F31D3" w:rsidP="00BB19A2">
      <w:pPr>
        <w:pStyle w:val="Akapitzlist"/>
        <w:numPr>
          <w:ilvl w:val="0"/>
          <w:numId w:val="33"/>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rozwój systemu mieszkalnictwa chronionego oraz pozyskiwanie lokali na mieszkania „docelowe” dla osób wychodzących z kryzysu bezdomności.</w:t>
      </w:r>
    </w:p>
    <w:p w14:paraId="03497949" w14:textId="77777777" w:rsidR="001F31D3" w:rsidRPr="00BB19A2" w:rsidRDefault="001F31D3" w:rsidP="00BB19A2">
      <w:pPr>
        <w:pStyle w:val="Akapitzlist"/>
        <w:suppressAutoHyphens/>
        <w:spacing w:after="0" w:line="360" w:lineRule="auto"/>
        <w:ind w:left="284" w:hanging="284"/>
        <w:rPr>
          <w:rFonts w:cstheme="minorHAnsi"/>
          <w:color w:val="000000" w:themeColor="text1"/>
          <w:sz w:val="24"/>
          <w:szCs w:val="24"/>
        </w:rPr>
      </w:pPr>
    </w:p>
    <w:p w14:paraId="34BE9A7F" w14:textId="72A43904" w:rsidR="001F31D3" w:rsidRPr="00BB19A2" w:rsidRDefault="001F31D3" w:rsidP="00BB19A2">
      <w:pPr>
        <w:pStyle w:val="Akapitzlist"/>
        <w:numPr>
          <w:ilvl w:val="0"/>
          <w:numId w:val="3"/>
        </w:numPr>
        <w:spacing w:after="0" w:line="360" w:lineRule="auto"/>
        <w:ind w:left="284" w:hanging="284"/>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W zakresie aktywizacji społeczno</w:t>
      </w:r>
      <w:r w:rsidR="00962E4B" w:rsidRPr="00BB19A2">
        <w:rPr>
          <w:rFonts w:cstheme="minorHAnsi"/>
          <w:color w:val="000000" w:themeColor="text1"/>
          <w:sz w:val="24"/>
          <w:szCs w:val="24"/>
          <w:shd w:val="clear" w:color="auto" w:fill="FFFFFF"/>
        </w:rPr>
        <w:t>-</w:t>
      </w:r>
      <w:r w:rsidRPr="00BB19A2">
        <w:rPr>
          <w:rFonts w:cstheme="minorHAnsi"/>
          <w:color w:val="000000" w:themeColor="text1"/>
          <w:sz w:val="24"/>
          <w:szCs w:val="24"/>
          <w:shd w:val="clear" w:color="auto" w:fill="FFFFFF"/>
        </w:rPr>
        <w:t>zawodowej</w:t>
      </w:r>
      <w:r w:rsidR="00725BBF" w:rsidRPr="00BB19A2">
        <w:rPr>
          <w:rFonts w:cstheme="minorHAnsi"/>
          <w:color w:val="000000" w:themeColor="text1"/>
          <w:sz w:val="24"/>
          <w:szCs w:val="24"/>
          <w:shd w:val="clear" w:color="auto" w:fill="FFFFFF"/>
        </w:rPr>
        <w:t>:</w:t>
      </w:r>
    </w:p>
    <w:p w14:paraId="0F39BDBA" w14:textId="4955D984" w:rsidR="001F31D3" w:rsidRPr="00BB19A2" w:rsidRDefault="001F31D3" w:rsidP="00BB19A2">
      <w:pPr>
        <w:pStyle w:val="Akapitzlist"/>
        <w:numPr>
          <w:ilvl w:val="0"/>
          <w:numId w:val="34"/>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 xml:space="preserve">kontynuacja współpracy w zakresie aktywizacji społecznej i zawodowej z Centrum Integracji Społecznej; </w:t>
      </w:r>
    </w:p>
    <w:p w14:paraId="35304CE8" w14:textId="77777777" w:rsidR="001F31D3" w:rsidRPr="00BB19A2" w:rsidRDefault="001F31D3" w:rsidP="00BB19A2">
      <w:pPr>
        <w:pStyle w:val="Akapitzlist"/>
        <w:numPr>
          <w:ilvl w:val="0"/>
          <w:numId w:val="34"/>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 xml:space="preserve">informowanie mieszkańców o możliwości korzystania z oferty reintegracji zawodowej </w:t>
      </w:r>
      <w:r w:rsidRPr="00BB19A2">
        <w:rPr>
          <w:rFonts w:cstheme="minorHAnsi"/>
          <w:color w:val="000000" w:themeColor="text1"/>
          <w:sz w:val="24"/>
          <w:szCs w:val="24"/>
          <w:shd w:val="clear" w:color="auto" w:fill="FFFFFF"/>
        </w:rPr>
        <w:br/>
        <w:t xml:space="preserve">i społecznej; </w:t>
      </w:r>
    </w:p>
    <w:p w14:paraId="19032CF0" w14:textId="77777777" w:rsidR="001F31D3" w:rsidRPr="00BB19A2" w:rsidRDefault="001F31D3" w:rsidP="00BB19A2">
      <w:pPr>
        <w:pStyle w:val="Akapitzlist"/>
        <w:numPr>
          <w:ilvl w:val="0"/>
          <w:numId w:val="34"/>
        </w:numPr>
        <w:spacing w:after="0" w:line="360" w:lineRule="auto"/>
        <w:ind w:left="567" w:hanging="283"/>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 xml:space="preserve">kontynuacja współpracy z organizacjami pozarządowymi w zakresie propagowania </w:t>
      </w:r>
      <w:r w:rsidRPr="00BB19A2">
        <w:rPr>
          <w:rFonts w:cstheme="minorHAnsi"/>
          <w:color w:val="000000" w:themeColor="text1"/>
          <w:sz w:val="24"/>
          <w:szCs w:val="24"/>
          <w:shd w:val="clear" w:color="auto" w:fill="FFFFFF"/>
        </w:rPr>
        <w:br/>
        <w:t xml:space="preserve">i kierowania oferty tych podmiotów do osób zagrożonych wykluczeniem społecznym </w:t>
      </w:r>
      <w:r w:rsidRPr="00BB19A2">
        <w:rPr>
          <w:rFonts w:cstheme="minorHAnsi"/>
          <w:color w:val="000000" w:themeColor="text1"/>
          <w:sz w:val="24"/>
          <w:szCs w:val="24"/>
          <w:shd w:val="clear" w:color="auto" w:fill="FFFFFF"/>
        </w:rPr>
        <w:br/>
        <w:t>i zawodowym.</w:t>
      </w:r>
    </w:p>
    <w:p w14:paraId="6AE28AF8" w14:textId="77777777" w:rsidR="00ED78CA" w:rsidRPr="00BB19A2" w:rsidRDefault="00ED78CA" w:rsidP="00BB19A2">
      <w:pPr>
        <w:pStyle w:val="Akapitzlist"/>
        <w:spacing w:after="0" w:line="360" w:lineRule="auto"/>
        <w:rPr>
          <w:rFonts w:cstheme="minorHAnsi"/>
          <w:color w:val="000000" w:themeColor="text1"/>
          <w:sz w:val="24"/>
          <w:szCs w:val="24"/>
          <w:shd w:val="clear" w:color="auto" w:fill="FFFFFF"/>
        </w:rPr>
      </w:pPr>
    </w:p>
    <w:p w14:paraId="0C629E92" w14:textId="3A40A2FA" w:rsidR="00ED78CA" w:rsidRPr="00BB19A2" w:rsidRDefault="00ED78CA" w:rsidP="00BB19A2">
      <w:pPr>
        <w:pStyle w:val="Akapitzlist"/>
        <w:numPr>
          <w:ilvl w:val="0"/>
          <w:numId w:val="3"/>
        </w:numPr>
        <w:spacing w:after="0" w:line="360" w:lineRule="auto"/>
        <w:ind w:left="284" w:hanging="284"/>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W zakresie interwencji kryzysowej:</w:t>
      </w:r>
    </w:p>
    <w:p w14:paraId="4F56F809" w14:textId="78EB47FB" w:rsidR="00ED78CA" w:rsidRPr="00BB19A2" w:rsidRDefault="00ED78CA" w:rsidP="00BB19A2">
      <w:pPr>
        <w:pStyle w:val="Akapitzlist"/>
        <w:numPr>
          <w:ilvl w:val="0"/>
          <w:numId w:val="83"/>
        </w:numPr>
        <w:spacing w:after="0" w:line="360" w:lineRule="auto"/>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profilaktyka kryzysu skierowana do mieszkańców i mieszkanek Sopotu;</w:t>
      </w:r>
    </w:p>
    <w:p w14:paraId="60E7AC2C" w14:textId="6F3A7F8D" w:rsidR="00ED78CA" w:rsidRPr="00BB19A2" w:rsidRDefault="00ED78CA" w:rsidP="00BB19A2">
      <w:pPr>
        <w:pStyle w:val="Akapitzlist"/>
        <w:numPr>
          <w:ilvl w:val="0"/>
          <w:numId w:val="83"/>
        </w:numPr>
        <w:spacing w:after="0" w:line="360" w:lineRule="auto"/>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rozwój oferty dla osób będących w różnych kryzysach;</w:t>
      </w:r>
    </w:p>
    <w:p w14:paraId="4A623AA4" w14:textId="4A795265" w:rsidR="00ED78CA" w:rsidRPr="00BB19A2" w:rsidRDefault="00ED78CA" w:rsidP="00BB19A2">
      <w:pPr>
        <w:pStyle w:val="Akapitzlist"/>
        <w:numPr>
          <w:ilvl w:val="0"/>
          <w:numId w:val="83"/>
        </w:numPr>
        <w:spacing w:after="0" w:line="360" w:lineRule="auto"/>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lastRenderedPageBreak/>
        <w:t xml:space="preserve">rozwój działań </w:t>
      </w:r>
      <w:r w:rsidR="004979AE" w:rsidRPr="00BB19A2">
        <w:rPr>
          <w:rFonts w:cstheme="minorHAnsi"/>
          <w:color w:val="000000" w:themeColor="text1"/>
          <w:sz w:val="24"/>
          <w:szCs w:val="24"/>
          <w:shd w:val="clear" w:color="auto" w:fill="FFFFFF"/>
        </w:rPr>
        <w:t>interdyscyplinarnych we współpracy ze służbami miejskimi.</w:t>
      </w:r>
    </w:p>
    <w:p w14:paraId="29DF9FB2" w14:textId="77777777" w:rsidR="001F31D3" w:rsidRPr="00BB19A2" w:rsidRDefault="001F31D3" w:rsidP="00BB19A2">
      <w:pPr>
        <w:spacing w:after="0" w:line="360" w:lineRule="auto"/>
        <w:rPr>
          <w:rFonts w:cstheme="minorHAnsi"/>
          <w:color w:val="000000" w:themeColor="text1"/>
          <w:sz w:val="24"/>
          <w:szCs w:val="24"/>
          <w:shd w:val="clear" w:color="auto" w:fill="FFFFFF"/>
        </w:rPr>
      </w:pPr>
    </w:p>
    <w:p w14:paraId="02FE4576" w14:textId="1892066B" w:rsidR="001F31D3" w:rsidRPr="00BB19A2" w:rsidRDefault="001F31D3" w:rsidP="00BB19A2">
      <w:pPr>
        <w:pStyle w:val="Akapitzlist"/>
        <w:numPr>
          <w:ilvl w:val="0"/>
          <w:numId w:val="3"/>
        </w:numPr>
        <w:spacing w:after="0" w:line="360" w:lineRule="auto"/>
        <w:ind w:left="284" w:hanging="284"/>
        <w:rPr>
          <w:rFonts w:cstheme="minorHAnsi"/>
          <w:color w:val="000000" w:themeColor="text1"/>
          <w:sz w:val="24"/>
          <w:szCs w:val="24"/>
          <w:shd w:val="clear" w:color="auto" w:fill="FFFFFF"/>
        </w:rPr>
      </w:pPr>
      <w:r w:rsidRPr="00BB19A2">
        <w:rPr>
          <w:rFonts w:cstheme="minorHAnsi"/>
          <w:color w:val="000000" w:themeColor="text1"/>
          <w:sz w:val="24"/>
          <w:szCs w:val="24"/>
          <w:shd w:val="clear" w:color="auto" w:fill="FFFFFF"/>
        </w:rPr>
        <w:t xml:space="preserve">W zakresie rozwoju kadrowo-instytucjonalnego: </w:t>
      </w:r>
    </w:p>
    <w:p w14:paraId="6FBB7284" w14:textId="7E4CE941" w:rsidR="001F31D3" w:rsidRPr="00BB19A2" w:rsidRDefault="001F31D3" w:rsidP="00BB19A2">
      <w:pPr>
        <w:pStyle w:val="Akapitzlist"/>
        <w:numPr>
          <w:ilvl w:val="1"/>
          <w:numId w:val="36"/>
        </w:numPr>
        <w:spacing w:before="100" w:beforeAutospacing="1" w:after="100" w:afterAutospacing="1" w:line="360" w:lineRule="auto"/>
        <w:ind w:hanging="294"/>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shd w:val="clear" w:color="auto" w:fill="FFFFFF"/>
          <w:lang w:eastAsia="pl-PL"/>
        </w:rPr>
        <w:t>doskonalenie zawodowe kadry MOPS i wdrażanie nowych systemów;</w:t>
      </w:r>
    </w:p>
    <w:p w14:paraId="05252A12" w14:textId="66D37226" w:rsidR="001F31D3" w:rsidRPr="00BB19A2" w:rsidRDefault="001F31D3" w:rsidP="00BB19A2">
      <w:pPr>
        <w:pStyle w:val="Akapitzlist"/>
        <w:numPr>
          <w:ilvl w:val="1"/>
          <w:numId w:val="36"/>
        </w:numPr>
        <w:spacing w:before="100" w:beforeAutospacing="1" w:after="100" w:afterAutospacing="1" w:line="360" w:lineRule="auto"/>
        <w:ind w:hanging="294"/>
        <w:rPr>
          <w:rFonts w:eastAsia="Times New Roman" w:cstheme="minorHAnsi"/>
          <w:color w:val="000000" w:themeColor="text1"/>
          <w:sz w:val="24"/>
          <w:szCs w:val="24"/>
          <w:shd w:val="clear" w:color="auto" w:fill="FFFFFF"/>
          <w:lang w:eastAsia="pl-PL"/>
        </w:rPr>
      </w:pPr>
      <w:r w:rsidRPr="00BB19A2">
        <w:rPr>
          <w:rFonts w:eastAsia="Times New Roman" w:cstheme="minorHAnsi"/>
          <w:color w:val="000000" w:themeColor="text1"/>
          <w:sz w:val="24"/>
          <w:szCs w:val="24"/>
          <w:shd w:val="clear" w:color="auto" w:fill="FFFFFF"/>
          <w:lang w:eastAsia="pl-PL"/>
        </w:rPr>
        <w:t>rozwój superwizji dla kadry MOPS, np. nową formę superwizji kierowniczej</w:t>
      </w:r>
      <w:r w:rsidR="00725BBF" w:rsidRPr="00BB19A2">
        <w:rPr>
          <w:rFonts w:eastAsia="Times New Roman" w:cstheme="minorHAnsi"/>
          <w:color w:val="000000" w:themeColor="text1"/>
          <w:sz w:val="24"/>
          <w:szCs w:val="24"/>
          <w:shd w:val="clear" w:color="auto" w:fill="FFFFFF"/>
          <w:lang w:eastAsia="pl-PL"/>
        </w:rPr>
        <w:t>;</w:t>
      </w:r>
    </w:p>
    <w:p w14:paraId="7DCB9F2B" w14:textId="675053E5" w:rsidR="001F31D3" w:rsidRPr="00BB19A2" w:rsidRDefault="005C046B" w:rsidP="00BB19A2">
      <w:pPr>
        <w:pStyle w:val="Akapitzlist"/>
        <w:numPr>
          <w:ilvl w:val="1"/>
          <w:numId w:val="36"/>
        </w:numPr>
        <w:spacing w:before="100" w:beforeAutospacing="1" w:after="100" w:afterAutospacing="1" w:line="360" w:lineRule="auto"/>
        <w:ind w:hanging="294"/>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shd w:val="clear" w:color="auto" w:fill="FFFFFF"/>
          <w:lang w:eastAsia="pl-PL"/>
        </w:rPr>
        <w:t xml:space="preserve">doskonalenie </w:t>
      </w:r>
      <w:r w:rsidR="001F31D3" w:rsidRPr="00BB19A2">
        <w:rPr>
          <w:rFonts w:eastAsia="Times New Roman" w:cstheme="minorHAnsi"/>
          <w:color w:val="000000" w:themeColor="text1"/>
          <w:sz w:val="24"/>
          <w:szCs w:val="24"/>
          <w:shd w:val="clear" w:color="auto" w:fill="FFFFFF"/>
          <w:lang w:eastAsia="pl-PL"/>
        </w:rPr>
        <w:t xml:space="preserve">różnych obszarów pracy i </w:t>
      </w:r>
      <w:r w:rsidRPr="00BB19A2">
        <w:rPr>
          <w:rFonts w:eastAsia="Times New Roman" w:cstheme="minorHAnsi"/>
          <w:color w:val="000000" w:themeColor="text1"/>
          <w:sz w:val="24"/>
          <w:szCs w:val="24"/>
          <w:shd w:val="clear" w:color="auto" w:fill="FFFFFF"/>
          <w:lang w:eastAsia="pl-PL"/>
        </w:rPr>
        <w:t xml:space="preserve">metod </w:t>
      </w:r>
      <w:r w:rsidR="001F31D3" w:rsidRPr="00BB19A2">
        <w:rPr>
          <w:rFonts w:eastAsia="Times New Roman" w:cstheme="minorHAnsi"/>
          <w:color w:val="000000" w:themeColor="text1"/>
          <w:sz w:val="24"/>
          <w:szCs w:val="24"/>
          <w:shd w:val="clear" w:color="auto" w:fill="FFFFFF"/>
          <w:lang w:eastAsia="pl-PL"/>
        </w:rPr>
        <w:t>rozwiązywania wspólnych spraw z obszarów zawodowych;</w:t>
      </w:r>
    </w:p>
    <w:p w14:paraId="07A64264" w14:textId="1570A0EA" w:rsidR="001F31D3" w:rsidRPr="00BB19A2" w:rsidRDefault="001F31D3" w:rsidP="00BB19A2">
      <w:pPr>
        <w:pStyle w:val="Akapitzlist"/>
        <w:numPr>
          <w:ilvl w:val="1"/>
          <w:numId w:val="36"/>
        </w:numPr>
        <w:spacing w:before="100" w:beforeAutospacing="1" w:after="100" w:afterAutospacing="1" w:line="360" w:lineRule="auto"/>
        <w:ind w:hanging="294"/>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shd w:val="clear" w:color="auto" w:fill="FFFFFF"/>
          <w:lang w:eastAsia="pl-PL"/>
        </w:rPr>
        <w:t>podwyższanie jakości infrastruktury lokalowej MOPS.</w:t>
      </w:r>
    </w:p>
    <w:p w14:paraId="104D9CEB" w14:textId="77777777" w:rsidR="001F31D3" w:rsidRPr="00BB19A2" w:rsidRDefault="001F31D3" w:rsidP="00BB19A2">
      <w:pPr>
        <w:spacing w:before="100" w:beforeAutospacing="1" w:after="100" w:afterAutospacing="1" w:line="360" w:lineRule="auto"/>
        <w:ind w:left="284" w:hanging="284"/>
        <w:rPr>
          <w:rFonts w:eastAsia="Times New Roman" w:cstheme="minorHAnsi"/>
          <w:color w:val="000000" w:themeColor="text1"/>
          <w:sz w:val="24"/>
          <w:szCs w:val="24"/>
          <w:lang w:eastAsia="pl-PL"/>
        </w:rPr>
      </w:pPr>
      <w:r w:rsidRPr="00BB19A2">
        <w:rPr>
          <w:rFonts w:eastAsia="Times New Roman" w:cstheme="minorHAnsi"/>
          <w:color w:val="000000" w:themeColor="text1"/>
          <w:sz w:val="24"/>
          <w:szCs w:val="24"/>
          <w:lang w:eastAsia="pl-PL"/>
        </w:rPr>
        <w:t> </w:t>
      </w:r>
    </w:p>
    <w:bookmarkEnd w:id="74"/>
    <w:p w14:paraId="4DFEA402" w14:textId="4B8DF8A2" w:rsidR="00AE0B8D" w:rsidRPr="00BB19A2" w:rsidRDefault="00AE0B8D" w:rsidP="00BB19A2">
      <w:pPr>
        <w:pStyle w:val="Akapitzlist"/>
        <w:spacing w:before="100" w:beforeAutospacing="1" w:after="100" w:afterAutospacing="1" w:line="360" w:lineRule="auto"/>
        <w:ind w:left="284"/>
        <w:rPr>
          <w:rFonts w:eastAsia="Times New Roman" w:cstheme="minorHAnsi"/>
          <w:color w:val="FF0000"/>
          <w:lang w:eastAsia="pl-PL"/>
        </w:rPr>
      </w:pPr>
    </w:p>
    <w:sectPr w:rsidR="00AE0B8D" w:rsidRPr="00BB19A2" w:rsidSect="00BB19A2">
      <w:footerReference w:type="default" r:id="rId12"/>
      <w:footerReference w:type="first" r:id="rId13"/>
      <w:pgSz w:w="11906" w:h="16838"/>
      <w:pgMar w:top="993" w:right="849" w:bottom="1276" w:left="993" w:header="708" w:footer="9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D4536" w14:textId="77777777" w:rsidR="006241AD" w:rsidRDefault="006241AD" w:rsidP="00923A9A">
      <w:pPr>
        <w:spacing w:after="0" w:line="240" w:lineRule="auto"/>
      </w:pPr>
      <w:r>
        <w:separator/>
      </w:r>
    </w:p>
  </w:endnote>
  <w:endnote w:type="continuationSeparator" w:id="0">
    <w:p w14:paraId="57F959AA" w14:textId="77777777" w:rsidR="006241AD" w:rsidRDefault="006241AD" w:rsidP="00923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ndara">
    <w:panose1 w:val="020E0502030303020204"/>
    <w:charset w:val="EE"/>
    <w:family w:val="swiss"/>
    <w:pitch w:val="variable"/>
    <w:sig w:usb0="A00002EF" w:usb1="4000A44B" w:usb2="00000000" w:usb3="00000000" w:csb0="000001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4829636"/>
      <w:docPartObj>
        <w:docPartGallery w:val="Page Numbers (Bottom of Page)"/>
        <w:docPartUnique/>
      </w:docPartObj>
    </w:sdtPr>
    <w:sdtContent>
      <w:p w14:paraId="45FDA58D" w14:textId="77777777" w:rsidR="006812A5" w:rsidRDefault="006812A5">
        <w:pPr>
          <w:pStyle w:val="Stopka"/>
          <w:jc w:val="right"/>
        </w:pPr>
        <w:r>
          <w:fldChar w:fldCharType="begin"/>
        </w:r>
        <w:r>
          <w:instrText>PAGE   \* MERGEFORMAT</w:instrText>
        </w:r>
        <w:r>
          <w:fldChar w:fldCharType="separate"/>
        </w:r>
        <w:r>
          <w:t>2</w:t>
        </w:r>
        <w:r>
          <w:fldChar w:fldCharType="end"/>
        </w:r>
      </w:p>
    </w:sdtContent>
  </w:sdt>
  <w:p w14:paraId="097D6754" w14:textId="77777777" w:rsidR="004163D2" w:rsidRDefault="004163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page" w:horzAnchor="margin" w:tblpXSpec="center" w:tblpYSpec="bottom"/>
      <w:tblW w:w="1179" w:type="pct"/>
      <w:tblLayout w:type="fixed"/>
      <w:tblLook w:val="04A0" w:firstRow="1" w:lastRow="0" w:firstColumn="1" w:lastColumn="0" w:noHBand="0" w:noVBand="1"/>
    </w:tblPr>
    <w:tblGrid>
      <w:gridCol w:w="360"/>
      <w:gridCol w:w="2013"/>
    </w:tblGrid>
    <w:sdt>
      <w:sdtPr>
        <w:rPr>
          <w:rFonts w:asciiTheme="majorHAnsi" w:eastAsiaTheme="majorEastAsia" w:hAnsiTheme="majorHAnsi" w:cstheme="majorBidi"/>
          <w:sz w:val="20"/>
          <w:szCs w:val="20"/>
        </w:rPr>
        <w:id w:val="-701789676"/>
        <w:docPartObj>
          <w:docPartGallery w:val="Page Numbers (Bottom of Page)"/>
          <w:docPartUnique/>
        </w:docPartObj>
      </w:sdtPr>
      <w:sdtEndPr>
        <w:rPr>
          <w:rFonts w:asciiTheme="minorHAnsi" w:eastAsiaTheme="minorHAnsi" w:hAnsiTheme="minorHAnsi" w:cstheme="minorBidi"/>
          <w:sz w:val="22"/>
          <w:szCs w:val="22"/>
        </w:rPr>
      </w:sdtEndPr>
      <w:sdtContent>
        <w:tr w:rsidR="00B01CE3" w14:paraId="0F8D75C0" w14:textId="77777777" w:rsidTr="00BB19A2">
          <w:trPr>
            <w:trHeight w:val="727"/>
          </w:trPr>
          <w:tc>
            <w:tcPr>
              <w:tcW w:w="759" w:type="pct"/>
              <w:tcBorders>
                <w:right w:val="triple" w:sz="4" w:space="0" w:color="4472C4" w:themeColor="accent1"/>
              </w:tcBorders>
            </w:tcPr>
            <w:p w14:paraId="5E804525" w14:textId="11AB1374" w:rsidR="00B01CE3" w:rsidRDefault="00B01CE3">
              <w:pPr>
                <w:tabs>
                  <w:tab w:val="left" w:pos="620"/>
                  <w:tab w:val="center" w:pos="4320"/>
                </w:tabs>
                <w:jc w:val="right"/>
                <w:rPr>
                  <w:rFonts w:asciiTheme="majorHAnsi" w:eastAsiaTheme="majorEastAsia" w:hAnsiTheme="majorHAnsi" w:cstheme="majorBidi"/>
                  <w:sz w:val="20"/>
                  <w:szCs w:val="20"/>
                </w:rPr>
              </w:pPr>
            </w:p>
          </w:tc>
          <w:tc>
            <w:tcPr>
              <w:tcW w:w="4241" w:type="pct"/>
              <w:tcBorders>
                <w:left w:val="triple" w:sz="4" w:space="0" w:color="4472C4" w:themeColor="accent1"/>
              </w:tcBorders>
            </w:tcPr>
            <w:p w14:paraId="79E98B2F" w14:textId="40EAFAFA" w:rsidR="00B01CE3" w:rsidRDefault="00B01CE3">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127AD860" w14:textId="77777777" w:rsidR="006812A5" w:rsidRDefault="006812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528EB" w14:textId="77777777" w:rsidR="006241AD" w:rsidRDefault="006241AD" w:rsidP="00923A9A">
      <w:pPr>
        <w:spacing w:after="0" w:line="240" w:lineRule="auto"/>
      </w:pPr>
      <w:r>
        <w:separator/>
      </w:r>
    </w:p>
  </w:footnote>
  <w:footnote w:type="continuationSeparator" w:id="0">
    <w:p w14:paraId="2B4956EB" w14:textId="77777777" w:rsidR="006241AD" w:rsidRDefault="006241AD" w:rsidP="00923A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4370939C"/>
    <w:name w:val="WWNum1"/>
    <w:lvl w:ilvl="0">
      <w:start w:val="6"/>
      <w:numFmt w:val="decimal"/>
      <w:lvlText w:val="%1."/>
      <w:lvlJc w:val="left"/>
      <w:pPr>
        <w:tabs>
          <w:tab w:val="num" w:pos="885"/>
        </w:tabs>
        <w:ind w:left="885" w:hanging="360"/>
      </w:pPr>
      <w:rPr>
        <w:rFonts w:ascii="Arial" w:hAnsi="Arial" w:cs="Times New Roman"/>
        <w:b/>
        <w:sz w:val="20"/>
      </w:rPr>
    </w:lvl>
    <w:lvl w:ilvl="1">
      <w:start w:val="1"/>
      <w:numFmt w:val="lowerLetter"/>
      <w:lvlText w:val="%2."/>
      <w:lvlJc w:val="left"/>
      <w:pPr>
        <w:tabs>
          <w:tab w:val="num" w:pos="0"/>
        </w:tabs>
        <w:ind w:left="1440" w:hanging="360"/>
      </w:pPr>
      <w:rPr>
        <w:rFonts w:ascii="Arial" w:hAnsi="Arial" w:cs="Times New Roman"/>
        <w:b/>
        <w:sz w:val="20"/>
      </w:rPr>
    </w:lvl>
    <w:lvl w:ilvl="2">
      <w:start w:val="1"/>
      <w:numFmt w:val="lowerRoman"/>
      <w:lvlText w:val="%3."/>
      <w:lvlJc w:val="right"/>
      <w:pPr>
        <w:tabs>
          <w:tab w:val="num" w:pos="0"/>
        </w:tabs>
        <w:ind w:left="2160" w:hanging="180"/>
      </w:pPr>
      <w:rPr>
        <w:rFonts w:ascii="Arial" w:hAnsi="Arial" w:cs="Times New Roman"/>
        <w:b/>
        <w:sz w:val="20"/>
      </w:rPr>
    </w:lvl>
    <w:lvl w:ilvl="3">
      <w:start w:val="1"/>
      <w:numFmt w:val="decimal"/>
      <w:lvlText w:val="%4."/>
      <w:lvlJc w:val="left"/>
      <w:pPr>
        <w:tabs>
          <w:tab w:val="num" w:pos="0"/>
        </w:tabs>
        <w:ind w:left="2880" w:hanging="360"/>
      </w:pPr>
      <w:rPr>
        <w:rFonts w:asciiTheme="minorHAnsi" w:hAnsiTheme="minorHAnsi" w:cstheme="minorHAnsi" w:hint="default"/>
        <w:b w:val="0"/>
        <w:bCs/>
        <w:sz w:val="20"/>
      </w:rPr>
    </w:lvl>
    <w:lvl w:ilvl="4">
      <w:start w:val="1"/>
      <w:numFmt w:val="lowerLetter"/>
      <w:lvlText w:val="%5."/>
      <w:lvlJc w:val="left"/>
      <w:pPr>
        <w:tabs>
          <w:tab w:val="num" w:pos="0"/>
        </w:tabs>
        <w:ind w:left="3600" w:hanging="360"/>
      </w:pPr>
      <w:rPr>
        <w:rFonts w:ascii="Arial" w:hAnsi="Arial" w:cs="Times New Roman"/>
        <w:b/>
        <w:sz w:val="20"/>
      </w:rPr>
    </w:lvl>
    <w:lvl w:ilvl="5">
      <w:start w:val="1"/>
      <w:numFmt w:val="lowerRoman"/>
      <w:lvlText w:val="%6."/>
      <w:lvlJc w:val="right"/>
      <w:pPr>
        <w:tabs>
          <w:tab w:val="num" w:pos="0"/>
        </w:tabs>
        <w:ind w:left="4320" w:hanging="180"/>
      </w:pPr>
      <w:rPr>
        <w:rFonts w:ascii="Arial" w:hAnsi="Arial" w:cs="Times New Roman"/>
        <w:b/>
        <w:sz w:val="20"/>
      </w:rPr>
    </w:lvl>
    <w:lvl w:ilvl="6">
      <w:start w:val="1"/>
      <w:numFmt w:val="decimal"/>
      <w:lvlText w:val="%7."/>
      <w:lvlJc w:val="left"/>
      <w:pPr>
        <w:tabs>
          <w:tab w:val="num" w:pos="0"/>
        </w:tabs>
        <w:ind w:left="5040" w:hanging="360"/>
      </w:pPr>
      <w:rPr>
        <w:rFonts w:asciiTheme="minorHAnsi" w:hAnsiTheme="minorHAnsi" w:cstheme="minorHAnsi" w:hint="default"/>
        <w:b w:val="0"/>
        <w:bCs/>
        <w:sz w:val="20"/>
      </w:rPr>
    </w:lvl>
    <w:lvl w:ilvl="7">
      <w:start w:val="1"/>
      <w:numFmt w:val="lowerLetter"/>
      <w:lvlText w:val="%8."/>
      <w:lvlJc w:val="left"/>
      <w:pPr>
        <w:tabs>
          <w:tab w:val="num" w:pos="0"/>
        </w:tabs>
        <w:ind w:left="5760" w:hanging="360"/>
      </w:pPr>
      <w:rPr>
        <w:rFonts w:ascii="Arial" w:hAnsi="Arial" w:cs="Times New Roman"/>
        <w:b/>
        <w:sz w:val="20"/>
      </w:rPr>
    </w:lvl>
    <w:lvl w:ilvl="8">
      <w:start w:val="1"/>
      <w:numFmt w:val="lowerRoman"/>
      <w:lvlText w:val="%9."/>
      <w:lvlJc w:val="right"/>
      <w:pPr>
        <w:tabs>
          <w:tab w:val="num" w:pos="0"/>
        </w:tabs>
        <w:ind w:left="6480" w:hanging="180"/>
      </w:pPr>
      <w:rPr>
        <w:rFonts w:ascii="Arial" w:hAnsi="Arial" w:cs="Times New Roman"/>
        <w:b/>
        <w:sz w:val="20"/>
      </w:rPr>
    </w:lvl>
  </w:abstractNum>
  <w:abstractNum w:abstractNumId="1"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14904D2"/>
    <w:multiLevelType w:val="hybridMultilevel"/>
    <w:tmpl w:val="A29CB982"/>
    <w:lvl w:ilvl="0" w:tplc="F056B8F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029D5F8C"/>
    <w:multiLevelType w:val="hybridMultilevel"/>
    <w:tmpl w:val="74F8CB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912163"/>
    <w:multiLevelType w:val="multilevel"/>
    <w:tmpl w:val="69507C04"/>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E1EC1"/>
    <w:multiLevelType w:val="hybridMultilevel"/>
    <w:tmpl w:val="EED632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BC35FA9"/>
    <w:multiLevelType w:val="hybridMultilevel"/>
    <w:tmpl w:val="F85A17D8"/>
    <w:lvl w:ilvl="0" w:tplc="B3E02C0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0CCB6D12"/>
    <w:multiLevelType w:val="hybridMultilevel"/>
    <w:tmpl w:val="58BEE0F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62459F"/>
    <w:multiLevelType w:val="hybridMultilevel"/>
    <w:tmpl w:val="447A46F0"/>
    <w:lvl w:ilvl="0" w:tplc="6CA805A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B40850"/>
    <w:multiLevelType w:val="hybridMultilevel"/>
    <w:tmpl w:val="1B8C2DD2"/>
    <w:lvl w:ilvl="0" w:tplc="2FDEBC86">
      <w:start w:val="1"/>
      <w:numFmt w:val="lowerLetter"/>
      <w:lvlText w:val="%1)"/>
      <w:lvlJc w:val="left"/>
      <w:pPr>
        <w:ind w:left="1440" w:hanging="360"/>
      </w:pPr>
      <w:rPr>
        <w:rFonts w:asciiTheme="minorHAnsi" w:eastAsiaTheme="minorHAnsi" w:hAnsiTheme="minorHAnsi" w:cstheme="minorHAnsi"/>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5CB3BDB"/>
    <w:multiLevelType w:val="multilevel"/>
    <w:tmpl w:val="9C0CF05E"/>
    <w:lvl w:ilvl="0">
      <w:start w:val="1"/>
      <w:numFmt w:val="lowerLetter"/>
      <w:lvlText w:val="%1)"/>
      <w:lvlJc w:val="left"/>
      <w:pPr>
        <w:tabs>
          <w:tab w:val="num" w:pos="720"/>
        </w:tabs>
        <w:ind w:left="720" w:hanging="360"/>
      </w:pPr>
      <w:rPr>
        <w:rFonts w:asciiTheme="minorHAnsi" w:eastAsia="Times New Roman"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5A1DE0"/>
    <w:multiLevelType w:val="hybridMultilevel"/>
    <w:tmpl w:val="12D82D9C"/>
    <w:lvl w:ilvl="0" w:tplc="0415000B">
      <w:start w:val="1"/>
      <w:numFmt w:val="bullet"/>
      <w:lvlText w:val=""/>
      <w:lvlJc w:val="left"/>
      <w:pPr>
        <w:ind w:left="360" w:hanging="360"/>
      </w:pPr>
      <w:rPr>
        <w:rFonts w:ascii="Wingdings" w:hAnsi="Wingdings" w:hint="default"/>
      </w:rPr>
    </w:lvl>
    <w:lvl w:ilvl="1" w:tplc="6FC66B88">
      <w:start w:val="1"/>
      <w:numFmt w:val="decimal"/>
      <w:lvlText w:val="%2)"/>
      <w:lvlJc w:val="left"/>
      <w:pPr>
        <w:ind w:left="720" w:hanging="360"/>
      </w:pPr>
      <w:rPr>
        <w:rFonts w:asciiTheme="minorHAnsi" w:eastAsiaTheme="minorHAnsi" w:hAnsiTheme="minorHAnsi" w:cstheme="minorBidi"/>
      </w:rPr>
    </w:lvl>
    <w:lvl w:ilvl="2" w:tplc="1AB4ECC0">
      <w:start w:val="1"/>
      <w:numFmt w:val="lowerLetter"/>
      <w:lvlText w:val="%3)"/>
      <w:lvlJc w:val="left"/>
      <w:pPr>
        <w:ind w:left="1800" w:hanging="360"/>
      </w:pPr>
      <w:rPr>
        <w:rFont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17973204"/>
    <w:multiLevelType w:val="hybridMultilevel"/>
    <w:tmpl w:val="6BE6C6EE"/>
    <w:lvl w:ilvl="0" w:tplc="529EF5D8">
      <w:start w:val="1"/>
      <w:numFmt w:val="lowerLetter"/>
      <w:lvlText w:val="%1)"/>
      <w:lvlJc w:val="left"/>
      <w:pPr>
        <w:ind w:left="720" w:hanging="360"/>
      </w:pPr>
      <w:rPr>
        <w:rFonts w:asciiTheme="minorHAnsi" w:eastAsia="Times New Roman"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7A66C2B"/>
    <w:multiLevelType w:val="hybridMultilevel"/>
    <w:tmpl w:val="D9120D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0536A3"/>
    <w:multiLevelType w:val="multilevel"/>
    <w:tmpl w:val="88AA7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2F6581"/>
    <w:multiLevelType w:val="hybridMultilevel"/>
    <w:tmpl w:val="C148797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E195FD0"/>
    <w:multiLevelType w:val="hybridMultilevel"/>
    <w:tmpl w:val="0804F40C"/>
    <w:lvl w:ilvl="0" w:tplc="04150001">
      <w:start w:val="1"/>
      <w:numFmt w:val="bullet"/>
      <w:lvlText w:val=""/>
      <w:lvlJc w:val="left"/>
      <w:pPr>
        <w:ind w:left="858" w:hanging="360"/>
      </w:pPr>
      <w:rPr>
        <w:rFonts w:ascii="Symbol" w:hAnsi="Symbol" w:hint="default"/>
      </w:rPr>
    </w:lvl>
    <w:lvl w:ilvl="1" w:tplc="04150003" w:tentative="1">
      <w:start w:val="1"/>
      <w:numFmt w:val="bullet"/>
      <w:lvlText w:val="o"/>
      <w:lvlJc w:val="left"/>
      <w:pPr>
        <w:ind w:left="1578" w:hanging="360"/>
      </w:pPr>
      <w:rPr>
        <w:rFonts w:ascii="Courier New" w:hAnsi="Courier New" w:cs="Courier New" w:hint="default"/>
      </w:rPr>
    </w:lvl>
    <w:lvl w:ilvl="2" w:tplc="04150005" w:tentative="1">
      <w:start w:val="1"/>
      <w:numFmt w:val="bullet"/>
      <w:lvlText w:val=""/>
      <w:lvlJc w:val="left"/>
      <w:pPr>
        <w:ind w:left="2298" w:hanging="360"/>
      </w:pPr>
      <w:rPr>
        <w:rFonts w:ascii="Wingdings" w:hAnsi="Wingdings" w:hint="default"/>
      </w:rPr>
    </w:lvl>
    <w:lvl w:ilvl="3" w:tplc="04150001" w:tentative="1">
      <w:start w:val="1"/>
      <w:numFmt w:val="bullet"/>
      <w:lvlText w:val=""/>
      <w:lvlJc w:val="left"/>
      <w:pPr>
        <w:ind w:left="3018" w:hanging="360"/>
      </w:pPr>
      <w:rPr>
        <w:rFonts w:ascii="Symbol" w:hAnsi="Symbol" w:hint="default"/>
      </w:rPr>
    </w:lvl>
    <w:lvl w:ilvl="4" w:tplc="04150003" w:tentative="1">
      <w:start w:val="1"/>
      <w:numFmt w:val="bullet"/>
      <w:lvlText w:val="o"/>
      <w:lvlJc w:val="left"/>
      <w:pPr>
        <w:ind w:left="3738" w:hanging="360"/>
      </w:pPr>
      <w:rPr>
        <w:rFonts w:ascii="Courier New" w:hAnsi="Courier New" w:cs="Courier New" w:hint="default"/>
      </w:rPr>
    </w:lvl>
    <w:lvl w:ilvl="5" w:tplc="04150005" w:tentative="1">
      <w:start w:val="1"/>
      <w:numFmt w:val="bullet"/>
      <w:lvlText w:val=""/>
      <w:lvlJc w:val="left"/>
      <w:pPr>
        <w:ind w:left="4458" w:hanging="360"/>
      </w:pPr>
      <w:rPr>
        <w:rFonts w:ascii="Wingdings" w:hAnsi="Wingdings" w:hint="default"/>
      </w:rPr>
    </w:lvl>
    <w:lvl w:ilvl="6" w:tplc="04150001" w:tentative="1">
      <w:start w:val="1"/>
      <w:numFmt w:val="bullet"/>
      <w:lvlText w:val=""/>
      <w:lvlJc w:val="left"/>
      <w:pPr>
        <w:ind w:left="5178" w:hanging="360"/>
      </w:pPr>
      <w:rPr>
        <w:rFonts w:ascii="Symbol" w:hAnsi="Symbol" w:hint="default"/>
      </w:rPr>
    </w:lvl>
    <w:lvl w:ilvl="7" w:tplc="04150003" w:tentative="1">
      <w:start w:val="1"/>
      <w:numFmt w:val="bullet"/>
      <w:lvlText w:val="o"/>
      <w:lvlJc w:val="left"/>
      <w:pPr>
        <w:ind w:left="5898" w:hanging="360"/>
      </w:pPr>
      <w:rPr>
        <w:rFonts w:ascii="Courier New" w:hAnsi="Courier New" w:cs="Courier New" w:hint="default"/>
      </w:rPr>
    </w:lvl>
    <w:lvl w:ilvl="8" w:tplc="04150005" w:tentative="1">
      <w:start w:val="1"/>
      <w:numFmt w:val="bullet"/>
      <w:lvlText w:val=""/>
      <w:lvlJc w:val="left"/>
      <w:pPr>
        <w:ind w:left="6618" w:hanging="360"/>
      </w:pPr>
      <w:rPr>
        <w:rFonts w:ascii="Wingdings" w:hAnsi="Wingdings" w:hint="default"/>
      </w:rPr>
    </w:lvl>
  </w:abstractNum>
  <w:abstractNum w:abstractNumId="17" w15:restartNumberingAfterBreak="0">
    <w:nsid w:val="210F6CCA"/>
    <w:multiLevelType w:val="hybridMultilevel"/>
    <w:tmpl w:val="78A0F30C"/>
    <w:lvl w:ilvl="0" w:tplc="C3AAF4D2">
      <w:start w:val="1"/>
      <w:numFmt w:val="lowerLetter"/>
      <w:lvlText w:val="%1)"/>
      <w:lvlJc w:val="left"/>
      <w:pPr>
        <w:ind w:left="1080" w:hanging="360"/>
      </w:pPr>
      <w:rPr>
        <w:rFonts w:asciiTheme="minorHAnsi" w:eastAsiaTheme="minorHAnsi" w:hAnsiTheme="minorHAnsi" w:cstheme="minorHAnsi"/>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1EF1623"/>
    <w:multiLevelType w:val="hybridMultilevel"/>
    <w:tmpl w:val="09FEAAFC"/>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9" w15:restartNumberingAfterBreak="0">
    <w:nsid w:val="246A2406"/>
    <w:multiLevelType w:val="hybridMultilevel"/>
    <w:tmpl w:val="5E020C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D65632"/>
    <w:multiLevelType w:val="hybridMultilevel"/>
    <w:tmpl w:val="18469228"/>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1" w15:restartNumberingAfterBreak="0">
    <w:nsid w:val="24FB58C7"/>
    <w:multiLevelType w:val="hybridMultilevel"/>
    <w:tmpl w:val="8BE086B2"/>
    <w:lvl w:ilvl="0" w:tplc="EABCD9F4">
      <w:start w:val="1"/>
      <w:numFmt w:val="lowerLetter"/>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5450877"/>
    <w:multiLevelType w:val="hybridMultilevel"/>
    <w:tmpl w:val="E056D33E"/>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3" w15:restartNumberingAfterBreak="0">
    <w:nsid w:val="2B3370CB"/>
    <w:multiLevelType w:val="hybridMultilevel"/>
    <w:tmpl w:val="7F2EA9EC"/>
    <w:lvl w:ilvl="0" w:tplc="661C994A">
      <w:start w:val="1"/>
      <w:numFmt w:val="lowerLetter"/>
      <w:lvlText w:val="%1)"/>
      <w:lvlJc w:val="left"/>
      <w:pPr>
        <w:ind w:left="720" w:hanging="360"/>
      </w:pPr>
      <w:rPr>
        <w:rFonts w:asciiTheme="minorHAnsi" w:eastAsiaTheme="minorHAns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B952411"/>
    <w:multiLevelType w:val="hybridMultilevel"/>
    <w:tmpl w:val="BFE2D89C"/>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FA46285"/>
    <w:multiLevelType w:val="hybridMultilevel"/>
    <w:tmpl w:val="66288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1A67169"/>
    <w:multiLevelType w:val="hybridMultilevel"/>
    <w:tmpl w:val="0CEC3B6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2203425"/>
    <w:multiLevelType w:val="hybridMultilevel"/>
    <w:tmpl w:val="B0F09A44"/>
    <w:lvl w:ilvl="0" w:tplc="47EECE44">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89694A"/>
    <w:multiLevelType w:val="multilevel"/>
    <w:tmpl w:val="37484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9277E9"/>
    <w:multiLevelType w:val="hybridMultilevel"/>
    <w:tmpl w:val="1D2476C8"/>
    <w:lvl w:ilvl="0" w:tplc="6428DAF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51C2C43"/>
    <w:multiLevelType w:val="hybridMultilevel"/>
    <w:tmpl w:val="EE7EECAC"/>
    <w:lvl w:ilvl="0" w:tplc="F998D0E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6AA4AF1"/>
    <w:multiLevelType w:val="hybridMultilevel"/>
    <w:tmpl w:val="B39C1706"/>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7C364F0"/>
    <w:multiLevelType w:val="hybridMultilevel"/>
    <w:tmpl w:val="1890966E"/>
    <w:lvl w:ilvl="0" w:tplc="88E2DB4E">
      <w:start w:val="1"/>
      <w:numFmt w:val="lowerLetter"/>
      <w:lvlText w:val="%1)"/>
      <w:lvlJc w:val="left"/>
      <w:pPr>
        <w:ind w:left="1440" w:hanging="360"/>
      </w:pPr>
      <w:rPr>
        <w:rFonts w:asciiTheme="minorHAnsi" w:eastAsia="Times New Roman" w:hAnsiTheme="minorHAnsi" w:cstheme="minorHAnsi"/>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38403264"/>
    <w:multiLevelType w:val="hybridMultilevel"/>
    <w:tmpl w:val="E7FE83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9594FC2"/>
    <w:multiLevelType w:val="hybridMultilevel"/>
    <w:tmpl w:val="5636D7B8"/>
    <w:lvl w:ilvl="0" w:tplc="04150011">
      <w:start w:val="1"/>
      <w:numFmt w:val="decimal"/>
      <w:lvlText w:val="%1)"/>
      <w:lvlJc w:val="left"/>
      <w:pPr>
        <w:ind w:left="1140" w:hanging="360"/>
      </w:pPr>
      <w:rPr>
        <w:rFonts w:hint="default"/>
      </w:rPr>
    </w:lvl>
    <w:lvl w:ilvl="1" w:tplc="FFFFFFFF" w:tentative="1">
      <w:start w:val="1"/>
      <w:numFmt w:val="bullet"/>
      <w:lvlText w:val="o"/>
      <w:lvlJc w:val="left"/>
      <w:pPr>
        <w:ind w:left="1860" w:hanging="360"/>
      </w:pPr>
      <w:rPr>
        <w:rFonts w:ascii="Courier New" w:hAnsi="Courier New" w:cs="Courier New" w:hint="default"/>
      </w:rPr>
    </w:lvl>
    <w:lvl w:ilvl="2" w:tplc="FFFFFFFF" w:tentative="1">
      <w:start w:val="1"/>
      <w:numFmt w:val="bullet"/>
      <w:lvlText w:val=""/>
      <w:lvlJc w:val="left"/>
      <w:pPr>
        <w:ind w:left="2580" w:hanging="360"/>
      </w:pPr>
      <w:rPr>
        <w:rFonts w:ascii="Wingdings" w:hAnsi="Wingdings" w:hint="default"/>
      </w:rPr>
    </w:lvl>
    <w:lvl w:ilvl="3" w:tplc="FFFFFFFF" w:tentative="1">
      <w:start w:val="1"/>
      <w:numFmt w:val="bullet"/>
      <w:lvlText w:val=""/>
      <w:lvlJc w:val="left"/>
      <w:pPr>
        <w:ind w:left="3300" w:hanging="360"/>
      </w:pPr>
      <w:rPr>
        <w:rFonts w:ascii="Symbol" w:hAnsi="Symbol" w:hint="default"/>
      </w:rPr>
    </w:lvl>
    <w:lvl w:ilvl="4" w:tplc="FFFFFFFF" w:tentative="1">
      <w:start w:val="1"/>
      <w:numFmt w:val="bullet"/>
      <w:lvlText w:val="o"/>
      <w:lvlJc w:val="left"/>
      <w:pPr>
        <w:ind w:left="4020" w:hanging="360"/>
      </w:pPr>
      <w:rPr>
        <w:rFonts w:ascii="Courier New" w:hAnsi="Courier New" w:cs="Courier New" w:hint="default"/>
      </w:rPr>
    </w:lvl>
    <w:lvl w:ilvl="5" w:tplc="FFFFFFFF" w:tentative="1">
      <w:start w:val="1"/>
      <w:numFmt w:val="bullet"/>
      <w:lvlText w:val=""/>
      <w:lvlJc w:val="left"/>
      <w:pPr>
        <w:ind w:left="4740" w:hanging="360"/>
      </w:pPr>
      <w:rPr>
        <w:rFonts w:ascii="Wingdings" w:hAnsi="Wingdings" w:hint="default"/>
      </w:rPr>
    </w:lvl>
    <w:lvl w:ilvl="6" w:tplc="FFFFFFFF" w:tentative="1">
      <w:start w:val="1"/>
      <w:numFmt w:val="bullet"/>
      <w:lvlText w:val=""/>
      <w:lvlJc w:val="left"/>
      <w:pPr>
        <w:ind w:left="5460" w:hanging="360"/>
      </w:pPr>
      <w:rPr>
        <w:rFonts w:ascii="Symbol" w:hAnsi="Symbol" w:hint="default"/>
      </w:rPr>
    </w:lvl>
    <w:lvl w:ilvl="7" w:tplc="FFFFFFFF" w:tentative="1">
      <w:start w:val="1"/>
      <w:numFmt w:val="bullet"/>
      <w:lvlText w:val="o"/>
      <w:lvlJc w:val="left"/>
      <w:pPr>
        <w:ind w:left="6180" w:hanging="360"/>
      </w:pPr>
      <w:rPr>
        <w:rFonts w:ascii="Courier New" w:hAnsi="Courier New" w:cs="Courier New" w:hint="default"/>
      </w:rPr>
    </w:lvl>
    <w:lvl w:ilvl="8" w:tplc="FFFFFFFF" w:tentative="1">
      <w:start w:val="1"/>
      <w:numFmt w:val="bullet"/>
      <w:lvlText w:val=""/>
      <w:lvlJc w:val="left"/>
      <w:pPr>
        <w:ind w:left="6900" w:hanging="360"/>
      </w:pPr>
      <w:rPr>
        <w:rFonts w:ascii="Wingdings" w:hAnsi="Wingdings" w:hint="default"/>
      </w:rPr>
    </w:lvl>
  </w:abstractNum>
  <w:abstractNum w:abstractNumId="35" w15:restartNumberingAfterBreak="0">
    <w:nsid w:val="3A102D8A"/>
    <w:multiLevelType w:val="multilevel"/>
    <w:tmpl w:val="3AFC3294"/>
    <w:lvl w:ilvl="0">
      <w:start w:val="1"/>
      <w:numFmt w:val="lowerLetter"/>
      <w:lvlText w:val="%1)"/>
      <w:lvlJc w:val="left"/>
      <w:pPr>
        <w:tabs>
          <w:tab w:val="num" w:pos="720"/>
        </w:tabs>
        <w:ind w:left="720" w:hanging="360"/>
      </w:pPr>
      <w:rPr>
        <w:rFonts w:hint="default"/>
        <w:sz w:val="20"/>
      </w:rPr>
    </w:lvl>
    <w:lvl w:ilvl="1">
      <w:start w:val="687"/>
      <w:numFmt w:val="decimal"/>
      <w:lvlText w:val="%2"/>
      <w:lvlJc w:val="left"/>
      <w:pPr>
        <w:ind w:left="1440" w:hanging="360"/>
      </w:pPr>
      <w:rPr>
        <w:rFonts w:hint="default"/>
      </w:rPr>
    </w:lvl>
    <w:lvl w:ilvl="2">
      <w:start w:val="1"/>
      <w:numFmt w:val="lowerLetter"/>
      <w:lvlText w:val="%3)"/>
      <w:lvlJc w:val="left"/>
      <w:pPr>
        <w:ind w:left="2160" w:hanging="360"/>
      </w:pPr>
      <w:rPr>
        <w:rFonts w:asciiTheme="minorHAnsi" w:eastAsiaTheme="minorHAnsi" w:hAnsiTheme="minorHAnsi" w:cstheme="minorHAnsi"/>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1C75DE"/>
    <w:multiLevelType w:val="hybridMultilevel"/>
    <w:tmpl w:val="3EC21ECA"/>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AE228DC"/>
    <w:multiLevelType w:val="hybridMultilevel"/>
    <w:tmpl w:val="78E2F23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BEA4D5B"/>
    <w:multiLevelType w:val="hybridMultilevel"/>
    <w:tmpl w:val="45FC663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3124B3"/>
    <w:multiLevelType w:val="hybridMultilevel"/>
    <w:tmpl w:val="ACE43D78"/>
    <w:lvl w:ilvl="0" w:tplc="A7F25E9E">
      <w:start w:val="1"/>
      <w:numFmt w:val="lowerLetter"/>
      <w:lvlText w:val="%1)"/>
      <w:lvlJc w:val="left"/>
      <w:pPr>
        <w:ind w:left="720" w:hanging="360"/>
      </w:pPr>
      <w:rPr>
        <w:rFonts w:asciiTheme="minorHAnsi" w:eastAsia="Times New Roman" w:hAnsiTheme="minorHAnsi" w:cstheme="minorHAnsi"/>
        <w:sz w:val="22"/>
        <w:szCs w:val="22"/>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487343A"/>
    <w:multiLevelType w:val="hybridMultilevel"/>
    <w:tmpl w:val="749CFAE6"/>
    <w:lvl w:ilvl="0" w:tplc="04150011">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44A81D53"/>
    <w:multiLevelType w:val="hybridMultilevel"/>
    <w:tmpl w:val="B680E8B4"/>
    <w:lvl w:ilvl="0" w:tplc="D2906D20">
      <w:start w:val="1"/>
      <w:numFmt w:val="lowerLetter"/>
      <w:lvlText w:val="%1)"/>
      <w:lvlJc w:val="left"/>
      <w:pPr>
        <w:ind w:left="1080" w:hanging="36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4DB430B"/>
    <w:multiLevelType w:val="multilevel"/>
    <w:tmpl w:val="76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254176"/>
    <w:multiLevelType w:val="multilevel"/>
    <w:tmpl w:val="0D641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B4C5736"/>
    <w:multiLevelType w:val="hybridMultilevel"/>
    <w:tmpl w:val="63647A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B681C9B"/>
    <w:multiLevelType w:val="multilevel"/>
    <w:tmpl w:val="24309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B716854"/>
    <w:multiLevelType w:val="hybridMultilevel"/>
    <w:tmpl w:val="480C83A4"/>
    <w:lvl w:ilvl="0" w:tplc="B72A7D4C">
      <w:start w:val="1"/>
      <w:numFmt w:val="lowerLetter"/>
      <w:lvlText w:val="%1)"/>
      <w:lvlJc w:val="left"/>
      <w:pPr>
        <w:ind w:left="720" w:hanging="360"/>
      </w:pPr>
      <w:rPr>
        <w:rFonts w:asciiTheme="minorHAnsi" w:eastAsiaTheme="minorHAnsi" w:hAnsiTheme="minorHAnsi" w:cstheme="minorHAnsi"/>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BD731F7"/>
    <w:multiLevelType w:val="hybridMultilevel"/>
    <w:tmpl w:val="8364F850"/>
    <w:lvl w:ilvl="0" w:tplc="9ABC94FE">
      <w:start w:val="9"/>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C226639"/>
    <w:multiLevelType w:val="multilevel"/>
    <w:tmpl w:val="C4EA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060002"/>
    <w:multiLevelType w:val="multilevel"/>
    <w:tmpl w:val="6D1EB9B2"/>
    <w:lvl w:ilvl="0">
      <w:start w:val="1"/>
      <w:numFmt w:val="decimal"/>
      <w:lvlText w:val="%1."/>
      <w:lvlJc w:val="left"/>
      <w:pPr>
        <w:ind w:left="720" w:hanging="360"/>
      </w:pPr>
      <w:rPr>
        <w:rFonts w:hint="default"/>
        <w:sz w:val="28"/>
        <w:szCs w:val="28"/>
      </w:rPr>
    </w:lvl>
    <w:lvl w:ilvl="1">
      <w:start w:val="1"/>
      <w:numFmt w:val="decimal"/>
      <w:isLgl/>
      <w:lvlText w:val="%1.%2."/>
      <w:lvlJc w:val="left"/>
      <w:pPr>
        <w:ind w:left="720" w:hanging="360"/>
      </w:pPr>
      <w:rPr>
        <w:rFonts w:hint="default"/>
        <w:b w:val="0"/>
        <w:bCs w:val="0"/>
        <w:color w:val="000000" w:themeColor="text1"/>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01913E4"/>
    <w:multiLevelType w:val="hybridMultilevel"/>
    <w:tmpl w:val="82DC965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1" w15:restartNumberingAfterBreak="0">
    <w:nsid w:val="529E351B"/>
    <w:multiLevelType w:val="hybridMultilevel"/>
    <w:tmpl w:val="F0F8086A"/>
    <w:lvl w:ilvl="0" w:tplc="2356F416">
      <w:start w:val="1"/>
      <w:numFmt w:val="lowerLetter"/>
      <w:lvlText w:val="%1)"/>
      <w:lvlJc w:val="left"/>
      <w:pPr>
        <w:ind w:left="1800" w:hanging="360"/>
      </w:pPr>
      <w:rPr>
        <w:rFonts w:asciiTheme="minorHAnsi" w:eastAsiaTheme="minorHAnsi" w:hAnsiTheme="minorHAnsi" w:cstheme="minorHAnsi"/>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2" w15:restartNumberingAfterBreak="0">
    <w:nsid w:val="53564B32"/>
    <w:multiLevelType w:val="hybridMultilevel"/>
    <w:tmpl w:val="23085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63E4584"/>
    <w:multiLevelType w:val="hybridMultilevel"/>
    <w:tmpl w:val="5B703B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6B22449"/>
    <w:multiLevelType w:val="hybridMultilevel"/>
    <w:tmpl w:val="5C442E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82A16FC"/>
    <w:multiLevelType w:val="hybridMultilevel"/>
    <w:tmpl w:val="D85CDDC8"/>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9F42DEC"/>
    <w:multiLevelType w:val="hybridMultilevel"/>
    <w:tmpl w:val="8544041E"/>
    <w:lvl w:ilvl="0" w:tplc="5CDCC422">
      <w:start w:val="1"/>
      <w:numFmt w:val="lowerLetter"/>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BE82944"/>
    <w:multiLevelType w:val="hybridMultilevel"/>
    <w:tmpl w:val="2CA89164"/>
    <w:lvl w:ilvl="0" w:tplc="3FF05194">
      <w:start w:val="9"/>
      <w:numFmt w:val="decimal"/>
      <w:lvlText w:val="%1"/>
      <w:lvlJc w:val="left"/>
      <w:pPr>
        <w:ind w:left="252" w:hanging="360"/>
      </w:pPr>
      <w:rPr>
        <w:rFonts w:hint="default"/>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tentative="1">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58" w15:restartNumberingAfterBreak="0">
    <w:nsid w:val="5E42568B"/>
    <w:multiLevelType w:val="hybridMultilevel"/>
    <w:tmpl w:val="3D984616"/>
    <w:lvl w:ilvl="0" w:tplc="2ACC5CC4">
      <w:start w:val="75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EFB2106"/>
    <w:multiLevelType w:val="hybridMultilevel"/>
    <w:tmpl w:val="F6E2C18C"/>
    <w:lvl w:ilvl="0" w:tplc="7396B270">
      <w:start w:val="1"/>
      <w:numFmt w:val="lowerLetter"/>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60" w15:restartNumberingAfterBreak="0">
    <w:nsid w:val="61677896"/>
    <w:multiLevelType w:val="hybridMultilevel"/>
    <w:tmpl w:val="82EE82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1D6230F"/>
    <w:multiLevelType w:val="hybridMultilevel"/>
    <w:tmpl w:val="58EA6990"/>
    <w:lvl w:ilvl="0" w:tplc="5364BD8E">
      <w:start w:val="1"/>
      <w:numFmt w:val="lowerLetter"/>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4350BBE"/>
    <w:multiLevelType w:val="hybridMultilevel"/>
    <w:tmpl w:val="80D04D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65523651"/>
    <w:multiLevelType w:val="hybridMultilevel"/>
    <w:tmpl w:val="9A4CE41C"/>
    <w:lvl w:ilvl="0" w:tplc="8CD06E5E">
      <w:start w:val="1"/>
      <w:numFmt w:val="decimal"/>
      <w:lvlText w:val="%1)"/>
      <w:lvlJc w:val="left"/>
      <w:pPr>
        <w:ind w:left="1353" w:hanging="360"/>
      </w:pPr>
      <w:rPr>
        <w:rFonts w:eastAsiaTheme="minorHAnsi"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4" w15:restartNumberingAfterBreak="0">
    <w:nsid w:val="6AC71608"/>
    <w:multiLevelType w:val="hybridMultilevel"/>
    <w:tmpl w:val="AF3C19D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5" w15:restartNumberingAfterBreak="0">
    <w:nsid w:val="6B141BCF"/>
    <w:multiLevelType w:val="hybridMultilevel"/>
    <w:tmpl w:val="002C11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B2A6FC7"/>
    <w:multiLevelType w:val="multilevel"/>
    <w:tmpl w:val="DBACE1D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6BB9542A"/>
    <w:multiLevelType w:val="hybridMultilevel"/>
    <w:tmpl w:val="6E68F598"/>
    <w:lvl w:ilvl="0" w:tplc="0415000B">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8" w15:restartNumberingAfterBreak="0">
    <w:nsid w:val="6BDA52A8"/>
    <w:multiLevelType w:val="multilevel"/>
    <w:tmpl w:val="1244155E"/>
    <w:lvl w:ilvl="0">
      <w:start w:val="1"/>
      <w:numFmt w:val="lowerLetter"/>
      <w:lvlText w:val="%1)"/>
      <w:lvlJc w:val="left"/>
      <w:pPr>
        <w:tabs>
          <w:tab w:val="num" w:pos="885"/>
        </w:tabs>
        <w:ind w:left="885" w:hanging="360"/>
      </w:pPr>
      <w:rPr>
        <w:b w:val="0"/>
        <w:bCs/>
        <w:sz w:val="20"/>
      </w:rPr>
    </w:lvl>
    <w:lvl w:ilvl="1">
      <w:start w:val="1"/>
      <w:numFmt w:val="lowerLetter"/>
      <w:lvlText w:val="%2."/>
      <w:lvlJc w:val="left"/>
      <w:pPr>
        <w:tabs>
          <w:tab w:val="num" w:pos="0"/>
        </w:tabs>
        <w:ind w:left="1440" w:hanging="360"/>
      </w:pPr>
      <w:rPr>
        <w:rFonts w:ascii="Arial" w:hAnsi="Arial" w:cs="Times New Roman"/>
        <w:b/>
        <w:sz w:val="20"/>
      </w:rPr>
    </w:lvl>
    <w:lvl w:ilvl="2">
      <w:start w:val="1"/>
      <w:numFmt w:val="lowerRoman"/>
      <w:lvlText w:val="%3."/>
      <w:lvlJc w:val="right"/>
      <w:pPr>
        <w:tabs>
          <w:tab w:val="num" w:pos="0"/>
        </w:tabs>
        <w:ind w:left="2160" w:hanging="180"/>
      </w:pPr>
      <w:rPr>
        <w:rFonts w:ascii="Arial" w:hAnsi="Arial" w:cs="Times New Roman"/>
        <w:b/>
        <w:sz w:val="20"/>
      </w:rPr>
    </w:lvl>
    <w:lvl w:ilvl="3">
      <w:start w:val="1"/>
      <w:numFmt w:val="decimal"/>
      <w:lvlText w:val="%4."/>
      <w:lvlJc w:val="left"/>
      <w:pPr>
        <w:tabs>
          <w:tab w:val="num" w:pos="0"/>
        </w:tabs>
        <w:ind w:left="2880" w:hanging="360"/>
      </w:pPr>
      <w:rPr>
        <w:rFonts w:asciiTheme="minorHAnsi" w:hAnsiTheme="minorHAnsi" w:cstheme="minorHAnsi" w:hint="default"/>
        <w:b w:val="0"/>
        <w:bCs/>
        <w:sz w:val="20"/>
      </w:rPr>
    </w:lvl>
    <w:lvl w:ilvl="4">
      <w:start w:val="1"/>
      <w:numFmt w:val="lowerLetter"/>
      <w:lvlText w:val="%5."/>
      <w:lvlJc w:val="left"/>
      <w:pPr>
        <w:tabs>
          <w:tab w:val="num" w:pos="0"/>
        </w:tabs>
        <w:ind w:left="3600" w:hanging="360"/>
      </w:pPr>
      <w:rPr>
        <w:rFonts w:ascii="Arial" w:hAnsi="Arial" w:cs="Times New Roman"/>
        <w:b/>
        <w:sz w:val="20"/>
      </w:rPr>
    </w:lvl>
    <w:lvl w:ilvl="5">
      <w:start w:val="1"/>
      <w:numFmt w:val="lowerRoman"/>
      <w:lvlText w:val="%6."/>
      <w:lvlJc w:val="right"/>
      <w:pPr>
        <w:tabs>
          <w:tab w:val="num" w:pos="0"/>
        </w:tabs>
        <w:ind w:left="4320" w:hanging="180"/>
      </w:pPr>
      <w:rPr>
        <w:rFonts w:ascii="Arial" w:hAnsi="Arial" w:cs="Times New Roman"/>
        <w:b/>
        <w:sz w:val="20"/>
      </w:rPr>
    </w:lvl>
    <w:lvl w:ilvl="6">
      <w:start w:val="1"/>
      <w:numFmt w:val="decimal"/>
      <w:lvlText w:val="%7."/>
      <w:lvlJc w:val="left"/>
      <w:pPr>
        <w:tabs>
          <w:tab w:val="num" w:pos="0"/>
        </w:tabs>
        <w:ind w:left="5040" w:hanging="360"/>
      </w:pPr>
      <w:rPr>
        <w:rFonts w:asciiTheme="minorHAnsi" w:hAnsiTheme="minorHAnsi" w:cstheme="minorHAnsi" w:hint="default"/>
        <w:b w:val="0"/>
        <w:bCs/>
        <w:sz w:val="20"/>
      </w:rPr>
    </w:lvl>
    <w:lvl w:ilvl="7">
      <w:start w:val="1"/>
      <w:numFmt w:val="lowerLetter"/>
      <w:lvlText w:val="%8."/>
      <w:lvlJc w:val="left"/>
      <w:pPr>
        <w:tabs>
          <w:tab w:val="num" w:pos="0"/>
        </w:tabs>
        <w:ind w:left="5760" w:hanging="360"/>
      </w:pPr>
      <w:rPr>
        <w:rFonts w:ascii="Arial" w:hAnsi="Arial" w:cs="Times New Roman"/>
        <w:b/>
        <w:sz w:val="20"/>
      </w:rPr>
    </w:lvl>
    <w:lvl w:ilvl="8">
      <w:start w:val="1"/>
      <w:numFmt w:val="lowerRoman"/>
      <w:lvlText w:val="%9."/>
      <w:lvlJc w:val="right"/>
      <w:pPr>
        <w:tabs>
          <w:tab w:val="num" w:pos="0"/>
        </w:tabs>
        <w:ind w:left="6480" w:hanging="180"/>
      </w:pPr>
      <w:rPr>
        <w:rFonts w:ascii="Arial" w:hAnsi="Arial" w:cs="Times New Roman"/>
        <w:b/>
        <w:sz w:val="20"/>
      </w:rPr>
    </w:lvl>
  </w:abstractNum>
  <w:abstractNum w:abstractNumId="69" w15:restartNumberingAfterBreak="0">
    <w:nsid w:val="6C287FE9"/>
    <w:multiLevelType w:val="hybridMultilevel"/>
    <w:tmpl w:val="DD4C2C0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C2F110F"/>
    <w:multiLevelType w:val="hybridMultilevel"/>
    <w:tmpl w:val="007AA2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E2D1465"/>
    <w:multiLevelType w:val="hybridMultilevel"/>
    <w:tmpl w:val="81FE5AC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2" w15:restartNumberingAfterBreak="0">
    <w:nsid w:val="6F07370D"/>
    <w:multiLevelType w:val="hybridMultilevel"/>
    <w:tmpl w:val="590EE662"/>
    <w:lvl w:ilvl="0" w:tplc="C06805B6">
      <w:start w:val="1"/>
      <w:numFmt w:val="lowerLetter"/>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0326E92"/>
    <w:multiLevelType w:val="hybridMultilevel"/>
    <w:tmpl w:val="AA980056"/>
    <w:lvl w:ilvl="0" w:tplc="61B4CC8A">
      <w:start w:val="1"/>
      <w:numFmt w:val="bullet"/>
      <w:lvlText w:val=""/>
      <w:lvlJc w:val="left"/>
      <w:pPr>
        <w:ind w:left="720" w:hanging="360"/>
      </w:pPr>
      <w:rPr>
        <w:rFonts w:ascii="Wingdings" w:hAnsi="Wingding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70537D3D"/>
    <w:multiLevelType w:val="hybridMultilevel"/>
    <w:tmpl w:val="3868375A"/>
    <w:lvl w:ilvl="0" w:tplc="04150001">
      <w:start w:val="1"/>
      <w:numFmt w:val="bullet"/>
      <w:lvlText w:val=""/>
      <w:lvlJc w:val="left"/>
      <w:pPr>
        <w:ind w:left="720" w:hanging="360"/>
      </w:pPr>
      <w:rPr>
        <w:rFonts w:ascii="Symbol" w:hAnsi="Symbol" w:hint="default"/>
      </w:rPr>
    </w:lvl>
    <w:lvl w:ilvl="1" w:tplc="EF9E42A4">
      <w:start w:val="1"/>
      <w:numFmt w:val="lowerLetter"/>
      <w:lvlText w:val="%2)"/>
      <w:lvlJc w:val="left"/>
      <w:pPr>
        <w:ind w:left="720" w:hanging="360"/>
      </w:pPr>
      <w:rPr>
        <w:rFonts w:asciiTheme="minorHAnsi" w:eastAsia="Times New Roman" w:hAnsiTheme="minorHAnsi" w:cstheme="minorHAnsi"/>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1C55F97"/>
    <w:multiLevelType w:val="hybridMultilevel"/>
    <w:tmpl w:val="C4047248"/>
    <w:lvl w:ilvl="0" w:tplc="43580472">
      <w:start w:val="1"/>
      <w:numFmt w:val="lowerLetter"/>
      <w:lvlText w:val="%1)"/>
      <w:lvlJc w:val="left"/>
      <w:pPr>
        <w:ind w:left="720" w:hanging="360"/>
      </w:pPr>
      <w:rPr>
        <w:rFonts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1E35774"/>
    <w:multiLevelType w:val="hybridMultilevel"/>
    <w:tmpl w:val="5AA4C9FC"/>
    <w:lvl w:ilvl="0" w:tplc="5A1EAC5C">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4D72D84"/>
    <w:multiLevelType w:val="hybridMultilevel"/>
    <w:tmpl w:val="2BA85644"/>
    <w:lvl w:ilvl="0" w:tplc="0F7C78DC">
      <w:start w:val="10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5AF7F61"/>
    <w:multiLevelType w:val="multilevel"/>
    <w:tmpl w:val="F894D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62C3CE2"/>
    <w:multiLevelType w:val="hybridMultilevel"/>
    <w:tmpl w:val="90080D6C"/>
    <w:lvl w:ilvl="0" w:tplc="0248D07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0" w15:restartNumberingAfterBreak="0">
    <w:nsid w:val="769A54F0"/>
    <w:multiLevelType w:val="multilevel"/>
    <w:tmpl w:val="944480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780C24D6"/>
    <w:multiLevelType w:val="hybridMultilevel"/>
    <w:tmpl w:val="D3308304"/>
    <w:lvl w:ilvl="0" w:tplc="B7720D7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2" w15:restartNumberingAfterBreak="0">
    <w:nsid w:val="7DA87CDE"/>
    <w:multiLevelType w:val="multilevel"/>
    <w:tmpl w:val="50AA1D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3" w15:restartNumberingAfterBreak="0">
    <w:nsid w:val="7F0F338B"/>
    <w:multiLevelType w:val="hybridMultilevel"/>
    <w:tmpl w:val="DE9EF27E"/>
    <w:lvl w:ilvl="0" w:tplc="62D4DAA4">
      <w:start w:val="1"/>
      <w:numFmt w:val="decimal"/>
      <w:lvlText w:val="%1)"/>
      <w:lvlJc w:val="left"/>
      <w:pPr>
        <w:ind w:left="720" w:hanging="360"/>
      </w:pPr>
      <w:rPr>
        <w:rFonts w:asciiTheme="minorHAnsi" w:eastAsia="Calibri" w:hAnsiTheme="minorHAnsi" w:cstheme="minorHAnsi"/>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70430785">
    <w:abstractNumId w:val="41"/>
  </w:num>
  <w:num w:numId="2" w16cid:durableId="939214641">
    <w:abstractNumId w:val="49"/>
  </w:num>
  <w:num w:numId="3" w16cid:durableId="1887644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9453975">
    <w:abstractNumId w:val="29"/>
  </w:num>
  <w:num w:numId="5" w16cid:durableId="295069513">
    <w:abstractNumId w:val="33"/>
  </w:num>
  <w:num w:numId="6" w16cid:durableId="957182922">
    <w:abstractNumId w:val="13"/>
  </w:num>
  <w:num w:numId="7" w16cid:durableId="2040930895">
    <w:abstractNumId w:val="17"/>
  </w:num>
  <w:num w:numId="8" w16cid:durableId="618728655">
    <w:abstractNumId w:val="18"/>
  </w:num>
  <w:num w:numId="9" w16cid:durableId="185870361">
    <w:abstractNumId w:val="2"/>
  </w:num>
  <w:num w:numId="10" w16cid:durableId="1741517940">
    <w:abstractNumId w:val="23"/>
  </w:num>
  <w:num w:numId="11" w16cid:durableId="1288704007">
    <w:abstractNumId w:val="21"/>
  </w:num>
  <w:num w:numId="12" w16cid:durableId="2090225717">
    <w:abstractNumId w:val="51"/>
  </w:num>
  <w:num w:numId="13" w16cid:durableId="1482846088">
    <w:abstractNumId w:val="67"/>
  </w:num>
  <w:num w:numId="14" w16cid:durableId="12999786">
    <w:abstractNumId w:val="9"/>
  </w:num>
  <w:num w:numId="15" w16cid:durableId="2081437207">
    <w:abstractNumId w:val="43"/>
  </w:num>
  <w:num w:numId="16" w16cid:durableId="1058358082">
    <w:abstractNumId w:val="48"/>
  </w:num>
  <w:num w:numId="17" w16cid:durableId="354618890">
    <w:abstractNumId w:val="59"/>
  </w:num>
  <w:num w:numId="18" w16cid:durableId="2049991981">
    <w:abstractNumId w:val="65"/>
  </w:num>
  <w:num w:numId="19" w16cid:durableId="1298418034">
    <w:abstractNumId w:val="62"/>
  </w:num>
  <w:num w:numId="20" w16cid:durableId="1685741547">
    <w:abstractNumId w:val="45"/>
  </w:num>
  <w:num w:numId="21" w16cid:durableId="48261811">
    <w:abstractNumId w:val="78"/>
  </w:num>
  <w:num w:numId="22" w16cid:durableId="530261553">
    <w:abstractNumId w:val="14"/>
  </w:num>
  <w:num w:numId="23" w16cid:durableId="1825047784">
    <w:abstractNumId w:val="10"/>
  </w:num>
  <w:num w:numId="24" w16cid:durableId="1913539141">
    <w:abstractNumId w:val="42"/>
  </w:num>
  <w:num w:numId="25" w16cid:durableId="535507641">
    <w:abstractNumId w:val="25"/>
  </w:num>
  <w:num w:numId="26" w16cid:durableId="1733887222">
    <w:abstractNumId w:val="0"/>
  </w:num>
  <w:num w:numId="27" w16cid:durableId="1782919986">
    <w:abstractNumId w:val="52"/>
  </w:num>
  <w:num w:numId="28" w16cid:durableId="478807783">
    <w:abstractNumId w:val="71"/>
  </w:num>
  <w:num w:numId="29" w16cid:durableId="360520554">
    <w:abstractNumId w:val="72"/>
  </w:num>
  <w:num w:numId="30" w16cid:durableId="1840075483">
    <w:abstractNumId w:val="66"/>
  </w:num>
  <w:num w:numId="31" w16cid:durableId="446511302">
    <w:abstractNumId w:val="32"/>
  </w:num>
  <w:num w:numId="32" w16cid:durableId="134874657">
    <w:abstractNumId w:val="39"/>
  </w:num>
  <w:num w:numId="33" w16cid:durableId="934360337">
    <w:abstractNumId w:val="61"/>
  </w:num>
  <w:num w:numId="34" w16cid:durableId="36004696">
    <w:abstractNumId w:val="46"/>
  </w:num>
  <w:num w:numId="35" w16cid:durableId="735326318">
    <w:abstractNumId w:val="22"/>
  </w:num>
  <w:num w:numId="36" w16cid:durableId="1466193641">
    <w:abstractNumId w:val="74"/>
  </w:num>
  <w:num w:numId="37" w16cid:durableId="276066017">
    <w:abstractNumId w:val="82"/>
  </w:num>
  <w:num w:numId="38" w16cid:durableId="1577476219">
    <w:abstractNumId w:val="80"/>
  </w:num>
  <w:num w:numId="39" w16cid:durableId="1693802182">
    <w:abstractNumId w:val="16"/>
  </w:num>
  <w:num w:numId="40" w16cid:durableId="1573081233">
    <w:abstractNumId w:val="77"/>
  </w:num>
  <w:num w:numId="41" w16cid:durableId="560870069">
    <w:abstractNumId w:val="12"/>
  </w:num>
  <w:num w:numId="42" w16cid:durableId="837959035">
    <w:abstractNumId w:val="35"/>
  </w:num>
  <w:num w:numId="43" w16cid:durableId="436368966">
    <w:abstractNumId w:val="37"/>
  </w:num>
  <w:num w:numId="44" w16cid:durableId="1406145232">
    <w:abstractNumId w:val="24"/>
  </w:num>
  <w:num w:numId="45" w16cid:durableId="1505703648">
    <w:abstractNumId w:val="64"/>
  </w:num>
  <w:num w:numId="46" w16cid:durableId="1876850426">
    <w:abstractNumId w:val="20"/>
  </w:num>
  <w:num w:numId="47" w16cid:durableId="351300068">
    <w:abstractNumId w:val="34"/>
  </w:num>
  <w:num w:numId="48" w16cid:durableId="1696466221">
    <w:abstractNumId w:val="40"/>
  </w:num>
  <w:num w:numId="49" w16cid:durableId="1577469831">
    <w:abstractNumId w:val="54"/>
  </w:num>
  <w:num w:numId="50" w16cid:durableId="1159997721">
    <w:abstractNumId w:val="31"/>
  </w:num>
  <w:num w:numId="51" w16cid:durableId="1678770778">
    <w:abstractNumId w:val="55"/>
  </w:num>
  <w:num w:numId="52" w16cid:durableId="1311445311">
    <w:abstractNumId w:val="68"/>
  </w:num>
  <w:num w:numId="53" w16cid:durableId="531698115">
    <w:abstractNumId w:val="36"/>
  </w:num>
  <w:num w:numId="54" w16cid:durableId="477189584">
    <w:abstractNumId w:val="53"/>
  </w:num>
  <w:num w:numId="55" w16cid:durableId="781608247">
    <w:abstractNumId w:val="47"/>
  </w:num>
  <w:num w:numId="56" w16cid:durableId="1612009774">
    <w:abstractNumId w:val="57"/>
  </w:num>
  <w:num w:numId="57" w16cid:durableId="2136287887">
    <w:abstractNumId w:val="81"/>
  </w:num>
  <w:num w:numId="58" w16cid:durableId="1682270032">
    <w:abstractNumId w:val="19"/>
  </w:num>
  <w:num w:numId="59" w16cid:durableId="1805852624">
    <w:abstractNumId w:val="44"/>
  </w:num>
  <w:num w:numId="60" w16cid:durableId="982347623">
    <w:abstractNumId w:val="38"/>
  </w:num>
  <w:num w:numId="61" w16cid:durableId="1736395229">
    <w:abstractNumId w:val="76"/>
  </w:num>
  <w:num w:numId="62" w16cid:durableId="167185227">
    <w:abstractNumId w:val="30"/>
  </w:num>
  <w:num w:numId="63" w16cid:durableId="1878003289">
    <w:abstractNumId w:val="75"/>
  </w:num>
  <w:num w:numId="64" w16cid:durableId="1331518638">
    <w:abstractNumId w:val="28"/>
  </w:num>
  <w:num w:numId="65" w16cid:durableId="980765581">
    <w:abstractNumId w:val="27"/>
  </w:num>
  <w:num w:numId="66" w16cid:durableId="497161282">
    <w:abstractNumId w:val="6"/>
  </w:num>
  <w:num w:numId="67" w16cid:durableId="775715932">
    <w:abstractNumId w:val="56"/>
  </w:num>
  <w:num w:numId="68" w16cid:durableId="1745448501">
    <w:abstractNumId w:val="8"/>
  </w:num>
  <w:num w:numId="69" w16cid:durableId="1455245677">
    <w:abstractNumId w:val="7"/>
  </w:num>
  <w:num w:numId="70" w16cid:durableId="292829958">
    <w:abstractNumId w:val="11"/>
  </w:num>
  <w:num w:numId="71" w16cid:durableId="652370521">
    <w:abstractNumId w:val="4"/>
  </w:num>
  <w:num w:numId="72" w16cid:durableId="1463571896">
    <w:abstractNumId w:val="63"/>
  </w:num>
  <w:num w:numId="73" w16cid:durableId="1613780778">
    <w:abstractNumId w:val="3"/>
  </w:num>
  <w:num w:numId="74" w16cid:durableId="1180238486">
    <w:abstractNumId w:val="73"/>
  </w:num>
  <w:num w:numId="75" w16cid:durableId="35784674">
    <w:abstractNumId w:val="83"/>
  </w:num>
  <w:num w:numId="76" w16cid:durableId="1993558769">
    <w:abstractNumId w:val="26"/>
  </w:num>
  <w:num w:numId="77" w16cid:durableId="173036732">
    <w:abstractNumId w:val="69"/>
  </w:num>
  <w:num w:numId="78" w16cid:durableId="772669939">
    <w:abstractNumId w:val="70"/>
  </w:num>
  <w:num w:numId="79" w16cid:durableId="1318656228">
    <w:abstractNumId w:val="15"/>
  </w:num>
  <w:num w:numId="80" w16cid:durableId="1780951119">
    <w:abstractNumId w:val="58"/>
  </w:num>
  <w:num w:numId="81" w16cid:durableId="1681084064">
    <w:abstractNumId w:val="5"/>
  </w:num>
  <w:num w:numId="82" w16cid:durableId="1212502149">
    <w:abstractNumId w:val="50"/>
  </w:num>
  <w:num w:numId="83" w16cid:durableId="1426536688">
    <w:abstractNumId w:val="79"/>
  </w:num>
  <w:num w:numId="84" w16cid:durableId="1931891859">
    <w:abstractNumId w:val="6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D7E"/>
    <w:rsid w:val="000009F2"/>
    <w:rsid w:val="00000A20"/>
    <w:rsid w:val="00001B40"/>
    <w:rsid w:val="00002148"/>
    <w:rsid w:val="0000359E"/>
    <w:rsid w:val="0000550C"/>
    <w:rsid w:val="00005725"/>
    <w:rsid w:val="00010421"/>
    <w:rsid w:val="000139EC"/>
    <w:rsid w:val="00013DFE"/>
    <w:rsid w:val="00014119"/>
    <w:rsid w:val="00014AEC"/>
    <w:rsid w:val="000168B7"/>
    <w:rsid w:val="00016B20"/>
    <w:rsid w:val="000176D4"/>
    <w:rsid w:val="000200FC"/>
    <w:rsid w:val="00020BEB"/>
    <w:rsid w:val="000216B5"/>
    <w:rsid w:val="0002182D"/>
    <w:rsid w:val="00023B72"/>
    <w:rsid w:val="00024B1F"/>
    <w:rsid w:val="00025BD7"/>
    <w:rsid w:val="00025E10"/>
    <w:rsid w:val="00026B06"/>
    <w:rsid w:val="0002738A"/>
    <w:rsid w:val="000307D9"/>
    <w:rsid w:val="00032568"/>
    <w:rsid w:val="00032859"/>
    <w:rsid w:val="00033F75"/>
    <w:rsid w:val="00034C4E"/>
    <w:rsid w:val="00034FFF"/>
    <w:rsid w:val="0003530A"/>
    <w:rsid w:val="000353DB"/>
    <w:rsid w:val="00035E28"/>
    <w:rsid w:val="000364CA"/>
    <w:rsid w:val="00037B4E"/>
    <w:rsid w:val="00037EC7"/>
    <w:rsid w:val="00041CB3"/>
    <w:rsid w:val="00042D27"/>
    <w:rsid w:val="0004584F"/>
    <w:rsid w:val="000468DF"/>
    <w:rsid w:val="000503E5"/>
    <w:rsid w:val="00050C19"/>
    <w:rsid w:val="0005141A"/>
    <w:rsid w:val="0005286F"/>
    <w:rsid w:val="00052EF0"/>
    <w:rsid w:val="00053280"/>
    <w:rsid w:val="0005532F"/>
    <w:rsid w:val="000558E4"/>
    <w:rsid w:val="000560C9"/>
    <w:rsid w:val="00057A37"/>
    <w:rsid w:val="000611B3"/>
    <w:rsid w:val="00062BD2"/>
    <w:rsid w:val="00063138"/>
    <w:rsid w:val="00064087"/>
    <w:rsid w:val="00065255"/>
    <w:rsid w:val="00066470"/>
    <w:rsid w:val="00066EF4"/>
    <w:rsid w:val="00070A01"/>
    <w:rsid w:val="00071365"/>
    <w:rsid w:val="00071634"/>
    <w:rsid w:val="00071AB5"/>
    <w:rsid w:val="00071D38"/>
    <w:rsid w:val="00072EA9"/>
    <w:rsid w:val="00073BBB"/>
    <w:rsid w:val="00073F05"/>
    <w:rsid w:val="000743B0"/>
    <w:rsid w:val="00074D09"/>
    <w:rsid w:val="00077861"/>
    <w:rsid w:val="00077AE8"/>
    <w:rsid w:val="000836B0"/>
    <w:rsid w:val="00083D64"/>
    <w:rsid w:val="00084D22"/>
    <w:rsid w:val="00085417"/>
    <w:rsid w:val="00086E3A"/>
    <w:rsid w:val="000940F3"/>
    <w:rsid w:val="00094D69"/>
    <w:rsid w:val="00096024"/>
    <w:rsid w:val="00096670"/>
    <w:rsid w:val="000A0FBE"/>
    <w:rsid w:val="000A16D9"/>
    <w:rsid w:val="000A3EB2"/>
    <w:rsid w:val="000A665D"/>
    <w:rsid w:val="000A7667"/>
    <w:rsid w:val="000B0168"/>
    <w:rsid w:val="000B0A24"/>
    <w:rsid w:val="000B27E3"/>
    <w:rsid w:val="000B29EA"/>
    <w:rsid w:val="000B2C56"/>
    <w:rsid w:val="000B3710"/>
    <w:rsid w:val="000B43CC"/>
    <w:rsid w:val="000B444F"/>
    <w:rsid w:val="000B51F1"/>
    <w:rsid w:val="000B62C7"/>
    <w:rsid w:val="000C0690"/>
    <w:rsid w:val="000C1E6D"/>
    <w:rsid w:val="000C3896"/>
    <w:rsid w:val="000C5BDF"/>
    <w:rsid w:val="000C70BE"/>
    <w:rsid w:val="000D194F"/>
    <w:rsid w:val="000D30DD"/>
    <w:rsid w:val="000D3E00"/>
    <w:rsid w:val="000D4319"/>
    <w:rsid w:val="000D4724"/>
    <w:rsid w:val="000D588B"/>
    <w:rsid w:val="000D6058"/>
    <w:rsid w:val="000D70D6"/>
    <w:rsid w:val="000E0687"/>
    <w:rsid w:val="000E0A0C"/>
    <w:rsid w:val="000E0D87"/>
    <w:rsid w:val="000E12EE"/>
    <w:rsid w:val="000E2E19"/>
    <w:rsid w:val="000E5536"/>
    <w:rsid w:val="000E6671"/>
    <w:rsid w:val="000E69CF"/>
    <w:rsid w:val="000E78CD"/>
    <w:rsid w:val="000E7D73"/>
    <w:rsid w:val="000F4469"/>
    <w:rsid w:val="000F6458"/>
    <w:rsid w:val="00100B99"/>
    <w:rsid w:val="0010211C"/>
    <w:rsid w:val="0010233D"/>
    <w:rsid w:val="001026F1"/>
    <w:rsid w:val="00102BCC"/>
    <w:rsid w:val="001045E6"/>
    <w:rsid w:val="00105483"/>
    <w:rsid w:val="0010553E"/>
    <w:rsid w:val="00105C97"/>
    <w:rsid w:val="00105F9A"/>
    <w:rsid w:val="001063A8"/>
    <w:rsid w:val="00113460"/>
    <w:rsid w:val="001135E8"/>
    <w:rsid w:val="001141EB"/>
    <w:rsid w:val="0011439A"/>
    <w:rsid w:val="00117E01"/>
    <w:rsid w:val="001201B4"/>
    <w:rsid w:val="0012078C"/>
    <w:rsid w:val="00120E99"/>
    <w:rsid w:val="0012274A"/>
    <w:rsid w:val="001228CD"/>
    <w:rsid w:val="00123496"/>
    <w:rsid w:val="00124EA6"/>
    <w:rsid w:val="00125979"/>
    <w:rsid w:val="001263D7"/>
    <w:rsid w:val="00130A57"/>
    <w:rsid w:val="00130AE7"/>
    <w:rsid w:val="00130AF9"/>
    <w:rsid w:val="00131108"/>
    <w:rsid w:val="00133240"/>
    <w:rsid w:val="00133B69"/>
    <w:rsid w:val="00135977"/>
    <w:rsid w:val="00135E6D"/>
    <w:rsid w:val="00141048"/>
    <w:rsid w:val="0014157A"/>
    <w:rsid w:val="00141FCC"/>
    <w:rsid w:val="001423FB"/>
    <w:rsid w:val="00142869"/>
    <w:rsid w:val="001433FF"/>
    <w:rsid w:val="00150EAC"/>
    <w:rsid w:val="00152EA9"/>
    <w:rsid w:val="0015327C"/>
    <w:rsid w:val="00153C22"/>
    <w:rsid w:val="00153FB6"/>
    <w:rsid w:val="00154FB1"/>
    <w:rsid w:val="00157315"/>
    <w:rsid w:val="00157F4F"/>
    <w:rsid w:val="00157F93"/>
    <w:rsid w:val="00160FD0"/>
    <w:rsid w:val="00160FD1"/>
    <w:rsid w:val="00161D61"/>
    <w:rsid w:val="00162411"/>
    <w:rsid w:val="00162A42"/>
    <w:rsid w:val="00162E40"/>
    <w:rsid w:val="00162E96"/>
    <w:rsid w:val="00163671"/>
    <w:rsid w:val="001645E0"/>
    <w:rsid w:val="001649AA"/>
    <w:rsid w:val="00164B3E"/>
    <w:rsid w:val="00164CCF"/>
    <w:rsid w:val="00165209"/>
    <w:rsid w:val="0016716A"/>
    <w:rsid w:val="00167EC7"/>
    <w:rsid w:val="00167F2F"/>
    <w:rsid w:val="0017069F"/>
    <w:rsid w:val="0017278F"/>
    <w:rsid w:val="00172B4C"/>
    <w:rsid w:val="0017355D"/>
    <w:rsid w:val="00174336"/>
    <w:rsid w:val="00174538"/>
    <w:rsid w:val="001763E8"/>
    <w:rsid w:val="0017657D"/>
    <w:rsid w:val="001774EC"/>
    <w:rsid w:val="00180209"/>
    <w:rsid w:val="00180DFE"/>
    <w:rsid w:val="001811E3"/>
    <w:rsid w:val="00181D2F"/>
    <w:rsid w:val="00181D3E"/>
    <w:rsid w:val="00182E1E"/>
    <w:rsid w:val="001835F3"/>
    <w:rsid w:val="00183907"/>
    <w:rsid w:val="00184FA9"/>
    <w:rsid w:val="00185D87"/>
    <w:rsid w:val="00186045"/>
    <w:rsid w:val="0018645B"/>
    <w:rsid w:val="00187B3C"/>
    <w:rsid w:val="001911D8"/>
    <w:rsid w:val="00191225"/>
    <w:rsid w:val="00192A08"/>
    <w:rsid w:val="00193473"/>
    <w:rsid w:val="00193CB8"/>
    <w:rsid w:val="00193E51"/>
    <w:rsid w:val="00194CFC"/>
    <w:rsid w:val="0019558D"/>
    <w:rsid w:val="001967D5"/>
    <w:rsid w:val="001970E8"/>
    <w:rsid w:val="001A0769"/>
    <w:rsid w:val="001A0F54"/>
    <w:rsid w:val="001A1543"/>
    <w:rsid w:val="001A1B80"/>
    <w:rsid w:val="001A2A97"/>
    <w:rsid w:val="001A327E"/>
    <w:rsid w:val="001A3840"/>
    <w:rsid w:val="001A3BDD"/>
    <w:rsid w:val="001A497F"/>
    <w:rsid w:val="001A49AC"/>
    <w:rsid w:val="001A5500"/>
    <w:rsid w:val="001A5B9F"/>
    <w:rsid w:val="001A7222"/>
    <w:rsid w:val="001B0443"/>
    <w:rsid w:val="001B3126"/>
    <w:rsid w:val="001B6FAF"/>
    <w:rsid w:val="001B7253"/>
    <w:rsid w:val="001B75B3"/>
    <w:rsid w:val="001C1053"/>
    <w:rsid w:val="001C10F4"/>
    <w:rsid w:val="001C320C"/>
    <w:rsid w:val="001C36EC"/>
    <w:rsid w:val="001C54D9"/>
    <w:rsid w:val="001C5FC8"/>
    <w:rsid w:val="001C647A"/>
    <w:rsid w:val="001C71D4"/>
    <w:rsid w:val="001C756D"/>
    <w:rsid w:val="001D1853"/>
    <w:rsid w:val="001D24C5"/>
    <w:rsid w:val="001D26AF"/>
    <w:rsid w:val="001D2877"/>
    <w:rsid w:val="001D3776"/>
    <w:rsid w:val="001D459B"/>
    <w:rsid w:val="001D5346"/>
    <w:rsid w:val="001D5E26"/>
    <w:rsid w:val="001E075E"/>
    <w:rsid w:val="001E0FCF"/>
    <w:rsid w:val="001E226D"/>
    <w:rsid w:val="001E4868"/>
    <w:rsid w:val="001E4A75"/>
    <w:rsid w:val="001E5853"/>
    <w:rsid w:val="001E5B16"/>
    <w:rsid w:val="001E67D3"/>
    <w:rsid w:val="001F16CA"/>
    <w:rsid w:val="001F2A8F"/>
    <w:rsid w:val="001F31D3"/>
    <w:rsid w:val="001F322A"/>
    <w:rsid w:val="001F3B85"/>
    <w:rsid w:val="001F4D70"/>
    <w:rsid w:val="001F526C"/>
    <w:rsid w:val="001F53E7"/>
    <w:rsid w:val="001F59D0"/>
    <w:rsid w:val="001F6A2A"/>
    <w:rsid w:val="001F71EA"/>
    <w:rsid w:val="0020080A"/>
    <w:rsid w:val="00201FD8"/>
    <w:rsid w:val="00202E2D"/>
    <w:rsid w:val="00203C89"/>
    <w:rsid w:val="002046B7"/>
    <w:rsid w:val="002054F3"/>
    <w:rsid w:val="002058EC"/>
    <w:rsid w:val="00205A18"/>
    <w:rsid w:val="0020640C"/>
    <w:rsid w:val="00206B82"/>
    <w:rsid w:val="002073B8"/>
    <w:rsid w:val="002073EA"/>
    <w:rsid w:val="0021278B"/>
    <w:rsid w:val="002134B5"/>
    <w:rsid w:val="00215FFC"/>
    <w:rsid w:val="00216A45"/>
    <w:rsid w:val="00217747"/>
    <w:rsid w:val="00217CAA"/>
    <w:rsid w:val="00217E17"/>
    <w:rsid w:val="00221A54"/>
    <w:rsid w:val="00221D1F"/>
    <w:rsid w:val="002221CB"/>
    <w:rsid w:val="00222F80"/>
    <w:rsid w:val="0022317E"/>
    <w:rsid w:val="00224390"/>
    <w:rsid w:val="00224DAF"/>
    <w:rsid w:val="00225C71"/>
    <w:rsid w:val="00232FCB"/>
    <w:rsid w:val="00234A2F"/>
    <w:rsid w:val="002365B4"/>
    <w:rsid w:val="00236959"/>
    <w:rsid w:val="002376D4"/>
    <w:rsid w:val="00237D11"/>
    <w:rsid w:val="00241BA1"/>
    <w:rsid w:val="0024284B"/>
    <w:rsid w:val="00244991"/>
    <w:rsid w:val="002449BE"/>
    <w:rsid w:val="00246140"/>
    <w:rsid w:val="0024662E"/>
    <w:rsid w:val="00246CA1"/>
    <w:rsid w:val="00247172"/>
    <w:rsid w:val="0025161C"/>
    <w:rsid w:val="00252080"/>
    <w:rsid w:val="00252746"/>
    <w:rsid w:val="0025406B"/>
    <w:rsid w:val="002544FE"/>
    <w:rsid w:val="00254A2B"/>
    <w:rsid w:val="00257874"/>
    <w:rsid w:val="00257CE8"/>
    <w:rsid w:val="00260F02"/>
    <w:rsid w:val="00261D33"/>
    <w:rsid w:val="0026240E"/>
    <w:rsid w:val="00262960"/>
    <w:rsid w:val="00263062"/>
    <w:rsid w:val="002633EF"/>
    <w:rsid w:val="00264D72"/>
    <w:rsid w:val="00265605"/>
    <w:rsid w:val="00265F60"/>
    <w:rsid w:val="002665B4"/>
    <w:rsid w:val="00266E7D"/>
    <w:rsid w:val="002674D7"/>
    <w:rsid w:val="00267EF7"/>
    <w:rsid w:val="00271869"/>
    <w:rsid w:val="00272B22"/>
    <w:rsid w:val="00275005"/>
    <w:rsid w:val="00275480"/>
    <w:rsid w:val="002756F8"/>
    <w:rsid w:val="00276145"/>
    <w:rsid w:val="00277AEC"/>
    <w:rsid w:val="00277F25"/>
    <w:rsid w:val="00283EC3"/>
    <w:rsid w:val="00285705"/>
    <w:rsid w:val="00285A90"/>
    <w:rsid w:val="00287999"/>
    <w:rsid w:val="00287C5C"/>
    <w:rsid w:val="00290E3D"/>
    <w:rsid w:val="00290F63"/>
    <w:rsid w:val="002929B6"/>
    <w:rsid w:val="00292EB0"/>
    <w:rsid w:val="00294089"/>
    <w:rsid w:val="00294C9C"/>
    <w:rsid w:val="00296719"/>
    <w:rsid w:val="0029689D"/>
    <w:rsid w:val="002A0375"/>
    <w:rsid w:val="002A0F24"/>
    <w:rsid w:val="002A15B8"/>
    <w:rsid w:val="002A1947"/>
    <w:rsid w:val="002A23EC"/>
    <w:rsid w:val="002A2BFB"/>
    <w:rsid w:val="002A3F2A"/>
    <w:rsid w:val="002A4C21"/>
    <w:rsid w:val="002A4E10"/>
    <w:rsid w:val="002A7883"/>
    <w:rsid w:val="002B0CE4"/>
    <w:rsid w:val="002B1AFF"/>
    <w:rsid w:val="002B1EEE"/>
    <w:rsid w:val="002B280D"/>
    <w:rsid w:val="002B629D"/>
    <w:rsid w:val="002B7304"/>
    <w:rsid w:val="002C00AF"/>
    <w:rsid w:val="002C0762"/>
    <w:rsid w:val="002C1443"/>
    <w:rsid w:val="002C1456"/>
    <w:rsid w:val="002C2411"/>
    <w:rsid w:val="002C2F9D"/>
    <w:rsid w:val="002C5010"/>
    <w:rsid w:val="002C57C4"/>
    <w:rsid w:val="002C5812"/>
    <w:rsid w:val="002C66DB"/>
    <w:rsid w:val="002C6DB9"/>
    <w:rsid w:val="002C70AC"/>
    <w:rsid w:val="002C71AB"/>
    <w:rsid w:val="002C78E0"/>
    <w:rsid w:val="002D0F00"/>
    <w:rsid w:val="002D1BC9"/>
    <w:rsid w:val="002D278A"/>
    <w:rsid w:val="002D576D"/>
    <w:rsid w:val="002D5FE5"/>
    <w:rsid w:val="002D6D77"/>
    <w:rsid w:val="002E05B6"/>
    <w:rsid w:val="002E2384"/>
    <w:rsid w:val="002E2F66"/>
    <w:rsid w:val="002E59C0"/>
    <w:rsid w:val="002F0729"/>
    <w:rsid w:val="002F08EA"/>
    <w:rsid w:val="002F2195"/>
    <w:rsid w:val="002F2A71"/>
    <w:rsid w:val="002F3AB7"/>
    <w:rsid w:val="002F3D13"/>
    <w:rsid w:val="002F419D"/>
    <w:rsid w:val="002F5045"/>
    <w:rsid w:val="002F5576"/>
    <w:rsid w:val="002F66C5"/>
    <w:rsid w:val="002F7357"/>
    <w:rsid w:val="00301D35"/>
    <w:rsid w:val="00301D7F"/>
    <w:rsid w:val="00302809"/>
    <w:rsid w:val="00302FA8"/>
    <w:rsid w:val="00304138"/>
    <w:rsid w:val="003059DA"/>
    <w:rsid w:val="00307656"/>
    <w:rsid w:val="00307920"/>
    <w:rsid w:val="003103B2"/>
    <w:rsid w:val="00311BB9"/>
    <w:rsid w:val="003126AB"/>
    <w:rsid w:val="0031564B"/>
    <w:rsid w:val="0031598F"/>
    <w:rsid w:val="003172BB"/>
    <w:rsid w:val="00320421"/>
    <w:rsid w:val="003239C2"/>
    <w:rsid w:val="00323B24"/>
    <w:rsid w:val="0032467D"/>
    <w:rsid w:val="00325169"/>
    <w:rsid w:val="00325CF9"/>
    <w:rsid w:val="00326535"/>
    <w:rsid w:val="00326AE8"/>
    <w:rsid w:val="00327284"/>
    <w:rsid w:val="00327E3E"/>
    <w:rsid w:val="0033085B"/>
    <w:rsid w:val="0033239F"/>
    <w:rsid w:val="003326B7"/>
    <w:rsid w:val="0033336E"/>
    <w:rsid w:val="003333FC"/>
    <w:rsid w:val="003347F5"/>
    <w:rsid w:val="00340DDB"/>
    <w:rsid w:val="003421C7"/>
    <w:rsid w:val="0034250E"/>
    <w:rsid w:val="00342551"/>
    <w:rsid w:val="00344082"/>
    <w:rsid w:val="003451D9"/>
    <w:rsid w:val="00345834"/>
    <w:rsid w:val="00345B06"/>
    <w:rsid w:val="00345F04"/>
    <w:rsid w:val="003469CB"/>
    <w:rsid w:val="00346AE2"/>
    <w:rsid w:val="003476FA"/>
    <w:rsid w:val="003502AF"/>
    <w:rsid w:val="00350B22"/>
    <w:rsid w:val="00351019"/>
    <w:rsid w:val="00352759"/>
    <w:rsid w:val="003532B6"/>
    <w:rsid w:val="00353686"/>
    <w:rsid w:val="00356860"/>
    <w:rsid w:val="00360B5C"/>
    <w:rsid w:val="0036472F"/>
    <w:rsid w:val="0036495D"/>
    <w:rsid w:val="00364AEA"/>
    <w:rsid w:val="00364B4A"/>
    <w:rsid w:val="003653E7"/>
    <w:rsid w:val="00365F00"/>
    <w:rsid w:val="00366698"/>
    <w:rsid w:val="003666E4"/>
    <w:rsid w:val="00366B26"/>
    <w:rsid w:val="00367F5F"/>
    <w:rsid w:val="0037085D"/>
    <w:rsid w:val="00370EDB"/>
    <w:rsid w:val="0037193F"/>
    <w:rsid w:val="003722F5"/>
    <w:rsid w:val="00373265"/>
    <w:rsid w:val="00373B7E"/>
    <w:rsid w:val="00373F8F"/>
    <w:rsid w:val="003746F6"/>
    <w:rsid w:val="00374AED"/>
    <w:rsid w:val="00376D68"/>
    <w:rsid w:val="00376D71"/>
    <w:rsid w:val="003776E9"/>
    <w:rsid w:val="00377F84"/>
    <w:rsid w:val="0038189E"/>
    <w:rsid w:val="003837AF"/>
    <w:rsid w:val="003866CE"/>
    <w:rsid w:val="003872EB"/>
    <w:rsid w:val="00387324"/>
    <w:rsid w:val="00390B29"/>
    <w:rsid w:val="003912DF"/>
    <w:rsid w:val="003925F9"/>
    <w:rsid w:val="00394404"/>
    <w:rsid w:val="00394707"/>
    <w:rsid w:val="00394C0A"/>
    <w:rsid w:val="00396A5B"/>
    <w:rsid w:val="003A2B90"/>
    <w:rsid w:val="003A4458"/>
    <w:rsid w:val="003A537B"/>
    <w:rsid w:val="003A5931"/>
    <w:rsid w:val="003A728D"/>
    <w:rsid w:val="003A7628"/>
    <w:rsid w:val="003A799C"/>
    <w:rsid w:val="003A7D17"/>
    <w:rsid w:val="003B004A"/>
    <w:rsid w:val="003B1988"/>
    <w:rsid w:val="003B2B0A"/>
    <w:rsid w:val="003B37E7"/>
    <w:rsid w:val="003B4392"/>
    <w:rsid w:val="003B5068"/>
    <w:rsid w:val="003B51EE"/>
    <w:rsid w:val="003B5562"/>
    <w:rsid w:val="003B565F"/>
    <w:rsid w:val="003B6DC4"/>
    <w:rsid w:val="003B7E7F"/>
    <w:rsid w:val="003B7F34"/>
    <w:rsid w:val="003C12B7"/>
    <w:rsid w:val="003C1A52"/>
    <w:rsid w:val="003C1AFE"/>
    <w:rsid w:val="003C2ACD"/>
    <w:rsid w:val="003C5470"/>
    <w:rsid w:val="003C5F6E"/>
    <w:rsid w:val="003C6434"/>
    <w:rsid w:val="003D14A6"/>
    <w:rsid w:val="003D1756"/>
    <w:rsid w:val="003D1E8A"/>
    <w:rsid w:val="003D2F30"/>
    <w:rsid w:val="003D53A7"/>
    <w:rsid w:val="003D6CD1"/>
    <w:rsid w:val="003E0ACE"/>
    <w:rsid w:val="003E166A"/>
    <w:rsid w:val="003E2AFF"/>
    <w:rsid w:val="003E2FC1"/>
    <w:rsid w:val="003E3757"/>
    <w:rsid w:val="003E3C8A"/>
    <w:rsid w:val="003E3DF7"/>
    <w:rsid w:val="003E5EBC"/>
    <w:rsid w:val="003E665D"/>
    <w:rsid w:val="003E7AF8"/>
    <w:rsid w:val="003F19CF"/>
    <w:rsid w:val="003F1BA1"/>
    <w:rsid w:val="003F2611"/>
    <w:rsid w:val="003F2738"/>
    <w:rsid w:val="003F27F2"/>
    <w:rsid w:val="003F4371"/>
    <w:rsid w:val="003F66F7"/>
    <w:rsid w:val="003F77E8"/>
    <w:rsid w:val="00403313"/>
    <w:rsid w:val="00405ACF"/>
    <w:rsid w:val="00406D9C"/>
    <w:rsid w:val="0040744B"/>
    <w:rsid w:val="00407557"/>
    <w:rsid w:val="00407AED"/>
    <w:rsid w:val="00411073"/>
    <w:rsid w:val="0041142E"/>
    <w:rsid w:val="0041224F"/>
    <w:rsid w:val="004132C9"/>
    <w:rsid w:val="00414AEB"/>
    <w:rsid w:val="004163D2"/>
    <w:rsid w:val="004175E0"/>
    <w:rsid w:val="00420AD1"/>
    <w:rsid w:val="00420D52"/>
    <w:rsid w:val="00421C47"/>
    <w:rsid w:val="00421EDB"/>
    <w:rsid w:val="00422C7E"/>
    <w:rsid w:val="004237DC"/>
    <w:rsid w:val="00423F3E"/>
    <w:rsid w:val="00424FEB"/>
    <w:rsid w:val="00425BD4"/>
    <w:rsid w:val="004261BD"/>
    <w:rsid w:val="00426AB1"/>
    <w:rsid w:val="00426BE3"/>
    <w:rsid w:val="00427CC4"/>
    <w:rsid w:val="00427D0D"/>
    <w:rsid w:val="00427EEC"/>
    <w:rsid w:val="00430F7E"/>
    <w:rsid w:val="004328AC"/>
    <w:rsid w:val="00432E15"/>
    <w:rsid w:val="00433D74"/>
    <w:rsid w:val="00433D89"/>
    <w:rsid w:val="00436470"/>
    <w:rsid w:val="00437A12"/>
    <w:rsid w:val="00440830"/>
    <w:rsid w:val="00441056"/>
    <w:rsid w:val="00441BAE"/>
    <w:rsid w:val="00445FFC"/>
    <w:rsid w:val="00452BF7"/>
    <w:rsid w:val="00453035"/>
    <w:rsid w:val="00453B8B"/>
    <w:rsid w:val="00454E70"/>
    <w:rsid w:val="00457295"/>
    <w:rsid w:val="00460E1F"/>
    <w:rsid w:val="00461D8D"/>
    <w:rsid w:val="00461E34"/>
    <w:rsid w:val="00463E96"/>
    <w:rsid w:val="0046505B"/>
    <w:rsid w:val="00465630"/>
    <w:rsid w:val="004656D0"/>
    <w:rsid w:val="00465A52"/>
    <w:rsid w:val="00465B22"/>
    <w:rsid w:val="00465E41"/>
    <w:rsid w:val="004667F2"/>
    <w:rsid w:val="00467079"/>
    <w:rsid w:val="00467E9B"/>
    <w:rsid w:val="004706E5"/>
    <w:rsid w:val="004738E3"/>
    <w:rsid w:val="00473FFE"/>
    <w:rsid w:val="00476F09"/>
    <w:rsid w:val="00476FD2"/>
    <w:rsid w:val="00477121"/>
    <w:rsid w:val="00481301"/>
    <w:rsid w:val="00481C08"/>
    <w:rsid w:val="00482FE0"/>
    <w:rsid w:val="00484F5E"/>
    <w:rsid w:val="004857A7"/>
    <w:rsid w:val="00485B14"/>
    <w:rsid w:val="00485E58"/>
    <w:rsid w:val="00486DBD"/>
    <w:rsid w:val="004928D0"/>
    <w:rsid w:val="00492E3A"/>
    <w:rsid w:val="00492FBC"/>
    <w:rsid w:val="00493E74"/>
    <w:rsid w:val="004979AE"/>
    <w:rsid w:val="004A10D5"/>
    <w:rsid w:val="004A1BA7"/>
    <w:rsid w:val="004A2742"/>
    <w:rsid w:val="004A2C81"/>
    <w:rsid w:val="004A34C5"/>
    <w:rsid w:val="004A34E8"/>
    <w:rsid w:val="004A3581"/>
    <w:rsid w:val="004A4012"/>
    <w:rsid w:val="004A4E82"/>
    <w:rsid w:val="004A4F10"/>
    <w:rsid w:val="004A53DB"/>
    <w:rsid w:val="004A590E"/>
    <w:rsid w:val="004A6BD0"/>
    <w:rsid w:val="004A79E9"/>
    <w:rsid w:val="004A7F21"/>
    <w:rsid w:val="004B0568"/>
    <w:rsid w:val="004B1150"/>
    <w:rsid w:val="004B1288"/>
    <w:rsid w:val="004B722C"/>
    <w:rsid w:val="004C0EEC"/>
    <w:rsid w:val="004C3CD6"/>
    <w:rsid w:val="004C4733"/>
    <w:rsid w:val="004C503A"/>
    <w:rsid w:val="004C54BE"/>
    <w:rsid w:val="004C7674"/>
    <w:rsid w:val="004D02A8"/>
    <w:rsid w:val="004D08F4"/>
    <w:rsid w:val="004D0C21"/>
    <w:rsid w:val="004D1213"/>
    <w:rsid w:val="004D1578"/>
    <w:rsid w:val="004D23C4"/>
    <w:rsid w:val="004D4400"/>
    <w:rsid w:val="004D4757"/>
    <w:rsid w:val="004D4BBB"/>
    <w:rsid w:val="004D6D3B"/>
    <w:rsid w:val="004D6F06"/>
    <w:rsid w:val="004D7ADD"/>
    <w:rsid w:val="004E082B"/>
    <w:rsid w:val="004E1694"/>
    <w:rsid w:val="004E1826"/>
    <w:rsid w:val="004E1FE3"/>
    <w:rsid w:val="004E2279"/>
    <w:rsid w:val="004E2C3F"/>
    <w:rsid w:val="004E2E61"/>
    <w:rsid w:val="004E3C64"/>
    <w:rsid w:val="004E4299"/>
    <w:rsid w:val="004E511B"/>
    <w:rsid w:val="004E5D73"/>
    <w:rsid w:val="004E7D44"/>
    <w:rsid w:val="004E7FED"/>
    <w:rsid w:val="004F120E"/>
    <w:rsid w:val="004F3A72"/>
    <w:rsid w:val="004F5EA8"/>
    <w:rsid w:val="004F64EC"/>
    <w:rsid w:val="004F6913"/>
    <w:rsid w:val="00500FEC"/>
    <w:rsid w:val="0050171B"/>
    <w:rsid w:val="00501F81"/>
    <w:rsid w:val="0050384F"/>
    <w:rsid w:val="0050573C"/>
    <w:rsid w:val="00505B62"/>
    <w:rsid w:val="0050787A"/>
    <w:rsid w:val="005111D5"/>
    <w:rsid w:val="005112A8"/>
    <w:rsid w:val="00512235"/>
    <w:rsid w:val="00512569"/>
    <w:rsid w:val="00512A49"/>
    <w:rsid w:val="005205F2"/>
    <w:rsid w:val="00521126"/>
    <w:rsid w:val="00521FAC"/>
    <w:rsid w:val="00523A09"/>
    <w:rsid w:val="00524096"/>
    <w:rsid w:val="005245C2"/>
    <w:rsid w:val="005245D8"/>
    <w:rsid w:val="005246C5"/>
    <w:rsid w:val="00526C4A"/>
    <w:rsid w:val="00526FA4"/>
    <w:rsid w:val="00527F09"/>
    <w:rsid w:val="00527F6D"/>
    <w:rsid w:val="0053019C"/>
    <w:rsid w:val="005309BC"/>
    <w:rsid w:val="005314C7"/>
    <w:rsid w:val="00533260"/>
    <w:rsid w:val="00535622"/>
    <w:rsid w:val="00535A04"/>
    <w:rsid w:val="005361EA"/>
    <w:rsid w:val="00537C42"/>
    <w:rsid w:val="00540DF4"/>
    <w:rsid w:val="00540E02"/>
    <w:rsid w:val="00542E5C"/>
    <w:rsid w:val="005434B4"/>
    <w:rsid w:val="005437A2"/>
    <w:rsid w:val="00545375"/>
    <w:rsid w:val="005457AA"/>
    <w:rsid w:val="00545891"/>
    <w:rsid w:val="00545954"/>
    <w:rsid w:val="00545B0F"/>
    <w:rsid w:val="0054691F"/>
    <w:rsid w:val="0054764C"/>
    <w:rsid w:val="00553BA1"/>
    <w:rsid w:val="005559CB"/>
    <w:rsid w:val="005560F2"/>
    <w:rsid w:val="00556FBC"/>
    <w:rsid w:val="00557512"/>
    <w:rsid w:val="00560069"/>
    <w:rsid w:val="00560174"/>
    <w:rsid w:val="0056158A"/>
    <w:rsid w:val="00562A83"/>
    <w:rsid w:val="005632E5"/>
    <w:rsid w:val="0056558C"/>
    <w:rsid w:val="00565C49"/>
    <w:rsid w:val="00565E0A"/>
    <w:rsid w:val="00566159"/>
    <w:rsid w:val="00566DA6"/>
    <w:rsid w:val="0056760A"/>
    <w:rsid w:val="00572634"/>
    <w:rsid w:val="005732BC"/>
    <w:rsid w:val="00573CAF"/>
    <w:rsid w:val="00573F32"/>
    <w:rsid w:val="00573F85"/>
    <w:rsid w:val="00574BDA"/>
    <w:rsid w:val="00575FDC"/>
    <w:rsid w:val="00576086"/>
    <w:rsid w:val="00576247"/>
    <w:rsid w:val="0057693D"/>
    <w:rsid w:val="00576997"/>
    <w:rsid w:val="00581418"/>
    <w:rsid w:val="00581D06"/>
    <w:rsid w:val="00582B29"/>
    <w:rsid w:val="00583FBD"/>
    <w:rsid w:val="0058476F"/>
    <w:rsid w:val="00585334"/>
    <w:rsid w:val="00585948"/>
    <w:rsid w:val="00585A55"/>
    <w:rsid w:val="00586F21"/>
    <w:rsid w:val="00586F36"/>
    <w:rsid w:val="0059181A"/>
    <w:rsid w:val="005924DD"/>
    <w:rsid w:val="005928DB"/>
    <w:rsid w:val="005929FD"/>
    <w:rsid w:val="00592DEC"/>
    <w:rsid w:val="005964A0"/>
    <w:rsid w:val="00597194"/>
    <w:rsid w:val="005A0B46"/>
    <w:rsid w:val="005A262A"/>
    <w:rsid w:val="005A3B12"/>
    <w:rsid w:val="005A5016"/>
    <w:rsid w:val="005A5C51"/>
    <w:rsid w:val="005A6B4C"/>
    <w:rsid w:val="005A6CA8"/>
    <w:rsid w:val="005A71DC"/>
    <w:rsid w:val="005A777A"/>
    <w:rsid w:val="005B1C1F"/>
    <w:rsid w:val="005B2023"/>
    <w:rsid w:val="005B3FF1"/>
    <w:rsid w:val="005B4BB1"/>
    <w:rsid w:val="005B4F4E"/>
    <w:rsid w:val="005B5783"/>
    <w:rsid w:val="005B6145"/>
    <w:rsid w:val="005B7352"/>
    <w:rsid w:val="005B77C7"/>
    <w:rsid w:val="005B7C3F"/>
    <w:rsid w:val="005B7C83"/>
    <w:rsid w:val="005C046B"/>
    <w:rsid w:val="005C063D"/>
    <w:rsid w:val="005C0CFA"/>
    <w:rsid w:val="005C1033"/>
    <w:rsid w:val="005C1BAA"/>
    <w:rsid w:val="005C1D25"/>
    <w:rsid w:val="005C2073"/>
    <w:rsid w:val="005C5A86"/>
    <w:rsid w:val="005D0E26"/>
    <w:rsid w:val="005D384A"/>
    <w:rsid w:val="005D4987"/>
    <w:rsid w:val="005D5FD5"/>
    <w:rsid w:val="005D614D"/>
    <w:rsid w:val="005D739C"/>
    <w:rsid w:val="005D769A"/>
    <w:rsid w:val="005D7A4D"/>
    <w:rsid w:val="005E10C5"/>
    <w:rsid w:val="005E1425"/>
    <w:rsid w:val="005E250D"/>
    <w:rsid w:val="005E28FD"/>
    <w:rsid w:val="005E34C5"/>
    <w:rsid w:val="005E41C2"/>
    <w:rsid w:val="005E449C"/>
    <w:rsid w:val="005E51F4"/>
    <w:rsid w:val="005E5FCB"/>
    <w:rsid w:val="005E72B4"/>
    <w:rsid w:val="005E78D9"/>
    <w:rsid w:val="005F018A"/>
    <w:rsid w:val="005F164B"/>
    <w:rsid w:val="005F1C53"/>
    <w:rsid w:val="005F21F5"/>
    <w:rsid w:val="005F292B"/>
    <w:rsid w:val="005F626B"/>
    <w:rsid w:val="005F651C"/>
    <w:rsid w:val="005F66D3"/>
    <w:rsid w:val="005F6755"/>
    <w:rsid w:val="005F6947"/>
    <w:rsid w:val="005F76A9"/>
    <w:rsid w:val="00600908"/>
    <w:rsid w:val="00600F4E"/>
    <w:rsid w:val="00602D2C"/>
    <w:rsid w:val="00602FDC"/>
    <w:rsid w:val="00603A4B"/>
    <w:rsid w:val="006070A8"/>
    <w:rsid w:val="00612014"/>
    <w:rsid w:val="00612B2F"/>
    <w:rsid w:val="00613367"/>
    <w:rsid w:val="0061657B"/>
    <w:rsid w:val="00622A51"/>
    <w:rsid w:val="00622C15"/>
    <w:rsid w:val="00623950"/>
    <w:rsid w:val="006241AD"/>
    <w:rsid w:val="0062499C"/>
    <w:rsid w:val="0062557D"/>
    <w:rsid w:val="00630E13"/>
    <w:rsid w:val="00630F9F"/>
    <w:rsid w:val="00632A7E"/>
    <w:rsid w:val="00634FE5"/>
    <w:rsid w:val="00635193"/>
    <w:rsid w:val="0063693F"/>
    <w:rsid w:val="006379E4"/>
    <w:rsid w:val="0064537D"/>
    <w:rsid w:val="00645A9B"/>
    <w:rsid w:val="00645F81"/>
    <w:rsid w:val="00650302"/>
    <w:rsid w:val="006513B2"/>
    <w:rsid w:val="00651DE2"/>
    <w:rsid w:val="00651F08"/>
    <w:rsid w:val="006531B8"/>
    <w:rsid w:val="006542E2"/>
    <w:rsid w:val="00655949"/>
    <w:rsid w:val="006562C1"/>
    <w:rsid w:val="00660585"/>
    <w:rsid w:val="0066143E"/>
    <w:rsid w:val="00661C67"/>
    <w:rsid w:val="00663688"/>
    <w:rsid w:val="00664FDF"/>
    <w:rsid w:val="00666DC0"/>
    <w:rsid w:val="006676D3"/>
    <w:rsid w:val="006677D4"/>
    <w:rsid w:val="00670698"/>
    <w:rsid w:val="006707A1"/>
    <w:rsid w:val="006721E2"/>
    <w:rsid w:val="00672843"/>
    <w:rsid w:val="00673436"/>
    <w:rsid w:val="00675F8F"/>
    <w:rsid w:val="00676400"/>
    <w:rsid w:val="00680F14"/>
    <w:rsid w:val="006812A5"/>
    <w:rsid w:val="0068291A"/>
    <w:rsid w:val="00683479"/>
    <w:rsid w:val="006836A9"/>
    <w:rsid w:val="00683FC6"/>
    <w:rsid w:val="00684CFF"/>
    <w:rsid w:val="00684E5B"/>
    <w:rsid w:val="00685200"/>
    <w:rsid w:val="006859C8"/>
    <w:rsid w:val="00686E95"/>
    <w:rsid w:val="0069080B"/>
    <w:rsid w:val="00690EE3"/>
    <w:rsid w:val="00696692"/>
    <w:rsid w:val="00697531"/>
    <w:rsid w:val="006A044C"/>
    <w:rsid w:val="006A0912"/>
    <w:rsid w:val="006A20EA"/>
    <w:rsid w:val="006A302A"/>
    <w:rsid w:val="006A317A"/>
    <w:rsid w:val="006A47FB"/>
    <w:rsid w:val="006A49C8"/>
    <w:rsid w:val="006A63C4"/>
    <w:rsid w:val="006A7C61"/>
    <w:rsid w:val="006B1624"/>
    <w:rsid w:val="006B25BC"/>
    <w:rsid w:val="006B460E"/>
    <w:rsid w:val="006B48FD"/>
    <w:rsid w:val="006B558E"/>
    <w:rsid w:val="006C228A"/>
    <w:rsid w:val="006C4013"/>
    <w:rsid w:val="006C452B"/>
    <w:rsid w:val="006C794E"/>
    <w:rsid w:val="006D134C"/>
    <w:rsid w:val="006D346B"/>
    <w:rsid w:val="006D416A"/>
    <w:rsid w:val="006D434E"/>
    <w:rsid w:val="006D52EE"/>
    <w:rsid w:val="006D5A6B"/>
    <w:rsid w:val="006D662D"/>
    <w:rsid w:val="006D6B05"/>
    <w:rsid w:val="006D6F0C"/>
    <w:rsid w:val="006D7928"/>
    <w:rsid w:val="006D7F5B"/>
    <w:rsid w:val="006E084C"/>
    <w:rsid w:val="006E2A18"/>
    <w:rsid w:val="006E36BE"/>
    <w:rsid w:val="006E3D68"/>
    <w:rsid w:val="006E40A7"/>
    <w:rsid w:val="006E6580"/>
    <w:rsid w:val="006E68AC"/>
    <w:rsid w:val="006E75DF"/>
    <w:rsid w:val="006E79D8"/>
    <w:rsid w:val="006F0ABA"/>
    <w:rsid w:val="006F24DF"/>
    <w:rsid w:val="006F256C"/>
    <w:rsid w:val="006F2F7D"/>
    <w:rsid w:val="006F4383"/>
    <w:rsid w:val="006F49C8"/>
    <w:rsid w:val="006F560C"/>
    <w:rsid w:val="006F5D7E"/>
    <w:rsid w:val="006F62F4"/>
    <w:rsid w:val="006F7686"/>
    <w:rsid w:val="00700479"/>
    <w:rsid w:val="00700968"/>
    <w:rsid w:val="007019C9"/>
    <w:rsid w:val="007022A5"/>
    <w:rsid w:val="00702395"/>
    <w:rsid w:val="00702CE5"/>
    <w:rsid w:val="00702FFB"/>
    <w:rsid w:val="007042AF"/>
    <w:rsid w:val="00704752"/>
    <w:rsid w:val="00704D47"/>
    <w:rsid w:val="007052DC"/>
    <w:rsid w:val="007070A2"/>
    <w:rsid w:val="007071B0"/>
    <w:rsid w:val="00707300"/>
    <w:rsid w:val="007073D5"/>
    <w:rsid w:val="00707CA2"/>
    <w:rsid w:val="00712289"/>
    <w:rsid w:val="00712966"/>
    <w:rsid w:val="00712A34"/>
    <w:rsid w:val="0071309B"/>
    <w:rsid w:val="00713D65"/>
    <w:rsid w:val="00714FA9"/>
    <w:rsid w:val="0071559A"/>
    <w:rsid w:val="00720FA5"/>
    <w:rsid w:val="00721F5D"/>
    <w:rsid w:val="007232F4"/>
    <w:rsid w:val="0072577D"/>
    <w:rsid w:val="00725BBF"/>
    <w:rsid w:val="00725C0C"/>
    <w:rsid w:val="00726118"/>
    <w:rsid w:val="00726380"/>
    <w:rsid w:val="0072694A"/>
    <w:rsid w:val="00727879"/>
    <w:rsid w:val="00727F83"/>
    <w:rsid w:val="00730215"/>
    <w:rsid w:val="0073031E"/>
    <w:rsid w:val="007328D6"/>
    <w:rsid w:val="007329D6"/>
    <w:rsid w:val="00735358"/>
    <w:rsid w:val="0073580E"/>
    <w:rsid w:val="007358D2"/>
    <w:rsid w:val="007376B8"/>
    <w:rsid w:val="0074005D"/>
    <w:rsid w:val="00740470"/>
    <w:rsid w:val="007417DF"/>
    <w:rsid w:val="00742E5C"/>
    <w:rsid w:val="00743707"/>
    <w:rsid w:val="00743FB6"/>
    <w:rsid w:val="00744814"/>
    <w:rsid w:val="00745365"/>
    <w:rsid w:val="00745FB9"/>
    <w:rsid w:val="00746479"/>
    <w:rsid w:val="007474FA"/>
    <w:rsid w:val="00750B69"/>
    <w:rsid w:val="00752222"/>
    <w:rsid w:val="00752A0F"/>
    <w:rsid w:val="00753DE3"/>
    <w:rsid w:val="00753E91"/>
    <w:rsid w:val="00754406"/>
    <w:rsid w:val="00756C1F"/>
    <w:rsid w:val="007577DA"/>
    <w:rsid w:val="00757E8D"/>
    <w:rsid w:val="007609E5"/>
    <w:rsid w:val="0076115F"/>
    <w:rsid w:val="00761BDF"/>
    <w:rsid w:val="00762C28"/>
    <w:rsid w:val="0076421C"/>
    <w:rsid w:val="00764B6A"/>
    <w:rsid w:val="00764EB6"/>
    <w:rsid w:val="0076513D"/>
    <w:rsid w:val="007668C2"/>
    <w:rsid w:val="00767225"/>
    <w:rsid w:val="007674C9"/>
    <w:rsid w:val="00767C65"/>
    <w:rsid w:val="00767EC3"/>
    <w:rsid w:val="00767FF5"/>
    <w:rsid w:val="007712C4"/>
    <w:rsid w:val="00771B32"/>
    <w:rsid w:val="00772FA0"/>
    <w:rsid w:val="00774737"/>
    <w:rsid w:val="00774741"/>
    <w:rsid w:val="00774F86"/>
    <w:rsid w:val="0077654A"/>
    <w:rsid w:val="00782C9E"/>
    <w:rsid w:val="007852A6"/>
    <w:rsid w:val="007859A1"/>
    <w:rsid w:val="00785E4E"/>
    <w:rsid w:val="00786D91"/>
    <w:rsid w:val="00786EA4"/>
    <w:rsid w:val="00787191"/>
    <w:rsid w:val="0079147E"/>
    <w:rsid w:val="00791DCC"/>
    <w:rsid w:val="0079204A"/>
    <w:rsid w:val="00795745"/>
    <w:rsid w:val="007958CC"/>
    <w:rsid w:val="00795E4B"/>
    <w:rsid w:val="007A27BE"/>
    <w:rsid w:val="007A299F"/>
    <w:rsid w:val="007A2C1F"/>
    <w:rsid w:val="007A385E"/>
    <w:rsid w:val="007A4B29"/>
    <w:rsid w:val="007A5FC6"/>
    <w:rsid w:val="007A73A1"/>
    <w:rsid w:val="007B01A0"/>
    <w:rsid w:val="007B0A1F"/>
    <w:rsid w:val="007B1571"/>
    <w:rsid w:val="007B2F51"/>
    <w:rsid w:val="007B3B1C"/>
    <w:rsid w:val="007B406C"/>
    <w:rsid w:val="007B5242"/>
    <w:rsid w:val="007B78E7"/>
    <w:rsid w:val="007C1EDB"/>
    <w:rsid w:val="007C2A64"/>
    <w:rsid w:val="007C4052"/>
    <w:rsid w:val="007C4761"/>
    <w:rsid w:val="007C4D64"/>
    <w:rsid w:val="007C5A60"/>
    <w:rsid w:val="007C6080"/>
    <w:rsid w:val="007D090B"/>
    <w:rsid w:val="007D10D4"/>
    <w:rsid w:val="007D1654"/>
    <w:rsid w:val="007D2009"/>
    <w:rsid w:val="007D235C"/>
    <w:rsid w:val="007D5963"/>
    <w:rsid w:val="007D7425"/>
    <w:rsid w:val="007D7887"/>
    <w:rsid w:val="007D7A6B"/>
    <w:rsid w:val="007D7DD6"/>
    <w:rsid w:val="007E0279"/>
    <w:rsid w:val="007E0896"/>
    <w:rsid w:val="007E0ED6"/>
    <w:rsid w:val="007E2CEA"/>
    <w:rsid w:val="007E33C4"/>
    <w:rsid w:val="007E4CB1"/>
    <w:rsid w:val="007E7701"/>
    <w:rsid w:val="007E7FAB"/>
    <w:rsid w:val="007F0005"/>
    <w:rsid w:val="007F041F"/>
    <w:rsid w:val="007F18A6"/>
    <w:rsid w:val="007F4C48"/>
    <w:rsid w:val="00800073"/>
    <w:rsid w:val="0080079B"/>
    <w:rsid w:val="0080123E"/>
    <w:rsid w:val="00801305"/>
    <w:rsid w:val="00801948"/>
    <w:rsid w:val="00801B93"/>
    <w:rsid w:val="00802B97"/>
    <w:rsid w:val="00803793"/>
    <w:rsid w:val="008051F8"/>
    <w:rsid w:val="00806611"/>
    <w:rsid w:val="00806C52"/>
    <w:rsid w:val="00807C27"/>
    <w:rsid w:val="00807C43"/>
    <w:rsid w:val="008100D0"/>
    <w:rsid w:val="00810F56"/>
    <w:rsid w:val="0081101D"/>
    <w:rsid w:val="00812F0F"/>
    <w:rsid w:val="00813B30"/>
    <w:rsid w:val="008203CF"/>
    <w:rsid w:val="00820837"/>
    <w:rsid w:val="00820C26"/>
    <w:rsid w:val="00820FED"/>
    <w:rsid w:val="008217A2"/>
    <w:rsid w:val="0082258D"/>
    <w:rsid w:val="00823641"/>
    <w:rsid w:val="00824BBC"/>
    <w:rsid w:val="00827AF4"/>
    <w:rsid w:val="00827BED"/>
    <w:rsid w:val="00827F26"/>
    <w:rsid w:val="00830FD3"/>
    <w:rsid w:val="00831346"/>
    <w:rsid w:val="00833135"/>
    <w:rsid w:val="00833863"/>
    <w:rsid w:val="00834569"/>
    <w:rsid w:val="00834B22"/>
    <w:rsid w:val="00836960"/>
    <w:rsid w:val="00836CBC"/>
    <w:rsid w:val="00837C52"/>
    <w:rsid w:val="00837EFD"/>
    <w:rsid w:val="00840782"/>
    <w:rsid w:val="00841176"/>
    <w:rsid w:val="0084257F"/>
    <w:rsid w:val="008432A6"/>
    <w:rsid w:val="00844421"/>
    <w:rsid w:val="00845A29"/>
    <w:rsid w:val="00845A5A"/>
    <w:rsid w:val="0084737C"/>
    <w:rsid w:val="0084766A"/>
    <w:rsid w:val="00852777"/>
    <w:rsid w:val="008556BD"/>
    <w:rsid w:val="0085701E"/>
    <w:rsid w:val="0085776D"/>
    <w:rsid w:val="00857C1D"/>
    <w:rsid w:val="0086126F"/>
    <w:rsid w:val="00862B40"/>
    <w:rsid w:val="0086377A"/>
    <w:rsid w:val="008658C3"/>
    <w:rsid w:val="00865DE6"/>
    <w:rsid w:val="00866037"/>
    <w:rsid w:val="008671CE"/>
    <w:rsid w:val="00867326"/>
    <w:rsid w:val="008710A2"/>
    <w:rsid w:val="008734DA"/>
    <w:rsid w:val="008734F8"/>
    <w:rsid w:val="00873715"/>
    <w:rsid w:val="00874147"/>
    <w:rsid w:val="00874796"/>
    <w:rsid w:val="00874812"/>
    <w:rsid w:val="00875C64"/>
    <w:rsid w:val="0088073E"/>
    <w:rsid w:val="008822AB"/>
    <w:rsid w:val="00883191"/>
    <w:rsid w:val="0088362C"/>
    <w:rsid w:val="00883E63"/>
    <w:rsid w:val="00884787"/>
    <w:rsid w:val="00886585"/>
    <w:rsid w:val="00887113"/>
    <w:rsid w:val="008903B8"/>
    <w:rsid w:val="00891918"/>
    <w:rsid w:val="00891DC4"/>
    <w:rsid w:val="008921AF"/>
    <w:rsid w:val="00894850"/>
    <w:rsid w:val="00895484"/>
    <w:rsid w:val="0089686D"/>
    <w:rsid w:val="0089705D"/>
    <w:rsid w:val="00897BEB"/>
    <w:rsid w:val="008A02E4"/>
    <w:rsid w:val="008A17CA"/>
    <w:rsid w:val="008A1CF4"/>
    <w:rsid w:val="008A1E4C"/>
    <w:rsid w:val="008A2278"/>
    <w:rsid w:val="008A2B0C"/>
    <w:rsid w:val="008A2BAB"/>
    <w:rsid w:val="008A437C"/>
    <w:rsid w:val="008A4E0E"/>
    <w:rsid w:val="008A4E88"/>
    <w:rsid w:val="008A5783"/>
    <w:rsid w:val="008A59E5"/>
    <w:rsid w:val="008A6696"/>
    <w:rsid w:val="008A6B42"/>
    <w:rsid w:val="008B073C"/>
    <w:rsid w:val="008B104F"/>
    <w:rsid w:val="008B1707"/>
    <w:rsid w:val="008B1A15"/>
    <w:rsid w:val="008B2DEE"/>
    <w:rsid w:val="008B3E91"/>
    <w:rsid w:val="008B403C"/>
    <w:rsid w:val="008B41DC"/>
    <w:rsid w:val="008B6C9C"/>
    <w:rsid w:val="008C0115"/>
    <w:rsid w:val="008C0202"/>
    <w:rsid w:val="008C08B0"/>
    <w:rsid w:val="008C0EE1"/>
    <w:rsid w:val="008C22F6"/>
    <w:rsid w:val="008C2901"/>
    <w:rsid w:val="008C4D89"/>
    <w:rsid w:val="008C5D81"/>
    <w:rsid w:val="008C6A13"/>
    <w:rsid w:val="008C765E"/>
    <w:rsid w:val="008C784F"/>
    <w:rsid w:val="008D0071"/>
    <w:rsid w:val="008D0EF5"/>
    <w:rsid w:val="008D2570"/>
    <w:rsid w:val="008D44E4"/>
    <w:rsid w:val="008D52B8"/>
    <w:rsid w:val="008D6867"/>
    <w:rsid w:val="008D6BC5"/>
    <w:rsid w:val="008D798A"/>
    <w:rsid w:val="008E0C26"/>
    <w:rsid w:val="008E0F92"/>
    <w:rsid w:val="008E122E"/>
    <w:rsid w:val="008E301D"/>
    <w:rsid w:val="008E47C9"/>
    <w:rsid w:val="008E4BD7"/>
    <w:rsid w:val="008E5985"/>
    <w:rsid w:val="008E5ACD"/>
    <w:rsid w:val="008E69F4"/>
    <w:rsid w:val="008E6CAF"/>
    <w:rsid w:val="008E7711"/>
    <w:rsid w:val="008F1155"/>
    <w:rsid w:val="008F150C"/>
    <w:rsid w:val="008F1FD8"/>
    <w:rsid w:val="008F34BC"/>
    <w:rsid w:val="008F367C"/>
    <w:rsid w:val="008F36E4"/>
    <w:rsid w:val="008F4EE7"/>
    <w:rsid w:val="008F6CCA"/>
    <w:rsid w:val="008F7924"/>
    <w:rsid w:val="008F7BC8"/>
    <w:rsid w:val="00900421"/>
    <w:rsid w:val="0090179F"/>
    <w:rsid w:val="00902350"/>
    <w:rsid w:val="009044D2"/>
    <w:rsid w:val="00904A42"/>
    <w:rsid w:val="00905AD4"/>
    <w:rsid w:val="00907490"/>
    <w:rsid w:val="00911CE4"/>
    <w:rsid w:val="00913015"/>
    <w:rsid w:val="0091315F"/>
    <w:rsid w:val="00913462"/>
    <w:rsid w:val="00913DC0"/>
    <w:rsid w:val="009147CD"/>
    <w:rsid w:val="00915089"/>
    <w:rsid w:val="009152FD"/>
    <w:rsid w:val="00916710"/>
    <w:rsid w:val="00917C68"/>
    <w:rsid w:val="00920FF3"/>
    <w:rsid w:val="00921689"/>
    <w:rsid w:val="009217EC"/>
    <w:rsid w:val="009222FC"/>
    <w:rsid w:val="00922893"/>
    <w:rsid w:val="00922BD8"/>
    <w:rsid w:val="009235AB"/>
    <w:rsid w:val="00923A9A"/>
    <w:rsid w:val="009243B4"/>
    <w:rsid w:val="0092462F"/>
    <w:rsid w:val="0092706D"/>
    <w:rsid w:val="009272EB"/>
    <w:rsid w:val="00927FE3"/>
    <w:rsid w:val="0093174E"/>
    <w:rsid w:val="0093247E"/>
    <w:rsid w:val="0093382D"/>
    <w:rsid w:val="00933C38"/>
    <w:rsid w:val="00933CEC"/>
    <w:rsid w:val="0093644A"/>
    <w:rsid w:val="00940191"/>
    <w:rsid w:val="00940263"/>
    <w:rsid w:val="0094051D"/>
    <w:rsid w:val="009414A6"/>
    <w:rsid w:val="00942008"/>
    <w:rsid w:val="00942198"/>
    <w:rsid w:val="00942788"/>
    <w:rsid w:val="0094337A"/>
    <w:rsid w:val="00944917"/>
    <w:rsid w:val="00945E99"/>
    <w:rsid w:val="0095031A"/>
    <w:rsid w:val="00950871"/>
    <w:rsid w:val="00951025"/>
    <w:rsid w:val="009512F0"/>
    <w:rsid w:val="00951641"/>
    <w:rsid w:val="00952161"/>
    <w:rsid w:val="0095351A"/>
    <w:rsid w:val="0095571A"/>
    <w:rsid w:val="0095582C"/>
    <w:rsid w:val="00956727"/>
    <w:rsid w:val="00956FB7"/>
    <w:rsid w:val="00960FB2"/>
    <w:rsid w:val="00961AF3"/>
    <w:rsid w:val="009621F5"/>
    <w:rsid w:val="00962A78"/>
    <w:rsid w:val="00962E4B"/>
    <w:rsid w:val="009637B8"/>
    <w:rsid w:val="00965C25"/>
    <w:rsid w:val="00965F72"/>
    <w:rsid w:val="009664E5"/>
    <w:rsid w:val="0096681F"/>
    <w:rsid w:val="00966982"/>
    <w:rsid w:val="00966DDD"/>
    <w:rsid w:val="00970E11"/>
    <w:rsid w:val="0097110E"/>
    <w:rsid w:val="009712C4"/>
    <w:rsid w:val="00971EC2"/>
    <w:rsid w:val="009729AA"/>
    <w:rsid w:val="00972B12"/>
    <w:rsid w:val="00973139"/>
    <w:rsid w:val="0097344F"/>
    <w:rsid w:val="00973F64"/>
    <w:rsid w:val="0097467C"/>
    <w:rsid w:val="00974A5E"/>
    <w:rsid w:val="009757B9"/>
    <w:rsid w:val="009767AE"/>
    <w:rsid w:val="0097715B"/>
    <w:rsid w:val="009774BA"/>
    <w:rsid w:val="0097793A"/>
    <w:rsid w:val="00977E87"/>
    <w:rsid w:val="00980822"/>
    <w:rsid w:val="00980CA5"/>
    <w:rsid w:val="009822B8"/>
    <w:rsid w:val="0098333C"/>
    <w:rsid w:val="00983D69"/>
    <w:rsid w:val="009873D5"/>
    <w:rsid w:val="00991065"/>
    <w:rsid w:val="009914BE"/>
    <w:rsid w:val="0099175C"/>
    <w:rsid w:val="009928A8"/>
    <w:rsid w:val="00992C4C"/>
    <w:rsid w:val="0099318D"/>
    <w:rsid w:val="009936CD"/>
    <w:rsid w:val="00993CAD"/>
    <w:rsid w:val="00994C7D"/>
    <w:rsid w:val="00994E90"/>
    <w:rsid w:val="009951FA"/>
    <w:rsid w:val="009A11B6"/>
    <w:rsid w:val="009A2F58"/>
    <w:rsid w:val="009A316C"/>
    <w:rsid w:val="009A419B"/>
    <w:rsid w:val="009A438A"/>
    <w:rsid w:val="009A5337"/>
    <w:rsid w:val="009A7CB6"/>
    <w:rsid w:val="009B018D"/>
    <w:rsid w:val="009B0815"/>
    <w:rsid w:val="009B1C5D"/>
    <w:rsid w:val="009B2173"/>
    <w:rsid w:val="009B29CF"/>
    <w:rsid w:val="009B2F7B"/>
    <w:rsid w:val="009B308E"/>
    <w:rsid w:val="009B3276"/>
    <w:rsid w:val="009B471D"/>
    <w:rsid w:val="009B4B4B"/>
    <w:rsid w:val="009B4FCA"/>
    <w:rsid w:val="009B5FB7"/>
    <w:rsid w:val="009C0058"/>
    <w:rsid w:val="009C082A"/>
    <w:rsid w:val="009C106D"/>
    <w:rsid w:val="009C38FA"/>
    <w:rsid w:val="009C4E8F"/>
    <w:rsid w:val="009C593E"/>
    <w:rsid w:val="009C7166"/>
    <w:rsid w:val="009D08B1"/>
    <w:rsid w:val="009D0C7E"/>
    <w:rsid w:val="009D1106"/>
    <w:rsid w:val="009D3ABD"/>
    <w:rsid w:val="009D4674"/>
    <w:rsid w:val="009D495B"/>
    <w:rsid w:val="009D6517"/>
    <w:rsid w:val="009E543D"/>
    <w:rsid w:val="009E7679"/>
    <w:rsid w:val="009E784B"/>
    <w:rsid w:val="009F07DB"/>
    <w:rsid w:val="009F0C64"/>
    <w:rsid w:val="009F1840"/>
    <w:rsid w:val="009F5349"/>
    <w:rsid w:val="009F6053"/>
    <w:rsid w:val="009F7A9E"/>
    <w:rsid w:val="00A0332C"/>
    <w:rsid w:val="00A0377B"/>
    <w:rsid w:val="00A03897"/>
    <w:rsid w:val="00A04C94"/>
    <w:rsid w:val="00A05FCE"/>
    <w:rsid w:val="00A06761"/>
    <w:rsid w:val="00A10AF1"/>
    <w:rsid w:val="00A10F76"/>
    <w:rsid w:val="00A12843"/>
    <w:rsid w:val="00A1292A"/>
    <w:rsid w:val="00A13A43"/>
    <w:rsid w:val="00A14EEA"/>
    <w:rsid w:val="00A14FF5"/>
    <w:rsid w:val="00A150D7"/>
    <w:rsid w:val="00A15DB6"/>
    <w:rsid w:val="00A16223"/>
    <w:rsid w:val="00A16AF2"/>
    <w:rsid w:val="00A17609"/>
    <w:rsid w:val="00A17E36"/>
    <w:rsid w:val="00A21628"/>
    <w:rsid w:val="00A21E10"/>
    <w:rsid w:val="00A220B2"/>
    <w:rsid w:val="00A23AEC"/>
    <w:rsid w:val="00A2431A"/>
    <w:rsid w:val="00A2450C"/>
    <w:rsid w:val="00A24727"/>
    <w:rsid w:val="00A24F67"/>
    <w:rsid w:val="00A261A9"/>
    <w:rsid w:val="00A27834"/>
    <w:rsid w:val="00A304AC"/>
    <w:rsid w:val="00A316A1"/>
    <w:rsid w:val="00A322DA"/>
    <w:rsid w:val="00A33285"/>
    <w:rsid w:val="00A34028"/>
    <w:rsid w:val="00A342E5"/>
    <w:rsid w:val="00A342E8"/>
    <w:rsid w:val="00A34C21"/>
    <w:rsid w:val="00A34C4C"/>
    <w:rsid w:val="00A356B3"/>
    <w:rsid w:val="00A35F1B"/>
    <w:rsid w:val="00A36103"/>
    <w:rsid w:val="00A3615F"/>
    <w:rsid w:val="00A3624E"/>
    <w:rsid w:val="00A3731D"/>
    <w:rsid w:val="00A40DAC"/>
    <w:rsid w:val="00A4167A"/>
    <w:rsid w:val="00A43037"/>
    <w:rsid w:val="00A435B1"/>
    <w:rsid w:val="00A435CD"/>
    <w:rsid w:val="00A45833"/>
    <w:rsid w:val="00A4668A"/>
    <w:rsid w:val="00A4774C"/>
    <w:rsid w:val="00A50767"/>
    <w:rsid w:val="00A50961"/>
    <w:rsid w:val="00A52538"/>
    <w:rsid w:val="00A525E6"/>
    <w:rsid w:val="00A52CA0"/>
    <w:rsid w:val="00A53BEC"/>
    <w:rsid w:val="00A54371"/>
    <w:rsid w:val="00A548DE"/>
    <w:rsid w:val="00A54C14"/>
    <w:rsid w:val="00A54D8D"/>
    <w:rsid w:val="00A56ACD"/>
    <w:rsid w:val="00A5778F"/>
    <w:rsid w:val="00A57F17"/>
    <w:rsid w:val="00A60565"/>
    <w:rsid w:val="00A60959"/>
    <w:rsid w:val="00A61A1D"/>
    <w:rsid w:val="00A61EA9"/>
    <w:rsid w:val="00A64BA3"/>
    <w:rsid w:val="00A64E73"/>
    <w:rsid w:val="00A650AC"/>
    <w:rsid w:val="00A65BFC"/>
    <w:rsid w:val="00A6637C"/>
    <w:rsid w:val="00A66D97"/>
    <w:rsid w:val="00A6774E"/>
    <w:rsid w:val="00A67AB3"/>
    <w:rsid w:val="00A70689"/>
    <w:rsid w:val="00A71E69"/>
    <w:rsid w:val="00A72532"/>
    <w:rsid w:val="00A73368"/>
    <w:rsid w:val="00A7369C"/>
    <w:rsid w:val="00A7526B"/>
    <w:rsid w:val="00A75ED1"/>
    <w:rsid w:val="00A75F25"/>
    <w:rsid w:val="00A76125"/>
    <w:rsid w:val="00A80BAB"/>
    <w:rsid w:val="00A8131B"/>
    <w:rsid w:val="00A819AD"/>
    <w:rsid w:val="00A828F5"/>
    <w:rsid w:val="00A829FF"/>
    <w:rsid w:val="00A841C5"/>
    <w:rsid w:val="00A84D07"/>
    <w:rsid w:val="00A85105"/>
    <w:rsid w:val="00A86AD3"/>
    <w:rsid w:val="00A87EE8"/>
    <w:rsid w:val="00A91491"/>
    <w:rsid w:val="00A921E6"/>
    <w:rsid w:val="00A92851"/>
    <w:rsid w:val="00A952C6"/>
    <w:rsid w:val="00A95B22"/>
    <w:rsid w:val="00A95D35"/>
    <w:rsid w:val="00A9654F"/>
    <w:rsid w:val="00A96A3C"/>
    <w:rsid w:val="00A96BA4"/>
    <w:rsid w:val="00AA00AA"/>
    <w:rsid w:val="00AA11E5"/>
    <w:rsid w:val="00AA199A"/>
    <w:rsid w:val="00AA35A5"/>
    <w:rsid w:val="00AA407D"/>
    <w:rsid w:val="00AA42B2"/>
    <w:rsid w:val="00AA4D43"/>
    <w:rsid w:val="00AA63E2"/>
    <w:rsid w:val="00AA6C9E"/>
    <w:rsid w:val="00AA6CEF"/>
    <w:rsid w:val="00AA7B30"/>
    <w:rsid w:val="00AB3E22"/>
    <w:rsid w:val="00AB4216"/>
    <w:rsid w:val="00AB4347"/>
    <w:rsid w:val="00AB6E85"/>
    <w:rsid w:val="00AC036B"/>
    <w:rsid w:val="00AC089D"/>
    <w:rsid w:val="00AC1B4D"/>
    <w:rsid w:val="00AC1DF7"/>
    <w:rsid w:val="00AC2564"/>
    <w:rsid w:val="00AC2A39"/>
    <w:rsid w:val="00AC2BA0"/>
    <w:rsid w:val="00AC2E85"/>
    <w:rsid w:val="00AC6BA3"/>
    <w:rsid w:val="00AC6E60"/>
    <w:rsid w:val="00AC754B"/>
    <w:rsid w:val="00AC7BE0"/>
    <w:rsid w:val="00AD000F"/>
    <w:rsid w:val="00AD0DA2"/>
    <w:rsid w:val="00AD0E82"/>
    <w:rsid w:val="00AD2E18"/>
    <w:rsid w:val="00AD347D"/>
    <w:rsid w:val="00AD4B51"/>
    <w:rsid w:val="00AD507F"/>
    <w:rsid w:val="00AD6265"/>
    <w:rsid w:val="00AD76F9"/>
    <w:rsid w:val="00AD791B"/>
    <w:rsid w:val="00AE0B8D"/>
    <w:rsid w:val="00AE1CD8"/>
    <w:rsid w:val="00AE1D63"/>
    <w:rsid w:val="00AE2196"/>
    <w:rsid w:val="00AE410D"/>
    <w:rsid w:val="00AE451E"/>
    <w:rsid w:val="00AE4DE9"/>
    <w:rsid w:val="00AE57B0"/>
    <w:rsid w:val="00AE5CCE"/>
    <w:rsid w:val="00AE5CFE"/>
    <w:rsid w:val="00AE6522"/>
    <w:rsid w:val="00AE70E0"/>
    <w:rsid w:val="00AF19D1"/>
    <w:rsid w:val="00AF246D"/>
    <w:rsid w:val="00AF33AB"/>
    <w:rsid w:val="00AF3F03"/>
    <w:rsid w:val="00AF6233"/>
    <w:rsid w:val="00AF6438"/>
    <w:rsid w:val="00AF674B"/>
    <w:rsid w:val="00AF7B8C"/>
    <w:rsid w:val="00B00C07"/>
    <w:rsid w:val="00B01CE3"/>
    <w:rsid w:val="00B0274A"/>
    <w:rsid w:val="00B04288"/>
    <w:rsid w:val="00B05A1D"/>
    <w:rsid w:val="00B065E5"/>
    <w:rsid w:val="00B07317"/>
    <w:rsid w:val="00B0776A"/>
    <w:rsid w:val="00B07CDD"/>
    <w:rsid w:val="00B11B2F"/>
    <w:rsid w:val="00B138A0"/>
    <w:rsid w:val="00B14012"/>
    <w:rsid w:val="00B149F7"/>
    <w:rsid w:val="00B14BB2"/>
    <w:rsid w:val="00B15873"/>
    <w:rsid w:val="00B16C24"/>
    <w:rsid w:val="00B175DB"/>
    <w:rsid w:val="00B200EE"/>
    <w:rsid w:val="00B202C8"/>
    <w:rsid w:val="00B212F9"/>
    <w:rsid w:val="00B231E5"/>
    <w:rsid w:val="00B24B71"/>
    <w:rsid w:val="00B251A6"/>
    <w:rsid w:val="00B2536D"/>
    <w:rsid w:val="00B26874"/>
    <w:rsid w:val="00B27B76"/>
    <w:rsid w:val="00B305FC"/>
    <w:rsid w:val="00B30E9F"/>
    <w:rsid w:val="00B31226"/>
    <w:rsid w:val="00B31696"/>
    <w:rsid w:val="00B31C66"/>
    <w:rsid w:val="00B31EEC"/>
    <w:rsid w:val="00B3278B"/>
    <w:rsid w:val="00B32CA2"/>
    <w:rsid w:val="00B32ED9"/>
    <w:rsid w:val="00B3402F"/>
    <w:rsid w:val="00B34525"/>
    <w:rsid w:val="00B35D8D"/>
    <w:rsid w:val="00B36C15"/>
    <w:rsid w:val="00B40693"/>
    <w:rsid w:val="00B41B15"/>
    <w:rsid w:val="00B4371D"/>
    <w:rsid w:val="00B439E9"/>
    <w:rsid w:val="00B448C0"/>
    <w:rsid w:val="00B46A40"/>
    <w:rsid w:val="00B46D4F"/>
    <w:rsid w:val="00B4760A"/>
    <w:rsid w:val="00B47777"/>
    <w:rsid w:val="00B47AF8"/>
    <w:rsid w:val="00B505A5"/>
    <w:rsid w:val="00B50617"/>
    <w:rsid w:val="00B50AFC"/>
    <w:rsid w:val="00B50F90"/>
    <w:rsid w:val="00B51378"/>
    <w:rsid w:val="00B5300B"/>
    <w:rsid w:val="00B55427"/>
    <w:rsid w:val="00B55740"/>
    <w:rsid w:val="00B56CDF"/>
    <w:rsid w:val="00B570EF"/>
    <w:rsid w:val="00B573AA"/>
    <w:rsid w:val="00B60E49"/>
    <w:rsid w:val="00B612A6"/>
    <w:rsid w:val="00B61F4C"/>
    <w:rsid w:val="00B62361"/>
    <w:rsid w:val="00B637FD"/>
    <w:rsid w:val="00B63C36"/>
    <w:rsid w:val="00B666EC"/>
    <w:rsid w:val="00B66D6F"/>
    <w:rsid w:val="00B67D24"/>
    <w:rsid w:val="00B713C0"/>
    <w:rsid w:val="00B73121"/>
    <w:rsid w:val="00B73608"/>
    <w:rsid w:val="00B74512"/>
    <w:rsid w:val="00B74BC7"/>
    <w:rsid w:val="00B75930"/>
    <w:rsid w:val="00B76D5C"/>
    <w:rsid w:val="00B772EC"/>
    <w:rsid w:val="00B77B53"/>
    <w:rsid w:val="00B8004E"/>
    <w:rsid w:val="00B81B6C"/>
    <w:rsid w:val="00B83056"/>
    <w:rsid w:val="00B8319B"/>
    <w:rsid w:val="00B84352"/>
    <w:rsid w:val="00B8449A"/>
    <w:rsid w:val="00B8587B"/>
    <w:rsid w:val="00B874FE"/>
    <w:rsid w:val="00B87823"/>
    <w:rsid w:val="00B91163"/>
    <w:rsid w:val="00B91384"/>
    <w:rsid w:val="00B91EBC"/>
    <w:rsid w:val="00B91EE3"/>
    <w:rsid w:val="00B93375"/>
    <w:rsid w:val="00B94769"/>
    <w:rsid w:val="00B9574F"/>
    <w:rsid w:val="00B957F8"/>
    <w:rsid w:val="00B96612"/>
    <w:rsid w:val="00B977C3"/>
    <w:rsid w:val="00BA0BBD"/>
    <w:rsid w:val="00BA5B83"/>
    <w:rsid w:val="00BB0E5D"/>
    <w:rsid w:val="00BB19A2"/>
    <w:rsid w:val="00BB243A"/>
    <w:rsid w:val="00BB2697"/>
    <w:rsid w:val="00BB3EA3"/>
    <w:rsid w:val="00BB3F42"/>
    <w:rsid w:val="00BB489B"/>
    <w:rsid w:val="00BB540B"/>
    <w:rsid w:val="00BB55F7"/>
    <w:rsid w:val="00BB6676"/>
    <w:rsid w:val="00BB6C9C"/>
    <w:rsid w:val="00BB7ABF"/>
    <w:rsid w:val="00BC0CD3"/>
    <w:rsid w:val="00BC0E32"/>
    <w:rsid w:val="00BC11C1"/>
    <w:rsid w:val="00BC122F"/>
    <w:rsid w:val="00BC14FD"/>
    <w:rsid w:val="00BC16C3"/>
    <w:rsid w:val="00BC3582"/>
    <w:rsid w:val="00BC3668"/>
    <w:rsid w:val="00BC4024"/>
    <w:rsid w:val="00BC6167"/>
    <w:rsid w:val="00BC6402"/>
    <w:rsid w:val="00BD0FBC"/>
    <w:rsid w:val="00BD1CB5"/>
    <w:rsid w:val="00BD1CCF"/>
    <w:rsid w:val="00BD1E91"/>
    <w:rsid w:val="00BD1EDC"/>
    <w:rsid w:val="00BD2BA7"/>
    <w:rsid w:val="00BD5638"/>
    <w:rsid w:val="00BE24A5"/>
    <w:rsid w:val="00BE3F71"/>
    <w:rsid w:val="00BE4219"/>
    <w:rsid w:val="00BE4E4F"/>
    <w:rsid w:val="00BE69D4"/>
    <w:rsid w:val="00BF0AB0"/>
    <w:rsid w:val="00BF1200"/>
    <w:rsid w:val="00BF2CE4"/>
    <w:rsid w:val="00BF2D5B"/>
    <w:rsid w:val="00BF3601"/>
    <w:rsid w:val="00BF3847"/>
    <w:rsid w:val="00BF4478"/>
    <w:rsid w:val="00BF4C86"/>
    <w:rsid w:val="00BF5346"/>
    <w:rsid w:val="00BF655D"/>
    <w:rsid w:val="00BF6D17"/>
    <w:rsid w:val="00BF7485"/>
    <w:rsid w:val="00BF7696"/>
    <w:rsid w:val="00C0015A"/>
    <w:rsid w:val="00C00D2A"/>
    <w:rsid w:val="00C0310B"/>
    <w:rsid w:val="00C041AD"/>
    <w:rsid w:val="00C04AC4"/>
    <w:rsid w:val="00C05AC4"/>
    <w:rsid w:val="00C109EB"/>
    <w:rsid w:val="00C122B6"/>
    <w:rsid w:val="00C135EF"/>
    <w:rsid w:val="00C17463"/>
    <w:rsid w:val="00C179CB"/>
    <w:rsid w:val="00C20992"/>
    <w:rsid w:val="00C217C1"/>
    <w:rsid w:val="00C239B2"/>
    <w:rsid w:val="00C23FB0"/>
    <w:rsid w:val="00C240AB"/>
    <w:rsid w:val="00C244E2"/>
    <w:rsid w:val="00C25445"/>
    <w:rsid w:val="00C25981"/>
    <w:rsid w:val="00C2623D"/>
    <w:rsid w:val="00C265A9"/>
    <w:rsid w:val="00C2790A"/>
    <w:rsid w:val="00C30B07"/>
    <w:rsid w:val="00C31305"/>
    <w:rsid w:val="00C33FA3"/>
    <w:rsid w:val="00C34B32"/>
    <w:rsid w:val="00C35076"/>
    <w:rsid w:val="00C35D6D"/>
    <w:rsid w:val="00C3693A"/>
    <w:rsid w:val="00C36D22"/>
    <w:rsid w:val="00C40A58"/>
    <w:rsid w:val="00C43D85"/>
    <w:rsid w:val="00C4496F"/>
    <w:rsid w:val="00C449F1"/>
    <w:rsid w:val="00C456E2"/>
    <w:rsid w:val="00C46B4B"/>
    <w:rsid w:val="00C46DD8"/>
    <w:rsid w:val="00C47BEE"/>
    <w:rsid w:val="00C52923"/>
    <w:rsid w:val="00C52FAA"/>
    <w:rsid w:val="00C5401A"/>
    <w:rsid w:val="00C54143"/>
    <w:rsid w:val="00C54554"/>
    <w:rsid w:val="00C55654"/>
    <w:rsid w:val="00C5596E"/>
    <w:rsid w:val="00C5604E"/>
    <w:rsid w:val="00C615A4"/>
    <w:rsid w:val="00C61EFF"/>
    <w:rsid w:val="00C6286A"/>
    <w:rsid w:val="00C628C1"/>
    <w:rsid w:val="00C62D21"/>
    <w:rsid w:val="00C64687"/>
    <w:rsid w:val="00C64F69"/>
    <w:rsid w:val="00C65B31"/>
    <w:rsid w:val="00C6686C"/>
    <w:rsid w:val="00C66D99"/>
    <w:rsid w:val="00C675A7"/>
    <w:rsid w:val="00C67881"/>
    <w:rsid w:val="00C70668"/>
    <w:rsid w:val="00C71E7E"/>
    <w:rsid w:val="00C72608"/>
    <w:rsid w:val="00C728B7"/>
    <w:rsid w:val="00C73DD2"/>
    <w:rsid w:val="00C768F0"/>
    <w:rsid w:val="00C76D1E"/>
    <w:rsid w:val="00C77169"/>
    <w:rsid w:val="00C810CB"/>
    <w:rsid w:val="00C81F83"/>
    <w:rsid w:val="00C825F9"/>
    <w:rsid w:val="00C8308F"/>
    <w:rsid w:val="00C850D3"/>
    <w:rsid w:val="00C86C4E"/>
    <w:rsid w:val="00C9039E"/>
    <w:rsid w:val="00C90F31"/>
    <w:rsid w:val="00C919AD"/>
    <w:rsid w:val="00C91BD5"/>
    <w:rsid w:val="00C922EB"/>
    <w:rsid w:val="00C92898"/>
    <w:rsid w:val="00C93396"/>
    <w:rsid w:val="00C942DE"/>
    <w:rsid w:val="00C945F7"/>
    <w:rsid w:val="00C94988"/>
    <w:rsid w:val="00C94C48"/>
    <w:rsid w:val="00C95240"/>
    <w:rsid w:val="00C976AC"/>
    <w:rsid w:val="00CA059B"/>
    <w:rsid w:val="00CA1A51"/>
    <w:rsid w:val="00CA2E2E"/>
    <w:rsid w:val="00CA36AF"/>
    <w:rsid w:val="00CA63D4"/>
    <w:rsid w:val="00CA7980"/>
    <w:rsid w:val="00CA7C52"/>
    <w:rsid w:val="00CB09B0"/>
    <w:rsid w:val="00CB0B76"/>
    <w:rsid w:val="00CB0BA4"/>
    <w:rsid w:val="00CB207F"/>
    <w:rsid w:val="00CB2FF6"/>
    <w:rsid w:val="00CB319E"/>
    <w:rsid w:val="00CB45F7"/>
    <w:rsid w:val="00CB54B8"/>
    <w:rsid w:val="00CB5C18"/>
    <w:rsid w:val="00CC047C"/>
    <w:rsid w:val="00CC1094"/>
    <w:rsid w:val="00CC1795"/>
    <w:rsid w:val="00CC2737"/>
    <w:rsid w:val="00CC376B"/>
    <w:rsid w:val="00CC4203"/>
    <w:rsid w:val="00CC47D7"/>
    <w:rsid w:val="00CC4B16"/>
    <w:rsid w:val="00CC5813"/>
    <w:rsid w:val="00CC6196"/>
    <w:rsid w:val="00CC6E42"/>
    <w:rsid w:val="00CC7140"/>
    <w:rsid w:val="00CD039B"/>
    <w:rsid w:val="00CD10F2"/>
    <w:rsid w:val="00CD20A0"/>
    <w:rsid w:val="00CD2764"/>
    <w:rsid w:val="00CD3F9E"/>
    <w:rsid w:val="00CD457D"/>
    <w:rsid w:val="00CE00C5"/>
    <w:rsid w:val="00CE080E"/>
    <w:rsid w:val="00CE128B"/>
    <w:rsid w:val="00CE1E02"/>
    <w:rsid w:val="00CE325B"/>
    <w:rsid w:val="00CE4079"/>
    <w:rsid w:val="00CE5542"/>
    <w:rsid w:val="00CE69E5"/>
    <w:rsid w:val="00CE6EFB"/>
    <w:rsid w:val="00CF0871"/>
    <w:rsid w:val="00CF0B0E"/>
    <w:rsid w:val="00CF1949"/>
    <w:rsid w:val="00CF2AAB"/>
    <w:rsid w:val="00CF309B"/>
    <w:rsid w:val="00CF3365"/>
    <w:rsid w:val="00CF3879"/>
    <w:rsid w:val="00CF3DAA"/>
    <w:rsid w:val="00CF609F"/>
    <w:rsid w:val="00CF63D4"/>
    <w:rsid w:val="00D00CD5"/>
    <w:rsid w:val="00D023EB"/>
    <w:rsid w:val="00D032EB"/>
    <w:rsid w:val="00D03B6D"/>
    <w:rsid w:val="00D059F0"/>
    <w:rsid w:val="00D06F1E"/>
    <w:rsid w:val="00D07BC4"/>
    <w:rsid w:val="00D07DBE"/>
    <w:rsid w:val="00D10AE6"/>
    <w:rsid w:val="00D11897"/>
    <w:rsid w:val="00D11922"/>
    <w:rsid w:val="00D11E58"/>
    <w:rsid w:val="00D13B46"/>
    <w:rsid w:val="00D1488A"/>
    <w:rsid w:val="00D149E2"/>
    <w:rsid w:val="00D15831"/>
    <w:rsid w:val="00D22A6A"/>
    <w:rsid w:val="00D22CA2"/>
    <w:rsid w:val="00D231ED"/>
    <w:rsid w:val="00D2324B"/>
    <w:rsid w:val="00D26418"/>
    <w:rsid w:val="00D27E02"/>
    <w:rsid w:val="00D311D3"/>
    <w:rsid w:val="00D32215"/>
    <w:rsid w:val="00D33DF0"/>
    <w:rsid w:val="00D35953"/>
    <w:rsid w:val="00D37C94"/>
    <w:rsid w:val="00D43565"/>
    <w:rsid w:val="00D4593B"/>
    <w:rsid w:val="00D45C7F"/>
    <w:rsid w:val="00D46080"/>
    <w:rsid w:val="00D4666A"/>
    <w:rsid w:val="00D46C8B"/>
    <w:rsid w:val="00D479C5"/>
    <w:rsid w:val="00D47CD5"/>
    <w:rsid w:val="00D5000F"/>
    <w:rsid w:val="00D500C2"/>
    <w:rsid w:val="00D50107"/>
    <w:rsid w:val="00D50DE7"/>
    <w:rsid w:val="00D51D09"/>
    <w:rsid w:val="00D52626"/>
    <w:rsid w:val="00D52640"/>
    <w:rsid w:val="00D53909"/>
    <w:rsid w:val="00D53D90"/>
    <w:rsid w:val="00D547D0"/>
    <w:rsid w:val="00D5561F"/>
    <w:rsid w:val="00D55B96"/>
    <w:rsid w:val="00D56E82"/>
    <w:rsid w:val="00D56FF0"/>
    <w:rsid w:val="00D60012"/>
    <w:rsid w:val="00D60D32"/>
    <w:rsid w:val="00D62957"/>
    <w:rsid w:val="00D6309F"/>
    <w:rsid w:val="00D6408E"/>
    <w:rsid w:val="00D6440B"/>
    <w:rsid w:val="00D64A1F"/>
    <w:rsid w:val="00D64DA8"/>
    <w:rsid w:val="00D659B7"/>
    <w:rsid w:val="00D65A4B"/>
    <w:rsid w:val="00D661A4"/>
    <w:rsid w:val="00D6732A"/>
    <w:rsid w:val="00D679C2"/>
    <w:rsid w:val="00D71161"/>
    <w:rsid w:val="00D72404"/>
    <w:rsid w:val="00D73D03"/>
    <w:rsid w:val="00D73E11"/>
    <w:rsid w:val="00D73E25"/>
    <w:rsid w:val="00D7464E"/>
    <w:rsid w:val="00D7540C"/>
    <w:rsid w:val="00D75B2A"/>
    <w:rsid w:val="00D803C7"/>
    <w:rsid w:val="00D830B7"/>
    <w:rsid w:val="00D83D79"/>
    <w:rsid w:val="00D8466F"/>
    <w:rsid w:val="00D86A6F"/>
    <w:rsid w:val="00D86C05"/>
    <w:rsid w:val="00D876DF"/>
    <w:rsid w:val="00D916FF"/>
    <w:rsid w:val="00D924F5"/>
    <w:rsid w:val="00D927E0"/>
    <w:rsid w:val="00D92CE0"/>
    <w:rsid w:val="00D94560"/>
    <w:rsid w:val="00D96EB0"/>
    <w:rsid w:val="00D97206"/>
    <w:rsid w:val="00D97325"/>
    <w:rsid w:val="00DA008D"/>
    <w:rsid w:val="00DA0682"/>
    <w:rsid w:val="00DA267E"/>
    <w:rsid w:val="00DA380B"/>
    <w:rsid w:val="00DA3CD3"/>
    <w:rsid w:val="00DA4650"/>
    <w:rsid w:val="00DA67ED"/>
    <w:rsid w:val="00DA69EF"/>
    <w:rsid w:val="00DA6C6E"/>
    <w:rsid w:val="00DA6F7B"/>
    <w:rsid w:val="00DB073D"/>
    <w:rsid w:val="00DB0790"/>
    <w:rsid w:val="00DB1CDE"/>
    <w:rsid w:val="00DB371D"/>
    <w:rsid w:val="00DB6101"/>
    <w:rsid w:val="00DB7885"/>
    <w:rsid w:val="00DC1183"/>
    <w:rsid w:val="00DC1432"/>
    <w:rsid w:val="00DC1D69"/>
    <w:rsid w:val="00DC2C25"/>
    <w:rsid w:val="00DC316D"/>
    <w:rsid w:val="00DD010E"/>
    <w:rsid w:val="00DD10A6"/>
    <w:rsid w:val="00DD3DBB"/>
    <w:rsid w:val="00DD4607"/>
    <w:rsid w:val="00DD47C8"/>
    <w:rsid w:val="00DD4C99"/>
    <w:rsid w:val="00DD4CF1"/>
    <w:rsid w:val="00DD64DA"/>
    <w:rsid w:val="00DD6AD3"/>
    <w:rsid w:val="00DD6C55"/>
    <w:rsid w:val="00DD6F3D"/>
    <w:rsid w:val="00DD7BDE"/>
    <w:rsid w:val="00DE10A6"/>
    <w:rsid w:val="00DE1F6C"/>
    <w:rsid w:val="00DE5417"/>
    <w:rsid w:val="00DE7118"/>
    <w:rsid w:val="00DE7262"/>
    <w:rsid w:val="00DE77FF"/>
    <w:rsid w:val="00DE7C76"/>
    <w:rsid w:val="00DF09C3"/>
    <w:rsid w:val="00DF0D7C"/>
    <w:rsid w:val="00DF0DB0"/>
    <w:rsid w:val="00DF240C"/>
    <w:rsid w:val="00DF4662"/>
    <w:rsid w:val="00E00EAD"/>
    <w:rsid w:val="00E02C1A"/>
    <w:rsid w:val="00E032EE"/>
    <w:rsid w:val="00E03E5F"/>
    <w:rsid w:val="00E04430"/>
    <w:rsid w:val="00E07449"/>
    <w:rsid w:val="00E07885"/>
    <w:rsid w:val="00E1066F"/>
    <w:rsid w:val="00E10A54"/>
    <w:rsid w:val="00E1196F"/>
    <w:rsid w:val="00E12288"/>
    <w:rsid w:val="00E1287A"/>
    <w:rsid w:val="00E1298B"/>
    <w:rsid w:val="00E1429D"/>
    <w:rsid w:val="00E1491E"/>
    <w:rsid w:val="00E166CB"/>
    <w:rsid w:val="00E174A9"/>
    <w:rsid w:val="00E17B49"/>
    <w:rsid w:val="00E202A2"/>
    <w:rsid w:val="00E20FB4"/>
    <w:rsid w:val="00E23E9C"/>
    <w:rsid w:val="00E25E58"/>
    <w:rsid w:val="00E30080"/>
    <w:rsid w:val="00E30F4D"/>
    <w:rsid w:val="00E30F9D"/>
    <w:rsid w:val="00E324C4"/>
    <w:rsid w:val="00E3492C"/>
    <w:rsid w:val="00E355E0"/>
    <w:rsid w:val="00E35CEA"/>
    <w:rsid w:val="00E35D9C"/>
    <w:rsid w:val="00E37C0D"/>
    <w:rsid w:val="00E402E2"/>
    <w:rsid w:val="00E435F5"/>
    <w:rsid w:val="00E43BAA"/>
    <w:rsid w:val="00E4542F"/>
    <w:rsid w:val="00E454BA"/>
    <w:rsid w:val="00E45C0A"/>
    <w:rsid w:val="00E4742E"/>
    <w:rsid w:val="00E50EE5"/>
    <w:rsid w:val="00E5211B"/>
    <w:rsid w:val="00E5228D"/>
    <w:rsid w:val="00E52ADF"/>
    <w:rsid w:val="00E54C29"/>
    <w:rsid w:val="00E55750"/>
    <w:rsid w:val="00E55E94"/>
    <w:rsid w:val="00E600BE"/>
    <w:rsid w:val="00E607EB"/>
    <w:rsid w:val="00E60ECC"/>
    <w:rsid w:val="00E60F9D"/>
    <w:rsid w:val="00E6246E"/>
    <w:rsid w:val="00E63A8B"/>
    <w:rsid w:val="00E63B71"/>
    <w:rsid w:val="00E65F98"/>
    <w:rsid w:val="00E66352"/>
    <w:rsid w:val="00E670BF"/>
    <w:rsid w:val="00E676AE"/>
    <w:rsid w:val="00E67840"/>
    <w:rsid w:val="00E67D53"/>
    <w:rsid w:val="00E714EB"/>
    <w:rsid w:val="00E72854"/>
    <w:rsid w:val="00E72C1A"/>
    <w:rsid w:val="00E7319D"/>
    <w:rsid w:val="00E734BC"/>
    <w:rsid w:val="00E741F5"/>
    <w:rsid w:val="00E7427D"/>
    <w:rsid w:val="00E74FC4"/>
    <w:rsid w:val="00E7655C"/>
    <w:rsid w:val="00E76A85"/>
    <w:rsid w:val="00E76B52"/>
    <w:rsid w:val="00E829E8"/>
    <w:rsid w:val="00E82B32"/>
    <w:rsid w:val="00E83042"/>
    <w:rsid w:val="00E8601F"/>
    <w:rsid w:val="00E87E98"/>
    <w:rsid w:val="00E90042"/>
    <w:rsid w:val="00E90CE9"/>
    <w:rsid w:val="00E90FF9"/>
    <w:rsid w:val="00E9125F"/>
    <w:rsid w:val="00E91288"/>
    <w:rsid w:val="00E91837"/>
    <w:rsid w:val="00E93A8B"/>
    <w:rsid w:val="00E94DC7"/>
    <w:rsid w:val="00E958CA"/>
    <w:rsid w:val="00E964C7"/>
    <w:rsid w:val="00E96752"/>
    <w:rsid w:val="00E96EB3"/>
    <w:rsid w:val="00E9783F"/>
    <w:rsid w:val="00EA0526"/>
    <w:rsid w:val="00EA2745"/>
    <w:rsid w:val="00EA3653"/>
    <w:rsid w:val="00EA3739"/>
    <w:rsid w:val="00EA3A7D"/>
    <w:rsid w:val="00EA4184"/>
    <w:rsid w:val="00EA51B8"/>
    <w:rsid w:val="00EA5734"/>
    <w:rsid w:val="00EA78C0"/>
    <w:rsid w:val="00EA7A0C"/>
    <w:rsid w:val="00EB01F5"/>
    <w:rsid w:val="00EB1BC5"/>
    <w:rsid w:val="00EB2526"/>
    <w:rsid w:val="00EB2A08"/>
    <w:rsid w:val="00EB386F"/>
    <w:rsid w:val="00EB4B07"/>
    <w:rsid w:val="00EB534E"/>
    <w:rsid w:val="00EB5DB8"/>
    <w:rsid w:val="00EC0DB8"/>
    <w:rsid w:val="00EC6219"/>
    <w:rsid w:val="00EC693A"/>
    <w:rsid w:val="00EC6DB0"/>
    <w:rsid w:val="00EC7A2E"/>
    <w:rsid w:val="00EC7EC9"/>
    <w:rsid w:val="00ED0DDD"/>
    <w:rsid w:val="00ED1564"/>
    <w:rsid w:val="00ED1781"/>
    <w:rsid w:val="00ED24C0"/>
    <w:rsid w:val="00ED2827"/>
    <w:rsid w:val="00ED36BF"/>
    <w:rsid w:val="00ED4A8E"/>
    <w:rsid w:val="00ED5735"/>
    <w:rsid w:val="00ED6B42"/>
    <w:rsid w:val="00ED78CA"/>
    <w:rsid w:val="00ED7DC0"/>
    <w:rsid w:val="00EE1D8D"/>
    <w:rsid w:val="00EE1E7C"/>
    <w:rsid w:val="00EE2A2E"/>
    <w:rsid w:val="00EE433A"/>
    <w:rsid w:val="00EE438B"/>
    <w:rsid w:val="00EE444E"/>
    <w:rsid w:val="00EE7C2F"/>
    <w:rsid w:val="00EF1220"/>
    <w:rsid w:val="00EF187B"/>
    <w:rsid w:val="00EF3519"/>
    <w:rsid w:val="00EF3C50"/>
    <w:rsid w:val="00EF414F"/>
    <w:rsid w:val="00EF43B6"/>
    <w:rsid w:val="00EF458E"/>
    <w:rsid w:val="00EF4A4E"/>
    <w:rsid w:val="00EF4B48"/>
    <w:rsid w:val="00EF70A3"/>
    <w:rsid w:val="00EF77F5"/>
    <w:rsid w:val="00EF7A58"/>
    <w:rsid w:val="00EF7FF3"/>
    <w:rsid w:val="00F019B8"/>
    <w:rsid w:val="00F02134"/>
    <w:rsid w:val="00F02C0E"/>
    <w:rsid w:val="00F02E4C"/>
    <w:rsid w:val="00F049F3"/>
    <w:rsid w:val="00F0609C"/>
    <w:rsid w:val="00F07E55"/>
    <w:rsid w:val="00F124EE"/>
    <w:rsid w:val="00F1435B"/>
    <w:rsid w:val="00F15F53"/>
    <w:rsid w:val="00F160DD"/>
    <w:rsid w:val="00F173FB"/>
    <w:rsid w:val="00F174D8"/>
    <w:rsid w:val="00F20759"/>
    <w:rsid w:val="00F207BB"/>
    <w:rsid w:val="00F21350"/>
    <w:rsid w:val="00F21D19"/>
    <w:rsid w:val="00F226CD"/>
    <w:rsid w:val="00F22C9E"/>
    <w:rsid w:val="00F24479"/>
    <w:rsid w:val="00F24DC6"/>
    <w:rsid w:val="00F251AB"/>
    <w:rsid w:val="00F2596D"/>
    <w:rsid w:val="00F25ED8"/>
    <w:rsid w:val="00F268F7"/>
    <w:rsid w:val="00F26B04"/>
    <w:rsid w:val="00F27403"/>
    <w:rsid w:val="00F322F4"/>
    <w:rsid w:val="00F33A24"/>
    <w:rsid w:val="00F34889"/>
    <w:rsid w:val="00F35343"/>
    <w:rsid w:val="00F37A2A"/>
    <w:rsid w:val="00F40E96"/>
    <w:rsid w:val="00F41F00"/>
    <w:rsid w:val="00F4202A"/>
    <w:rsid w:val="00F4282A"/>
    <w:rsid w:val="00F43259"/>
    <w:rsid w:val="00F43C26"/>
    <w:rsid w:val="00F46441"/>
    <w:rsid w:val="00F46C20"/>
    <w:rsid w:val="00F470A8"/>
    <w:rsid w:val="00F47D2E"/>
    <w:rsid w:val="00F5159D"/>
    <w:rsid w:val="00F51E54"/>
    <w:rsid w:val="00F52B89"/>
    <w:rsid w:val="00F52D87"/>
    <w:rsid w:val="00F530AB"/>
    <w:rsid w:val="00F55C4E"/>
    <w:rsid w:val="00F56A96"/>
    <w:rsid w:val="00F57034"/>
    <w:rsid w:val="00F57E41"/>
    <w:rsid w:val="00F57EBC"/>
    <w:rsid w:val="00F6299A"/>
    <w:rsid w:val="00F63B6B"/>
    <w:rsid w:val="00F640F4"/>
    <w:rsid w:val="00F64D6B"/>
    <w:rsid w:val="00F65C3F"/>
    <w:rsid w:val="00F65E22"/>
    <w:rsid w:val="00F662BF"/>
    <w:rsid w:val="00F702A8"/>
    <w:rsid w:val="00F7184A"/>
    <w:rsid w:val="00F71E4D"/>
    <w:rsid w:val="00F741D5"/>
    <w:rsid w:val="00F75CD4"/>
    <w:rsid w:val="00F765DF"/>
    <w:rsid w:val="00F76FD0"/>
    <w:rsid w:val="00F776B8"/>
    <w:rsid w:val="00F81288"/>
    <w:rsid w:val="00F81417"/>
    <w:rsid w:val="00F81E5F"/>
    <w:rsid w:val="00F842EC"/>
    <w:rsid w:val="00F844BC"/>
    <w:rsid w:val="00F84AF5"/>
    <w:rsid w:val="00F8503E"/>
    <w:rsid w:val="00F86F07"/>
    <w:rsid w:val="00F909CC"/>
    <w:rsid w:val="00F91D69"/>
    <w:rsid w:val="00F9303D"/>
    <w:rsid w:val="00F937A3"/>
    <w:rsid w:val="00F942B8"/>
    <w:rsid w:val="00F946FF"/>
    <w:rsid w:val="00F94B01"/>
    <w:rsid w:val="00F95947"/>
    <w:rsid w:val="00F97D82"/>
    <w:rsid w:val="00FA00FC"/>
    <w:rsid w:val="00FA12DA"/>
    <w:rsid w:val="00FA1F8F"/>
    <w:rsid w:val="00FA552F"/>
    <w:rsid w:val="00FA5B16"/>
    <w:rsid w:val="00FA5FCA"/>
    <w:rsid w:val="00FA69FD"/>
    <w:rsid w:val="00FA6FD5"/>
    <w:rsid w:val="00FB06FF"/>
    <w:rsid w:val="00FB088F"/>
    <w:rsid w:val="00FB1FB7"/>
    <w:rsid w:val="00FB2401"/>
    <w:rsid w:val="00FB3C26"/>
    <w:rsid w:val="00FB3DDE"/>
    <w:rsid w:val="00FB4014"/>
    <w:rsid w:val="00FB5715"/>
    <w:rsid w:val="00FB6C7F"/>
    <w:rsid w:val="00FC21E9"/>
    <w:rsid w:val="00FC2365"/>
    <w:rsid w:val="00FC3C7F"/>
    <w:rsid w:val="00FC3E80"/>
    <w:rsid w:val="00FC4641"/>
    <w:rsid w:val="00FC4B72"/>
    <w:rsid w:val="00FC4C4B"/>
    <w:rsid w:val="00FC75EE"/>
    <w:rsid w:val="00FC7F7F"/>
    <w:rsid w:val="00FD0765"/>
    <w:rsid w:val="00FD27BD"/>
    <w:rsid w:val="00FD3E59"/>
    <w:rsid w:val="00FD426E"/>
    <w:rsid w:val="00FD52CC"/>
    <w:rsid w:val="00FD58FA"/>
    <w:rsid w:val="00FD6DA8"/>
    <w:rsid w:val="00FD7689"/>
    <w:rsid w:val="00FD7CDB"/>
    <w:rsid w:val="00FD7D72"/>
    <w:rsid w:val="00FE26F4"/>
    <w:rsid w:val="00FE342C"/>
    <w:rsid w:val="00FE3DBA"/>
    <w:rsid w:val="00FE3E6F"/>
    <w:rsid w:val="00FE3EF4"/>
    <w:rsid w:val="00FE42E1"/>
    <w:rsid w:val="00FE4A3F"/>
    <w:rsid w:val="00FE5EF4"/>
    <w:rsid w:val="00FE6707"/>
    <w:rsid w:val="00FE694F"/>
    <w:rsid w:val="00FE783A"/>
    <w:rsid w:val="00FE7ACD"/>
    <w:rsid w:val="00FF12A5"/>
    <w:rsid w:val="00FF1818"/>
    <w:rsid w:val="00FF28D1"/>
    <w:rsid w:val="00FF4147"/>
    <w:rsid w:val="00FF503B"/>
    <w:rsid w:val="00FF5055"/>
    <w:rsid w:val="00FF5C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84A88"/>
  <w15:docId w15:val="{6D12001C-9D6B-499C-B658-FA70E208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3BEC"/>
  </w:style>
  <w:style w:type="paragraph" w:styleId="Nagwek1">
    <w:name w:val="heading 1"/>
    <w:basedOn w:val="Normalny"/>
    <w:next w:val="Normalny"/>
    <w:link w:val="Nagwek1Znak"/>
    <w:uiPriority w:val="9"/>
    <w:qFormat/>
    <w:rsid w:val="004C5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A71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971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23A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23A9A"/>
  </w:style>
  <w:style w:type="paragraph" w:styleId="Stopka">
    <w:name w:val="footer"/>
    <w:basedOn w:val="Normalny"/>
    <w:link w:val="StopkaZnak"/>
    <w:uiPriority w:val="99"/>
    <w:unhideWhenUsed/>
    <w:rsid w:val="00923A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23A9A"/>
  </w:style>
  <w:style w:type="paragraph" w:styleId="Akapitzlist">
    <w:name w:val="List Paragraph"/>
    <w:basedOn w:val="Normalny"/>
    <w:qFormat/>
    <w:rsid w:val="004C54BE"/>
    <w:pPr>
      <w:ind w:left="720"/>
      <w:contextualSpacing/>
    </w:pPr>
  </w:style>
  <w:style w:type="character" w:customStyle="1" w:styleId="Nagwek1Znak">
    <w:name w:val="Nagłówek 1 Znak"/>
    <w:basedOn w:val="Domylnaczcionkaakapitu"/>
    <w:link w:val="Nagwek1"/>
    <w:uiPriority w:val="9"/>
    <w:rsid w:val="004C54BE"/>
    <w:rPr>
      <w:rFonts w:asciiTheme="majorHAnsi" w:eastAsiaTheme="majorEastAsia" w:hAnsiTheme="majorHAnsi" w:cstheme="majorBidi"/>
      <w:color w:val="2F5496" w:themeColor="accent1" w:themeShade="BF"/>
      <w:sz w:val="32"/>
      <w:szCs w:val="32"/>
    </w:rPr>
  </w:style>
  <w:style w:type="table" w:styleId="Tabela-Siatka">
    <w:name w:val="Table Grid"/>
    <w:basedOn w:val="Standardowy"/>
    <w:uiPriority w:val="39"/>
    <w:rsid w:val="00767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9B01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4A590E"/>
    <w:pPr>
      <w:widowControl w:val="0"/>
      <w:spacing w:after="0" w:line="240" w:lineRule="auto"/>
    </w:pPr>
    <w:rPr>
      <w:lang w:val="en-US"/>
    </w:rPr>
  </w:style>
  <w:style w:type="table" w:customStyle="1" w:styleId="TableNormal">
    <w:name w:val="Table Normal"/>
    <w:uiPriority w:val="2"/>
    <w:semiHidden/>
    <w:unhideWhenUsed/>
    <w:qFormat/>
    <w:rsid w:val="00130AF9"/>
    <w:pPr>
      <w:widowControl w:val="0"/>
      <w:spacing w:after="0" w:line="240" w:lineRule="auto"/>
    </w:pPr>
    <w:rPr>
      <w:lang w:val="en-US"/>
    </w:rPr>
    <w:tblPr>
      <w:tblInd w:w="0" w:type="dxa"/>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A40DA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40DAC"/>
    <w:rPr>
      <w:sz w:val="20"/>
      <w:szCs w:val="20"/>
    </w:rPr>
  </w:style>
  <w:style w:type="character" w:styleId="Odwoanieprzypisudolnego">
    <w:name w:val="footnote reference"/>
    <w:basedOn w:val="Domylnaczcionkaakapitu"/>
    <w:uiPriority w:val="99"/>
    <w:semiHidden/>
    <w:unhideWhenUsed/>
    <w:rsid w:val="00A40DAC"/>
    <w:rPr>
      <w:vertAlign w:val="superscript"/>
    </w:rPr>
  </w:style>
  <w:style w:type="character" w:styleId="Pogrubienie">
    <w:name w:val="Strong"/>
    <w:basedOn w:val="Domylnaczcionkaakapitu"/>
    <w:uiPriority w:val="22"/>
    <w:qFormat/>
    <w:rsid w:val="00697531"/>
    <w:rPr>
      <w:b/>
      <w:bCs/>
    </w:rPr>
  </w:style>
  <w:style w:type="paragraph" w:styleId="Tekstdymka">
    <w:name w:val="Balloon Text"/>
    <w:basedOn w:val="Normalny"/>
    <w:link w:val="TekstdymkaZnak"/>
    <w:uiPriority w:val="99"/>
    <w:semiHidden/>
    <w:unhideWhenUsed/>
    <w:rsid w:val="00FD7C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D7CDB"/>
    <w:rPr>
      <w:rFonts w:ascii="Segoe UI" w:hAnsi="Segoe UI" w:cs="Segoe UI"/>
      <w:sz w:val="18"/>
      <w:szCs w:val="18"/>
    </w:rPr>
  </w:style>
  <w:style w:type="paragraph" w:styleId="Tekstkomentarza">
    <w:name w:val="annotation text"/>
    <w:basedOn w:val="Normalny"/>
    <w:link w:val="TekstkomentarzaZnak"/>
    <w:uiPriority w:val="99"/>
    <w:unhideWhenUsed/>
    <w:qFormat/>
    <w:rsid w:val="00AA407D"/>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AA407D"/>
    <w:rPr>
      <w:sz w:val="20"/>
      <w:szCs w:val="20"/>
    </w:rPr>
  </w:style>
  <w:style w:type="paragraph" w:styleId="Zwykytekst">
    <w:name w:val="Plain Text"/>
    <w:basedOn w:val="Normalny"/>
    <w:link w:val="ZwykytekstZnak"/>
    <w:uiPriority w:val="99"/>
    <w:unhideWhenUsed/>
    <w:rsid w:val="008A4E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8A4E88"/>
    <w:rPr>
      <w:rFonts w:ascii="Calibri" w:hAnsi="Calibri"/>
      <w:szCs w:val="21"/>
    </w:rPr>
  </w:style>
  <w:style w:type="table" w:customStyle="1" w:styleId="Zwykatabela41">
    <w:name w:val="Zwykła tabela 41"/>
    <w:basedOn w:val="Standardowy"/>
    <w:uiPriority w:val="44"/>
    <w:rsid w:val="000C1E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
    <w:name w:val="Zwykła tabela 11"/>
    <w:basedOn w:val="Standardowy"/>
    <w:uiPriority w:val="41"/>
    <w:rsid w:val="00A54D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i1jasnaakcent51">
    <w:name w:val="Tabela siatki 1 — jasna — akcent 51"/>
    <w:basedOn w:val="Standardowy"/>
    <w:uiPriority w:val="46"/>
    <w:rsid w:val="00A54D8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A54D8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asiatki5ciemnaakcent11">
    <w:name w:val="Tabela siatki 5 — ciemna — akcent 1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elasiatki5ciemnaakcent51">
    <w:name w:val="Tabela siatki 5 — ciemna — akcent 5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Nagwek2Znak">
    <w:name w:val="Nagłówek 2 Znak"/>
    <w:basedOn w:val="Domylnaczcionkaakapitu"/>
    <w:link w:val="Nagwek2"/>
    <w:uiPriority w:val="9"/>
    <w:rsid w:val="005A71DC"/>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597194"/>
    <w:rPr>
      <w:rFonts w:asciiTheme="majorHAnsi" w:eastAsiaTheme="majorEastAsia" w:hAnsiTheme="majorHAnsi" w:cstheme="majorBidi"/>
      <w:color w:val="1F3763" w:themeColor="accent1" w:themeShade="7F"/>
      <w:sz w:val="24"/>
      <w:szCs w:val="24"/>
    </w:rPr>
  </w:style>
  <w:style w:type="paragraph" w:styleId="Nagwekspisutreci">
    <w:name w:val="TOC Heading"/>
    <w:basedOn w:val="Nagwek1"/>
    <w:next w:val="Normalny"/>
    <w:uiPriority w:val="39"/>
    <w:unhideWhenUsed/>
    <w:qFormat/>
    <w:rsid w:val="00597194"/>
    <w:pPr>
      <w:outlineLvl w:val="9"/>
    </w:pPr>
    <w:rPr>
      <w:lang w:eastAsia="pl-PL"/>
    </w:rPr>
  </w:style>
  <w:style w:type="paragraph" w:styleId="Spistreci1">
    <w:name w:val="toc 1"/>
    <w:basedOn w:val="Normalny"/>
    <w:next w:val="Normalny"/>
    <w:autoRedefine/>
    <w:uiPriority w:val="39"/>
    <w:unhideWhenUsed/>
    <w:rsid w:val="003F2738"/>
    <w:pPr>
      <w:tabs>
        <w:tab w:val="left" w:pos="440"/>
        <w:tab w:val="right" w:leader="dot" w:pos="9771"/>
      </w:tabs>
      <w:spacing w:after="100"/>
      <w:ind w:left="284" w:hanging="284"/>
    </w:pPr>
    <w:rPr>
      <w:rFonts w:ascii="Candara" w:hAnsi="Candara"/>
      <w:b/>
      <w:noProof/>
    </w:rPr>
  </w:style>
  <w:style w:type="paragraph" w:styleId="Spistreci2">
    <w:name w:val="toc 2"/>
    <w:basedOn w:val="Normalny"/>
    <w:next w:val="Normalny"/>
    <w:autoRedefine/>
    <w:uiPriority w:val="39"/>
    <w:unhideWhenUsed/>
    <w:rsid w:val="00813B30"/>
    <w:pPr>
      <w:tabs>
        <w:tab w:val="left" w:pos="880"/>
        <w:tab w:val="right" w:leader="dot" w:pos="10054"/>
      </w:tabs>
      <w:spacing w:after="100"/>
      <w:ind w:left="567" w:hanging="347"/>
    </w:pPr>
  </w:style>
  <w:style w:type="paragraph" w:styleId="Spistreci3">
    <w:name w:val="toc 3"/>
    <w:basedOn w:val="Normalny"/>
    <w:next w:val="Normalny"/>
    <w:autoRedefine/>
    <w:uiPriority w:val="39"/>
    <w:unhideWhenUsed/>
    <w:rsid w:val="00307656"/>
    <w:pPr>
      <w:tabs>
        <w:tab w:val="right" w:leader="dot" w:pos="9771"/>
      </w:tabs>
      <w:spacing w:after="100" w:line="240" w:lineRule="auto"/>
      <w:ind w:left="440"/>
    </w:pPr>
    <w:rPr>
      <w:rFonts w:ascii="Candara" w:hAnsi="Candara" w:cstheme="minorHAnsi"/>
      <w:b/>
      <w:bCs/>
      <w:noProof/>
    </w:rPr>
  </w:style>
  <w:style w:type="character" w:styleId="Hipercze">
    <w:name w:val="Hyperlink"/>
    <w:basedOn w:val="Domylnaczcionkaakapitu"/>
    <w:uiPriority w:val="99"/>
    <w:unhideWhenUsed/>
    <w:rsid w:val="00597194"/>
    <w:rPr>
      <w:color w:val="0563C1" w:themeColor="hyperlink"/>
      <w:u w:val="single"/>
    </w:rPr>
  </w:style>
  <w:style w:type="character" w:styleId="Odwoaniedokomentarza">
    <w:name w:val="annotation reference"/>
    <w:basedOn w:val="Domylnaczcionkaakapitu"/>
    <w:uiPriority w:val="99"/>
    <w:semiHidden/>
    <w:unhideWhenUsed/>
    <w:qFormat/>
    <w:rsid w:val="00D6309F"/>
    <w:rPr>
      <w:sz w:val="16"/>
      <w:szCs w:val="16"/>
    </w:rPr>
  </w:style>
  <w:style w:type="paragraph" w:styleId="Tematkomentarza">
    <w:name w:val="annotation subject"/>
    <w:basedOn w:val="Tekstkomentarza"/>
    <w:next w:val="Tekstkomentarza"/>
    <w:link w:val="TematkomentarzaZnak"/>
    <w:uiPriority w:val="99"/>
    <w:semiHidden/>
    <w:unhideWhenUsed/>
    <w:rsid w:val="00D6309F"/>
    <w:rPr>
      <w:b/>
      <w:bCs/>
    </w:rPr>
  </w:style>
  <w:style w:type="character" w:customStyle="1" w:styleId="TematkomentarzaZnak">
    <w:name w:val="Temat komentarza Znak"/>
    <w:basedOn w:val="TekstkomentarzaZnak"/>
    <w:link w:val="Tematkomentarza"/>
    <w:uiPriority w:val="99"/>
    <w:semiHidden/>
    <w:rsid w:val="00D6309F"/>
    <w:rPr>
      <w:b/>
      <w:bCs/>
      <w:sz w:val="20"/>
      <w:szCs w:val="20"/>
    </w:rPr>
  </w:style>
  <w:style w:type="paragraph" w:customStyle="1" w:styleId="default-style">
    <w:name w:val="default-style"/>
    <w:basedOn w:val="Normalny"/>
    <w:rsid w:val="001A1B80"/>
    <w:pPr>
      <w:spacing w:before="100" w:beforeAutospacing="1" w:after="100" w:afterAutospacing="1" w:line="240" w:lineRule="auto"/>
    </w:pPr>
    <w:rPr>
      <w:rFonts w:ascii="Calibri" w:hAnsi="Calibri" w:cs="Calibri"/>
      <w:lang w:eastAsia="pl-PL"/>
    </w:rPr>
  </w:style>
  <w:style w:type="paragraph" w:styleId="Tekstprzypisukocowego">
    <w:name w:val="endnote text"/>
    <w:basedOn w:val="Normalny"/>
    <w:link w:val="TekstprzypisukocowegoZnak"/>
    <w:uiPriority w:val="99"/>
    <w:semiHidden/>
    <w:unhideWhenUsed/>
    <w:rsid w:val="002B0CE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B0CE4"/>
    <w:rPr>
      <w:sz w:val="20"/>
      <w:szCs w:val="20"/>
    </w:rPr>
  </w:style>
  <w:style w:type="character" w:styleId="Odwoanieprzypisukocowego">
    <w:name w:val="endnote reference"/>
    <w:basedOn w:val="Domylnaczcionkaakapitu"/>
    <w:uiPriority w:val="99"/>
    <w:semiHidden/>
    <w:unhideWhenUsed/>
    <w:rsid w:val="002B0CE4"/>
    <w:rPr>
      <w:vertAlign w:val="superscript"/>
    </w:rPr>
  </w:style>
  <w:style w:type="table" w:customStyle="1" w:styleId="Tabelasiatki5ciemnaakcent111">
    <w:name w:val="Tabela siatki 5 — ciemna — akcent 111"/>
    <w:basedOn w:val="Standardowy"/>
    <w:uiPriority w:val="50"/>
    <w:rsid w:val="002540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Zwykatabela5">
    <w:name w:val="Plain Table 5"/>
    <w:basedOn w:val="Standardowy"/>
    <w:uiPriority w:val="45"/>
    <w:rsid w:val="0089705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5">
    <w:name w:val="Grid Table 1 Light Accent 5"/>
    <w:basedOn w:val="Standardowy"/>
    <w:uiPriority w:val="46"/>
    <w:rsid w:val="0089705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4akcent5">
    <w:name w:val="Grid Table 4 Accent 5"/>
    <w:basedOn w:val="Standardowy"/>
    <w:uiPriority w:val="49"/>
    <w:rsid w:val="0089705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5ciemnaakcent3">
    <w:name w:val="Grid Table 5 Dark Accent 3"/>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5ciemna">
    <w:name w:val="Grid Table 5 Dark"/>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listy3akcent5">
    <w:name w:val="List Table 3 Accent 5"/>
    <w:basedOn w:val="Standardowy"/>
    <w:uiPriority w:val="48"/>
    <w:rsid w:val="0089705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siatki5ciemnaakcent5">
    <w:name w:val="Grid Table 5 Dark Accent 5"/>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siatki5ciemnaakcent1">
    <w:name w:val="Grid Table 5 Dark Accent 1"/>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ekstpodstawowy">
    <w:name w:val="Body Text"/>
    <w:basedOn w:val="Normalny"/>
    <w:link w:val="TekstpodstawowyZnak"/>
    <w:unhideWhenUsed/>
    <w:rsid w:val="009B3276"/>
    <w:pPr>
      <w:widowControl w:val="0"/>
      <w:suppressAutoHyphens/>
      <w:autoSpaceDN w:val="0"/>
      <w:spacing w:after="0" w:line="240" w:lineRule="auto"/>
      <w:ind w:left="138"/>
    </w:pPr>
    <w:rPr>
      <w:rFonts w:ascii="Times New Roman" w:eastAsia="Times New Roman" w:hAnsi="Times New Roman" w:cs="Times New Roman"/>
      <w:sz w:val="24"/>
      <w:szCs w:val="24"/>
      <w:lang w:val="en-US"/>
    </w:rPr>
  </w:style>
  <w:style w:type="character" w:customStyle="1" w:styleId="TekstpodstawowyZnak">
    <w:name w:val="Tekst podstawowy Znak"/>
    <w:basedOn w:val="Domylnaczcionkaakapitu"/>
    <w:link w:val="Tekstpodstawowy"/>
    <w:rsid w:val="009B3276"/>
    <w:rPr>
      <w:rFonts w:ascii="Times New Roman" w:eastAsia="Times New Roman" w:hAnsi="Times New Roman" w:cs="Times New Roman"/>
      <w:sz w:val="24"/>
      <w:szCs w:val="24"/>
      <w:lang w:val="en-US"/>
    </w:rPr>
  </w:style>
  <w:style w:type="table" w:styleId="Tabelalisty5ciemnaakcent5">
    <w:name w:val="List Table 5 Dark Accent 5"/>
    <w:basedOn w:val="Standardowy"/>
    <w:uiPriority w:val="50"/>
    <w:rsid w:val="008051F8"/>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8051F8"/>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siatki2akcent5">
    <w:name w:val="Grid Table 2 Accent 5"/>
    <w:basedOn w:val="Standardowy"/>
    <w:uiPriority w:val="47"/>
    <w:rsid w:val="008051F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2akcent1">
    <w:name w:val="Grid Table 2 Accent 1"/>
    <w:basedOn w:val="Standardowy"/>
    <w:uiPriority w:val="47"/>
    <w:rsid w:val="008051F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ighlight">
    <w:name w:val="highlight"/>
    <w:basedOn w:val="Domylnaczcionkaakapitu"/>
    <w:rsid w:val="004857A7"/>
  </w:style>
  <w:style w:type="paragraph" w:customStyle="1" w:styleId="Domylne">
    <w:name w:val="Domyślne"/>
    <w:rsid w:val="00074D0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character" w:customStyle="1" w:styleId="markedcontent">
    <w:name w:val="markedcontent"/>
    <w:basedOn w:val="Domylnaczcionkaakapitu"/>
    <w:rsid w:val="00B14BB2"/>
  </w:style>
  <w:style w:type="paragraph" w:customStyle="1" w:styleId="LO-normal">
    <w:name w:val="LO-normal"/>
    <w:qFormat/>
    <w:rsid w:val="00727879"/>
    <w:pPr>
      <w:suppressAutoHyphens/>
      <w:spacing w:after="0" w:line="276" w:lineRule="auto"/>
    </w:pPr>
    <w:rPr>
      <w:rFonts w:ascii="Times New Roman" w:eastAsia="Arial Unicode MS" w:hAnsi="Times New Roman" w:cs="Times New Roman"/>
      <w:sz w:val="20"/>
      <w:szCs w:val="20"/>
      <w:u w:color="FFFFFF"/>
      <w:lang w:eastAsia="zh-CN" w:bidi="hi-IN"/>
    </w:rPr>
  </w:style>
  <w:style w:type="paragraph" w:customStyle="1" w:styleId="Default">
    <w:name w:val="Default"/>
    <w:rsid w:val="003746F6"/>
    <w:pPr>
      <w:autoSpaceDE w:val="0"/>
      <w:autoSpaceDN w:val="0"/>
      <w:adjustRightInd w:val="0"/>
      <w:spacing w:after="0" w:line="240" w:lineRule="auto"/>
    </w:pPr>
    <w:rPr>
      <w:rFonts w:ascii="Candara" w:hAnsi="Candara" w:cs="Candara"/>
      <w:color w:val="000000"/>
      <w:sz w:val="24"/>
      <w:szCs w:val="24"/>
    </w:rPr>
  </w:style>
  <w:style w:type="table" w:styleId="Tabelasiatki4akcent1">
    <w:name w:val="Grid Table 4 Accent 1"/>
    <w:basedOn w:val="Standardowy"/>
    <w:uiPriority w:val="49"/>
    <w:rsid w:val="003746F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Poprawka">
    <w:name w:val="Revision"/>
    <w:hidden/>
    <w:uiPriority w:val="99"/>
    <w:semiHidden/>
    <w:rsid w:val="001C71D4"/>
    <w:pPr>
      <w:spacing w:after="0" w:line="240" w:lineRule="auto"/>
    </w:pPr>
  </w:style>
  <w:style w:type="paragraph" w:customStyle="1" w:styleId="-lead">
    <w:name w:val="-lead"/>
    <w:basedOn w:val="Normalny"/>
    <w:rsid w:val="00C265A9"/>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i1jasna">
    <w:name w:val="Grid Table 1 Light"/>
    <w:basedOn w:val="Standardowy"/>
    <w:uiPriority w:val="46"/>
    <w:rsid w:val="003E2A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f01">
    <w:name w:val="cf01"/>
    <w:basedOn w:val="Domylnaczcionkaakapitu"/>
    <w:rsid w:val="008D0071"/>
    <w:rPr>
      <w:rFonts w:ascii="Segoe UI" w:hAnsi="Segoe UI" w:cs="Segoe UI" w:hint="default"/>
      <w:sz w:val="18"/>
      <w:szCs w:val="18"/>
    </w:rPr>
  </w:style>
  <w:style w:type="character" w:customStyle="1" w:styleId="cf11">
    <w:name w:val="cf11"/>
    <w:basedOn w:val="Domylnaczcionkaakapitu"/>
    <w:rsid w:val="008D0071"/>
    <w:rPr>
      <w:rFonts w:ascii="Segoe UI" w:hAnsi="Segoe UI" w:cs="Segoe UI" w:hint="default"/>
      <w:color w:val="333333"/>
      <w:sz w:val="18"/>
      <w:szCs w:val="18"/>
      <w:shd w:val="clear" w:color="auto" w:fill="FFFFFF"/>
    </w:rPr>
  </w:style>
  <w:style w:type="paragraph" w:styleId="Bezodstpw">
    <w:name w:val="No Spacing"/>
    <w:link w:val="BezodstpwZnak"/>
    <w:uiPriority w:val="1"/>
    <w:qFormat/>
    <w:rsid w:val="00B01CE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01CE3"/>
    <w:rPr>
      <w:rFonts w:eastAsiaTheme="minorEastAsia"/>
      <w:lang w:eastAsia="pl-PL"/>
    </w:rPr>
  </w:style>
  <w:style w:type="paragraph" w:styleId="Tytu">
    <w:name w:val="Title"/>
    <w:basedOn w:val="Normalny"/>
    <w:next w:val="Normalny"/>
    <w:link w:val="TytuZnak"/>
    <w:uiPriority w:val="10"/>
    <w:qFormat/>
    <w:rsid w:val="00B01CE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pl-PL"/>
    </w:rPr>
  </w:style>
  <w:style w:type="character" w:customStyle="1" w:styleId="TytuZnak">
    <w:name w:val="Tytuł Znak"/>
    <w:basedOn w:val="Domylnaczcionkaakapitu"/>
    <w:link w:val="Tytu"/>
    <w:uiPriority w:val="10"/>
    <w:rsid w:val="00B01CE3"/>
    <w:rPr>
      <w:rFonts w:asciiTheme="majorHAnsi" w:eastAsiaTheme="majorEastAsia" w:hAnsiTheme="majorHAnsi" w:cstheme="majorBidi"/>
      <w:color w:val="404040" w:themeColor="text1" w:themeTint="BF"/>
      <w:spacing w:val="-10"/>
      <w:kern w:val="28"/>
      <w:sz w:val="56"/>
      <w:szCs w:val="56"/>
      <w:lang w:eastAsia="pl-PL"/>
    </w:rPr>
  </w:style>
  <w:style w:type="paragraph" w:styleId="Podtytu">
    <w:name w:val="Subtitle"/>
    <w:basedOn w:val="Normalny"/>
    <w:next w:val="Normalny"/>
    <w:link w:val="PodtytuZnak"/>
    <w:uiPriority w:val="11"/>
    <w:qFormat/>
    <w:rsid w:val="00B01CE3"/>
    <w:pPr>
      <w:numPr>
        <w:ilvl w:val="1"/>
      </w:numPr>
    </w:pPr>
    <w:rPr>
      <w:rFonts w:eastAsiaTheme="minorEastAsia" w:cs="Times New Roman"/>
      <w:color w:val="5A5A5A" w:themeColor="text1" w:themeTint="A5"/>
      <w:spacing w:val="15"/>
      <w:lang w:eastAsia="pl-PL"/>
    </w:rPr>
  </w:style>
  <w:style w:type="character" w:customStyle="1" w:styleId="PodtytuZnak">
    <w:name w:val="Podtytuł Znak"/>
    <w:basedOn w:val="Domylnaczcionkaakapitu"/>
    <w:link w:val="Podtytu"/>
    <w:uiPriority w:val="11"/>
    <w:rsid w:val="00B01CE3"/>
    <w:rPr>
      <w:rFonts w:eastAsiaTheme="minorEastAsia" w:cs="Times New Roman"/>
      <w:color w:val="5A5A5A" w:themeColor="text1" w:themeTint="A5"/>
      <w:spacing w:val="15"/>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1290">
      <w:bodyDiv w:val="1"/>
      <w:marLeft w:val="0"/>
      <w:marRight w:val="0"/>
      <w:marTop w:val="0"/>
      <w:marBottom w:val="0"/>
      <w:divBdr>
        <w:top w:val="none" w:sz="0" w:space="0" w:color="auto"/>
        <w:left w:val="none" w:sz="0" w:space="0" w:color="auto"/>
        <w:bottom w:val="none" w:sz="0" w:space="0" w:color="auto"/>
        <w:right w:val="none" w:sz="0" w:space="0" w:color="auto"/>
      </w:divBdr>
    </w:div>
    <w:div w:id="60376082">
      <w:bodyDiv w:val="1"/>
      <w:marLeft w:val="0"/>
      <w:marRight w:val="0"/>
      <w:marTop w:val="0"/>
      <w:marBottom w:val="0"/>
      <w:divBdr>
        <w:top w:val="none" w:sz="0" w:space="0" w:color="auto"/>
        <w:left w:val="none" w:sz="0" w:space="0" w:color="auto"/>
        <w:bottom w:val="none" w:sz="0" w:space="0" w:color="auto"/>
        <w:right w:val="none" w:sz="0" w:space="0" w:color="auto"/>
      </w:divBdr>
    </w:div>
    <w:div w:id="79183153">
      <w:bodyDiv w:val="1"/>
      <w:marLeft w:val="0"/>
      <w:marRight w:val="0"/>
      <w:marTop w:val="0"/>
      <w:marBottom w:val="0"/>
      <w:divBdr>
        <w:top w:val="none" w:sz="0" w:space="0" w:color="auto"/>
        <w:left w:val="none" w:sz="0" w:space="0" w:color="auto"/>
        <w:bottom w:val="none" w:sz="0" w:space="0" w:color="auto"/>
        <w:right w:val="none" w:sz="0" w:space="0" w:color="auto"/>
      </w:divBdr>
    </w:div>
    <w:div w:id="85423204">
      <w:bodyDiv w:val="1"/>
      <w:marLeft w:val="0"/>
      <w:marRight w:val="0"/>
      <w:marTop w:val="0"/>
      <w:marBottom w:val="0"/>
      <w:divBdr>
        <w:top w:val="none" w:sz="0" w:space="0" w:color="auto"/>
        <w:left w:val="none" w:sz="0" w:space="0" w:color="auto"/>
        <w:bottom w:val="none" w:sz="0" w:space="0" w:color="auto"/>
        <w:right w:val="none" w:sz="0" w:space="0" w:color="auto"/>
      </w:divBdr>
    </w:div>
    <w:div w:id="103236137">
      <w:bodyDiv w:val="1"/>
      <w:marLeft w:val="0"/>
      <w:marRight w:val="0"/>
      <w:marTop w:val="0"/>
      <w:marBottom w:val="0"/>
      <w:divBdr>
        <w:top w:val="none" w:sz="0" w:space="0" w:color="auto"/>
        <w:left w:val="none" w:sz="0" w:space="0" w:color="auto"/>
        <w:bottom w:val="none" w:sz="0" w:space="0" w:color="auto"/>
        <w:right w:val="none" w:sz="0" w:space="0" w:color="auto"/>
      </w:divBdr>
    </w:div>
    <w:div w:id="145781418">
      <w:bodyDiv w:val="1"/>
      <w:marLeft w:val="0"/>
      <w:marRight w:val="0"/>
      <w:marTop w:val="0"/>
      <w:marBottom w:val="0"/>
      <w:divBdr>
        <w:top w:val="none" w:sz="0" w:space="0" w:color="auto"/>
        <w:left w:val="none" w:sz="0" w:space="0" w:color="auto"/>
        <w:bottom w:val="none" w:sz="0" w:space="0" w:color="auto"/>
        <w:right w:val="none" w:sz="0" w:space="0" w:color="auto"/>
      </w:divBdr>
    </w:div>
    <w:div w:id="147019677">
      <w:bodyDiv w:val="1"/>
      <w:marLeft w:val="0"/>
      <w:marRight w:val="0"/>
      <w:marTop w:val="0"/>
      <w:marBottom w:val="0"/>
      <w:divBdr>
        <w:top w:val="none" w:sz="0" w:space="0" w:color="auto"/>
        <w:left w:val="none" w:sz="0" w:space="0" w:color="auto"/>
        <w:bottom w:val="none" w:sz="0" w:space="0" w:color="auto"/>
        <w:right w:val="none" w:sz="0" w:space="0" w:color="auto"/>
      </w:divBdr>
    </w:div>
    <w:div w:id="154928383">
      <w:bodyDiv w:val="1"/>
      <w:marLeft w:val="0"/>
      <w:marRight w:val="0"/>
      <w:marTop w:val="0"/>
      <w:marBottom w:val="0"/>
      <w:divBdr>
        <w:top w:val="none" w:sz="0" w:space="0" w:color="auto"/>
        <w:left w:val="none" w:sz="0" w:space="0" w:color="auto"/>
        <w:bottom w:val="none" w:sz="0" w:space="0" w:color="auto"/>
        <w:right w:val="none" w:sz="0" w:space="0" w:color="auto"/>
      </w:divBdr>
    </w:div>
    <w:div w:id="175389233">
      <w:bodyDiv w:val="1"/>
      <w:marLeft w:val="0"/>
      <w:marRight w:val="0"/>
      <w:marTop w:val="0"/>
      <w:marBottom w:val="0"/>
      <w:divBdr>
        <w:top w:val="none" w:sz="0" w:space="0" w:color="auto"/>
        <w:left w:val="none" w:sz="0" w:space="0" w:color="auto"/>
        <w:bottom w:val="none" w:sz="0" w:space="0" w:color="auto"/>
        <w:right w:val="none" w:sz="0" w:space="0" w:color="auto"/>
      </w:divBdr>
    </w:div>
    <w:div w:id="191457619">
      <w:bodyDiv w:val="1"/>
      <w:marLeft w:val="0"/>
      <w:marRight w:val="0"/>
      <w:marTop w:val="0"/>
      <w:marBottom w:val="0"/>
      <w:divBdr>
        <w:top w:val="none" w:sz="0" w:space="0" w:color="auto"/>
        <w:left w:val="none" w:sz="0" w:space="0" w:color="auto"/>
        <w:bottom w:val="none" w:sz="0" w:space="0" w:color="auto"/>
        <w:right w:val="none" w:sz="0" w:space="0" w:color="auto"/>
      </w:divBdr>
    </w:div>
    <w:div w:id="200822305">
      <w:bodyDiv w:val="1"/>
      <w:marLeft w:val="0"/>
      <w:marRight w:val="0"/>
      <w:marTop w:val="0"/>
      <w:marBottom w:val="0"/>
      <w:divBdr>
        <w:top w:val="none" w:sz="0" w:space="0" w:color="auto"/>
        <w:left w:val="none" w:sz="0" w:space="0" w:color="auto"/>
        <w:bottom w:val="none" w:sz="0" w:space="0" w:color="auto"/>
        <w:right w:val="none" w:sz="0" w:space="0" w:color="auto"/>
      </w:divBdr>
    </w:div>
    <w:div w:id="208225415">
      <w:bodyDiv w:val="1"/>
      <w:marLeft w:val="0"/>
      <w:marRight w:val="0"/>
      <w:marTop w:val="0"/>
      <w:marBottom w:val="0"/>
      <w:divBdr>
        <w:top w:val="none" w:sz="0" w:space="0" w:color="auto"/>
        <w:left w:val="none" w:sz="0" w:space="0" w:color="auto"/>
        <w:bottom w:val="none" w:sz="0" w:space="0" w:color="auto"/>
        <w:right w:val="none" w:sz="0" w:space="0" w:color="auto"/>
      </w:divBdr>
    </w:div>
    <w:div w:id="221454912">
      <w:bodyDiv w:val="1"/>
      <w:marLeft w:val="0"/>
      <w:marRight w:val="0"/>
      <w:marTop w:val="0"/>
      <w:marBottom w:val="0"/>
      <w:divBdr>
        <w:top w:val="none" w:sz="0" w:space="0" w:color="auto"/>
        <w:left w:val="none" w:sz="0" w:space="0" w:color="auto"/>
        <w:bottom w:val="none" w:sz="0" w:space="0" w:color="auto"/>
        <w:right w:val="none" w:sz="0" w:space="0" w:color="auto"/>
      </w:divBdr>
    </w:div>
    <w:div w:id="221914960">
      <w:bodyDiv w:val="1"/>
      <w:marLeft w:val="0"/>
      <w:marRight w:val="0"/>
      <w:marTop w:val="0"/>
      <w:marBottom w:val="0"/>
      <w:divBdr>
        <w:top w:val="none" w:sz="0" w:space="0" w:color="auto"/>
        <w:left w:val="none" w:sz="0" w:space="0" w:color="auto"/>
        <w:bottom w:val="none" w:sz="0" w:space="0" w:color="auto"/>
        <w:right w:val="none" w:sz="0" w:space="0" w:color="auto"/>
      </w:divBdr>
    </w:div>
    <w:div w:id="225339333">
      <w:bodyDiv w:val="1"/>
      <w:marLeft w:val="0"/>
      <w:marRight w:val="0"/>
      <w:marTop w:val="0"/>
      <w:marBottom w:val="0"/>
      <w:divBdr>
        <w:top w:val="none" w:sz="0" w:space="0" w:color="auto"/>
        <w:left w:val="none" w:sz="0" w:space="0" w:color="auto"/>
        <w:bottom w:val="none" w:sz="0" w:space="0" w:color="auto"/>
        <w:right w:val="none" w:sz="0" w:space="0" w:color="auto"/>
      </w:divBdr>
    </w:div>
    <w:div w:id="245382152">
      <w:bodyDiv w:val="1"/>
      <w:marLeft w:val="0"/>
      <w:marRight w:val="0"/>
      <w:marTop w:val="0"/>
      <w:marBottom w:val="0"/>
      <w:divBdr>
        <w:top w:val="none" w:sz="0" w:space="0" w:color="auto"/>
        <w:left w:val="none" w:sz="0" w:space="0" w:color="auto"/>
        <w:bottom w:val="none" w:sz="0" w:space="0" w:color="auto"/>
        <w:right w:val="none" w:sz="0" w:space="0" w:color="auto"/>
      </w:divBdr>
    </w:div>
    <w:div w:id="259800129">
      <w:bodyDiv w:val="1"/>
      <w:marLeft w:val="0"/>
      <w:marRight w:val="0"/>
      <w:marTop w:val="0"/>
      <w:marBottom w:val="0"/>
      <w:divBdr>
        <w:top w:val="none" w:sz="0" w:space="0" w:color="auto"/>
        <w:left w:val="none" w:sz="0" w:space="0" w:color="auto"/>
        <w:bottom w:val="none" w:sz="0" w:space="0" w:color="auto"/>
        <w:right w:val="none" w:sz="0" w:space="0" w:color="auto"/>
      </w:divBdr>
    </w:div>
    <w:div w:id="274557521">
      <w:bodyDiv w:val="1"/>
      <w:marLeft w:val="0"/>
      <w:marRight w:val="0"/>
      <w:marTop w:val="0"/>
      <w:marBottom w:val="0"/>
      <w:divBdr>
        <w:top w:val="none" w:sz="0" w:space="0" w:color="auto"/>
        <w:left w:val="none" w:sz="0" w:space="0" w:color="auto"/>
        <w:bottom w:val="none" w:sz="0" w:space="0" w:color="auto"/>
        <w:right w:val="none" w:sz="0" w:space="0" w:color="auto"/>
      </w:divBdr>
      <w:divsChild>
        <w:div w:id="472254707">
          <w:marLeft w:val="0"/>
          <w:marRight w:val="0"/>
          <w:marTop w:val="0"/>
          <w:marBottom w:val="0"/>
          <w:divBdr>
            <w:top w:val="none" w:sz="0" w:space="0" w:color="auto"/>
            <w:left w:val="none" w:sz="0" w:space="0" w:color="auto"/>
            <w:bottom w:val="none" w:sz="0" w:space="0" w:color="auto"/>
            <w:right w:val="none" w:sz="0" w:space="0" w:color="auto"/>
          </w:divBdr>
        </w:div>
        <w:div w:id="1781609540">
          <w:marLeft w:val="0"/>
          <w:marRight w:val="0"/>
          <w:marTop w:val="0"/>
          <w:marBottom w:val="0"/>
          <w:divBdr>
            <w:top w:val="none" w:sz="0" w:space="0" w:color="auto"/>
            <w:left w:val="none" w:sz="0" w:space="0" w:color="auto"/>
            <w:bottom w:val="none" w:sz="0" w:space="0" w:color="auto"/>
            <w:right w:val="none" w:sz="0" w:space="0" w:color="auto"/>
          </w:divBdr>
        </w:div>
        <w:div w:id="1032223900">
          <w:marLeft w:val="0"/>
          <w:marRight w:val="0"/>
          <w:marTop w:val="0"/>
          <w:marBottom w:val="0"/>
          <w:divBdr>
            <w:top w:val="none" w:sz="0" w:space="0" w:color="auto"/>
            <w:left w:val="none" w:sz="0" w:space="0" w:color="auto"/>
            <w:bottom w:val="none" w:sz="0" w:space="0" w:color="auto"/>
            <w:right w:val="none" w:sz="0" w:space="0" w:color="auto"/>
          </w:divBdr>
        </w:div>
        <w:div w:id="284118125">
          <w:marLeft w:val="0"/>
          <w:marRight w:val="0"/>
          <w:marTop w:val="0"/>
          <w:marBottom w:val="0"/>
          <w:divBdr>
            <w:top w:val="none" w:sz="0" w:space="0" w:color="auto"/>
            <w:left w:val="none" w:sz="0" w:space="0" w:color="auto"/>
            <w:bottom w:val="none" w:sz="0" w:space="0" w:color="auto"/>
            <w:right w:val="none" w:sz="0" w:space="0" w:color="auto"/>
          </w:divBdr>
        </w:div>
      </w:divsChild>
    </w:div>
    <w:div w:id="278800124">
      <w:bodyDiv w:val="1"/>
      <w:marLeft w:val="0"/>
      <w:marRight w:val="0"/>
      <w:marTop w:val="0"/>
      <w:marBottom w:val="0"/>
      <w:divBdr>
        <w:top w:val="none" w:sz="0" w:space="0" w:color="auto"/>
        <w:left w:val="none" w:sz="0" w:space="0" w:color="auto"/>
        <w:bottom w:val="none" w:sz="0" w:space="0" w:color="auto"/>
        <w:right w:val="none" w:sz="0" w:space="0" w:color="auto"/>
      </w:divBdr>
    </w:div>
    <w:div w:id="302007276">
      <w:bodyDiv w:val="1"/>
      <w:marLeft w:val="0"/>
      <w:marRight w:val="0"/>
      <w:marTop w:val="0"/>
      <w:marBottom w:val="0"/>
      <w:divBdr>
        <w:top w:val="none" w:sz="0" w:space="0" w:color="auto"/>
        <w:left w:val="none" w:sz="0" w:space="0" w:color="auto"/>
        <w:bottom w:val="none" w:sz="0" w:space="0" w:color="auto"/>
        <w:right w:val="none" w:sz="0" w:space="0" w:color="auto"/>
      </w:divBdr>
    </w:div>
    <w:div w:id="331762324">
      <w:bodyDiv w:val="1"/>
      <w:marLeft w:val="0"/>
      <w:marRight w:val="0"/>
      <w:marTop w:val="0"/>
      <w:marBottom w:val="0"/>
      <w:divBdr>
        <w:top w:val="none" w:sz="0" w:space="0" w:color="auto"/>
        <w:left w:val="none" w:sz="0" w:space="0" w:color="auto"/>
        <w:bottom w:val="none" w:sz="0" w:space="0" w:color="auto"/>
        <w:right w:val="none" w:sz="0" w:space="0" w:color="auto"/>
      </w:divBdr>
    </w:div>
    <w:div w:id="355160175">
      <w:bodyDiv w:val="1"/>
      <w:marLeft w:val="0"/>
      <w:marRight w:val="0"/>
      <w:marTop w:val="0"/>
      <w:marBottom w:val="0"/>
      <w:divBdr>
        <w:top w:val="none" w:sz="0" w:space="0" w:color="auto"/>
        <w:left w:val="none" w:sz="0" w:space="0" w:color="auto"/>
        <w:bottom w:val="none" w:sz="0" w:space="0" w:color="auto"/>
        <w:right w:val="none" w:sz="0" w:space="0" w:color="auto"/>
      </w:divBdr>
    </w:div>
    <w:div w:id="365372395">
      <w:bodyDiv w:val="1"/>
      <w:marLeft w:val="0"/>
      <w:marRight w:val="0"/>
      <w:marTop w:val="0"/>
      <w:marBottom w:val="0"/>
      <w:divBdr>
        <w:top w:val="none" w:sz="0" w:space="0" w:color="auto"/>
        <w:left w:val="none" w:sz="0" w:space="0" w:color="auto"/>
        <w:bottom w:val="none" w:sz="0" w:space="0" w:color="auto"/>
        <w:right w:val="none" w:sz="0" w:space="0" w:color="auto"/>
      </w:divBdr>
    </w:div>
    <w:div w:id="369232079">
      <w:bodyDiv w:val="1"/>
      <w:marLeft w:val="0"/>
      <w:marRight w:val="0"/>
      <w:marTop w:val="0"/>
      <w:marBottom w:val="0"/>
      <w:divBdr>
        <w:top w:val="none" w:sz="0" w:space="0" w:color="auto"/>
        <w:left w:val="none" w:sz="0" w:space="0" w:color="auto"/>
        <w:bottom w:val="none" w:sz="0" w:space="0" w:color="auto"/>
        <w:right w:val="none" w:sz="0" w:space="0" w:color="auto"/>
      </w:divBdr>
    </w:div>
    <w:div w:id="377169614">
      <w:bodyDiv w:val="1"/>
      <w:marLeft w:val="0"/>
      <w:marRight w:val="0"/>
      <w:marTop w:val="0"/>
      <w:marBottom w:val="0"/>
      <w:divBdr>
        <w:top w:val="none" w:sz="0" w:space="0" w:color="auto"/>
        <w:left w:val="none" w:sz="0" w:space="0" w:color="auto"/>
        <w:bottom w:val="none" w:sz="0" w:space="0" w:color="auto"/>
        <w:right w:val="none" w:sz="0" w:space="0" w:color="auto"/>
      </w:divBdr>
    </w:div>
    <w:div w:id="403112277">
      <w:bodyDiv w:val="1"/>
      <w:marLeft w:val="0"/>
      <w:marRight w:val="0"/>
      <w:marTop w:val="0"/>
      <w:marBottom w:val="0"/>
      <w:divBdr>
        <w:top w:val="none" w:sz="0" w:space="0" w:color="auto"/>
        <w:left w:val="none" w:sz="0" w:space="0" w:color="auto"/>
        <w:bottom w:val="none" w:sz="0" w:space="0" w:color="auto"/>
        <w:right w:val="none" w:sz="0" w:space="0" w:color="auto"/>
      </w:divBdr>
    </w:div>
    <w:div w:id="415906022">
      <w:bodyDiv w:val="1"/>
      <w:marLeft w:val="0"/>
      <w:marRight w:val="0"/>
      <w:marTop w:val="0"/>
      <w:marBottom w:val="0"/>
      <w:divBdr>
        <w:top w:val="none" w:sz="0" w:space="0" w:color="auto"/>
        <w:left w:val="none" w:sz="0" w:space="0" w:color="auto"/>
        <w:bottom w:val="none" w:sz="0" w:space="0" w:color="auto"/>
        <w:right w:val="none" w:sz="0" w:space="0" w:color="auto"/>
      </w:divBdr>
    </w:div>
    <w:div w:id="431970149">
      <w:bodyDiv w:val="1"/>
      <w:marLeft w:val="0"/>
      <w:marRight w:val="0"/>
      <w:marTop w:val="0"/>
      <w:marBottom w:val="0"/>
      <w:divBdr>
        <w:top w:val="none" w:sz="0" w:space="0" w:color="auto"/>
        <w:left w:val="none" w:sz="0" w:space="0" w:color="auto"/>
        <w:bottom w:val="none" w:sz="0" w:space="0" w:color="auto"/>
        <w:right w:val="none" w:sz="0" w:space="0" w:color="auto"/>
      </w:divBdr>
    </w:div>
    <w:div w:id="451823434">
      <w:bodyDiv w:val="1"/>
      <w:marLeft w:val="0"/>
      <w:marRight w:val="0"/>
      <w:marTop w:val="0"/>
      <w:marBottom w:val="0"/>
      <w:divBdr>
        <w:top w:val="none" w:sz="0" w:space="0" w:color="auto"/>
        <w:left w:val="none" w:sz="0" w:space="0" w:color="auto"/>
        <w:bottom w:val="none" w:sz="0" w:space="0" w:color="auto"/>
        <w:right w:val="none" w:sz="0" w:space="0" w:color="auto"/>
      </w:divBdr>
    </w:div>
    <w:div w:id="460343959">
      <w:bodyDiv w:val="1"/>
      <w:marLeft w:val="0"/>
      <w:marRight w:val="0"/>
      <w:marTop w:val="0"/>
      <w:marBottom w:val="0"/>
      <w:divBdr>
        <w:top w:val="none" w:sz="0" w:space="0" w:color="auto"/>
        <w:left w:val="none" w:sz="0" w:space="0" w:color="auto"/>
        <w:bottom w:val="none" w:sz="0" w:space="0" w:color="auto"/>
        <w:right w:val="none" w:sz="0" w:space="0" w:color="auto"/>
      </w:divBdr>
    </w:div>
    <w:div w:id="473639317">
      <w:bodyDiv w:val="1"/>
      <w:marLeft w:val="0"/>
      <w:marRight w:val="0"/>
      <w:marTop w:val="0"/>
      <w:marBottom w:val="0"/>
      <w:divBdr>
        <w:top w:val="none" w:sz="0" w:space="0" w:color="auto"/>
        <w:left w:val="none" w:sz="0" w:space="0" w:color="auto"/>
        <w:bottom w:val="none" w:sz="0" w:space="0" w:color="auto"/>
        <w:right w:val="none" w:sz="0" w:space="0" w:color="auto"/>
      </w:divBdr>
    </w:div>
    <w:div w:id="476843390">
      <w:bodyDiv w:val="1"/>
      <w:marLeft w:val="0"/>
      <w:marRight w:val="0"/>
      <w:marTop w:val="0"/>
      <w:marBottom w:val="0"/>
      <w:divBdr>
        <w:top w:val="none" w:sz="0" w:space="0" w:color="auto"/>
        <w:left w:val="none" w:sz="0" w:space="0" w:color="auto"/>
        <w:bottom w:val="none" w:sz="0" w:space="0" w:color="auto"/>
        <w:right w:val="none" w:sz="0" w:space="0" w:color="auto"/>
      </w:divBdr>
    </w:div>
    <w:div w:id="493952794">
      <w:bodyDiv w:val="1"/>
      <w:marLeft w:val="0"/>
      <w:marRight w:val="0"/>
      <w:marTop w:val="0"/>
      <w:marBottom w:val="0"/>
      <w:divBdr>
        <w:top w:val="none" w:sz="0" w:space="0" w:color="auto"/>
        <w:left w:val="none" w:sz="0" w:space="0" w:color="auto"/>
        <w:bottom w:val="none" w:sz="0" w:space="0" w:color="auto"/>
        <w:right w:val="none" w:sz="0" w:space="0" w:color="auto"/>
      </w:divBdr>
    </w:div>
    <w:div w:id="499279105">
      <w:bodyDiv w:val="1"/>
      <w:marLeft w:val="0"/>
      <w:marRight w:val="0"/>
      <w:marTop w:val="0"/>
      <w:marBottom w:val="0"/>
      <w:divBdr>
        <w:top w:val="none" w:sz="0" w:space="0" w:color="auto"/>
        <w:left w:val="none" w:sz="0" w:space="0" w:color="auto"/>
        <w:bottom w:val="none" w:sz="0" w:space="0" w:color="auto"/>
        <w:right w:val="none" w:sz="0" w:space="0" w:color="auto"/>
      </w:divBdr>
    </w:div>
    <w:div w:id="499778265">
      <w:bodyDiv w:val="1"/>
      <w:marLeft w:val="0"/>
      <w:marRight w:val="0"/>
      <w:marTop w:val="0"/>
      <w:marBottom w:val="0"/>
      <w:divBdr>
        <w:top w:val="none" w:sz="0" w:space="0" w:color="auto"/>
        <w:left w:val="none" w:sz="0" w:space="0" w:color="auto"/>
        <w:bottom w:val="none" w:sz="0" w:space="0" w:color="auto"/>
        <w:right w:val="none" w:sz="0" w:space="0" w:color="auto"/>
      </w:divBdr>
    </w:div>
    <w:div w:id="527332905">
      <w:bodyDiv w:val="1"/>
      <w:marLeft w:val="0"/>
      <w:marRight w:val="0"/>
      <w:marTop w:val="0"/>
      <w:marBottom w:val="0"/>
      <w:divBdr>
        <w:top w:val="none" w:sz="0" w:space="0" w:color="auto"/>
        <w:left w:val="none" w:sz="0" w:space="0" w:color="auto"/>
        <w:bottom w:val="none" w:sz="0" w:space="0" w:color="auto"/>
        <w:right w:val="none" w:sz="0" w:space="0" w:color="auto"/>
      </w:divBdr>
    </w:div>
    <w:div w:id="540436467">
      <w:bodyDiv w:val="1"/>
      <w:marLeft w:val="0"/>
      <w:marRight w:val="0"/>
      <w:marTop w:val="0"/>
      <w:marBottom w:val="0"/>
      <w:divBdr>
        <w:top w:val="none" w:sz="0" w:space="0" w:color="auto"/>
        <w:left w:val="none" w:sz="0" w:space="0" w:color="auto"/>
        <w:bottom w:val="none" w:sz="0" w:space="0" w:color="auto"/>
        <w:right w:val="none" w:sz="0" w:space="0" w:color="auto"/>
      </w:divBdr>
    </w:div>
    <w:div w:id="558906353">
      <w:bodyDiv w:val="1"/>
      <w:marLeft w:val="0"/>
      <w:marRight w:val="0"/>
      <w:marTop w:val="0"/>
      <w:marBottom w:val="0"/>
      <w:divBdr>
        <w:top w:val="none" w:sz="0" w:space="0" w:color="auto"/>
        <w:left w:val="none" w:sz="0" w:space="0" w:color="auto"/>
        <w:bottom w:val="none" w:sz="0" w:space="0" w:color="auto"/>
        <w:right w:val="none" w:sz="0" w:space="0" w:color="auto"/>
      </w:divBdr>
    </w:div>
    <w:div w:id="590546735">
      <w:bodyDiv w:val="1"/>
      <w:marLeft w:val="0"/>
      <w:marRight w:val="0"/>
      <w:marTop w:val="0"/>
      <w:marBottom w:val="0"/>
      <w:divBdr>
        <w:top w:val="none" w:sz="0" w:space="0" w:color="auto"/>
        <w:left w:val="none" w:sz="0" w:space="0" w:color="auto"/>
        <w:bottom w:val="none" w:sz="0" w:space="0" w:color="auto"/>
        <w:right w:val="none" w:sz="0" w:space="0" w:color="auto"/>
      </w:divBdr>
    </w:div>
    <w:div w:id="620379683">
      <w:bodyDiv w:val="1"/>
      <w:marLeft w:val="0"/>
      <w:marRight w:val="0"/>
      <w:marTop w:val="0"/>
      <w:marBottom w:val="0"/>
      <w:divBdr>
        <w:top w:val="none" w:sz="0" w:space="0" w:color="auto"/>
        <w:left w:val="none" w:sz="0" w:space="0" w:color="auto"/>
        <w:bottom w:val="none" w:sz="0" w:space="0" w:color="auto"/>
        <w:right w:val="none" w:sz="0" w:space="0" w:color="auto"/>
      </w:divBdr>
    </w:div>
    <w:div w:id="637228791">
      <w:bodyDiv w:val="1"/>
      <w:marLeft w:val="0"/>
      <w:marRight w:val="0"/>
      <w:marTop w:val="0"/>
      <w:marBottom w:val="0"/>
      <w:divBdr>
        <w:top w:val="none" w:sz="0" w:space="0" w:color="auto"/>
        <w:left w:val="none" w:sz="0" w:space="0" w:color="auto"/>
        <w:bottom w:val="none" w:sz="0" w:space="0" w:color="auto"/>
        <w:right w:val="none" w:sz="0" w:space="0" w:color="auto"/>
      </w:divBdr>
    </w:div>
    <w:div w:id="662700500">
      <w:bodyDiv w:val="1"/>
      <w:marLeft w:val="0"/>
      <w:marRight w:val="0"/>
      <w:marTop w:val="0"/>
      <w:marBottom w:val="0"/>
      <w:divBdr>
        <w:top w:val="none" w:sz="0" w:space="0" w:color="auto"/>
        <w:left w:val="none" w:sz="0" w:space="0" w:color="auto"/>
        <w:bottom w:val="none" w:sz="0" w:space="0" w:color="auto"/>
        <w:right w:val="none" w:sz="0" w:space="0" w:color="auto"/>
      </w:divBdr>
    </w:div>
    <w:div w:id="685448641">
      <w:bodyDiv w:val="1"/>
      <w:marLeft w:val="0"/>
      <w:marRight w:val="0"/>
      <w:marTop w:val="0"/>
      <w:marBottom w:val="0"/>
      <w:divBdr>
        <w:top w:val="none" w:sz="0" w:space="0" w:color="auto"/>
        <w:left w:val="none" w:sz="0" w:space="0" w:color="auto"/>
        <w:bottom w:val="none" w:sz="0" w:space="0" w:color="auto"/>
        <w:right w:val="none" w:sz="0" w:space="0" w:color="auto"/>
      </w:divBdr>
    </w:div>
    <w:div w:id="788430660">
      <w:bodyDiv w:val="1"/>
      <w:marLeft w:val="0"/>
      <w:marRight w:val="0"/>
      <w:marTop w:val="0"/>
      <w:marBottom w:val="0"/>
      <w:divBdr>
        <w:top w:val="none" w:sz="0" w:space="0" w:color="auto"/>
        <w:left w:val="none" w:sz="0" w:space="0" w:color="auto"/>
        <w:bottom w:val="none" w:sz="0" w:space="0" w:color="auto"/>
        <w:right w:val="none" w:sz="0" w:space="0" w:color="auto"/>
      </w:divBdr>
    </w:div>
    <w:div w:id="794173936">
      <w:bodyDiv w:val="1"/>
      <w:marLeft w:val="0"/>
      <w:marRight w:val="0"/>
      <w:marTop w:val="0"/>
      <w:marBottom w:val="0"/>
      <w:divBdr>
        <w:top w:val="none" w:sz="0" w:space="0" w:color="auto"/>
        <w:left w:val="none" w:sz="0" w:space="0" w:color="auto"/>
        <w:bottom w:val="none" w:sz="0" w:space="0" w:color="auto"/>
        <w:right w:val="none" w:sz="0" w:space="0" w:color="auto"/>
      </w:divBdr>
    </w:div>
    <w:div w:id="821196222">
      <w:bodyDiv w:val="1"/>
      <w:marLeft w:val="0"/>
      <w:marRight w:val="0"/>
      <w:marTop w:val="0"/>
      <w:marBottom w:val="0"/>
      <w:divBdr>
        <w:top w:val="none" w:sz="0" w:space="0" w:color="auto"/>
        <w:left w:val="none" w:sz="0" w:space="0" w:color="auto"/>
        <w:bottom w:val="none" w:sz="0" w:space="0" w:color="auto"/>
        <w:right w:val="none" w:sz="0" w:space="0" w:color="auto"/>
      </w:divBdr>
    </w:div>
    <w:div w:id="835151593">
      <w:bodyDiv w:val="1"/>
      <w:marLeft w:val="0"/>
      <w:marRight w:val="0"/>
      <w:marTop w:val="0"/>
      <w:marBottom w:val="0"/>
      <w:divBdr>
        <w:top w:val="none" w:sz="0" w:space="0" w:color="auto"/>
        <w:left w:val="none" w:sz="0" w:space="0" w:color="auto"/>
        <w:bottom w:val="none" w:sz="0" w:space="0" w:color="auto"/>
        <w:right w:val="none" w:sz="0" w:space="0" w:color="auto"/>
      </w:divBdr>
    </w:div>
    <w:div w:id="895895512">
      <w:bodyDiv w:val="1"/>
      <w:marLeft w:val="0"/>
      <w:marRight w:val="0"/>
      <w:marTop w:val="0"/>
      <w:marBottom w:val="0"/>
      <w:divBdr>
        <w:top w:val="none" w:sz="0" w:space="0" w:color="auto"/>
        <w:left w:val="none" w:sz="0" w:space="0" w:color="auto"/>
        <w:bottom w:val="none" w:sz="0" w:space="0" w:color="auto"/>
        <w:right w:val="none" w:sz="0" w:space="0" w:color="auto"/>
      </w:divBdr>
      <w:divsChild>
        <w:div w:id="1594775926">
          <w:marLeft w:val="0"/>
          <w:marRight w:val="0"/>
          <w:marTop w:val="0"/>
          <w:marBottom w:val="0"/>
          <w:divBdr>
            <w:top w:val="none" w:sz="0" w:space="0" w:color="auto"/>
            <w:left w:val="none" w:sz="0" w:space="0" w:color="auto"/>
            <w:bottom w:val="none" w:sz="0" w:space="0" w:color="auto"/>
            <w:right w:val="none" w:sz="0" w:space="0" w:color="auto"/>
          </w:divBdr>
        </w:div>
      </w:divsChild>
    </w:div>
    <w:div w:id="941297588">
      <w:bodyDiv w:val="1"/>
      <w:marLeft w:val="0"/>
      <w:marRight w:val="0"/>
      <w:marTop w:val="0"/>
      <w:marBottom w:val="0"/>
      <w:divBdr>
        <w:top w:val="none" w:sz="0" w:space="0" w:color="auto"/>
        <w:left w:val="none" w:sz="0" w:space="0" w:color="auto"/>
        <w:bottom w:val="none" w:sz="0" w:space="0" w:color="auto"/>
        <w:right w:val="none" w:sz="0" w:space="0" w:color="auto"/>
      </w:divBdr>
    </w:div>
    <w:div w:id="943194616">
      <w:bodyDiv w:val="1"/>
      <w:marLeft w:val="0"/>
      <w:marRight w:val="0"/>
      <w:marTop w:val="0"/>
      <w:marBottom w:val="0"/>
      <w:divBdr>
        <w:top w:val="none" w:sz="0" w:space="0" w:color="auto"/>
        <w:left w:val="none" w:sz="0" w:space="0" w:color="auto"/>
        <w:bottom w:val="none" w:sz="0" w:space="0" w:color="auto"/>
        <w:right w:val="none" w:sz="0" w:space="0" w:color="auto"/>
      </w:divBdr>
    </w:div>
    <w:div w:id="1066147766">
      <w:bodyDiv w:val="1"/>
      <w:marLeft w:val="0"/>
      <w:marRight w:val="0"/>
      <w:marTop w:val="0"/>
      <w:marBottom w:val="0"/>
      <w:divBdr>
        <w:top w:val="none" w:sz="0" w:space="0" w:color="auto"/>
        <w:left w:val="none" w:sz="0" w:space="0" w:color="auto"/>
        <w:bottom w:val="none" w:sz="0" w:space="0" w:color="auto"/>
        <w:right w:val="none" w:sz="0" w:space="0" w:color="auto"/>
      </w:divBdr>
    </w:div>
    <w:div w:id="1072044287">
      <w:bodyDiv w:val="1"/>
      <w:marLeft w:val="0"/>
      <w:marRight w:val="0"/>
      <w:marTop w:val="0"/>
      <w:marBottom w:val="0"/>
      <w:divBdr>
        <w:top w:val="none" w:sz="0" w:space="0" w:color="auto"/>
        <w:left w:val="none" w:sz="0" w:space="0" w:color="auto"/>
        <w:bottom w:val="none" w:sz="0" w:space="0" w:color="auto"/>
        <w:right w:val="none" w:sz="0" w:space="0" w:color="auto"/>
      </w:divBdr>
    </w:div>
    <w:div w:id="1077361042">
      <w:bodyDiv w:val="1"/>
      <w:marLeft w:val="0"/>
      <w:marRight w:val="0"/>
      <w:marTop w:val="0"/>
      <w:marBottom w:val="0"/>
      <w:divBdr>
        <w:top w:val="none" w:sz="0" w:space="0" w:color="auto"/>
        <w:left w:val="none" w:sz="0" w:space="0" w:color="auto"/>
        <w:bottom w:val="none" w:sz="0" w:space="0" w:color="auto"/>
        <w:right w:val="none" w:sz="0" w:space="0" w:color="auto"/>
      </w:divBdr>
    </w:div>
    <w:div w:id="1084570513">
      <w:bodyDiv w:val="1"/>
      <w:marLeft w:val="0"/>
      <w:marRight w:val="0"/>
      <w:marTop w:val="0"/>
      <w:marBottom w:val="0"/>
      <w:divBdr>
        <w:top w:val="none" w:sz="0" w:space="0" w:color="auto"/>
        <w:left w:val="none" w:sz="0" w:space="0" w:color="auto"/>
        <w:bottom w:val="none" w:sz="0" w:space="0" w:color="auto"/>
        <w:right w:val="none" w:sz="0" w:space="0" w:color="auto"/>
      </w:divBdr>
      <w:divsChild>
        <w:div w:id="281958483">
          <w:marLeft w:val="0"/>
          <w:marRight w:val="0"/>
          <w:marTop w:val="0"/>
          <w:marBottom w:val="0"/>
          <w:divBdr>
            <w:top w:val="none" w:sz="0" w:space="0" w:color="auto"/>
            <w:left w:val="none" w:sz="0" w:space="0" w:color="auto"/>
            <w:bottom w:val="none" w:sz="0" w:space="0" w:color="auto"/>
            <w:right w:val="none" w:sz="0" w:space="0" w:color="auto"/>
          </w:divBdr>
        </w:div>
        <w:div w:id="92896854">
          <w:marLeft w:val="0"/>
          <w:marRight w:val="0"/>
          <w:marTop w:val="0"/>
          <w:marBottom w:val="0"/>
          <w:divBdr>
            <w:top w:val="none" w:sz="0" w:space="0" w:color="auto"/>
            <w:left w:val="none" w:sz="0" w:space="0" w:color="auto"/>
            <w:bottom w:val="none" w:sz="0" w:space="0" w:color="auto"/>
            <w:right w:val="none" w:sz="0" w:space="0" w:color="auto"/>
          </w:divBdr>
        </w:div>
        <w:div w:id="1569075518">
          <w:marLeft w:val="0"/>
          <w:marRight w:val="0"/>
          <w:marTop w:val="0"/>
          <w:marBottom w:val="0"/>
          <w:divBdr>
            <w:top w:val="none" w:sz="0" w:space="0" w:color="auto"/>
            <w:left w:val="none" w:sz="0" w:space="0" w:color="auto"/>
            <w:bottom w:val="none" w:sz="0" w:space="0" w:color="auto"/>
            <w:right w:val="none" w:sz="0" w:space="0" w:color="auto"/>
          </w:divBdr>
        </w:div>
      </w:divsChild>
    </w:div>
    <w:div w:id="1113746229">
      <w:bodyDiv w:val="1"/>
      <w:marLeft w:val="0"/>
      <w:marRight w:val="0"/>
      <w:marTop w:val="0"/>
      <w:marBottom w:val="0"/>
      <w:divBdr>
        <w:top w:val="none" w:sz="0" w:space="0" w:color="auto"/>
        <w:left w:val="none" w:sz="0" w:space="0" w:color="auto"/>
        <w:bottom w:val="none" w:sz="0" w:space="0" w:color="auto"/>
        <w:right w:val="none" w:sz="0" w:space="0" w:color="auto"/>
      </w:divBdr>
    </w:div>
    <w:div w:id="1118453718">
      <w:bodyDiv w:val="1"/>
      <w:marLeft w:val="0"/>
      <w:marRight w:val="0"/>
      <w:marTop w:val="0"/>
      <w:marBottom w:val="0"/>
      <w:divBdr>
        <w:top w:val="none" w:sz="0" w:space="0" w:color="auto"/>
        <w:left w:val="none" w:sz="0" w:space="0" w:color="auto"/>
        <w:bottom w:val="none" w:sz="0" w:space="0" w:color="auto"/>
        <w:right w:val="none" w:sz="0" w:space="0" w:color="auto"/>
      </w:divBdr>
    </w:div>
    <w:div w:id="1126391764">
      <w:bodyDiv w:val="1"/>
      <w:marLeft w:val="0"/>
      <w:marRight w:val="0"/>
      <w:marTop w:val="0"/>
      <w:marBottom w:val="0"/>
      <w:divBdr>
        <w:top w:val="none" w:sz="0" w:space="0" w:color="auto"/>
        <w:left w:val="none" w:sz="0" w:space="0" w:color="auto"/>
        <w:bottom w:val="none" w:sz="0" w:space="0" w:color="auto"/>
        <w:right w:val="none" w:sz="0" w:space="0" w:color="auto"/>
      </w:divBdr>
    </w:div>
    <w:div w:id="1132599182">
      <w:bodyDiv w:val="1"/>
      <w:marLeft w:val="0"/>
      <w:marRight w:val="0"/>
      <w:marTop w:val="0"/>
      <w:marBottom w:val="0"/>
      <w:divBdr>
        <w:top w:val="none" w:sz="0" w:space="0" w:color="auto"/>
        <w:left w:val="none" w:sz="0" w:space="0" w:color="auto"/>
        <w:bottom w:val="none" w:sz="0" w:space="0" w:color="auto"/>
        <w:right w:val="none" w:sz="0" w:space="0" w:color="auto"/>
      </w:divBdr>
    </w:div>
    <w:div w:id="1139422901">
      <w:bodyDiv w:val="1"/>
      <w:marLeft w:val="0"/>
      <w:marRight w:val="0"/>
      <w:marTop w:val="0"/>
      <w:marBottom w:val="0"/>
      <w:divBdr>
        <w:top w:val="none" w:sz="0" w:space="0" w:color="auto"/>
        <w:left w:val="none" w:sz="0" w:space="0" w:color="auto"/>
        <w:bottom w:val="none" w:sz="0" w:space="0" w:color="auto"/>
        <w:right w:val="none" w:sz="0" w:space="0" w:color="auto"/>
      </w:divBdr>
    </w:div>
    <w:div w:id="1143081642">
      <w:bodyDiv w:val="1"/>
      <w:marLeft w:val="0"/>
      <w:marRight w:val="0"/>
      <w:marTop w:val="0"/>
      <w:marBottom w:val="0"/>
      <w:divBdr>
        <w:top w:val="none" w:sz="0" w:space="0" w:color="auto"/>
        <w:left w:val="none" w:sz="0" w:space="0" w:color="auto"/>
        <w:bottom w:val="none" w:sz="0" w:space="0" w:color="auto"/>
        <w:right w:val="none" w:sz="0" w:space="0" w:color="auto"/>
      </w:divBdr>
    </w:div>
    <w:div w:id="1146434966">
      <w:bodyDiv w:val="1"/>
      <w:marLeft w:val="0"/>
      <w:marRight w:val="0"/>
      <w:marTop w:val="0"/>
      <w:marBottom w:val="0"/>
      <w:divBdr>
        <w:top w:val="none" w:sz="0" w:space="0" w:color="auto"/>
        <w:left w:val="none" w:sz="0" w:space="0" w:color="auto"/>
        <w:bottom w:val="none" w:sz="0" w:space="0" w:color="auto"/>
        <w:right w:val="none" w:sz="0" w:space="0" w:color="auto"/>
      </w:divBdr>
    </w:div>
    <w:div w:id="1157650562">
      <w:bodyDiv w:val="1"/>
      <w:marLeft w:val="0"/>
      <w:marRight w:val="0"/>
      <w:marTop w:val="0"/>
      <w:marBottom w:val="0"/>
      <w:divBdr>
        <w:top w:val="none" w:sz="0" w:space="0" w:color="auto"/>
        <w:left w:val="none" w:sz="0" w:space="0" w:color="auto"/>
        <w:bottom w:val="none" w:sz="0" w:space="0" w:color="auto"/>
        <w:right w:val="none" w:sz="0" w:space="0" w:color="auto"/>
      </w:divBdr>
    </w:div>
    <w:div w:id="1164052667">
      <w:bodyDiv w:val="1"/>
      <w:marLeft w:val="0"/>
      <w:marRight w:val="0"/>
      <w:marTop w:val="0"/>
      <w:marBottom w:val="0"/>
      <w:divBdr>
        <w:top w:val="none" w:sz="0" w:space="0" w:color="auto"/>
        <w:left w:val="none" w:sz="0" w:space="0" w:color="auto"/>
        <w:bottom w:val="none" w:sz="0" w:space="0" w:color="auto"/>
        <w:right w:val="none" w:sz="0" w:space="0" w:color="auto"/>
      </w:divBdr>
    </w:div>
    <w:div w:id="1167289760">
      <w:bodyDiv w:val="1"/>
      <w:marLeft w:val="0"/>
      <w:marRight w:val="0"/>
      <w:marTop w:val="0"/>
      <w:marBottom w:val="0"/>
      <w:divBdr>
        <w:top w:val="none" w:sz="0" w:space="0" w:color="auto"/>
        <w:left w:val="none" w:sz="0" w:space="0" w:color="auto"/>
        <w:bottom w:val="none" w:sz="0" w:space="0" w:color="auto"/>
        <w:right w:val="none" w:sz="0" w:space="0" w:color="auto"/>
      </w:divBdr>
    </w:div>
    <w:div w:id="1176652470">
      <w:bodyDiv w:val="1"/>
      <w:marLeft w:val="0"/>
      <w:marRight w:val="0"/>
      <w:marTop w:val="0"/>
      <w:marBottom w:val="0"/>
      <w:divBdr>
        <w:top w:val="none" w:sz="0" w:space="0" w:color="auto"/>
        <w:left w:val="none" w:sz="0" w:space="0" w:color="auto"/>
        <w:bottom w:val="none" w:sz="0" w:space="0" w:color="auto"/>
        <w:right w:val="none" w:sz="0" w:space="0" w:color="auto"/>
      </w:divBdr>
    </w:div>
    <w:div w:id="1196189075">
      <w:bodyDiv w:val="1"/>
      <w:marLeft w:val="0"/>
      <w:marRight w:val="0"/>
      <w:marTop w:val="0"/>
      <w:marBottom w:val="0"/>
      <w:divBdr>
        <w:top w:val="none" w:sz="0" w:space="0" w:color="auto"/>
        <w:left w:val="none" w:sz="0" w:space="0" w:color="auto"/>
        <w:bottom w:val="none" w:sz="0" w:space="0" w:color="auto"/>
        <w:right w:val="none" w:sz="0" w:space="0" w:color="auto"/>
      </w:divBdr>
    </w:div>
    <w:div w:id="1196305784">
      <w:bodyDiv w:val="1"/>
      <w:marLeft w:val="0"/>
      <w:marRight w:val="0"/>
      <w:marTop w:val="0"/>
      <w:marBottom w:val="0"/>
      <w:divBdr>
        <w:top w:val="none" w:sz="0" w:space="0" w:color="auto"/>
        <w:left w:val="none" w:sz="0" w:space="0" w:color="auto"/>
        <w:bottom w:val="none" w:sz="0" w:space="0" w:color="auto"/>
        <w:right w:val="none" w:sz="0" w:space="0" w:color="auto"/>
      </w:divBdr>
    </w:div>
    <w:div w:id="1215777478">
      <w:bodyDiv w:val="1"/>
      <w:marLeft w:val="0"/>
      <w:marRight w:val="0"/>
      <w:marTop w:val="0"/>
      <w:marBottom w:val="0"/>
      <w:divBdr>
        <w:top w:val="none" w:sz="0" w:space="0" w:color="auto"/>
        <w:left w:val="none" w:sz="0" w:space="0" w:color="auto"/>
        <w:bottom w:val="none" w:sz="0" w:space="0" w:color="auto"/>
        <w:right w:val="none" w:sz="0" w:space="0" w:color="auto"/>
      </w:divBdr>
    </w:div>
    <w:div w:id="1232691163">
      <w:bodyDiv w:val="1"/>
      <w:marLeft w:val="0"/>
      <w:marRight w:val="0"/>
      <w:marTop w:val="0"/>
      <w:marBottom w:val="0"/>
      <w:divBdr>
        <w:top w:val="none" w:sz="0" w:space="0" w:color="auto"/>
        <w:left w:val="none" w:sz="0" w:space="0" w:color="auto"/>
        <w:bottom w:val="none" w:sz="0" w:space="0" w:color="auto"/>
        <w:right w:val="none" w:sz="0" w:space="0" w:color="auto"/>
      </w:divBdr>
    </w:div>
    <w:div w:id="1253397014">
      <w:bodyDiv w:val="1"/>
      <w:marLeft w:val="0"/>
      <w:marRight w:val="0"/>
      <w:marTop w:val="0"/>
      <w:marBottom w:val="0"/>
      <w:divBdr>
        <w:top w:val="none" w:sz="0" w:space="0" w:color="auto"/>
        <w:left w:val="none" w:sz="0" w:space="0" w:color="auto"/>
        <w:bottom w:val="none" w:sz="0" w:space="0" w:color="auto"/>
        <w:right w:val="none" w:sz="0" w:space="0" w:color="auto"/>
      </w:divBdr>
    </w:div>
    <w:div w:id="1317492892">
      <w:bodyDiv w:val="1"/>
      <w:marLeft w:val="0"/>
      <w:marRight w:val="0"/>
      <w:marTop w:val="0"/>
      <w:marBottom w:val="0"/>
      <w:divBdr>
        <w:top w:val="none" w:sz="0" w:space="0" w:color="auto"/>
        <w:left w:val="none" w:sz="0" w:space="0" w:color="auto"/>
        <w:bottom w:val="none" w:sz="0" w:space="0" w:color="auto"/>
        <w:right w:val="none" w:sz="0" w:space="0" w:color="auto"/>
      </w:divBdr>
    </w:div>
    <w:div w:id="1317565063">
      <w:bodyDiv w:val="1"/>
      <w:marLeft w:val="0"/>
      <w:marRight w:val="0"/>
      <w:marTop w:val="0"/>
      <w:marBottom w:val="0"/>
      <w:divBdr>
        <w:top w:val="none" w:sz="0" w:space="0" w:color="auto"/>
        <w:left w:val="none" w:sz="0" w:space="0" w:color="auto"/>
        <w:bottom w:val="none" w:sz="0" w:space="0" w:color="auto"/>
        <w:right w:val="none" w:sz="0" w:space="0" w:color="auto"/>
      </w:divBdr>
    </w:div>
    <w:div w:id="1319306915">
      <w:bodyDiv w:val="1"/>
      <w:marLeft w:val="0"/>
      <w:marRight w:val="0"/>
      <w:marTop w:val="0"/>
      <w:marBottom w:val="0"/>
      <w:divBdr>
        <w:top w:val="none" w:sz="0" w:space="0" w:color="auto"/>
        <w:left w:val="none" w:sz="0" w:space="0" w:color="auto"/>
        <w:bottom w:val="none" w:sz="0" w:space="0" w:color="auto"/>
        <w:right w:val="none" w:sz="0" w:space="0" w:color="auto"/>
      </w:divBdr>
    </w:div>
    <w:div w:id="1357270519">
      <w:bodyDiv w:val="1"/>
      <w:marLeft w:val="0"/>
      <w:marRight w:val="0"/>
      <w:marTop w:val="0"/>
      <w:marBottom w:val="0"/>
      <w:divBdr>
        <w:top w:val="none" w:sz="0" w:space="0" w:color="auto"/>
        <w:left w:val="none" w:sz="0" w:space="0" w:color="auto"/>
        <w:bottom w:val="none" w:sz="0" w:space="0" w:color="auto"/>
        <w:right w:val="none" w:sz="0" w:space="0" w:color="auto"/>
      </w:divBdr>
    </w:div>
    <w:div w:id="1362317546">
      <w:bodyDiv w:val="1"/>
      <w:marLeft w:val="0"/>
      <w:marRight w:val="0"/>
      <w:marTop w:val="0"/>
      <w:marBottom w:val="0"/>
      <w:divBdr>
        <w:top w:val="none" w:sz="0" w:space="0" w:color="auto"/>
        <w:left w:val="none" w:sz="0" w:space="0" w:color="auto"/>
        <w:bottom w:val="none" w:sz="0" w:space="0" w:color="auto"/>
        <w:right w:val="none" w:sz="0" w:space="0" w:color="auto"/>
      </w:divBdr>
    </w:div>
    <w:div w:id="1380596372">
      <w:bodyDiv w:val="1"/>
      <w:marLeft w:val="0"/>
      <w:marRight w:val="0"/>
      <w:marTop w:val="0"/>
      <w:marBottom w:val="0"/>
      <w:divBdr>
        <w:top w:val="none" w:sz="0" w:space="0" w:color="auto"/>
        <w:left w:val="none" w:sz="0" w:space="0" w:color="auto"/>
        <w:bottom w:val="none" w:sz="0" w:space="0" w:color="auto"/>
        <w:right w:val="none" w:sz="0" w:space="0" w:color="auto"/>
      </w:divBdr>
    </w:div>
    <w:div w:id="1390953223">
      <w:bodyDiv w:val="1"/>
      <w:marLeft w:val="0"/>
      <w:marRight w:val="0"/>
      <w:marTop w:val="0"/>
      <w:marBottom w:val="0"/>
      <w:divBdr>
        <w:top w:val="none" w:sz="0" w:space="0" w:color="auto"/>
        <w:left w:val="none" w:sz="0" w:space="0" w:color="auto"/>
        <w:bottom w:val="none" w:sz="0" w:space="0" w:color="auto"/>
        <w:right w:val="none" w:sz="0" w:space="0" w:color="auto"/>
      </w:divBdr>
    </w:div>
    <w:div w:id="1434981348">
      <w:bodyDiv w:val="1"/>
      <w:marLeft w:val="0"/>
      <w:marRight w:val="0"/>
      <w:marTop w:val="0"/>
      <w:marBottom w:val="0"/>
      <w:divBdr>
        <w:top w:val="none" w:sz="0" w:space="0" w:color="auto"/>
        <w:left w:val="none" w:sz="0" w:space="0" w:color="auto"/>
        <w:bottom w:val="none" w:sz="0" w:space="0" w:color="auto"/>
        <w:right w:val="none" w:sz="0" w:space="0" w:color="auto"/>
      </w:divBdr>
    </w:div>
    <w:div w:id="1448696082">
      <w:bodyDiv w:val="1"/>
      <w:marLeft w:val="0"/>
      <w:marRight w:val="0"/>
      <w:marTop w:val="0"/>
      <w:marBottom w:val="0"/>
      <w:divBdr>
        <w:top w:val="none" w:sz="0" w:space="0" w:color="auto"/>
        <w:left w:val="none" w:sz="0" w:space="0" w:color="auto"/>
        <w:bottom w:val="none" w:sz="0" w:space="0" w:color="auto"/>
        <w:right w:val="none" w:sz="0" w:space="0" w:color="auto"/>
      </w:divBdr>
    </w:div>
    <w:div w:id="1466044771">
      <w:bodyDiv w:val="1"/>
      <w:marLeft w:val="0"/>
      <w:marRight w:val="0"/>
      <w:marTop w:val="0"/>
      <w:marBottom w:val="0"/>
      <w:divBdr>
        <w:top w:val="none" w:sz="0" w:space="0" w:color="auto"/>
        <w:left w:val="none" w:sz="0" w:space="0" w:color="auto"/>
        <w:bottom w:val="none" w:sz="0" w:space="0" w:color="auto"/>
        <w:right w:val="none" w:sz="0" w:space="0" w:color="auto"/>
      </w:divBdr>
    </w:div>
    <w:div w:id="1497064707">
      <w:bodyDiv w:val="1"/>
      <w:marLeft w:val="0"/>
      <w:marRight w:val="0"/>
      <w:marTop w:val="0"/>
      <w:marBottom w:val="0"/>
      <w:divBdr>
        <w:top w:val="none" w:sz="0" w:space="0" w:color="auto"/>
        <w:left w:val="none" w:sz="0" w:space="0" w:color="auto"/>
        <w:bottom w:val="none" w:sz="0" w:space="0" w:color="auto"/>
        <w:right w:val="none" w:sz="0" w:space="0" w:color="auto"/>
      </w:divBdr>
    </w:div>
    <w:div w:id="1513496108">
      <w:bodyDiv w:val="1"/>
      <w:marLeft w:val="0"/>
      <w:marRight w:val="0"/>
      <w:marTop w:val="0"/>
      <w:marBottom w:val="0"/>
      <w:divBdr>
        <w:top w:val="none" w:sz="0" w:space="0" w:color="auto"/>
        <w:left w:val="none" w:sz="0" w:space="0" w:color="auto"/>
        <w:bottom w:val="none" w:sz="0" w:space="0" w:color="auto"/>
        <w:right w:val="none" w:sz="0" w:space="0" w:color="auto"/>
      </w:divBdr>
    </w:div>
    <w:div w:id="1524048689">
      <w:bodyDiv w:val="1"/>
      <w:marLeft w:val="0"/>
      <w:marRight w:val="0"/>
      <w:marTop w:val="0"/>
      <w:marBottom w:val="0"/>
      <w:divBdr>
        <w:top w:val="none" w:sz="0" w:space="0" w:color="auto"/>
        <w:left w:val="none" w:sz="0" w:space="0" w:color="auto"/>
        <w:bottom w:val="none" w:sz="0" w:space="0" w:color="auto"/>
        <w:right w:val="none" w:sz="0" w:space="0" w:color="auto"/>
      </w:divBdr>
    </w:div>
    <w:div w:id="1541748698">
      <w:bodyDiv w:val="1"/>
      <w:marLeft w:val="0"/>
      <w:marRight w:val="0"/>
      <w:marTop w:val="0"/>
      <w:marBottom w:val="0"/>
      <w:divBdr>
        <w:top w:val="none" w:sz="0" w:space="0" w:color="auto"/>
        <w:left w:val="none" w:sz="0" w:space="0" w:color="auto"/>
        <w:bottom w:val="none" w:sz="0" w:space="0" w:color="auto"/>
        <w:right w:val="none" w:sz="0" w:space="0" w:color="auto"/>
      </w:divBdr>
    </w:div>
    <w:div w:id="1544093884">
      <w:bodyDiv w:val="1"/>
      <w:marLeft w:val="0"/>
      <w:marRight w:val="0"/>
      <w:marTop w:val="0"/>
      <w:marBottom w:val="0"/>
      <w:divBdr>
        <w:top w:val="none" w:sz="0" w:space="0" w:color="auto"/>
        <w:left w:val="none" w:sz="0" w:space="0" w:color="auto"/>
        <w:bottom w:val="none" w:sz="0" w:space="0" w:color="auto"/>
        <w:right w:val="none" w:sz="0" w:space="0" w:color="auto"/>
      </w:divBdr>
    </w:div>
    <w:div w:id="1586643247">
      <w:bodyDiv w:val="1"/>
      <w:marLeft w:val="0"/>
      <w:marRight w:val="0"/>
      <w:marTop w:val="0"/>
      <w:marBottom w:val="0"/>
      <w:divBdr>
        <w:top w:val="none" w:sz="0" w:space="0" w:color="auto"/>
        <w:left w:val="none" w:sz="0" w:space="0" w:color="auto"/>
        <w:bottom w:val="none" w:sz="0" w:space="0" w:color="auto"/>
        <w:right w:val="none" w:sz="0" w:space="0" w:color="auto"/>
      </w:divBdr>
    </w:div>
    <w:div w:id="1599173375">
      <w:bodyDiv w:val="1"/>
      <w:marLeft w:val="0"/>
      <w:marRight w:val="0"/>
      <w:marTop w:val="0"/>
      <w:marBottom w:val="0"/>
      <w:divBdr>
        <w:top w:val="none" w:sz="0" w:space="0" w:color="auto"/>
        <w:left w:val="none" w:sz="0" w:space="0" w:color="auto"/>
        <w:bottom w:val="none" w:sz="0" w:space="0" w:color="auto"/>
        <w:right w:val="none" w:sz="0" w:space="0" w:color="auto"/>
      </w:divBdr>
    </w:div>
    <w:div w:id="1602911786">
      <w:bodyDiv w:val="1"/>
      <w:marLeft w:val="0"/>
      <w:marRight w:val="0"/>
      <w:marTop w:val="0"/>
      <w:marBottom w:val="0"/>
      <w:divBdr>
        <w:top w:val="none" w:sz="0" w:space="0" w:color="auto"/>
        <w:left w:val="none" w:sz="0" w:space="0" w:color="auto"/>
        <w:bottom w:val="none" w:sz="0" w:space="0" w:color="auto"/>
        <w:right w:val="none" w:sz="0" w:space="0" w:color="auto"/>
      </w:divBdr>
    </w:div>
    <w:div w:id="1670910909">
      <w:bodyDiv w:val="1"/>
      <w:marLeft w:val="0"/>
      <w:marRight w:val="0"/>
      <w:marTop w:val="0"/>
      <w:marBottom w:val="0"/>
      <w:divBdr>
        <w:top w:val="none" w:sz="0" w:space="0" w:color="auto"/>
        <w:left w:val="none" w:sz="0" w:space="0" w:color="auto"/>
        <w:bottom w:val="none" w:sz="0" w:space="0" w:color="auto"/>
        <w:right w:val="none" w:sz="0" w:space="0" w:color="auto"/>
      </w:divBdr>
      <w:divsChild>
        <w:div w:id="810487057">
          <w:marLeft w:val="0"/>
          <w:marRight w:val="0"/>
          <w:marTop w:val="0"/>
          <w:marBottom w:val="0"/>
          <w:divBdr>
            <w:top w:val="none" w:sz="0" w:space="0" w:color="auto"/>
            <w:left w:val="none" w:sz="0" w:space="0" w:color="auto"/>
            <w:bottom w:val="none" w:sz="0" w:space="0" w:color="auto"/>
            <w:right w:val="none" w:sz="0" w:space="0" w:color="auto"/>
          </w:divBdr>
        </w:div>
      </w:divsChild>
    </w:div>
    <w:div w:id="1675180994">
      <w:bodyDiv w:val="1"/>
      <w:marLeft w:val="0"/>
      <w:marRight w:val="0"/>
      <w:marTop w:val="0"/>
      <w:marBottom w:val="0"/>
      <w:divBdr>
        <w:top w:val="none" w:sz="0" w:space="0" w:color="auto"/>
        <w:left w:val="none" w:sz="0" w:space="0" w:color="auto"/>
        <w:bottom w:val="none" w:sz="0" w:space="0" w:color="auto"/>
        <w:right w:val="none" w:sz="0" w:space="0" w:color="auto"/>
      </w:divBdr>
    </w:div>
    <w:div w:id="1770660671">
      <w:bodyDiv w:val="1"/>
      <w:marLeft w:val="0"/>
      <w:marRight w:val="0"/>
      <w:marTop w:val="0"/>
      <w:marBottom w:val="0"/>
      <w:divBdr>
        <w:top w:val="none" w:sz="0" w:space="0" w:color="auto"/>
        <w:left w:val="none" w:sz="0" w:space="0" w:color="auto"/>
        <w:bottom w:val="none" w:sz="0" w:space="0" w:color="auto"/>
        <w:right w:val="none" w:sz="0" w:space="0" w:color="auto"/>
      </w:divBdr>
    </w:div>
    <w:div w:id="1788158259">
      <w:bodyDiv w:val="1"/>
      <w:marLeft w:val="0"/>
      <w:marRight w:val="0"/>
      <w:marTop w:val="0"/>
      <w:marBottom w:val="0"/>
      <w:divBdr>
        <w:top w:val="none" w:sz="0" w:space="0" w:color="auto"/>
        <w:left w:val="none" w:sz="0" w:space="0" w:color="auto"/>
        <w:bottom w:val="none" w:sz="0" w:space="0" w:color="auto"/>
        <w:right w:val="none" w:sz="0" w:space="0" w:color="auto"/>
      </w:divBdr>
    </w:div>
    <w:div w:id="1799882918">
      <w:bodyDiv w:val="1"/>
      <w:marLeft w:val="0"/>
      <w:marRight w:val="0"/>
      <w:marTop w:val="0"/>
      <w:marBottom w:val="0"/>
      <w:divBdr>
        <w:top w:val="none" w:sz="0" w:space="0" w:color="auto"/>
        <w:left w:val="none" w:sz="0" w:space="0" w:color="auto"/>
        <w:bottom w:val="none" w:sz="0" w:space="0" w:color="auto"/>
        <w:right w:val="none" w:sz="0" w:space="0" w:color="auto"/>
      </w:divBdr>
    </w:div>
    <w:div w:id="1802839741">
      <w:bodyDiv w:val="1"/>
      <w:marLeft w:val="0"/>
      <w:marRight w:val="0"/>
      <w:marTop w:val="0"/>
      <w:marBottom w:val="0"/>
      <w:divBdr>
        <w:top w:val="none" w:sz="0" w:space="0" w:color="auto"/>
        <w:left w:val="none" w:sz="0" w:space="0" w:color="auto"/>
        <w:bottom w:val="none" w:sz="0" w:space="0" w:color="auto"/>
        <w:right w:val="none" w:sz="0" w:space="0" w:color="auto"/>
      </w:divBdr>
    </w:div>
    <w:div w:id="1805733633">
      <w:bodyDiv w:val="1"/>
      <w:marLeft w:val="0"/>
      <w:marRight w:val="0"/>
      <w:marTop w:val="0"/>
      <w:marBottom w:val="0"/>
      <w:divBdr>
        <w:top w:val="none" w:sz="0" w:space="0" w:color="auto"/>
        <w:left w:val="none" w:sz="0" w:space="0" w:color="auto"/>
        <w:bottom w:val="none" w:sz="0" w:space="0" w:color="auto"/>
        <w:right w:val="none" w:sz="0" w:space="0" w:color="auto"/>
      </w:divBdr>
    </w:div>
    <w:div w:id="1842306751">
      <w:bodyDiv w:val="1"/>
      <w:marLeft w:val="0"/>
      <w:marRight w:val="0"/>
      <w:marTop w:val="0"/>
      <w:marBottom w:val="0"/>
      <w:divBdr>
        <w:top w:val="none" w:sz="0" w:space="0" w:color="auto"/>
        <w:left w:val="none" w:sz="0" w:space="0" w:color="auto"/>
        <w:bottom w:val="none" w:sz="0" w:space="0" w:color="auto"/>
        <w:right w:val="none" w:sz="0" w:space="0" w:color="auto"/>
      </w:divBdr>
    </w:div>
    <w:div w:id="1868785330">
      <w:bodyDiv w:val="1"/>
      <w:marLeft w:val="0"/>
      <w:marRight w:val="0"/>
      <w:marTop w:val="0"/>
      <w:marBottom w:val="0"/>
      <w:divBdr>
        <w:top w:val="none" w:sz="0" w:space="0" w:color="auto"/>
        <w:left w:val="none" w:sz="0" w:space="0" w:color="auto"/>
        <w:bottom w:val="none" w:sz="0" w:space="0" w:color="auto"/>
        <w:right w:val="none" w:sz="0" w:space="0" w:color="auto"/>
      </w:divBdr>
    </w:div>
    <w:div w:id="1877695523">
      <w:bodyDiv w:val="1"/>
      <w:marLeft w:val="0"/>
      <w:marRight w:val="0"/>
      <w:marTop w:val="0"/>
      <w:marBottom w:val="0"/>
      <w:divBdr>
        <w:top w:val="none" w:sz="0" w:space="0" w:color="auto"/>
        <w:left w:val="none" w:sz="0" w:space="0" w:color="auto"/>
        <w:bottom w:val="none" w:sz="0" w:space="0" w:color="auto"/>
        <w:right w:val="none" w:sz="0" w:space="0" w:color="auto"/>
      </w:divBdr>
    </w:div>
    <w:div w:id="1900245011">
      <w:bodyDiv w:val="1"/>
      <w:marLeft w:val="0"/>
      <w:marRight w:val="0"/>
      <w:marTop w:val="0"/>
      <w:marBottom w:val="0"/>
      <w:divBdr>
        <w:top w:val="none" w:sz="0" w:space="0" w:color="auto"/>
        <w:left w:val="none" w:sz="0" w:space="0" w:color="auto"/>
        <w:bottom w:val="none" w:sz="0" w:space="0" w:color="auto"/>
        <w:right w:val="none" w:sz="0" w:space="0" w:color="auto"/>
      </w:divBdr>
    </w:div>
    <w:div w:id="1901357342">
      <w:bodyDiv w:val="1"/>
      <w:marLeft w:val="0"/>
      <w:marRight w:val="0"/>
      <w:marTop w:val="0"/>
      <w:marBottom w:val="0"/>
      <w:divBdr>
        <w:top w:val="none" w:sz="0" w:space="0" w:color="auto"/>
        <w:left w:val="none" w:sz="0" w:space="0" w:color="auto"/>
        <w:bottom w:val="none" w:sz="0" w:space="0" w:color="auto"/>
        <w:right w:val="none" w:sz="0" w:space="0" w:color="auto"/>
      </w:divBdr>
    </w:div>
    <w:div w:id="1922639424">
      <w:bodyDiv w:val="1"/>
      <w:marLeft w:val="0"/>
      <w:marRight w:val="0"/>
      <w:marTop w:val="0"/>
      <w:marBottom w:val="0"/>
      <w:divBdr>
        <w:top w:val="none" w:sz="0" w:space="0" w:color="auto"/>
        <w:left w:val="none" w:sz="0" w:space="0" w:color="auto"/>
        <w:bottom w:val="none" w:sz="0" w:space="0" w:color="auto"/>
        <w:right w:val="none" w:sz="0" w:space="0" w:color="auto"/>
      </w:divBdr>
    </w:div>
    <w:div w:id="1937470591">
      <w:bodyDiv w:val="1"/>
      <w:marLeft w:val="0"/>
      <w:marRight w:val="0"/>
      <w:marTop w:val="0"/>
      <w:marBottom w:val="0"/>
      <w:divBdr>
        <w:top w:val="none" w:sz="0" w:space="0" w:color="auto"/>
        <w:left w:val="none" w:sz="0" w:space="0" w:color="auto"/>
        <w:bottom w:val="none" w:sz="0" w:space="0" w:color="auto"/>
        <w:right w:val="none" w:sz="0" w:space="0" w:color="auto"/>
      </w:divBdr>
    </w:div>
    <w:div w:id="1941177182">
      <w:bodyDiv w:val="1"/>
      <w:marLeft w:val="0"/>
      <w:marRight w:val="0"/>
      <w:marTop w:val="0"/>
      <w:marBottom w:val="0"/>
      <w:divBdr>
        <w:top w:val="none" w:sz="0" w:space="0" w:color="auto"/>
        <w:left w:val="none" w:sz="0" w:space="0" w:color="auto"/>
        <w:bottom w:val="none" w:sz="0" w:space="0" w:color="auto"/>
        <w:right w:val="none" w:sz="0" w:space="0" w:color="auto"/>
      </w:divBdr>
    </w:div>
    <w:div w:id="1953319679">
      <w:bodyDiv w:val="1"/>
      <w:marLeft w:val="0"/>
      <w:marRight w:val="0"/>
      <w:marTop w:val="0"/>
      <w:marBottom w:val="0"/>
      <w:divBdr>
        <w:top w:val="none" w:sz="0" w:space="0" w:color="auto"/>
        <w:left w:val="none" w:sz="0" w:space="0" w:color="auto"/>
        <w:bottom w:val="none" w:sz="0" w:space="0" w:color="auto"/>
        <w:right w:val="none" w:sz="0" w:space="0" w:color="auto"/>
      </w:divBdr>
    </w:div>
    <w:div w:id="1958634100">
      <w:bodyDiv w:val="1"/>
      <w:marLeft w:val="0"/>
      <w:marRight w:val="0"/>
      <w:marTop w:val="0"/>
      <w:marBottom w:val="0"/>
      <w:divBdr>
        <w:top w:val="none" w:sz="0" w:space="0" w:color="auto"/>
        <w:left w:val="none" w:sz="0" w:space="0" w:color="auto"/>
        <w:bottom w:val="none" w:sz="0" w:space="0" w:color="auto"/>
        <w:right w:val="none" w:sz="0" w:space="0" w:color="auto"/>
      </w:divBdr>
    </w:div>
    <w:div w:id="1961762494">
      <w:bodyDiv w:val="1"/>
      <w:marLeft w:val="0"/>
      <w:marRight w:val="0"/>
      <w:marTop w:val="0"/>
      <w:marBottom w:val="0"/>
      <w:divBdr>
        <w:top w:val="none" w:sz="0" w:space="0" w:color="auto"/>
        <w:left w:val="none" w:sz="0" w:space="0" w:color="auto"/>
        <w:bottom w:val="none" w:sz="0" w:space="0" w:color="auto"/>
        <w:right w:val="none" w:sz="0" w:space="0" w:color="auto"/>
      </w:divBdr>
    </w:div>
    <w:div w:id="1984381136">
      <w:bodyDiv w:val="1"/>
      <w:marLeft w:val="0"/>
      <w:marRight w:val="0"/>
      <w:marTop w:val="0"/>
      <w:marBottom w:val="0"/>
      <w:divBdr>
        <w:top w:val="none" w:sz="0" w:space="0" w:color="auto"/>
        <w:left w:val="none" w:sz="0" w:space="0" w:color="auto"/>
        <w:bottom w:val="none" w:sz="0" w:space="0" w:color="auto"/>
        <w:right w:val="none" w:sz="0" w:space="0" w:color="auto"/>
      </w:divBdr>
    </w:div>
    <w:div w:id="1988171420">
      <w:bodyDiv w:val="1"/>
      <w:marLeft w:val="0"/>
      <w:marRight w:val="0"/>
      <w:marTop w:val="0"/>
      <w:marBottom w:val="0"/>
      <w:divBdr>
        <w:top w:val="none" w:sz="0" w:space="0" w:color="auto"/>
        <w:left w:val="none" w:sz="0" w:space="0" w:color="auto"/>
        <w:bottom w:val="none" w:sz="0" w:space="0" w:color="auto"/>
        <w:right w:val="none" w:sz="0" w:space="0" w:color="auto"/>
      </w:divBdr>
    </w:div>
    <w:div w:id="2032759331">
      <w:bodyDiv w:val="1"/>
      <w:marLeft w:val="0"/>
      <w:marRight w:val="0"/>
      <w:marTop w:val="0"/>
      <w:marBottom w:val="0"/>
      <w:divBdr>
        <w:top w:val="none" w:sz="0" w:space="0" w:color="auto"/>
        <w:left w:val="none" w:sz="0" w:space="0" w:color="auto"/>
        <w:bottom w:val="none" w:sz="0" w:space="0" w:color="auto"/>
        <w:right w:val="none" w:sz="0" w:space="0" w:color="auto"/>
      </w:divBdr>
    </w:div>
    <w:div w:id="2046175169">
      <w:bodyDiv w:val="1"/>
      <w:marLeft w:val="0"/>
      <w:marRight w:val="0"/>
      <w:marTop w:val="0"/>
      <w:marBottom w:val="0"/>
      <w:divBdr>
        <w:top w:val="none" w:sz="0" w:space="0" w:color="auto"/>
        <w:left w:val="none" w:sz="0" w:space="0" w:color="auto"/>
        <w:bottom w:val="none" w:sz="0" w:space="0" w:color="auto"/>
        <w:right w:val="none" w:sz="0" w:space="0" w:color="auto"/>
      </w:divBdr>
    </w:div>
    <w:div w:id="2078892803">
      <w:bodyDiv w:val="1"/>
      <w:marLeft w:val="0"/>
      <w:marRight w:val="0"/>
      <w:marTop w:val="0"/>
      <w:marBottom w:val="0"/>
      <w:divBdr>
        <w:top w:val="none" w:sz="0" w:space="0" w:color="auto"/>
        <w:left w:val="none" w:sz="0" w:space="0" w:color="auto"/>
        <w:bottom w:val="none" w:sz="0" w:space="0" w:color="auto"/>
        <w:right w:val="none" w:sz="0" w:space="0" w:color="auto"/>
      </w:divBdr>
    </w:div>
    <w:div w:id="2082288184">
      <w:bodyDiv w:val="1"/>
      <w:marLeft w:val="0"/>
      <w:marRight w:val="0"/>
      <w:marTop w:val="0"/>
      <w:marBottom w:val="0"/>
      <w:divBdr>
        <w:top w:val="none" w:sz="0" w:space="0" w:color="auto"/>
        <w:left w:val="none" w:sz="0" w:space="0" w:color="auto"/>
        <w:bottom w:val="none" w:sz="0" w:space="0" w:color="auto"/>
        <w:right w:val="none" w:sz="0" w:space="0" w:color="auto"/>
      </w:divBdr>
      <w:divsChild>
        <w:div w:id="442578947">
          <w:marLeft w:val="0"/>
          <w:marRight w:val="0"/>
          <w:marTop w:val="0"/>
          <w:marBottom w:val="0"/>
          <w:divBdr>
            <w:top w:val="none" w:sz="0" w:space="0" w:color="auto"/>
            <w:left w:val="none" w:sz="0" w:space="0" w:color="auto"/>
            <w:bottom w:val="none" w:sz="0" w:space="0" w:color="auto"/>
            <w:right w:val="none" w:sz="0" w:space="0" w:color="auto"/>
          </w:divBdr>
          <w:divsChild>
            <w:div w:id="424153383">
              <w:marLeft w:val="0"/>
              <w:marRight w:val="0"/>
              <w:marTop w:val="0"/>
              <w:marBottom w:val="0"/>
              <w:divBdr>
                <w:top w:val="none" w:sz="0" w:space="0" w:color="auto"/>
                <w:left w:val="none" w:sz="0" w:space="0" w:color="auto"/>
                <w:bottom w:val="none" w:sz="0" w:space="0" w:color="auto"/>
                <w:right w:val="none" w:sz="0" w:space="0" w:color="auto"/>
              </w:divBdr>
            </w:div>
          </w:divsChild>
        </w:div>
        <w:div w:id="1513252507">
          <w:marLeft w:val="0"/>
          <w:marRight w:val="0"/>
          <w:marTop w:val="0"/>
          <w:marBottom w:val="0"/>
          <w:divBdr>
            <w:top w:val="none" w:sz="0" w:space="0" w:color="auto"/>
            <w:left w:val="none" w:sz="0" w:space="0" w:color="auto"/>
            <w:bottom w:val="none" w:sz="0" w:space="0" w:color="auto"/>
            <w:right w:val="none" w:sz="0" w:space="0" w:color="auto"/>
          </w:divBdr>
          <w:divsChild>
            <w:div w:id="144568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59539">
      <w:bodyDiv w:val="1"/>
      <w:marLeft w:val="0"/>
      <w:marRight w:val="0"/>
      <w:marTop w:val="0"/>
      <w:marBottom w:val="0"/>
      <w:divBdr>
        <w:top w:val="none" w:sz="0" w:space="0" w:color="auto"/>
        <w:left w:val="none" w:sz="0" w:space="0" w:color="auto"/>
        <w:bottom w:val="none" w:sz="0" w:space="0" w:color="auto"/>
        <w:right w:val="none" w:sz="0" w:space="0" w:color="auto"/>
      </w:divBdr>
    </w:div>
    <w:div w:id="2085445406">
      <w:bodyDiv w:val="1"/>
      <w:marLeft w:val="0"/>
      <w:marRight w:val="0"/>
      <w:marTop w:val="0"/>
      <w:marBottom w:val="0"/>
      <w:divBdr>
        <w:top w:val="none" w:sz="0" w:space="0" w:color="auto"/>
        <w:left w:val="none" w:sz="0" w:space="0" w:color="auto"/>
        <w:bottom w:val="none" w:sz="0" w:space="0" w:color="auto"/>
        <w:right w:val="none" w:sz="0" w:space="0" w:color="auto"/>
      </w:divBdr>
    </w:div>
    <w:div w:id="2093500622">
      <w:bodyDiv w:val="1"/>
      <w:marLeft w:val="0"/>
      <w:marRight w:val="0"/>
      <w:marTop w:val="0"/>
      <w:marBottom w:val="0"/>
      <w:divBdr>
        <w:top w:val="none" w:sz="0" w:space="0" w:color="auto"/>
        <w:left w:val="none" w:sz="0" w:space="0" w:color="auto"/>
        <w:bottom w:val="none" w:sz="0" w:space="0" w:color="auto"/>
        <w:right w:val="none" w:sz="0" w:space="0" w:color="auto"/>
      </w:divBdr>
    </w:div>
    <w:div w:id="2118213969">
      <w:bodyDiv w:val="1"/>
      <w:marLeft w:val="0"/>
      <w:marRight w:val="0"/>
      <w:marTop w:val="0"/>
      <w:marBottom w:val="0"/>
      <w:divBdr>
        <w:top w:val="none" w:sz="0" w:space="0" w:color="auto"/>
        <w:left w:val="none" w:sz="0" w:space="0" w:color="auto"/>
        <w:bottom w:val="none" w:sz="0" w:space="0" w:color="auto"/>
        <w:right w:val="none" w:sz="0" w:space="0" w:color="auto"/>
      </w:divBdr>
    </w:div>
    <w:div w:id="2119593913">
      <w:bodyDiv w:val="1"/>
      <w:marLeft w:val="0"/>
      <w:marRight w:val="0"/>
      <w:marTop w:val="0"/>
      <w:marBottom w:val="0"/>
      <w:divBdr>
        <w:top w:val="none" w:sz="0" w:space="0" w:color="auto"/>
        <w:left w:val="none" w:sz="0" w:space="0" w:color="auto"/>
        <w:bottom w:val="none" w:sz="0" w:space="0" w:color="auto"/>
        <w:right w:val="none" w:sz="0" w:space="0" w:color="auto"/>
      </w:divBdr>
    </w:div>
    <w:div w:id="213158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Sprzedaż</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DC-460B-BFB8-0AEA503287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DC-460B-BFB8-0AEA503287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DC-460B-BFB8-0AEA503287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EDC-460B-BFB8-0AEA5032871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EDC-460B-BFB8-0AEA5032871D}"/>
              </c:ext>
            </c:extLst>
          </c:dPt>
          <c:dLbls>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Ubóstwo</c:v>
                </c:pt>
                <c:pt idx="2">
                  <c:v>Niepełnosprawność</c:v>
                </c:pt>
                <c:pt idx="3">
                  <c:v>Bezdomność</c:v>
                </c:pt>
                <c:pt idx="4">
                  <c:v>Bezradność w sprawach op.-wych.</c:v>
                </c:pt>
              </c:strCache>
            </c:strRef>
          </c:cat>
          <c:val>
            <c:numRef>
              <c:f>Arkusz1!$B$2:$B$6</c:f>
              <c:numCache>
                <c:formatCode>General</c:formatCode>
                <c:ptCount val="5"/>
                <c:pt idx="0">
                  <c:v>701</c:v>
                </c:pt>
                <c:pt idx="1">
                  <c:v>339</c:v>
                </c:pt>
                <c:pt idx="2">
                  <c:v>324</c:v>
                </c:pt>
                <c:pt idx="3">
                  <c:v>117</c:v>
                </c:pt>
                <c:pt idx="4">
                  <c:v>57</c:v>
                </c:pt>
              </c:numCache>
            </c:numRef>
          </c:val>
          <c:extLst>
            <c:ext xmlns:c16="http://schemas.microsoft.com/office/drawing/2014/chart" uri="{C3380CC4-5D6E-409C-BE32-E72D297353CC}">
              <c16:uniqueId val="{0000000A-DEDC-460B-BFB8-0AEA5032871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
          <c:y val="0.61540070907366939"/>
          <c:w val="0.5704399420591294"/>
          <c:h val="0.3845992327882091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solidFill>
            <a:schemeClr val="tx1"/>
          </a:solidFill>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Sprzedaż</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E9-4559-8E30-99BB35F631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E9-4559-8E30-99BB35F631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E9-4559-8E30-99BB35F631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4E9-4559-8E30-99BB35F6311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4E9-4559-8E30-99BB35F63119}"/>
              </c:ext>
            </c:extLst>
          </c:dPt>
          <c:dLbls>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Ubóstwo</c:v>
                </c:pt>
                <c:pt idx="2">
                  <c:v>Niepełnosprawność</c:v>
                </c:pt>
                <c:pt idx="3">
                  <c:v>Bezdomność</c:v>
                </c:pt>
                <c:pt idx="4">
                  <c:v>Bezradność w sprawach op.-wych.</c:v>
                </c:pt>
              </c:strCache>
            </c:strRef>
          </c:cat>
          <c:val>
            <c:numRef>
              <c:f>Arkusz1!$B$2:$B$6</c:f>
              <c:numCache>
                <c:formatCode>General</c:formatCode>
                <c:ptCount val="5"/>
                <c:pt idx="0">
                  <c:v>728</c:v>
                </c:pt>
                <c:pt idx="1">
                  <c:v>340</c:v>
                </c:pt>
                <c:pt idx="2">
                  <c:v>328</c:v>
                </c:pt>
                <c:pt idx="3">
                  <c:v>102</c:v>
                </c:pt>
                <c:pt idx="4">
                  <c:v>63</c:v>
                </c:pt>
              </c:numCache>
            </c:numRef>
          </c:val>
          <c:extLst>
            <c:ext xmlns:c16="http://schemas.microsoft.com/office/drawing/2014/chart" uri="{C3380CC4-5D6E-409C-BE32-E72D297353CC}">
              <c16:uniqueId val="{00000000-69CC-4CB7-A5EA-DDE7165E40D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9.3567933637924896E-3"/>
          <c:y val="0.62848971430927159"/>
          <c:w val="0.57667541557305324"/>
          <c:h val="0.361586346209341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solidFill>
            <a:schemeClr val="tx1"/>
          </a:solidFill>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279000776311409"/>
          <c:y val="4.5178159548238284E-2"/>
          <c:w val="0.46136834128128357"/>
          <c:h val="0.79411278135687591"/>
        </c:manualLayout>
      </c:layout>
      <c:pieChart>
        <c:varyColors val="1"/>
        <c:ser>
          <c:idx val="0"/>
          <c:order val="0"/>
          <c:tx>
            <c:strRef>
              <c:f>Arkusz1!$B$1</c:f>
              <c:strCache>
                <c:ptCount val="1"/>
                <c:pt idx="0">
                  <c:v>Kolumna1</c:v>
                </c:pt>
              </c:strCache>
            </c:strRef>
          </c:tx>
          <c:explosion val="6"/>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65-4D4E-BA29-97899451CF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65-4D4E-BA29-97899451CF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B65-4D4E-BA29-97899451CF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1-82B7-4DED-A4B2-A9D2F2C25B7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B65-4D4E-BA29-97899451CF8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B65-4D4E-BA29-97899451CF84}"/>
              </c:ext>
            </c:extLst>
          </c:dPt>
          <c:dLbls>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Arkusz1!$A$2:$A$7</c:f>
              <c:strCache>
                <c:ptCount val="6"/>
                <c:pt idx="0">
                  <c:v>mniej niż rok</c:v>
                </c:pt>
                <c:pt idx="1">
                  <c:v>1-3</c:v>
                </c:pt>
                <c:pt idx="2">
                  <c:v>4-6</c:v>
                </c:pt>
                <c:pt idx="3">
                  <c:v>7-13</c:v>
                </c:pt>
                <c:pt idx="4">
                  <c:v>14-17</c:v>
                </c:pt>
                <c:pt idx="5">
                  <c:v>18-24</c:v>
                </c:pt>
              </c:strCache>
            </c:strRef>
          </c:cat>
          <c:val>
            <c:numRef>
              <c:f>Arkusz1!$B$2:$B$7</c:f>
              <c:numCache>
                <c:formatCode>General</c:formatCode>
                <c:ptCount val="6"/>
                <c:pt idx="0">
                  <c:v>2</c:v>
                </c:pt>
                <c:pt idx="1">
                  <c:v>1</c:v>
                </c:pt>
                <c:pt idx="2">
                  <c:v>3</c:v>
                </c:pt>
                <c:pt idx="3">
                  <c:v>21</c:v>
                </c:pt>
                <c:pt idx="4">
                  <c:v>25</c:v>
                </c:pt>
                <c:pt idx="5">
                  <c:v>19</c:v>
                </c:pt>
              </c:numCache>
            </c:numRef>
          </c:val>
          <c:extLst>
            <c:ext xmlns:c16="http://schemas.microsoft.com/office/drawing/2014/chart" uri="{C3380CC4-5D6E-409C-BE32-E72D297353CC}">
              <c16:uniqueId val="{00000000-82B7-4DED-A4B2-A9D2F2C25B79}"/>
            </c:ext>
          </c:extLst>
        </c:ser>
        <c:dLbls>
          <c:showLegendKey val="0"/>
          <c:showVal val="0"/>
          <c:showCatName val="0"/>
          <c:showSerName val="0"/>
          <c:showPercent val="0"/>
          <c:showBubbleSize val="0"/>
          <c:showLeaderLines val="1"/>
        </c:dLbls>
        <c:firstSliceAng val="8"/>
      </c:pieChart>
      <c:spPr>
        <a:noFill/>
        <a:ln>
          <a:noFill/>
        </a:ln>
        <a:effectLst/>
      </c:spPr>
    </c:plotArea>
    <c:legend>
      <c:legendPos val="b"/>
      <c:layout>
        <c:manualLayout>
          <c:xMode val="edge"/>
          <c:yMode val="edge"/>
          <c:x val="8.6318435547669194E-4"/>
          <c:y val="0.91477213075638275"/>
          <c:w val="0.66376635799046246"/>
          <c:h val="8.522786924361729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za rok 2023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3F0877-5945-4BF4-8200-9EB05920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18059</Words>
  <Characters>108356</Characters>
  <Application>Microsoft Office Word</Application>
  <DocSecurity>0</DocSecurity>
  <Lines>902</Lines>
  <Paragraphs>252</Paragraphs>
  <ScaleCrop>false</ScaleCrop>
  <HeadingPairs>
    <vt:vector size="2" baseType="variant">
      <vt:variant>
        <vt:lpstr>Tytuł</vt:lpstr>
      </vt:variant>
      <vt:variant>
        <vt:i4>1</vt:i4>
      </vt:variant>
    </vt:vector>
  </HeadingPairs>
  <TitlesOfParts>
    <vt:vector size="1" baseType="lpstr">
      <vt:lpstr>Sprawozdanie z działalności Miejskiego Ośrodka Pomocy Społecznej w Sopocie</vt:lpstr>
    </vt:vector>
  </TitlesOfParts>
  <Company/>
  <LinksUpToDate>false</LinksUpToDate>
  <CharactersWithSpaces>126163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Sprawozanie z działalności Miejskiego Ośrodka Pomocy Społecznej w Sopocie</dc:title>
  <dc:subject>maj024 r</dc:subject>
  <dc:creator>Karolina Jędrzejczak</dc:creator>
  <cp:keywords/>
  <dc:description/>
  <cp:lastModifiedBy>Karolina Jędrzejczak</cp:lastModifiedBy>
  <cp:revision>2</cp:revision>
  <cp:lastPrinted>2023-06-13T09:27:00Z</cp:lastPrinted>
  <dcterms:created xsi:type="dcterms:W3CDTF">2024-08-30T07:13:00Z</dcterms:created>
  <dcterms:modified xsi:type="dcterms:W3CDTF">2024-08-30T07:13:00Z</dcterms:modified>
</cp:coreProperties>
</file>