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0339C" w14:textId="77777777" w:rsidR="00C252CF" w:rsidRPr="005F0DBE" w:rsidRDefault="00C252CF" w:rsidP="00647553">
      <w:pPr>
        <w:spacing w:after="0"/>
        <w:rPr>
          <w:rFonts w:asciiTheme="minorHAnsi" w:hAnsiTheme="minorHAnsi" w:cstheme="minorHAnsi"/>
          <w:color w:val="auto"/>
        </w:rPr>
      </w:pPr>
    </w:p>
    <w:p w14:paraId="2268D080" w14:textId="77777777" w:rsidR="00C252CF" w:rsidRPr="005F0DBE" w:rsidRDefault="00C252CF" w:rsidP="00647553">
      <w:pPr>
        <w:spacing w:after="0"/>
        <w:rPr>
          <w:rFonts w:asciiTheme="minorHAnsi" w:hAnsiTheme="minorHAnsi" w:cstheme="minorHAnsi"/>
          <w:color w:val="auto"/>
        </w:rPr>
      </w:pPr>
    </w:p>
    <w:p w14:paraId="47B1EDDD" w14:textId="77777777" w:rsidR="00C252CF" w:rsidRPr="005F0DBE" w:rsidRDefault="00C252CF" w:rsidP="00647553">
      <w:pPr>
        <w:spacing w:after="0"/>
        <w:rPr>
          <w:rFonts w:asciiTheme="minorHAnsi" w:hAnsiTheme="minorHAnsi" w:cstheme="minorHAnsi"/>
          <w:color w:val="auto"/>
        </w:rPr>
      </w:pPr>
    </w:p>
    <w:p w14:paraId="0FFF03B7" w14:textId="77777777" w:rsidR="00C252CF" w:rsidRPr="005F0DBE" w:rsidRDefault="00C252CF" w:rsidP="00647553">
      <w:pPr>
        <w:spacing w:after="0"/>
        <w:jc w:val="center"/>
        <w:rPr>
          <w:rFonts w:asciiTheme="minorHAnsi" w:hAnsiTheme="minorHAnsi" w:cstheme="minorHAnsi"/>
          <w:color w:val="auto"/>
          <w:sz w:val="40"/>
          <w:szCs w:val="40"/>
        </w:rPr>
      </w:pPr>
    </w:p>
    <w:p w14:paraId="00619493" w14:textId="0DEE6898" w:rsidR="00C252CF" w:rsidRPr="005F0DBE" w:rsidRDefault="00A75664" w:rsidP="00647553">
      <w:pPr>
        <w:spacing w:after="0"/>
        <w:jc w:val="center"/>
        <w:rPr>
          <w:rFonts w:asciiTheme="minorHAnsi" w:hAnsiTheme="minorHAnsi" w:cstheme="minorHAnsi"/>
          <w:b/>
          <w:bCs/>
          <w:color w:val="auto"/>
          <w:sz w:val="46"/>
          <w:szCs w:val="46"/>
        </w:rPr>
      </w:pPr>
      <w:r w:rsidRPr="005F0DBE">
        <w:rPr>
          <w:rFonts w:asciiTheme="minorHAnsi" w:hAnsiTheme="minorHAnsi" w:cstheme="minorHAnsi"/>
          <w:b/>
          <w:bCs/>
          <w:color w:val="auto"/>
          <w:sz w:val="46"/>
          <w:szCs w:val="46"/>
        </w:rPr>
        <w:t>Miejski Ośrodek Pomocy Społecznej</w:t>
      </w:r>
      <w:r w:rsidR="00781B81" w:rsidRPr="005F0DBE">
        <w:rPr>
          <w:rFonts w:asciiTheme="minorHAnsi" w:hAnsiTheme="minorHAnsi" w:cstheme="minorHAnsi"/>
          <w:b/>
          <w:bCs/>
          <w:color w:val="auto"/>
          <w:sz w:val="46"/>
          <w:szCs w:val="46"/>
        </w:rPr>
        <w:t xml:space="preserve"> </w:t>
      </w:r>
      <w:r w:rsidRPr="005F0DBE">
        <w:rPr>
          <w:rFonts w:asciiTheme="minorHAnsi" w:hAnsiTheme="minorHAnsi" w:cstheme="minorHAnsi"/>
          <w:b/>
          <w:bCs/>
          <w:color w:val="auto"/>
          <w:sz w:val="46"/>
          <w:szCs w:val="46"/>
        </w:rPr>
        <w:t>w Sopocie</w:t>
      </w:r>
    </w:p>
    <w:p w14:paraId="0C75043D" w14:textId="77777777" w:rsidR="00781B81" w:rsidRPr="005F0DBE" w:rsidRDefault="00781B81" w:rsidP="00647553">
      <w:pPr>
        <w:spacing w:after="0"/>
        <w:jc w:val="center"/>
        <w:rPr>
          <w:rFonts w:asciiTheme="minorHAnsi" w:hAnsiTheme="minorHAnsi" w:cstheme="minorHAnsi"/>
          <w:color w:val="auto"/>
          <w:sz w:val="40"/>
          <w:szCs w:val="40"/>
        </w:rPr>
      </w:pPr>
    </w:p>
    <w:p w14:paraId="584298D8" w14:textId="77777777" w:rsidR="00781B81" w:rsidRPr="005F0DBE" w:rsidRDefault="00781B81" w:rsidP="00647553">
      <w:pPr>
        <w:spacing w:after="0"/>
        <w:jc w:val="center"/>
        <w:rPr>
          <w:rFonts w:asciiTheme="minorHAnsi" w:hAnsiTheme="minorHAnsi" w:cstheme="minorHAnsi"/>
          <w:color w:val="auto"/>
          <w:sz w:val="40"/>
          <w:szCs w:val="40"/>
        </w:rPr>
      </w:pPr>
    </w:p>
    <w:p w14:paraId="3A8D7CEE" w14:textId="77777777" w:rsidR="00C252CF" w:rsidRPr="005F0DBE" w:rsidRDefault="00C252CF" w:rsidP="00647553">
      <w:pPr>
        <w:spacing w:after="0"/>
        <w:jc w:val="center"/>
        <w:rPr>
          <w:rFonts w:asciiTheme="minorHAnsi" w:hAnsiTheme="minorHAnsi" w:cstheme="minorHAnsi"/>
          <w:color w:val="auto"/>
          <w:sz w:val="40"/>
          <w:szCs w:val="40"/>
        </w:rPr>
      </w:pPr>
    </w:p>
    <w:p w14:paraId="60FE92C6" w14:textId="4D8E2E1C" w:rsidR="00C252CF" w:rsidRPr="005F0DBE" w:rsidRDefault="00A75664" w:rsidP="00647553">
      <w:pPr>
        <w:spacing w:after="0"/>
        <w:jc w:val="center"/>
        <w:rPr>
          <w:rFonts w:asciiTheme="minorHAnsi" w:hAnsiTheme="minorHAnsi" w:cstheme="minorHAnsi"/>
          <w:b/>
          <w:bCs/>
          <w:color w:val="auto"/>
          <w:sz w:val="56"/>
          <w:szCs w:val="56"/>
        </w:rPr>
      </w:pPr>
      <w:r w:rsidRPr="005F0DBE">
        <w:rPr>
          <w:rFonts w:asciiTheme="minorHAnsi" w:hAnsiTheme="minorHAnsi" w:cstheme="minorHAnsi"/>
          <w:b/>
          <w:bCs/>
          <w:color w:val="auto"/>
          <w:sz w:val="56"/>
          <w:szCs w:val="56"/>
        </w:rPr>
        <w:t xml:space="preserve">SPRAWOZDANIE Z REALIZACJI SOPOCKIEGO PROGRAMU PRZECIWDZIAŁANIA BEZDOMNOŚCI </w:t>
      </w:r>
      <w:r w:rsidR="00781B81" w:rsidRPr="005F0DBE">
        <w:rPr>
          <w:rFonts w:asciiTheme="minorHAnsi" w:hAnsiTheme="minorHAnsi" w:cstheme="minorHAnsi"/>
          <w:b/>
          <w:bCs/>
          <w:color w:val="auto"/>
          <w:sz w:val="56"/>
          <w:szCs w:val="56"/>
        </w:rPr>
        <w:t xml:space="preserve">   </w:t>
      </w:r>
      <w:r w:rsidRPr="005F0DBE">
        <w:rPr>
          <w:rFonts w:asciiTheme="minorHAnsi" w:hAnsiTheme="minorHAnsi" w:cstheme="minorHAnsi"/>
          <w:b/>
          <w:bCs/>
          <w:color w:val="auto"/>
          <w:sz w:val="56"/>
          <w:szCs w:val="56"/>
        </w:rPr>
        <w:t xml:space="preserve">2019-2024 </w:t>
      </w:r>
    </w:p>
    <w:p w14:paraId="215195C4" w14:textId="77777777" w:rsidR="00C252CF" w:rsidRPr="005F0DBE" w:rsidRDefault="00C252CF" w:rsidP="00647553">
      <w:pPr>
        <w:spacing w:after="0"/>
        <w:rPr>
          <w:rFonts w:asciiTheme="minorHAnsi" w:hAnsiTheme="minorHAnsi" w:cstheme="minorHAnsi"/>
          <w:b/>
          <w:bCs/>
          <w:color w:val="auto"/>
          <w:sz w:val="52"/>
          <w:szCs w:val="52"/>
        </w:rPr>
      </w:pPr>
    </w:p>
    <w:p w14:paraId="208F0E22" w14:textId="77777777" w:rsidR="005429A0" w:rsidRPr="005F0DBE" w:rsidRDefault="005429A0" w:rsidP="00647553">
      <w:pPr>
        <w:spacing w:after="0"/>
        <w:jc w:val="center"/>
        <w:rPr>
          <w:rFonts w:asciiTheme="minorHAnsi" w:hAnsiTheme="minorHAnsi" w:cstheme="minorHAnsi"/>
          <w:b/>
          <w:bCs/>
          <w:color w:val="auto"/>
          <w:sz w:val="52"/>
          <w:szCs w:val="52"/>
        </w:rPr>
      </w:pPr>
    </w:p>
    <w:p w14:paraId="51EB3FE4" w14:textId="6E81E87C" w:rsidR="00C252CF" w:rsidRPr="005F0DBE" w:rsidRDefault="00A75664" w:rsidP="00647553">
      <w:pPr>
        <w:spacing w:after="0"/>
        <w:jc w:val="center"/>
        <w:rPr>
          <w:rFonts w:asciiTheme="minorHAnsi" w:hAnsiTheme="minorHAnsi" w:cstheme="minorHAnsi"/>
          <w:b/>
          <w:bCs/>
          <w:color w:val="auto"/>
          <w:sz w:val="46"/>
          <w:szCs w:val="46"/>
          <w:u w:val="single"/>
        </w:rPr>
      </w:pPr>
      <w:r w:rsidRPr="005F0DBE">
        <w:rPr>
          <w:rFonts w:asciiTheme="minorHAnsi" w:hAnsiTheme="minorHAnsi" w:cstheme="minorHAnsi"/>
          <w:b/>
          <w:bCs/>
          <w:color w:val="auto"/>
          <w:sz w:val="46"/>
          <w:szCs w:val="46"/>
          <w:u w:val="single"/>
        </w:rPr>
        <w:t>ZA ROK 202</w:t>
      </w:r>
      <w:r w:rsidR="00CA28A1" w:rsidRPr="005F0DBE">
        <w:rPr>
          <w:rFonts w:asciiTheme="minorHAnsi" w:hAnsiTheme="minorHAnsi" w:cstheme="minorHAnsi"/>
          <w:b/>
          <w:bCs/>
          <w:color w:val="auto"/>
          <w:sz w:val="46"/>
          <w:szCs w:val="46"/>
          <w:u w:val="single"/>
        </w:rPr>
        <w:t>4</w:t>
      </w:r>
    </w:p>
    <w:p w14:paraId="48FEF6CD" w14:textId="77777777" w:rsidR="00C252CF" w:rsidRPr="005F0DBE" w:rsidRDefault="00C252CF" w:rsidP="00647553">
      <w:pPr>
        <w:spacing w:after="0"/>
        <w:jc w:val="center"/>
        <w:rPr>
          <w:rFonts w:asciiTheme="minorHAnsi" w:hAnsiTheme="minorHAnsi" w:cstheme="minorHAnsi"/>
          <w:color w:val="auto"/>
          <w:sz w:val="52"/>
          <w:szCs w:val="52"/>
        </w:rPr>
      </w:pPr>
    </w:p>
    <w:p w14:paraId="09A4771E" w14:textId="77777777" w:rsidR="00222151" w:rsidRPr="005F0DBE" w:rsidRDefault="00222151" w:rsidP="00647553">
      <w:pPr>
        <w:spacing w:after="0" w:line="360" w:lineRule="auto"/>
        <w:textAlignment w:val="auto"/>
        <w:rPr>
          <w:rFonts w:asciiTheme="minorHAnsi" w:hAnsiTheme="minorHAnsi" w:cstheme="minorHAnsi"/>
          <w:b/>
          <w:color w:val="auto"/>
        </w:rPr>
      </w:pPr>
    </w:p>
    <w:p w14:paraId="24CF73C1" w14:textId="77777777" w:rsidR="00CC1E9E" w:rsidRPr="005F0DBE" w:rsidRDefault="00CC1E9E" w:rsidP="00647553">
      <w:pPr>
        <w:spacing w:after="0" w:line="360" w:lineRule="auto"/>
        <w:jc w:val="center"/>
        <w:textAlignment w:val="auto"/>
        <w:rPr>
          <w:rFonts w:asciiTheme="minorHAnsi" w:hAnsiTheme="minorHAnsi" w:cstheme="minorHAnsi"/>
          <w:b/>
          <w:color w:val="auto"/>
        </w:rPr>
      </w:pPr>
    </w:p>
    <w:p w14:paraId="55720EB6" w14:textId="17BF973E" w:rsidR="00C252CF" w:rsidRPr="005F0DBE" w:rsidRDefault="00222151" w:rsidP="00647553">
      <w:pPr>
        <w:spacing w:after="0" w:line="360" w:lineRule="auto"/>
        <w:jc w:val="center"/>
        <w:textAlignment w:val="auto"/>
        <w:rPr>
          <w:rFonts w:asciiTheme="minorHAnsi" w:hAnsiTheme="minorHAnsi" w:cstheme="minorHAnsi"/>
          <w:b/>
          <w:color w:val="auto"/>
        </w:rPr>
      </w:pPr>
      <w:r w:rsidRPr="005F0DBE">
        <w:rPr>
          <w:rFonts w:asciiTheme="minorHAnsi" w:hAnsiTheme="minorHAnsi" w:cstheme="minorHAnsi"/>
          <w:b/>
          <w:color w:val="auto"/>
        </w:rPr>
        <w:t>Sopot 202</w:t>
      </w:r>
      <w:r w:rsidR="00CA28A1" w:rsidRPr="005F0DBE">
        <w:rPr>
          <w:rFonts w:asciiTheme="minorHAnsi" w:hAnsiTheme="minorHAnsi" w:cstheme="minorHAnsi"/>
          <w:b/>
          <w:color w:val="auto"/>
        </w:rPr>
        <w:t>5</w:t>
      </w:r>
    </w:p>
    <w:p w14:paraId="797331BB" w14:textId="77777777" w:rsidR="00647553" w:rsidRDefault="00647553" w:rsidP="00647553">
      <w:pPr>
        <w:spacing w:after="0"/>
        <w:jc w:val="center"/>
        <w:rPr>
          <w:rFonts w:asciiTheme="minorHAnsi" w:hAnsiTheme="minorHAnsi" w:cstheme="minorHAnsi"/>
          <w:color w:val="auto"/>
          <w:sz w:val="24"/>
          <w:szCs w:val="24"/>
        </w:rPr>
      </w:pPr>
    </w:p>
    <w:p w14:paraId="054519D9" w14:textId="77777777" w:rsidR="00647553" w:rsidRDefault="00647553" w:rsidP="00647553">
      <w:pPr>
        <w:spacing w:after="0"/>
        <w:jc w:val="center"/>
        <w:rPr>
          <w:rFonts w:asciiTheme="minorHAnsi" w:hAnsiTheme="minorHAnsi" w:cstheme="minorHAnsi"/>
          <w:color w:val="auto"/>
          <w:sz w:val="24"/>
          <w:szCs w:val="24"/>
        </w:rPr>
      </w:pPr>
    </w:p>
    <w:p w14:paraId="7EB6BF6D" w14:textId="77777777" w:rsidR="00647553" w:rsidRDefault="00647553" w:rsidP="00647553">
      <w:pPr>
        <w:spacing w:after="0"/>
        <w:jc w:val="center"/>
        <w:rPr>
          <w:rFonts w:asciiTheme="minorHAnsi" w:hAnsiTheme="minorHAnsi" w:cstheme="minorHAnsi"/>
          <w:color w:val="auto"/>
          <w:sz w:val="24"/>
          <w:szCs w:val="24"/>
        </w:rPr>
      </w:pPr>
    </w:p>
    <w:p w14:paraId="3B1B292F" w14:textId="77777777" w:rsidR="00647553" w:rsidRDefault="00647553" w:rsidP="00647553">
      <w:pPr>
        <w:spacing w:after="0"/>
        <w:jc w:val="center"/>
        <w:rPr>
          <w:rFonts w:asciiTheme="minorHAnsi" w:hAnsiTheme="minorHAnsi" w:cstheme="minorHAnsi"/>
          <w:color w:val="auto"/>
          <w:sz w:val="24"/>
          <w:szCs w:val="24"/>
        </w:rPr>
      </w:pPr>
    </w:p>
    <w:p w14:paraId="735276BC" w14:textId="77777777" w:rsidR="00647553" w:rsidRDefault="00647553" w:rsidP="00647553">
      <w:pPr>
        <w:spacing w:after="0"/>
        <w:jc w:val="center"/>
        <w:rPr>
          <w:rFonts w:asciiTheme="minorHAnsi" w:hAnsiTheme="minorHAnsi" w:cstheme="minorHAnsi"/>
          <w:color w:val="auto"/>
          <w:sz w:val="24"/>
          <w:szCs w:val="24"/>
        </w:rPr>
      </w:pPr>
    </w:p>
    <w:p w14:paraId="0BFE07BD" w14:textId="77777777" w:rsidR="00647553" w:rsidRDefault="00647553" w:rsidP="00647553">
      <w:pPr>
        <w:spacing w:after="0"/>
        <w:jc w:val="center"/>
        <w:rPr>
          <w:rFonts w:asciiTheme="minorHAnsi" w:hAnsiTheme="minorHAnsi" w:cstheme="minorHAnsi"/>
          <w:color w:val="auto"/>
          <w:sz w:val="24"/>
          <w:szCs w:val="24"/>
        </w:rPr>
      </w:pPr>
    </w:p>
    <w:p w14:paraId="3C39F762" w14:textId="77777777" w:rsidR="00647553" w:rsidRDefault="00647553" w:rsidP="00647553">
      <w:pPr>
        <w:spacing w:after="0"/>
        <w:jc w:val="center"/>
        <w:rPr>
          <w:rFonts w:asciiTheme="minorHAnsi" w:hAnsiTheme="minorHAnsi" w:cstheme="minorHAnsi"/>
          <w:color w:val="auto"/>
          <w:sz w:val="24"/>
          <w:szCs w:val="24"/>
        </w:rPr>
      </w:pPr>
    </w:p>
    <w:p w14:paraId="65E87087" w14:textId="77777777" w:rsidR="00647553" w:rsidRDefault="00647553" w:rsidP="00647553">
      <w:pPr>
        <w:spacing w:after="0"/>
        <w:jc w:val="center"/>
        <w:rPr>
          <w:rFonts w:asciiTheme="minorHAnsi" w:hAnsiTheme="minorHAnsi" w:cstheme="minorHAnsi"/>
          <w:color w:val="auto"/>
          <w:sz w:val="24"/>
          <w:szCs w:val="24"/>
        </w:rPr>
      </w:pPr>
    </w:p>
    <w:p w14:paraId="0DD67E37" w14:textId="77777777" w:rsidR="00647553" w:rsidRDefault="00647553" w:rsidP="00647553">
      <w:pPr>
        <w:spacing w:after="0"/>
        <w:jc w:val="center"/>
        <w:rPr>
          <w:rFonts w:asciiTheme="minorHAnsi" w:hAnsiTheme="minorHAnsi" w:cstheme="minorHAnsi"/>
          <w:color w:val="auto"/>
          <w:sz w:val="24"/>
          <w:szCs w:val="24"/>
        </w:rPr>
      </w:pPr>
    </w:p>
    <w:p w14:paraId="13AB3775" w14:textId="78B4C59D" w:rsidR="00C252CF" w:rsidRPr="005F0DBE" w:rsidRDefault="00A75664" w:rsidP="00647553">
      <w:pPr>
        <w:spacing w:after="0"/>
        <w:jc w:val="center"/>
        <w:rPr>
          <w:rFonts w:asciiTheme="minorHAnsi" w:hAnsiTheme="minorHAnsi" w:cstheme="minorHAnsi"/>
          <w:color w:val="auto"/>
          <w:sz w:val="24"/>
          <w:szCs w:val="24"/>
        </w:rPr>
      </w:pPr>
      <w:r w:rsidRPr="005F0DBE">
        <w:rPr>
          <w:rFonts w:asciiTheme="minorHAnsi" w:hAnsiTheme="minorHAnsi" w:cstheme="minorHAnsi"/>
          <w:color w:val="auto"/>
          <w:sz w:val="24"/>
          <w:szCs w:val="24"/>
        </w:rPr>
        <w:lastRenderedPageBreak/>
        <w:t>*****</w:t>
      </w:r>
    </w:p>
    <w:p w14:paraId="2A7B4717" w14:textId="6379856A" w:rsidR="00C252CF" w:rsidRPr="005F0DBE"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Sopocki Program Przeciwdziałania Bezdomności 2019-2024 został przyjęty Uchwałą </w:t>
      </w:r>
      <w:r w:rsidR="00BC7535" w:rsidRPr="005F0DBE">
        <w:rPr>
          <w:rFonts w:asciiTheme="minorHAnsi" w:hAnsiTheme="minorHAnsi" w:cstheme="minorHAnsi"/>
          <w:color w:val="auto"/>
          <w:sz w:val="24"/>
          <w:szCs w:val="24"/>
        </w:rPr>
        <w:t>R</w:t>
      </w:r>
      <w:r w:rsidRPr="005F0DBE">
        <w:rPr>
          <w:rFonts w:asciiTheme="minorHAnsi" w:hAnsiTheme="minorHAnsi" w:cstheme="minorHAnsi"/>
          <w:color w:val="auto"/>
          <w:sz w:val="24"/>
          <w:szCs w:val="24"/>
        </w:rPr>
        <w:t>ady Miasta Sopotu Nr XII/204/2019 z dnia 19 grudnia 2019 r.</w:t>
      </w:r>
    </w:p>
    <w:p w14:paraId="2F662B50" w14:textId="77777777" w:rsidR="00647553" w:rsidRDefault="00A75664" w:rsidP="00647553">
      <w:pPr>
        <w:spacing w:after="0" w:line="360" w:lineRule="auto"/>
        <w:jc w:val="center"/>
        <w:rPr>
          <w:rFonts w:asciiTheme="minorHAnsi" w:hAnsiTheme="minorHAnsi" w:cstheme="minorHAnsi"/>
          <w:color w:val="auto"/>
          <w:sz w:val="24"/>
          <w:szCs w:val="24"/>
        </w:rPr>
      </w:pPr>
      <w:r w:rsidRPr="005F0DBE">
        <w:rPr>
          <w:rFonts w:asciiTheme="minorHAnsi" w:hAnsiTheme="minorHAnsi" w:cstheme="minorHAnsi"/>
          <w:color w:val="auto"/>
          <w:sz w:val="24"/>
          <w:szCs w:val="24"/>
        </w:rPr>
        <w:t>*****</w:t>
      </w:r>
    </w:p>
    <w:p w14:paraId="3191F571" w14:textId="54111BD9" w:rsidR="00C252CF" w:rsidRPr="005F0DBE"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Program został przygotowany w celu zapewnienia działań profilaktycznych, interwencyjnych, osłonowych, aktywizujących i wspierających osoby doświadczające bezdomności w procesie usamodzielnienia. Program stanowi kompleksowy plan działań na rzecz wspierania osób</w:t>
      </w:r>
      <w:r w:rsidR="00264A78" w:rsidRPr="005F0DBE">
        <w:rPr>
          <w:rFonts w:asciiTheme="minorHAnsi" w:hAnsiTheme="minorHAnsi" w:cstheme="minorHAnsi"/>
          <w:color w:val="auto"/>
          <w:sz w:val="24"/>
          <w:szCs w:val="24"/>
        </w:rPr>
        <w:t xml:space="preserve">                        w kryzysie bezdomności</w:t>
      </w:r>
      <w:r w:rsidRPr="005F0DBE">
        <w:rPr>
          <w:rFonts w:asciiTheme="minorHAnsi" w:hAnsiTheme="minorHAnsi" w:cstheme="minorHAnsi"/>
          <w:color w:val="auto"/>
          <w:sz w:val="24"/>
          <w:szCs w:val="24"/>
        </w:rPr>
        <w:t xml:space="preserve"> bezdomnych.</w:t>
      </w:r>
    </w:p>
    <w:p w14:paraId="4781C219" w14:textId="77777777" w:rsidR="00C252CF" w:rsidRPr="005F0DBE"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w:t>
      </w:r>
    </w:p>
    <w:p w14:paraId="58000EF3" w14:textId="302351FC" w:rsidR="00C252CF" w:rsidRPr="005F0DBE"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Problem bezdomności i zagrożenie bezdomnością dotyczy mieszkańców Gminy Miasta Sopotu, którzy z różnych, także niezależnych od siebie przyczyn, znaleźli się w sytuacji, której własnym staraniem nie są w stanie zmienić. Jako osoby charakteryzujące się licznymi dysfunkcjami, wymagają wsparcia władz lokalnych odpowiedzialnych za wszystkich mieszkańców niezależnie</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od ich zamożności i statusu społecznego.</w:t>
      </w:r>
    </w:p>
    <w:p w14:paraId="154A6043" w14:textId="77777777" w:rsidR="00C252CF" w:rsidRPr="005F0DBE" w:rsidRDefault="00A75664" w:rsidP="00647553">
      <w:pPr>
        <w:spacing w:after="0" w:line="360" w:lineRule="auto"/>
        <w:jc w:val="center"/>
        <w:rPr>
          <w:rFonts w:asciiTheme="minorHAnsi" w:hAnsiTheme="minorHAnsi" w:cstheme="minorHAnsi"/>
          <w:color w:val="auto"/>
          <w:sz w:val="24"/>
          <w:szCs w:val="24"/>
        </w:rPr>
      </w:pPr>
      <w:r w:rsidRPr="005F0DBE">
        <w:rPr>
          <w:rFonts w:asciiTheme="minorHAnsi" w:hAnsiTheme="minorHAnsi" w:cstheme="minorHAnsi"/>
          <w:color w:val="auto"/>
          <w:sz w:val="24"/>
          <w:szCs w:val="24"/>
        </w:rPr>
        <w:t>*****</w:t>
      </w:r>
    </w:p>
    <w:p w14:paraId="16AD5F77" w14:textId="2C51BC68" w:rsidR="00C252CF" w:rsidRPr="005F0DBE" w:rsidRDefault="00FC6B46" w:rsidP="00647553">
      <w:pPr>
        <w:pStyle w:val="NormalnyWeb"/>
        <w:spacing w:beforeAutospacing="0" w:after="0" w:afterAutospacing="0" w:line="360" w:lineRule="auto"/>
        <w:jc w:val="both"/>
        <w:rPr>
          <w:rFonts w:asciiTheme="minorHAnsi" w:hAnsiTheme="minorHAnsi" w:cstheme="minorHAnsi"/>
        </w:rPr>
      </w:pPr>
      <w:r w:rsidRPr="005F0DBE">
        <w:rPr>
          <w:rFonts w:asciiTheme="minorHAnsi" w:hAnsiTheme="minorHAnsi" w:cstheme="minorHAnsi"/>
        </w:rPr>
        <w:t>M</w:t>
      </w:r>
      <w:r w:rsidR="00286BB9" w:rsidRPr="005F0DBE">
        <w:rPr>
          <w:rFonts w:asciiTheme="minorHAnsi" w:hAnsiTheme="minorHAnsi" w:cstheme="minorHAnsi"/>
        </w:rPr>
        <w:t>iejski Ośrodek Pomocy Społecznej</w:t>
      </w:r>
      <w:r w:rsidRPr="005F0DBE">
        <w:rPr>
          <w:rFonts w:asciiTheme="minorHAnsi" w:hAnsiTheme="minorHAnsi" w:cstheme="minorHAnsi"/>
        </w:rPr>
        <w:t xml:space="preserve"> w Sopocie jest głównym organizatorem i koordynatorem </w:t>
      </w:r>
      <w:r w:rsidR="005429A0" w:rsidRPr="005F0DBE">
        <w:rPr>
          <w:rFonts w:asciiTheme="minorHAnsi" w:hAnsiTheme="minorHAnsi" w:cstheme="minorHAnsi"/>
        </w:rPr>
        <w:t xml:space="preserve">                </w:t>
      </w:r>
      <w:r w:rsidRPr="005F0DBE">
        <w:rPr>
          <w:rFonts w:asciiTheme="minorHAnsi" w:hAnsiTheme="minorHAnsi" w:cstheme="minorHAnsi"/>
        </w:rPr>
        <w:t xml:space="preserve">działań na rzecz osób w kryzysie bezdomności oraz osób zagrożonych bezdomnością. </w:t>
      </w:r>
      <w:r w:rsidR="00253066" w:rsidRPr="005F0DBE">
        <w:rPr>
          <w:rFonts w:asciiTheme="minorHAnsi" w:hAnsiTheme="minorHAnsi" w:cstheme="minorHAnsi"/>
        </w:rPr>
        <w:t xml:space="preserve">                             </w:t>
      </w:r>
      <w:r w:rsidRPr="005F0DBE">
        <w:rPr>
          <w:rFonts w:asciiTheme="minorHAnsi" w:hAnsiTheme="minorHAnsi" w:cstheme="minorHAnsi"/>
        </w:rPr>
        <w:t>Pracownicy</w:t>
      </w:r>
      <w:r w:rsidR="005429A0" w:rsidRPr="005F0DBE">
        <w:rPr>
          <w:rFonts w:asciiTheme="minorHAnsi" w:hAnsiTheme="minorHAnsi" w:cstheme="minorHAnsi"/>
        </w:rPr>
        <w:t xml:space="preserve"> </w:t>
      </w:r>
      <w:r w:rsidRPr="005F0DBE">
        <w:rPr>
          <w:rFonts w:asciiTheme="minorHAnsi" w:hAnsiTheme="minorHAnsi" w:cstheme="minorHAnsi"/>
        </w:rPr>
        <w:t>socjalni prowadzą pracę z osobami doświadczającymi bezdomności, jak również monitorują</w:t>
      </w:r>
      <w:r w:rsidR="00253066" w:rsidRPr="005F0DBE">
        <w:rPr>
          <w:rFonts w:asciiTheme="minorHAnsi" w:hAnsiTheme="minorHAnsi" w:cstheme="minorHAnsi"/>
        </w:rPr>
        <w:t xml:space="preserve"> </w:t>
      </w:r>
      <w:r w:rsidRPr="005F0DBE">
        <w:rPr>
          <w:rFonts w:asciiTheme="minorHAnsi" w:hAnsiTheme="minorHAnsi" w:cstheme="minorHAnsi"/>
        </w:rPr>
        <w:t>sytuację osób zagrożonych bezdomnością.</w:t>
      </w:r>
      <w:r w:rsidR="00286BB9" w:rsidRPr="005F0DBE">
        <w:rPr>
          <w:rFonts w:asciiTheme="minorHAnsi" w:hAnsiTheme="minorHAnsi" w:cstheme="minorHAnsi"/>
        </w:rPr>
        <w:t xml:space="preserve"> W związku z powyższym wzrasta liczba osób w kryzysie</w:t>
      </w:r>
      <w:r w:rsidR="00253066" w:rsidRPr="005F0DBE">
        <w:rPr>
          <w:rFonts w:asciiTheme="minorHAnsi" w:hAnsiTheme="minorHAnsi" w:cstheme="minorHAnsi"/>
        </w:rPr>
        <w:t xml:space="preserve"> </w:t>
      </w:r>
      <w:r w:rsidR="00286BB9" w:rsidRPr="005F0DBE">
        <w:rPr>
          <w:rFonts w:asciiTheme="minorHAnsi" w:hAnsiTheme="minorHAnsi" w:cstheme="minorHAnsi"/>
        </w:rPr>
        <w:t>bezdomności, które podejmują działania podnoszące kompetencje społeczne i zawodowe.</w:t>
      </w:r>
      <w:r w:rsidR="005429A0" w:rsidRPr="005F0DBE">
        <w:rPr>
          <w:rFonts w:asciiTheme="minorHAnsi" w:hAnsiTheme="minorHAnsi" w:cstheme="minorHAnsi"/>
        </w:rPr>
        <w:t xml:space="preserve"> </w:t>
      </w:r>
      <w:r w:rsidR="00286BB9" w:rsidRPr="005F0DBE">
        <w:rPr>
          <w:rFonts w:asciiTheme="minorHAnsi" w:hAnsiTheme="minorHAnsi" w:cstheme="minorHAnsi"/>
        </w:rPr>
        <w:t xml:space="preserve">Niewątpliwie jest to wynikiem indywidualnej pracy pracowników socjalnych, </w:t>
      </w:r>
      <w:r w:rsidR="00FA4864" w:rsidRPr="005F0DBE">
        <w:rPr>
          <w:rFonts w:asciiTheme="minorHAnsi" w:hAnsiTheme="minorHAnsi" w:cstheme="minorHAnsi"/>
        </w:rPr>
        <w:t xml:space="preserve">                  </w:t>
      </w:r>
      <w:r w:rsidR="00286BB9" w:rsidRPr="005F0DBE">
        <w:rPr>
          <w:rFonts w:asciiTheme="minorHAnsi" w:hAnsiTheme="minorHAnsi" w:cstheme="minorHAnsi"/>
        </w:rPr>
        <w:t>którzy motywują</w:t>
      </w:r>
      <w:r w:rsidR="00253066" w:rsidRPr="005F0DBE">
        <w:rPr>
          <w:rFonts w:asciiTheme="minorHAnsi" w:hAnsiTheme="minorHAnsi" w:cstheme="minorHAnsi"/>
        </w:rPr>
        <w:t xml:space="preserve"> </w:t>
      </w:r>
      <w:r w:rsidR="00286BB9" w:rsidRPr="005F0DBE">
        <w:rPr>
          <w:rFonts w:asciiTheme="minorHAnsi" w:hAnsiTheme="minorHAnsi" w:cstheme="minorHAnsi"/>
        </w:rPr>
        <w:t xml:space="preserve">te osoby do zmiany swojej sytuacji życiowej. Należy podkreślić, że podjęcie </w:t>
      </w:r>
      <w:r w:rsidR="00253066" w:rsidRPr="005F0DBE">
        <w:rPr>
          <w:rFonts w:asciiTheme="minorHAnsi" w:hAnsiTheme="minorHAnsi" w:cstheme="minorHAnsi"/>
        </w:rPr>
        <w:t xml:space="preserve">                  </w:t>
      </w:r>
      <w:r w:rsidR="00286BB9" w:rsidRPr="005F0DBE">
        <w:rPr>
          <w:rFonts w:asciiTheme="minorHAnsi" w:hAnsiTheme="minorHAnsi" w:cstheme="minorHAnsi"/>
        </w:rPr>
        <w:t>działań w kierunk</w:t>
      </w:r>
      <w:r w:rsidR="00253066" w:rsidRPr="005F0DBE">
        <w:rPr>
          <w:rFonts w:asciiTheme="minorHAnsi" w:hAnsiTheme="minorHAnsi" w:cstheme="minorHAnsi"/>
        </w:rPr>
        <w:t xml:space="preserve">u </w:t>
      </w:r>
      <w:r w:rsidR="00286BB9" w:rsidRPr="005F0DBE">
        <w:rPr>
          <w:rFonts w:asciiTheme="minorHAnsi" w:hAnsiTheme="minorHAnsi" w:cstheme="minorHAnsi"/>
        </w:rPr>
        <w:t xml:space="preserve">podnoszenia swoich kompetencji stanowi część drogi do całkowitego </w:t>
      </w:r>
      <w:r w:rsidR="00253066" w:rsidRPr="005F0DBE">
        <w:rPr>
          <w:rFonts w:asciiTheme="minorHAnsi" w:hAnsiTheme="minorHAnsi" w:cstheme="minorHAnsi"/>
        </w:rPr>
        <w:t xml:space="preserve">                   </w:t>
      </w:r>
      <w:r w:rsidR="00286BB9" w:rsidRPr="005F0DBE">
        <w:rPr>
          <w:rFonts w:asciiTheme="minorHAnsi" w:hAnsiTheme="minorHAnsi" w:cstheme="minorHAnsi"/>
        </w:rPr>
        <w:t>usamodzielnienia.</w:t>
      </w:r>
    </w:p>
    <w:p w14:paraId="14341ED1" w14:textId="77777777" w:rsidR="00C252CF" w:rsidRPr="005F0DBE" w:rsidRDefault="00A75664" w:rsidP="00647553">
      <w:pPr>
        <w:pStyle w:val="NormalnyWeb"/>
        <w:spacing w:beforeAutospacing="0" w:after="0" w:afterAutospacing="0" w:line="360" w:lineRule="auto"/>
        <w:jc w:val="center"/>
        <w:rPr>
          <w:rFonts w:asciiTheme="minorHAnsi" w:hAnsiTheme="minorHAnsi" w:cstheme="minorHAnsi"/>
        </w:rPr>
      </w:pPr>
      <w:r w:rsidRPr="005F0DBE">
        <w:rPr>
          <w:rFonts w:asciiTheme="minorHAnsi" w:hAnsiTheme="minorHAnsi" w:cstheme="minorHAnsi"/>
        </w:rPr>
        <w:t>*****</w:t>
      </w:r>
    </w:p>
    <w:p w14:paraId="2E8EEF73" w14:textId="23046BD1" w:rsidR="00C252CF" w:rsidRPr="005F0DBE" w:rsidRDefault="00A75664" w:rsidP="00647553">
      <w:pPr>
        <w:pStyle w:val="NormalnyWeb"/>
        <w:spacing w:beforeAutospacing="0" w:after="0" w:afterAutospacing="0" w:line="360" w:lineRule="auto"/>
        <w:jc w:val="both"/>
        <w:rPr>
          <w:rFonts w:asciiTheme="minorHAnsi" w:hAnsiTheme="minorHAnsi" w:cstheme="minorHAnsi"/>
        </w:rPr>
      </w:pPr>
      <w:r w:rsidRPr="005F0DBE">
        <w:rPr>
          <w:rFonts w:asciiTheme="minorHAnsi" w:hAnsiTheme="minorHAnsi" w:cstheme="minorHAnsi"/>
        </w:rPr>
        <w:t xml:space="preserve">Celem głównym Programu jest zmniejszenie skali zjawiska wykluczenia społecznego osób </w:t>
      </w:r>
      <w:r w:rsidR="00E767F3" w:rsidRPr="005F0DBE">
        <w:rPr>
          <w:rFonts w:asciiTheme="minorHAnsi" w:hAnsiTheme="minorHAnsi" w:cstheme="minorHAnsi"/>
        </w:rPr>
        <w:t xml:space="preserve">                          </w:t>
      </w:r>
      <w:r w:rsidRPr="005F0DBE">
        <w:rPr>
          <w:rFonts w:asciiTheme="minorHAnsi" w:hAnsiTheme="minorHAnsi" w:cstheme="minorHAnsi"/>
        </w:rPr>
        <w:t xml:space="preserve">bezdomnych i zagrożonych bezdomnością. Cele szczegółowe Programu to: profilaktyka </w:t>
      </w:r>
      <w:r w:rsidR="00E767F3" w:rsidRPr="005F0DBE">
        <w:rPr>
          <w:rFonts w:asciiTheme="minorHAnsi" w:hAnsiTheme="minorHAnsi" w:cstheme="minorHAnsi"/>
        </w:rPr>
        <w:t xml:space="preserve">                                </w:t>
      </w:r>
      <w:r w:rsidRPr="005F0DBE">
        <w:rPr>
          <w:rFonts w:asciiTheme="minorHAnsi" w:hAnsiTheme="minorHAnsi" w:cstheme="minorHAnsi"/>
        </w:rPr>
        <w:t>bezdomności, wsparcie osłonowe, aktywizacja</w:t>
      </w:r>
      <w:r w:rsidR="005F7E4E" w:rsidRPr="005F0DBE">
        <w:rPr>
          <w:rFonts w:asciiTheme="minorHAnsi" w:hAnsiTheme="minorHAnsi" w:cstheme="minorHAnsi"/>
        </w:rPr>
        <w:t xml:space="preserve"> </w:t>
      </w:r>
      <w:r w:rsidRPr="005F0DBE">
        <w:rPr>
          <w:rFonts w:asciiTheme="minorHAnsi" w:hAnsiTheme="minorHAnsi" w:cstheme="minorHAnsi"/>
        </w:rPr>
        <w:t xml:space="preserve">bezdomnych, usamodzielnienie osób </w:t>
      </w:r>
      <w:r w:rsidR="005429A0" w:rsidRPr="005F0DBE">
        <w:rPr>
          <w:rFonts w:asciiTheme="minorHAnsi" w:hAnsiTheme="minorHAnsi" w:cstheme="minorHAnsi"/>
        </w:rPr>
        <w:t xml:space="preserve">                                    </w:t>
      </w:r>
      <w:r w:rsidRPr="005F0DBE">
        <w:rPr>
          <w:rFonts w:asciiTheme="minorHAnsi" w:hAnsiTheme="minorHAnsi" w:cstheme="minorHAnsi"/>
        </w:rPr>
        <w:t>wychodzących</w:t>
      </w:r>
      <w:r w:rsidR="00E767F3" w:rsidRPr="005F0DBE">
        <w:rPr>
          <w:rFonts w:asciiTheme="minorHAnsi" w:hAnsiTheme="minorHAnsi" w:cstheme="minorHAnsi"/>
        </w:rPr>
        <w:t xml:space="preserve"> </w:t>
      </w:r>
      <w:r w:rsidRPr="005F0DBE">
        <w:rPr>
          <w:rFonts w:asciiTheme="minorHAnsi" w:hAnsiTheme="minorHAnsi" w:cstheme="minorHAnsi"/>
        </w:rPr>
        <w:t>z bezdomności. Rezultaty działań, które mają prowadzić do osiągnięcia</w:t>
      </w:r>
      <w:r w:rsidR="00FC6B46" w:rsidRPr="005F0DBE">
        <w:rPr>
          <w:rFonts w:asciiTheme="minorHAnsi" w:hAnsiTheme="minorHAnsi" w:cstheme="minorHAnsi"/>
        </w:rPr>
        <w:t xml:space="preserve"> </w:t>
      </w:r>
      <w:r w:rsidR="005429A0" w:rsidRPr="005F0DBE">
        <w:rPr>
          <w:rFonts w:asciiTheme="minorHAnsi" w:hAnsiTheme="minorHAnsi" w:cstheme="minorHAnsi"/>
        </w:rPr>
        <w:t xml:space="preserve">                                       </w:t>
      </w:r>
      <w:r w:rsidRPr="005F0DBE">
        <w:rPr>
          <w:rFonts w:asciiTheme="minorHAnsi" w:hAnsiTheme="minorHAnsi" w:cstheme="minorHAnsi"/>
        </w:rPr>
        <w:t>poszczególnych celów,</w:t>
      </w:r>
      <w:r w:rsidR="00E767F3" w:rsidRPr="005F0DBE">
        <w:rPr>
          <w:rFonts w:asciiTheme="minorHAnsi" w:hAnsiTheme="minorHAnsi" w:cstheme="minorHAnsi"/>
        </w:rPr>
        <w:t xml:space="preserve"> </w:t>
      </w:r>
      <w:r w:rsidRPr="005F0DBE">
        <w:rPr>
          <w:rFonts w:asciiTheme="minorHAnsi" w:hAnsiTheme="minorHAnsi" w:cstheme="minorHAnsi"/>
        </w:rPr>
        <w:t xml:space="preserve">zostały omówione poniżej. </w:t>
      </w:r>
    </w:p>
    <w:p w14:paraId="46D86DD8" w14:textId="77777777" w:rsidR="00286BB9" w:rsidRDefault="00286BB9" w:rsidP="00647553">
      <w:pPr>
        <w:pStyle w:val="NormalnyWeb"/>
        <w:spacing w:beforeAutospacing="0" w:after="0" w:afterAutospacing="0" w:line="360" w:lineRule="auto"/>
        <w:jc w:val="both"/>
        <w:rPr>
          <w:rFonts w:asciiTheme="minorHAnsi" w:hAnsiTheme="minorHAnsi" w:cstheme="minorHAnsi"/>
        </w:rPr>
      </w:pPr>
    </w:p>
    <w:p w14:paraId="178DF792" w14:textId="77777777" w:rsidR="00647553" w:rsidRPr="005F0DBE" w:rsidRDefault="00647553" w:rsidP="00647553">
      <w:pPr>
        <w:pStyle w:val="NormalnyWeb"/>
        <w:spacing w:beforeAutospacing="0" w:after="0" w:afterAutospacing="0" w:line="360" w:lineRule="auto"/>
        <w:jc w:val="both"/>
        <w:rPr>
          <w:rFonts w:asciiTheme="minorHAnsi" w:hAnsiTheme="minorHAnsi" w:cstheme="minorHAnsi"/>
        </w:rPr>
      </w:pPr>
    </w:p>
    <w:p w14:paraId="72DE378F" w14:textId="352AC6D2" w:rsidR="00C252CF" w:rsidRPr="005F0DBE" w:rsidRDefault="0026130B" w:rsidP="00647553">
      <w:pPr>
        <w:spacing w:after="0"/>
        <w:rPr>
          <w:rFonts w:asciiTheme="minorHAnsi" w:hAnsiTheme="minorHAnsi" w:cstheme="minorHAnsi"/>
          <w:b/>
          <w:bCs/>
          <w:color w:val="auto"/>
          <w:sz w:val="28"/>
          <w:szCs w:val="28"/>
          <w:u w:val="single"/>
        </w:rPr>
      </w:pPr>
      <w:r w:rsidRPr="005F0DBE">
        <w:rPr>
          <w:rFonts w:asciiTheme="minorHAnsi" w:hAnsiTheme="minorHAnsi" w:cstheme="minorHAnsi"/>
          <w:b/>
          <w:bCs/>
          <w:color w:val="auto"/>
          <w:sz w:val="28"/>
          <w:szCs w:val="28"/>
          <w:u w:val="single"/>
        </w:rPr>
        <w:lastRenderedPageBreak/>
        <w:t xml:space="preserve">CEL SZCZEGÓŁOWY 1:  </w:t>
      </w:r>
      <w:r w:rsidR="00A75664" w:rsidRPr="005F0DBE">
        <w:rPr>
          <w:rFonts w:asciiTheme="minorHAnsi" w:hAnsiTheme="minorHAnsi" w:cstheme="minorHAnsi"/>
          <w:b/>
          <w:bCs/>
          <w:color w:val="auto"/>
          <w:sz w:val="28"/>
          <w:szCs w:val="28"/>
          <w:u w:val="single"/>
        </w:rPr>
        <w:t>Profilaktyka bezdomności</w:t>
      </w:r>
    </w:p>
    <w:p w14:paraId="591FA462" w14:textId="0991D416" w:rsidR="00C252CF" w:rsidRPr="005F0DBE"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Zapobieganie problemowi bezdomności oraz monitorowanie osób zagrożonych bezdomnością jest jednym z kluczowych zadań, prowadzących do ograniczenia tego zjawiska. </w:t>
      </w:r>
      <w:r w:rsidRPr="005F0DBE">
        <w:rPr>
          <w:rFonts w:asciiTheme="minorHAnsi" w:hAnsiTheme="minorHAnsi" w:cstheme="minorHAnsi"/>
          <w:color w:val="auto"/>
          <w:sz w:val="24"/>
          <w:szCs w:val="24"/>
        </w:rPr>
        <w:br/>
        <w:t>W 202</w:t>
      </w:r>
      <w:r w:rsidR="004D4BB5"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r. podejmowano działania monitorujące sytuację życiową osób żyjących w trudnych warunkach lokalowych, zadłużonych, zagrożonych eksmisją czy doświadczających ubóstwa. Osoby, które doświadczają ww. problemów stają się osobami zagrożonymi bezdomnością</w:t>
      </w:r>
      <w:r w:rsidR="00743634"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 xml:space="preserve"> </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w tym wypadku kluczowe znaczenie mają działania prewencyjne.</w:t>
      </w:r>
    </w:p>
    <w:p w14:paraId="2589DB54" w14:textId="77777777" w:rsidR="008D3694" w:rsidRPr="005F0DBE" w:rsidRDefault="008D3694" w:rsidP="00647553">
      <w:pPr>
        <w:spacing w:after="0" w:line="360" w:lineRule="auto"/>
        <w:jc w:val="both"/>
        <w:rPr>
          <w:rFonts w:asciiTheme="minorHAnsi" w:hAnsiTheme="minorHAnsi" w:cstheme="minorHAnsi"/>
          <w:b/>
          <w:bCs/>
          <w:color w:val="auto"/>
          <w:sz w:val="24"/>
          <w:szCs w:val="24"/>
          <w:u w:val="single"/>
        </w:rPr>
      </w:pPr>
    </w:p>
    <w:p w14:paraId="2DF21D84" w14:textId="7E087553" w:rsidR="00C252CF" w:rsidRPr="005F0DBE" w:rsidRDefault="00A75664"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t>Kontrakty socjalne i Indywidualne Programy Wychodzenia z Bezdomności</w:t>
      </w:r>
    </w:p>
    <w:p w14:paraId="433F817D" w14:textId="3A8213F4" w:rsidR="00C252CF"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Podpisanie kontraktu socjalnego lub też Indywidualnego Programu Wychodzenia </w:t>
      </w:r>
      <w:r w:rsidRPr="005F0DBE">
        <w:rPr>
          <w:rFonts w:asciiTheme="minorHAnsi" w:hAnsiTheme="minorHAnsi" w:cstheme="minorHAnsi"/>
          <w:color w:val="auto"/>
          <w:sz w:val="24"/>
          <w:szCs w:val="24"/>
        </w:rPr>
        <w:br/>
        <w:t>z Bezdomności (</w:t>
      </w:r>
      <w:proofErr w:type="spellStart"/>
      <w:r w:rsidRPr="005F0DBE">
        <w:rPr>
          <w:rFonts w:asciiTheme="minorHAnsi" w:hAnsiTheme="minorHAnsi" w:cstheme="minorHAnsi"/>
          <w:color w:val="auto"/>
          <w:sz w:val="24"/>
          <w:szCs w:val="24"/>
        </w:rPr>
        <w:t>IPWzB</w:t>
      </w:r>
      <w:proofErr w:type="spellEnd"/>
      <w:r w:rsidRPr="005F0DBE">
        <w:rPr>
          <w:rFonts w:asciiTheme="minorHAnsi" w:hAnsiTheme="minorHAnsi" w:cstheme="minorHAnsi"/>
          <w:color w:val="auto"/>
          <w:sz w:val="24"/>
          <w:szCs w:val="24"/>
        </w:rPr>
        <w:t xml:space="preserve">) pozwala określić wspólne działania pomiędzy klientem </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a pracownikiem socjalnym i/lub asystentem osoby bezdomnej. Dokument taki</w:t>
      </w:r>
      <w:r w:rsidR="00437A98" w:rsidRPr="005F0DBE">
        <w:rPr>
          <w:rFonts w:asciiTheme="minorHAnsi" w:hAnsiTheme="minorHAnsi" w:cstheme="minorHAnsi"/>
          <w:color w:val="auto"/>
          <w:sz w:val="24"/>
          <w:szCs w:val="24"/>
        </w:rPr>
        <w:t xml:space="preserve"> jest ustalany wspólnie i</w:t>
      </w:r>
      <w:r w:rsidRPr="005F0DBE">
        <w:rPr>
          <w:rFonts w:asciiTheme="minorHAnsi" w:hAnsiTheme="minorHAnsi" w:cstheme="minorHAnsi"/>
          <w:color w:val="auto"/>
          <w:sz w:val="24"/>
          <w:szCs w:val="24"/>
        </w:rPr>
        <w:t xml:space="preserve"> pozwala usystematyzować działania obu stron. </w:t>
      </w:r>
      <w:r w:rsidR="00437A98" w:rsidRPr="005F0DBE">
        <w:rPr>
          <w:rFonts w:asciiTheme="minorHAnsi" w:hAnsiTheme="minorHAnsi" w:cstheme="minorHAnsi"/>
          <w:color w:val="auto"/>
          <w:sz w:val="24"/>
          <w:szCs w:val="24"/>
        </w:rPr>
        <w:t>W</w:t>
      </w:r>
      <w:r w:rsidRPr="005F0DBE">
        <w:rPr>
          <w:rFonts w:asciiTheme="minorHAnsi" w:hAnsiTheme="minorHAnsi" w:cstheme="minorHAnsi"/>
          <w:color w:val="auto"/>
          <w:sz w:val="24"/>
          <w:szCs w:val="24"/>
        </w:rPr>
        <w:t xml:space="preserve"> przypadku kierowania do placówki, takiej jak schronisko, jego zawarcie jest wymagane. Jest to też jedno z głównych narzędzi w pracy z klientem, które pozwala określić krok po kroku działania, mające na celu poprawę sytuacji socjalno-bytowej klienta. W 202</w:t>
      </w:r>
      <w:r w:rsidR="004C32F4"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r. prowadzono prace z osobami bezdomnymi w oparciu o kontrakty socjalne</w:t>
      </w:r>
      <w:r w:rsidR="00904C98"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 xml:space="preserve">i </w:t>
      </w:r>
      <w:proofErr w:type="spellStart"/>
      <w:r w:rsidRPr="005F0DBE">
        <w:rPr>
          <w:rFonts w:asciiTheme="minorHAnsi" w:hAnsiTheme="minorHAnsi" w:cstheme="minorHAnsi"/>
          <w:color w:val="auto"/>
          <w:sz w:val="24"/>
          <w:szCs w:val="24"/>
        </w:rPr>
        <w:t>IPWzB</w:t>
      </w:r>
      <w:proofErr w:type="spellEnd"/>
      <w:r w:rsidR="00D102A2" w:rsidRPr="005F0DBE">
        <w:rPr>
          <w:rFonts w:asciiTheme="minorHAnsi" w:hAnsiTheme="minorHAnsi" w:cstheme="minorHAnsi"/>
          <w:color w:val="auto"/>
          <w:sz w:val="24"/>
          <w:szCs w:val="24"/>
        </w:rPr>
        <w:t xml:space="preserve">, którymi łącznie objęto </w:t>
      </w:r>
      <w:r w:rsidR="004C32F4" w:rsidRPr="005F0DBE">
        <w:rPr>
          <w:rFonts w:asciiTheme="minorHAnsi" w:hAnsiTheme="minorHAnsi" w:cstheme="minorHAnsi"/>
          <w:color w:val="auto"/>
          <w:sz w:val="24"/>
          <w:szCs w:val="24"/>
        </w:rPr>
        <w:t>62</w:t>
      </w:r>
      <w:r w:rsidR="00D102A2" w:rsidRPr="005F0DBE">
        <w:rPr>
          <w:rFonts w:asciiTheme="minorHAnsi" w:hAnsiTheme="minorHAnsi" w:cstheme="minorHAnsi"/>
          <w:color w:val="auto"/>
          <w:sz w:val="24"/>
          <w:szCs w:val="24"/>
        </w:rPr>
        <w:t xml:space="preserve"> os</w:t>
      </w:r>
      <w:r w:rsidR="004C32F4" w:rsidRPr="005F0DBE">
        <w:rPr>
          <w:rFonts w:asciiTheme="minorHAnsi" w:hAnsiTheme="minorHAnsi" w:cstheme="minorHAnsi"/>
          <w:color w:val="auto"/>
          <w:sz w:val="24"/>
          <w:szCs w:val="24"/>
        </w:rPr>
        <w:t>oby</w:t>
      </w:r>
      <w:r w:rsidR="00D102A2" w:rsidRPr="005F0DBE">
        <w:rPr>
          <w:rFonts w:asciiTheme="minorHAnsi" w:hAnsiTheme="minorHAnsi" w:cstheme="minorHAnsi"/>
          <w:color w:val="auto"/>
          <w:sz w:val="24"/>
          <w:szCs w:val="24"/>
        </w:rPr>
        <w:t>.</w:t>
      </w:r>
    </w:p>
    <w:p w14:paraId="5B5D8056" w14:textId="77777777" w:rsidR="008D3694" w:rsidRPr="005F0DBE" w:rsidRDefault="008D3694" w:rsidP="00647553">
      <w:pPr>
        <w:spacing w:after="0" w:line="360" w:lineRule="auto"/>
        <w:jc w:val="both"/>
        <w:rPr>
          <w:rFonts w:asciiTheme="minorHAnsi" w:hAnsiTheme="minorHAnsi" w:cstheme="minorHAnsi"/>
          <w:b/>
          <w:bCs/>
          <w:color w:val="auto"/>
          <w:sz w:val="24"/>
          <w:szCs w:val="24"/>
          <w:u w:val="single"/>
        </w:rPr>
      </w:pPr>
      <w:bookmarkStart w:id="0" w:name="_Hlk162254873"/>
    </w:p>
    <w:p w14:paraId="76576702" w14:textId="34AFE7D4" w:rsidR="00C252CF" w:rsidRPr="005F0DBE" w:rsidRDefault="00A75664"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t>Działania wobec osób zadłużonych</w:t>
      </w:r>
    </w:p>
    <w:bookmarkEnd w:id="0"/>
    <w:p w14:paraId="4E083934" w14:textId="68864F3B" w:rsidR="0053668C"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Osoby posiadające zadłużenie podejmowały również współpracę z pracownikami MOPS Sopot na rzecz zmiany swojej sytuacji.</w:t>
      </w:r>
      <w:r w:rsidR="003F1C6C" w:rsidRPr="005F0DBE">
        <w:rPr>
          <w:rFonts w:asciiTheme="minorHAnsi" w:hAnsiTheme="minorHAnsi" w:cstheme="minorHAnsi"/>
          <w:color w:val="auto"/>
          <w:sz w:val="24"/>
          <w:szCs w:val="24"/>
        </w:rPr>
        <w:t xml:space="preserve"> W 202</w:t>
      </w:r>
      <w:r w:rsidR="0052092A" w:rsidRPr="005F0DBE">
        <w:rPr>
          <w:rFonts w:asciiTheme="minorHAnsi" w:hAnsiTheme="minorHAnsi" w:cstheme="minorHAnsi"/>
          <w:color w:val="auto"/>
          <w:sz w:val="24"/>
          <w:szCs w:val="24"/>
        </w:rPr>
        <w:t>4</w:t>
      </w:r>
      <w:r w:rsidR="003F1C6C" w:rsidRPr="005F0DBE">
        <w:rPr>
          <w:rFonts w:asciiTheme="minorHAnsi" w:hAnsiTheme="minorHAnsi" w:cstheme="minorHAnsi"/>
          <w:color w:val="auto"/>
          <w:sz w:val="24"/>
          <w:szCs w:val="24"/>
        </w:rPr>
        <w:t xml:space="preserve"> r. współpracę taką podjęł</w:t>
      </w:r>
      <w:r w:rsidR="00BB086B" w:rsidRPr="005F0DBE">
        <w:rPr>
          <w:rFonts w:asciiTheme="minorHAnsi" w:hAnsiTheme="minorHAnsi" w:cstheme="minorHAnsi"/>
          <w:color w:val="auto"/>
          <w:sz w:val="24"/>
          <w:szCs w:val="24"/>
        </w:rPr>
        <w:t>o 1</w:t>
      </w:r>
      <w:r w:rsidR="0052092A" w:rsidRPr="005F0DBE">
        <w:rPr>
          <w:rFonts w:asciiTheme="minorHAnsi" w:hAnsiTheme="minorHAnsi" w:cstheme="minorHAnsi"/>
          <w:color w:val="auto"/>
          <w:sz w:val="24"/>
          <w:szCs w:val="24"/>
        </w:rPr>
        <w:t>0</w:t>
      </w:r>
      <w:r w:rsidR="003F1C6C" w:rsidRPr="005F0DBE">
        <w:rPr>
          <w:rFonts w:asciiTheme="minorHAnsi" w:hAnsiTheme="minorHAnsi" w:cstheme="minorHAnsi"/>
          <w:color w:val="auto"/>
          <w:sz w:val="24"/>
          <w:szCs w:val="24"/>
        </w:rPr>
        <w:t xml:space="preserve"> os</w:t>
      </w:r>
      <w:r w:rsidR="00BB086B" w:rsidRPr="005F0DBE">
        <w:rPr>
          <w:rFonts w:asciiTheme="minorHAnsi" w:hAnsiTheme="minorHAnsi" w:cstheme="minorHAnsi"/>
          <w:color w:val="auto"/>
          <w:sz w:val="24"/>
          <w:szCs w:val="24"/>
        </w:rPr>
        <w:t>ób</w:t>
      </w:r>
      <w:r w:rsidR="003F1C6C"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 xml:space="preserve"> Według danych z MOPS praca ta polegała m. in. na:</w:t>
      </w:r>
    </w:p>
    <w:p w14:paraId="04987E7E" w14:textId="7085861F" w:rsidR="00C252CF" w:rsidRPr="005F0DBE" w:rsidRDefault="00A75664"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podjęciu zobowiązania do podpisania ugody z UM Sopot, </w:t>
      </w:r>
    </w:p>
    <w:p w14:paraId="4E7606C5" w14:textId="5FC30C94" w:rsidR="00920082" w:rsidRPr="005F0DBE" w:rsidRDefault="00920082"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złożeniu wniosków o rozłożenie zadłużenia na raty,</w:t>
      </w:r>
    </w:p>
    <w:p w14:paraId="6939503C" w14:textId="149690AE" w:rsidR="00C252CF" w:rsidRPr="005F0DBE" w:rsidRDefault="00A75664"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odpracowaniu zadłużenia i regularnym spłacaniu</w:t>
      </w:r>
      <w:r w:rsidR="00C33C5B"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 xml:space="preserve"> </w:t>
      </w:r>
    </w:p>
    <w:p w14:paraId="51ED4105" w14:textId="0F2DB48F" w:rsidR="00920082" w:rsidRPr="005F0DBE" w:rsidRDefault="00920082"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zamianie kwaterunku na lokal socjalny,</w:t>
      </w:r>
    </w:p>
    <w:p w14:paraId="6836C3A6" w14:textId="6A8A9DA9" w:rsidR="0027293C" w:rsidRPr="005F0DBE" w:rsidRDefault="0027293C"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współpracy z CIS w Sopocie w celu podjęcia aktywizacji zawodowej</w:t>
      </w:r>
      <w:r w:rsidR="00CC7246" w:rsidRPr="005F0DBE">
        <w:rPr>
          <w:rFonts w:asciiTheme="minorHAnsi" w:hAnsiTheme="minorHAnsi" w:cstheme="minorHAnsi"/>
          <w:color w:val="auto"/>
          <w:sz w:val="24"/>
          <w:szCs w:val="24"/>
        </w:rPr>
        <w:t>,</w:t>
      </w:r>
    </w:p>
    <w:p w14:paraId="197C6865" w14:textId="496DAA51" w:rsidR="00920082" w:rsidRPr="005F0DBE" w:rsidRDefault="00920082"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rejestracji w PUP,</w:t>
      </w:r>
    </w:p>
    <w:p w14:paraId="5582E2B4" w14:textId="3D53A76C" w:rsidR="00C252CF" w:rsidRPr="005F0DBE" w:rsidRDefault="00A75664"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podjęciu zatrudnienia</w:t>
      </w:r>
      <w:r w:rsidR="0027293C" w:rsidRPr="005F0DBE">
        <w:rPr>
          <w:rFonts w:asciiTheme="minorHAnsi" w:hAnsiTheme="minorHAnsi" w:cstheme="minorHAnsi"/>
          <w:color w:val="auto"/>
          <w:sz w:val="24"/>
          <w:szCs w:val="24"/>
        </w:rPr>
        <w:t>,</w:t>
      </w:r>
    </w:p>
    <w:p w14:paraId="47AB7A66" w14:textId="55403FBB" w:rsidR="0027293C" w:rsidRPr="005F0DBE" w:rsidRDefault="0027293C"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podejmowaniu starań o uzyskaniu dodatkowych dochodów, w celu poprawy sytuacji finansowej</w:t>
      </w:r>
      <w:r w:rsidR="00CC7246" w:rsidRPr="005F0DBE">
        <w:rPr>
          <w:rFonts w:asciiTheme="minorHAnsi" w:hAnsiTheme="minorHAnsi" w:cstheme="minorHAnsi"/>
          <w:color w:val="auto"/>
          <w:sz w:val="24"/>
          <w:szCs w:val="24"/>
        </w:rPr>
        <w:t xml:space="preserve"> (m.in. świadczenie uzupełniające, zasiłek pielęgnacyjny, dodatek osłonowy),</w:t>
      </w:r>
    </w:p>
    <w:p w14:paraId="24D5221C" w14:textId="3BFB4432" w:rsidR="00C40D25" w:rsidRPr="005F0DBE" w:rsidRDefault="00A75664"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lastRenderedPageBreak/>
        <w:t>motywowaniu</w:t>
      </w:r>
      <w:r w:rsidR="00EE1020" w:rsidRPr="005F0DBE">
        <w:rPr>
          <w:rFonts w:asciiTheme="minorHAnsi" w:hAnsiTheme="minorHAnsi" w:cstheme="minorHAnsi"/>
          <w:color w:val="auto"/>
          <w:sz w:val="24"/>
          <w:szCs w:val="24"/>
        </w:rPr>
        <w:t>, podejmowaniu działań wspierających</w:t>
      </w:r>
      <w:r w:rsidRPr="005F0DBE">
        <w:rPr>
          <w:rFonts w:asciiTheme="minorHAnsi" w:hAnsiTheme="minorHAnsi" w:cstheme="minorHAnsi"/>
          <w:color w:val="auto"/>
          <w:sz w:val="24"/>
          <w:szCs w:val="24"/>
        </w:rPr>
        <w:t xml:space="preserve"> oraz pogłębionej pracy socjalnej</w:t>
      </w:r>
      <w:r w:rsidR="00EE1020" w:rsidRPr="005F0DBE">
        <w:rPr>
          <w:rFonts w:asciiTheme="minorHAnsi" w:hAnsiTheme="minorHAnsi" w:cstheme="minorHAnsi"/>
          <w:color w:val="auto"/>
          <w:sz w:val="24"/>
          <w:szCs w:val="24"/>
        </w:rPr>
        <w:t>,</w:t>
      </w:r>
    </w:p>
    <w:p w14:paraId="2071D0D1" w14:textId="3B251955" w:rsidR="009646A9" w:rsidRPr="005F0DBE" w:rsidRDefault="00EE1020" w:rsidP="00647553">
      <w:pPr>
        <w:pStyle w:val="Akapitzlist"/>
        <w:numPr>
          <w:ilvl w:val="0"/>
          <w:numId w:val="2"/>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współprac</w:t>
      </w:r>
      <w:r w:rsidR="00FA4864" w:rsidRPr="005F0DBE">
        <w:rPr>
          <w:rFonts w:asciiTheme="minorHAnsi" w:hAnsiTheme="minorHAnsi" w:cstheme="minorHAnsi"/>
          <w:color w:val="auto"/>
          <w:sz w:val="24"/>
          <w:szCs w:val="24"/>
        </w:rPr>
        <w:t>y</w:t>
      </w:r>
      <w:r w:rsidRPr="005F0DBE">
        <w:rPr>
          <w:rFonts w:asciiTheme="minorHAnsi" w:hAnsiTheme="minorHAnsi" w:cstheme="minorHAnsi"/>
          <w:color w:val="auto"/>
          <w:sz w:val="24"/>
          <w:szCs w:val="24"/>
        </w:rPr>
        <w:t xml:space="preserve"> z prawnikiem oraz psychologami.</w:t>
      </w:r>
    </w:p>
    <w:p w14:paraId="0D82F0B6" w14:textId="77777777" w:rsidR="008D3694" w:rsidRPr="005F0DBE" w:rsidRDefault="008D3694" w:rsidP="00647553">
      <w:pPr>
        <w:spacing w:after="0" w:line="360" w:lineRule="auto"/>
        <w:jc w:val="both"/>
        <w:rPr>
          <w:rFonts w:asciiTheme="minorHAnsi" w:hAnsiTheme="minorHAnsi" w:cstheme="minorHAnsi"/>
          <w:b/>
          <w:bCs/>
          <w:color w:val="auto"/>
          <w:sz w:val="24"/>
          <w:szCs w:val="24"/>
          <w:u w:val="single"/>
        </w:rPr>
      </w:pPr>
    </w:p>
    <w:p w14:paraId="47C79AC2" w14:textId="2D1158A8" w:rsidR="00C252CF" w:rsidRPr="005F0DBE" w:rsidRDefault="00A75664"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t xml:space="preserve">Współpraca międzyinstytucjonalna </w:t>
      </w:r>
    </w:p>
    <w:p w14:paraId="170277E1" w14:textId="162CA7F0" w:rsidR="00FD1DBF" w:rsidRPr="005F0DBE" w:rsidRDefault="00D87BFD" w:rsidP="00647553">
      <w:pPr>
        <w:widowControl w:val="0"/>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Miejski Ośrodek Pomocy Społecznej w Sopocie niezmiennie</w:t>
      </w:r>
      <w:r w:rsidR="00211F4C" w:rsidRPr="005F0DBE">
        <w:rPr>
          <w:rFonts w:asciiTheme="minorHAnsi" w:hAnsiTheme="minorHAnsi" w:cstheme="minorHAnsi"/>
          <w:color w:val="auto"/>
          <w:sz w:val="24"/>
          <w:szCs w:val="24"/>
        </w:rPr>
        <w:t xml:space="preserve"> podejmuje współpracę </w:t>
      </w:r>
      <w:r w:rsidR="00FC6857" w:rsidRPr="005F0DBE">
        <w:rPr>
          <w:rFonts w:asciiTheme="minorHAnsi" w:hAnsiTheme="minorHAnsi" w:cstheme="minorHAnsi"/>
          <w:color w:val="auto"/>
          <w:sz w:val="24"/>
          <w:szCs w:val="24"/>
        </w:rPr>
        <w:t xml:space="preserve">                              </w:t>
      </w:r>
      <w:r w:rsidR="00211F4C" w:rsidRPr="005F0DBE">
        <w:rPr>
          <w:rFonts w:asciiTheme="minorHAnsi" w:hAnsiTheme="minorHAnsi" w:cstheme="minorHAnsi"/>
          <w:color w:val="auto"/>
          <w:sz w:val="24"/>
          <w:szCs w:val="24"/>
        </w:rPr>
        <w:t>z</w:t>
      </w:r>
      <w:r w:rsidRPr="005F0DBE">
        <w:rPr>
          <w:rFonts w:asciiTheme="minorHAnsi" w:hAnsiTheme="minorHAnsi" w:cstheme="minorHAnsi"/>
          <w:color w:val="auto"/>
          <w:sz w:val="24"/>
          <w:szCs w:val="24"/>
        </w:rPr>
        <w:t xml:space="preserve"> </w:t>
      </w:r>
      <w:r w:rsidR="00211F4C" w:rsidRPr="005F0DBE">
        <w:rPr>
          <w:rFonts w:asciiTheme="minorHAnsi" w:hAnsiTheme="minorHAnsi" w:cstheme="minorHAnsi"/>
          <w:color w:val="auto"/>
          <w:sz w:val="24"/>
          <w:szCs w:val="24"/>
        </w:rPr>
        <w:t>podmiotami</w:t>
      </w:r>
      <w:r w:rsidR="00A75664" w:rsidRPr="005F0DBE">
        <w:rPr>
          <w:rFonts w:asciiTheme="minorHAnsi" w:hAnsiTheme="minorHAnsi" w:cstheme="minorHAnsi"/>
          <w:color w:val="auto"/>
          <w:sz w:val="24"/>
          <w:szCs w:val="24"/>
        </w:rPr>
        <w:t xml:space="preserve"> zajmujący</w:t>
      </w:r>
      <w:r w:rsidR="00211F4C" w:rsidRPr="005F0DBE">
        <w:rPr>
          <w:rFonts w:asciiTheme="minorHAnsi" w:hAnsiTheme="minorHAnsi" w:cstheme="minorHAnsi"/>
          <w:color w:val="auto"/>
          <w:sz w:val="24"/>
          <w:szCs w:val="24"/>
        </w:rPr>
        <w:t>mi</w:t>
      </w:r>
      <w:r w:rsidR="00A75664" w:rsidRPr="005F0DBE">
        <w:rPr>
          <w:rFonts w:asciiTheme="minorHAnsi" w:hAnsiTheme="minorHAnsi" w:cstheme="minorHAnsi"/>
          <w:color w:val="auto"/>
          <w:sz w:val="24"/>
          <w:szCs w:val="24"/>
        </w:rPr>
        <w:t xml:space="preserve"> się przeciwdziałaniem bezdomności</w:t>
      </w:r>
      <w:r w:rsidR="00211F4C" w:rsidRPr="005F0DBE">
        <w:rPr>
          <w:rFonts w:asciiTheme="minorHAnsi" w:hAnsiTheme="minorHAnsi" w:cstheme="minorHAnsi"/>
          <w:color w:val="auto"/>
          <w:sz w:val="24"/>
          <w:szCs w:val="24"/>
        </w:rPr>
        <w:t>.</w:t>
      </w:r>
      <w:r w:rsidR="00A75664" w:rsidRPr="005F0DBE">
        <w:rPr>
          <w:rFonts w:asciiTheme="minorHAnsi" w:hAnsiTheme="minorHAnsi" w:cstheme="minorHAnsi"/>
          <w:color w:val="auto"/>
          <w:sz w:val="24"/>
          <w:szCs w:val="24"/>
        </w:rPr>
        <w:t xml:space="preserve"> </w:t>
      </w:r>
      <w:r w:rsidR="001D51E7" w:rsidRPr="005F0DBE">
        <w:rPr>
          <w:rFonts w:asciiTheme="minorHAnsi" w:hAnsiTheme="minorHAnsi" w:cstheme="minorHAnsi"/>
          <w:color w:val="auto"/>
          <w:sz w:val="24"/>
          <w:szCs w:val="24"/>
        </w:rPr>
        <w:t>Do instytucji, które</w:t>
      </w:r>
      <w:r w:rsidR="003D417D" w:rsidRPr="005F0DBE">
        <w:rPr>
          <w:rFonts w:asciiTheme="minorHAnsi" w:hAnsiTheme="minorHAnsi" w:cstheme="minorHAnsi"/>
          <w:color w:val="auto"/>
          <w:sz w:val="24"/>
          <w:szCs w:val="24"/>
        </w:rPr>
        <w:t xml:space="preserve"> podejmują ww. współpracę należą m.in.: </w:t>
      </w:r>
      <w:r w:rsidR="00211F4C" w:rsidRPr="005F0DBE">
        <w:rPr>
          <w:rFonts w:asciiTheme="minorHAnsi" w:hAnsiTheme="minorHAnsi" w:cstheme="minorHAnsi"/>
          <w:color w:val="auto"/>
          <w:sz w:val="24"/>
          <w:szCs w:val="24"/>
        </w:rPr>
        <w:t>Komenda Miejska Policji</w:t>
      </w:r>
      <w:r w:rsidR="00DF6D87" w:rsidRPr="005F0DBE">
        <w:rPr>
          <w:rFonts w:asciiTheme="minorHAnsi" w:hAnsiTheme="minorHAnsi" w:cstheme="minorHAnsi"/>
          <w:color w:val="auto"/>
          <w:sz w:val="24"/>
          <w:szCs w:val="24"/>
        </w:rPr>
        <w:t xml:space="preserve"> w Sopocie</w:t>
      </w:r>
      <w:r w:rsidR="001D51E7" w:rsidRPr="005F0DBE">
        <w:rPr>
          <w:rFonts w:asciiTheme="minorHAnsi" w:hAnsiTheme="minorHAnsi" w:cstheme="minorHAnsi"/>
          <w:color w:val="auto"/>
          <w:sz w:val="24"/>
          <w:szCs w:val="24"/>
        </w:rPr>
        <w:t>, Straż Miejska</w:t>
      </w:r>
      <w:r w:rsidR="00DF6D87" w:rsidRPr="005F0DBE">
        <w:rPr>
          <w:rFonts w:asciiTheme="minorHAnsi" w:hAnsiTheme="minorHAnsi" w:cstheme="minorHAnsi"/>
          <w:color w:val="auto"/>
          <w:sz w:val="24"/>
          <w:szCs w:val="24"/>
        </w:rPr>
        <w:t xml:space="preserve"> </w:t>
      </w:r>
      <w:r w:rsidR="00264A78" w:rsidRPr="005F0DBE">
        <w:rPr>
          <w:rFonts w:asciiTheme="minorHAnsi" w:hAnsiTheme="minorHAnsi" w:cstheme="minorHAnsi"/>
          <w:color w:val="auto"/>
          <w:sz w:val="24"/>
          <w:szCs w:val="24"/>
        </w:rPr>
        <w:t xml:space="preserve">                 </w:t>
      </w:r>
      <w:r w:rsidR="00DF6D87" w:rsidRPr="005F0DBE">
        <w:rPr>
          <w:rFonts w:asciiTheme="minorHAnsi" w:hAnsiTheme="minorHAnsi" w:cstheme="minorHAnsi"/>
          <w:color w:val="auto"/>
          <w:sz w:val="24"/>
          <w:szCs w:val="24"/>
        </w:rPr>
        <w:t>w Sopocie</w:t>
      </w:r>
      <w:r w:rsidR="001D51E7" w:rsidRPr="005F0DBE">
        <w:rPr>
          <w:rFonts w:asciiTheme="minorHAnsi" w:hAnsiTheme="minorHAnsi" w:cstheme="minorHAnsi"/>
          <w:color w:val="auto"/>
          <w:sz w:val="24"/>
          <w:szCs w:val="24"/>
        </w:rPr>
        <w:t xml:space="preserve">, </w:t>
      </w:r>
      <w:r w:rsidR="006748A6" w:rsidRPr="005F0DBE">
        <w:rPr>
          <w:rFonts w:asciiTheme="minorHAnsi" w:hAnsiTheme="minorHAnsi" w:cstheme="minorHAnsi"/>
          <w:color w:val="auto"/>
          <w:sz w:val="24"/>
          <w:szCs w:val="24"/>
        </w:rPr>
        <w:t>Straż Pożarna</w:t>
      </w:r>
      <w:r w:rsidR="00DF6D87" w:rsidRPr="005F0DBE">
        <w:rPr>
          <w:rFonts w:asciiTheme="minorHAnsi" w:hAnsiTheme="minorHAnsi" w:cstheme="minorHAnsi"/>
          <w:color w:val="auto"/>
          <w:sz w:val="24"/>
          <w:szCs w:val="24"/>
        </w:rPr>
        <w:t xml:space="preserve"> w Sopocie</w:t>
      </w:r>
      <w:r w:rsidR="006748A6" w:rsidRPr="005F0DBE">
        <w:rPr>
          <w:rFonts w:asciiTheme="minorHAnsi" w:hAnsiTheme="minorHAnsi" w:cstheme="minorHAnsi"/>
          <w:color w:val="auto"/>
          <w:sz w:val="24"/>
          <w:szCs w:val="24"/>
        </w:rPr>
        <w:t xml:space="preserve">, </w:t>
      </w:r>
      <w:r w:rsidR="001D51E7" w:rsidRPr="005F0DBE">
        <w:rPr>
          <w:rFonts w:asciiTheme="minorHAnsi" w:hAnsiTheme="minorHAnsi" w:cstheme="minorHAnsi"/>
          <w:color w:val="auto"/>
          <w:sz w:val="24"/>
          <w:szCs w:val="24"/>
        </w:rPr>
        <w:t>Miejska Stacja Pogotowia Ratunkowego</w:t>
      </w:r>
      <w:r w:rsidR="00DF6D87" w:rsidRPr="005F0DBE">
        <w:rPr>
          <w:rFonts w:asciiTheme="minorHAnsi" w:hAnsiTheme="minorHAnsi" w:cstheme="minorHAnsi"/>
          <w:color w:val="auto"/>
          <w:sz w:val="24"/>
          <w:szCs w:val="24"/>
        </w:rPr>
        <w:t xml:space="preserve"> w Sopocie</w:t>
      </w:r>
      <w:r w:rsidR="001D51E7" w:rsidRPr="005F0DBE">
        <w:rPr>
          <w:rFonts w:asciiTheme="minorHAnsi" w:hAnsiTheme="minorHAnsi" w:cstheme="minorHAnsi"/>
          <w:color w:val="auto"/>
          <w:sz w:val="24"/>
          <w:szCs w:val="24"/>
        </w:rPr>
        <w:t>, Urząd Miasta Sopotu</w:t>
      </w:r>
      <w:r w:rsidR="00211F4C" w:rsidRPr="005F0DBE">
        <w:rPr>
          <w:rFonts w:asciiTheme="minorHAnsi" w:hAnsiTheme="minorHAnsi" w:cstheme="minorHAnsi"/>
          <w:color w:val="auto"/>
          <w:sz w:val="24"/>
          <w:szCs w:val="24"/>
        </w:rPr>
        <w:t xml:space="preserve"> (w tym Wydział Lokalowy</w:t>
      </w:r>
      <w:r w:rsidR="00DF6D87" w:rsidRPr="005F0DBE">
        <w:rPr>
          <w:rFonts w:asciiTheme="minorHAnsi" w:hAnsiTheme="minorHAnsi" w:cstheme="minorHAnsi"/>
          <w:color w:val="auto"/>
          <w:sz w:val="24"/>
          <w:szCs w:val="24"/>
        </w:rPr>
        <w:t>,</w:t>
      </w:r>
      <w:r w:rsidR="00211F4C" w:rsidRPr="005F0DBE">
        <w:rPr>
          <w:rFonts w:asciiTheme="minorHAnsi" w:hAnsiTheme="minorHAnsi" w:cstheme="minorHAnsi"/>
          <w:color w:val="auto"/>
          <w:sz w:val="24"/>
          <w:szCs w:val="24"/>
        </w:rPr>
        <w:t xml:space="preserve"> Wydział</w:t>
      </w:r>
      <w:r w:rsidR="00DF6D87" w:rsidRPr="005F0DBE">
        <w:rPr>
          <w:rFonts w:asciiTheme="minorHAnsi" w:hAnsiTheme="minorHAnsi" w:cstheme="minorHAnsi"/>
          <w:color w:val="auto"/>
          <w:sz w:val="24"/>
          <w:szCs w:val="24"/>
        </w:rPr>
        <w:t xml:space="preserve"> Polityki Społecznej, </w:t>
      </w:r>
      <w:r w:rsidR="003D417D" w:rsidRPr="005F0DBE">
        <w:rPr>
          <w:rFonts w:asciiTheme="minorHAnsi" w:hAnsiTheme="minorHAnsi" w:cstheme="minorHAnsi"/>
          <w:color w:val="auto"/>
          <w:sz w:val="24"/>
          <w:szCs w:val="24"/>
        </w:rPr>
        <w:t>Wydział Bezpieczeństwa i Zarządzania Kryzysowego</w:t>
      </w:r>
      <w:r w:rsidR="00DF6D87" w:rsidRPr="005F0DBE">
        <w:rPr>
          <w:rFonts w:asciiTheme="minorHAnsi" w:hAnsiTheme="minorHAnsi" w:cstheme="minorHAnsi"/>
          <w:color w:val="auto"/>
          <w:sz w:val="24"/>
          <w:szCs w:val="24"/>
        </w:rPr>
        <w:t>)</w:t>
      </w:r>
      <w:r w:rsidR="003D417D" w:rsidRPr="005F0DBE">
        <w:rPr>
          <w:rFonts w:asciiTheme="minorHAnsi" w:hAnsiTheme="minorHAnsi" w:cstheme="minorHAnsi"/>
          <w:color w:val="auto"/>
          <w:sz w:val="24"/>
          <w:szCs w:val="24"/>
        </w:rPr>
        <w:t xml:space="preserve">, </w:t>
      </w:r>
      <w:r w:rsidR="001D51E7" w:rsidRPr="005F0DBE">
        <w:rPr>
          <w:rFonts w:asciiTheme="minorHAnsi" w:hAnsiTheme="minorHAnsi" w:cstheme="minorHAnsi"/>
          <w:color w:val="auto"/>
          <w:sz w:val="24"/>
          <w:szCs w:val="24"/>
        </w:rPr>
        <w:t>Caritas Archidiecezji Gdańskiej</w:t>
      </w:r>
      <w:r w:rsidR="00DF6D87" w:rsidRPr="005F0DBE">
        <w:rPr>
          <w:rFonts w:asciiTheme="minorHAnsi" w:hAnsiTheme="minorHAnsi" w:cstheme="minorHAnsi"/>
          <w:color w:val="auto"/>
          <w:sz w:val="24"/>
          <w:szCs w:val="24"/>
        </w:rPr>
        <w:t xml:space="preserve"> w Sopocie</w:t>
      </w:r>
      <w:r w:rsidR="001D51E7" w:rsidRPr="005F0DBE">
        <w:rPr>
          <w:rFonts w:asciiTheme="minorHAnsi" w:hAnsiTheme="minorHAnsi" w:cstheme="minorHAnsi"/>
          <w:color w:val="auto"/>
          <w:sz w:val="24"/>
          <w:szCs w:val="24"/>
        </w:rPr>
        <w:t>, Towarzystwo Pomocy im. Św. Brata Alberta Koło Gdańskie</w:t>
      </w:r>
      <w:r w:rsidR="00DF6D87" w:rsidRPr="005F0DBE">
        <w:rPr>
          <w:rFonts w:asciiTheme="minorHAnsi" w:hAnsiTheme="minorHAnsi" w:cstheme="minorHAnsi"/>
          <w:color w:val="auto"/>
          <w:sz w:val="24"/>
          <w:szCs w:val="24"/>
        </w:rPr>
        <w:t xml:space="preserve"> w Gdańsku</w:t>
      </w:r>
      <w:r w:rsidR="00CC0A1E" w:rsidRPr="005F0DBE">
        <w:rPr>
          <w:rFonts w:asciiTheme="minorHAnsi" w:hAnsiTheme="minorHAnsi" w:cstheme="minorHAnsi"/>
          <w:color w:val="auto"/>
          <w:sz w:val="24"/>
          <w:szCs w:val="24"/>
        </w:rPr>
        <w:t xml:space="preserve"> oraz Przychodnia im. dr Oli</w:t>
      </w:r>
      <w:r w:rsidR="00DF6D87" w:rsidRPr="005F0DBE">
        <w:rPr>
          <w:rFonts w:cstheme="minorHAnsi"/>
          <w:color w:val="auto"/>
          <w:sz w:val="24"/>
          <w:szCs w:val="24"/>
        </w:rPr>
        <w:t xml:space="preserve"> w Sopocie</w:t>
      </w:r>
      <w:r w:rsidR="00CC0A1E" w:rsidRPr="005F0DBE">
        <w:rPr>
          <w:rFonts w:asciiTheme="minorHAnsi" w:hAnsiTheme="minorHAnsi" w:cstheme="minorHAnsi"/>
          <w:color w:val="auto"/>
          <w:sz w:val="24"/>
          <w:szCs w:val="24"/>
        </w:rPr>
        <w:t>.</w:t>
      </w:r>
      <w:r w:rsidR="003F41A3" w:rsidRPr="005F0DBE">
        <w:rPr>
          <w:rFonts w:asciiTheme="minorHAnsi" w:hAnsiTheme="minorHAnsi" w:cstheme="minorHAnsi"/>
          <w:color w:val="auto"/>
          <w:sz w:val="24"/>
          <w:szCs w:val="24"/>
        </w:rPr>
        <w:t xml:space="preserve"> </w:t>
      </w:r>
      <w:r w:rsidR="003108D0" w:rsidRPr="005F0DBE">
        <w:rPr>
          <w:rFonts w:asciiTheme="minorHAnsi" w:hAnsiTheme="minorHAnsi" w:cstheme="minorHAnsi"/>
          <w:color w:val="auto"/>
          <w:sz w:val="24"/>
          <w:szCs w:val="24"/>
        </w:rPr>
        <w:t>W tym miejscu warto również wspomnieć,</w:t>
      </w:r>
      <w:r w:rsidR="00CC0A1E" w:rsidRPr="005F0DBE">
        <w:rPr>
          <w:rFonts w:asciiTheme="minorHAnsi" w:hAnsiTheme="minorHAnsi" w:cstheme="minorHAnsi"/>
          <w:color w:val="auto"/>
          <w:sz w:val="24"/>
          <w:szCs w:val="24"/>
        </w:rPr>
        <w:t xml:space="preserve"> </w:t>
      </w:r>
      <w:r w:rsidR="003108D0" w:rsidRPr="005F0DBE">
        <w:rPr>
          <w:rFonts w:asciiTheme="minorHAnsi" w:hAnsiTheme="minorHAnsi" w:cstheme="minorHAnsi"/>
          <w:color w:val="auto"/>
          <w:sz w:val="24"/>
          <w:szCs w:val="24"/>
        </w:rPr>
        <w:t>że</w:t>
      </w:r>
      <w:r w:rsidR="00FC6857" w:rsidRPr="005F0DBE">
        <w:rPr>
          <w:rFonts w:asciiTheme="minorHAnsi" w:hAnsiTheme="minorHAnsi" w:cstheme="minorHAnsi"/>
          <w:color w:val="auto"/>
          <w:sz w:val="24"/>
          <w:szCs w:val="24"/>
        </w:rPr>
        <w:t xml:space="preserve"> </w:t>
      </w:r>
      <w:r w:rsidR="003108D0" w:rsidRPr="005F0DBE">
        <w:rPr>
          <w:rFonts w:asciiTheme="minorHAnsi" w:hAnsiTheme="minorHAnsi" w:cstheme="minorHAnsi"/>
          <w:color w:val="auto"/>
          <w:sz w:val="24"/>
          <w:szCs w:val="24"/>
        </w:rPr>
        <w:t>w Miejskim Ośrodku Pomocy Społecznej w Sopocie corocznie odbywają się spotkania Zespołu Monitorującego realizację Programu Przeciwdziałania Bezdomności –</w:t>
      </w:r>
      <w:r w:rsidR="00253066" w:rsidRPr="005F0DBE">
        <w:rPr>
          <w:rFonts w:asciiTheme="minorHAnsi" w:hAnsiTheme="minorHAnsi" w:cstheme="minorHAnsi"/>
          <w:color w:val="auto"/>
          <w:sz w:val="24"/>
          <w:szCs w:val="24"/>
        </w:rPr>
        <w:t xml:space="preserve"> </w:t>
      </w:r>
      <w:r w:rsidR="003108D0" w:rsidRPr="005F0DBE">
        <w:rPr>
          <w:rFonts w:asciiTheme="minorHAnsi" w:hAnsiTheme="minorHAnsi" w:cstheme="minorHAnsi"/>
          <w:color w:val="auto"/>
          <w:sz w:val="24"/>
          <w:szCs w:val="24"/>
        </w:rPr>
        <w:t>„Akcja Zima” i „Akcja Lato”. Uczestnicy ww. spotkania omawiają ofertę pomocową oraz zasady udzielania pomocy</w:t>
      </w:r>
      <w:r w:rsidR="00FC6857" w:rsidRPr="005F0DBE">
        <w:rPr>
          <w:rFonts w:asciiTheme="minorHAnsi" w:hAnsiTheme="minorHAnsi" w:cstheme="minorHAnsi"/>
          <w:color w:val="auto"/>
          <w:sz w:val="24"/>
          <w:szCs w:val="24"/>
        </w:rPr>
        <w:t xml:space="preserve"> </w:t>
      </w:r>
      <w:r w:rsidR="003108D0" w:rsidRPr="005F0DBE">
        <w:rPr>
          <w:rFonts w:asciiTheme="minorHAnsi" w:hAnsiTheme="minorHAnsi" w:cstheme="minorHAnsi"/>
          <w:color w:val="auto"/>
          <w:sz w:val="24"/>
          <w:szCs w:val="24"/>
        </w:rPr>
        <w:t>i postępowania</w:t>
      </w:r>
      <w:r w:rsidR="00264A78" w:rsidRPr="005F0DBE">
        <w:rPr>
          <w:rFonts w:asciiTheme="minorHAnsi" w:hAnsiTheme="minorHAnsi" w:cstheme="minorHAnsi"/>
          <w:color w:val="auto"/>
          <w:sz w:val="24"/>
          <w:szCs w:val="24"/>
        </w:rPr>
        <w:t xml:space="preserve"> </w:t>
      </w:r>
      <w:r w:rsidR="003108D0" w:rsidRPr="005F0DBE">
        <w:rPr>
          <w:rFonts w:asciiTheme="minorHAnsi" w:hAnsiTheme="minorHAnsi" w:cstheme="minorHAnsi"/>
          <w:color w:val="auto"/>
          <w:sz w:val="24"/>
          <w:szCs w:val="24"/>
        </w:rPr>
        <w:t>z osobami</w:t>
      </w:r>
      <w:r w:rsidR="004C6F1D" w:rsidRPr="005F0DBE">
        <w:rPr>
          <w:rFonts w:asciiTheme="minorHAnsi" w:hAnsiTheme="minorHAnsi" w:cstheme="minorHAnsi"/>
          <w:color w:val="auto"/>
          <w:sz w:val="24"/>
          <w:szCs w:val="24"/>
        </w:rPr>
        <w:t xml:space="preserve">                               w kryzysie bezdomności</w:t>
      </w:r>
      <w:r w:rsidR="003108D0" w:rsidRPr="005F0DBE">
        <w:rPr>
          <w:rFonts w:asciiTheme="minorHAnsi" w:hAnsiTheme="minorHAnsi" w:cstheme="minorHAnsi"/>
          <w:color w:val="auto"/>
          <w:sz w:val="24"/>
          <w:szCs w:val="24"/>
        </w:rPr>
        <w:t xml:space="preserve"> w okresie zimowym i okresie letnim. W spotkaniu udział biorą przedstawiciele instytucji i organizacji, które na terenie Miasta Sopotu zajmują się wsparciem osób</w:t>
      </w:r>
      <w:r w:rsidR="004C6F1D" w:rsidRPr="005F0DBE">
        <w:rPr>
          <w:rFonts w:asciiTheme="minorHAnsi" w:hAnsiTheme="minorHAnsi" w:cstheme="minorHAnsi"/>
          <w:color w:val="auto"/>
          <w:sz w:val="24"/>
          <w:szCs w:val="24"/>
        </w:rPr>
        <w:t xml:space="preserve"> w kryzysie bezdomności</w:t>
      </w:r>
      <w:r w:rsidR="003108D0" w:rsidRPr="005F0DBE">
        <w:rPr>
          <w:rFonts w:asciiTheme="minorHAnsi" w:hAnsiTheme="minorHAnsi" w:cstheme="minorHAnsi"/>
          <w:color w:val="auto"/>
          <w:sz w:val="24"/>
          <w:szCs w:val="24"/>
        </w:rPr>
        <w:t>. Spotkania te mają na celu wypracowanie wspólnych schematów działań pomocowych osobom znajdującym się w trudnej sytuacji życiowej.</w:t>
      </w:r>
    </w:p>
    <w:p w14:paraId="10D79C98" w14:textId="77777777" w:rsidR="00647553" w:rsidRPr="005F0DBE" w:rsidRDefault="00647553" w:rsidP="00647553">
      <w:pPr>
        <w:spacing w:after="0" w:line="360" w:lineRule="auto"/>
        <w:jc w:val="both"/>
        <w:rPr>
          <w:rFonts w:asciiTheme="minorHAnsi" w:hAnsiTheme="minorHAnsi" w:cstheme="minorHAnsi"/>
          <w:color w:val="auto"/>
        </w:rPr>
      </w:pPr>
    </w:p>
    <w:tbl>
      <w:tblPr>
        <w:tblStyle w:val="Tabela-Siatka"/>
        <w:tblW w:w="10349" w:type="dxa"/>
        <w:tblInd w:w="-431" w:type="dxa"/>
        <w:tblLayout w:type="fixed"/>
        <w:tblCellMar>
          <w:left w:w="98" w:type="dxa"/>
        </w:tblCellMar>
        <w:tblLook w:val="04A0" w:firstRow="1" w:lastRow="0" w:firstColumn="1" w:lastColumn="0" w:noHBand="0" w:noVBand="1"/>
      </w:tblPr>
      <w:tblGrid>
        <w:gridCol w:w="10349"/>
      </w:tblGrid>
      <w:tr w:rsidR="005F0DBE" w:rsidRPr="005F0DBE" w14:paraId="3414E82C" w14:textId="77777777" w:rsidTr="003F6AA1">
        <w:tc>
          <w:tcPr>
            <w:tcW w:w="10349" w:type="dxa"/>
            <w:shd w:val="clear" w:color="auto" w:fill="D5DCE4" w:themeFill="text2" w:themeFillTint="33"/>
            <w:vAlign w:val="center"/>
          </w:tcPr>
          <w:p w14:paraId="5186897D" w14:textId="77777777" w:rsidR="00C252CF" w:rsidRPr="005F0DBE" w:rsidRDefault="00A75664" w:rsidP="00647553">
            <w:pPr>
              <w:widowControl w:val="0"/>
              <w:spacing w:after="0" w:line="240" w:lineRule="auto"/>
              <w:rPr>
                <w:rFonts w:asciiTheme="minorHAnsi" w:hAnsiTheme="minorHAnsi" w:cstheme="minorHAnsi"/>
                <w:b/>
                <w:color w:val="auto"/>
                <w:sz w:val="28"/>
                <w:szCs w:val="28"/>
              </w:rPr>
            </w:pPr>
            <w:r w:rsidRPr="005F0DBE">
              <w:rPr>
                <w:rFonts w:asciiTheme="minorHAnsi" w:hAnsiTheme="minorHAnsi" w:cstheme="minorHAnsi"/>
                <w:b/>
                <w:color w:val="auto"/>
                <w:sz w:val="28"/>
                <w:szCs w:val="28"/>
              </w:rPr>
              <w:t>CEL SZCZEGÓŁOWY 1</w:t>
            </w:r>
          </w:p>
          <w:p w14:paraId="3155651D" w14:textId="77777777" w:rsidR="00C252CF" w:rsidRPr="005F0DBE" w:rsidRDefault="00A75664" w:rsidP="00647553">
            <w:pPr>
              <w:widowControl w:val="0"/>
              <w:spacing w:after="0" w:line="240" w:lineRule="auto"/>
              <w:rPr>
                <w:rFonts w:asciiTheme="minorHAnsi" w:hAnsiTheme="minorHAnsi" w:cstheme="minorHAnsi"/>
                <w:color w:val="auto"/>
                <w:szCs w:val="28"/>
              </w:rPr>
            </w:pPr>
            <w:r w:rsidRPr="005F0DBE">
              <w:rPr>
                <w:rFonts w:asciiTheme="minorHAnsi" w:hAnsiTheme="minorHAnsi" w:cstheme="minorHAnsi"/>
                <w:b/>
                <w:color w:val="auto"/>
                <w:sz w:val="28"/>
                <w:szCs w:val="28"/>
              </w:rPr>
              <w:t>Profilaktyka bezdomności</w:t>
            </w:r>
          </w:p>
        </w:tc>
      </w:tr>
    </w:tbl>
    <w:p w14:paraId="211BA346" w14:textId="77777777" w:rsidR="00C252CF" w:rsidRPr="005F0DBE" w:rsidRDefault="00C252CF" w:rsidP="00647553">
      <w:pPr>
        <w:spacing w:after="0"/>
        <w:jc w:val="both"/>
        <w:rPr>
          <w:rFonts w:asciiTheme="minorHAnsi" w:hAnsiTheme="minorHAnsi" w:cstheme="minorHAnsi"/>
          <w:color w:val="auto"/>
          <w:szCs w:val="28"/>
        </w:rPr>
      </w:pPr>
    </w:p>
    <w:tbl>
      <w:tblPr>
        <w:tblStyle w:val="Tabela-Siatka"/>
        <w:tblW w:w="5000" w:type="pct"/>
        <w:tblCellMar>
          <w:left w:w="98" w:type="dxa"/>
        </w:tblCellMar>
        <w:tblLook w:val="04A0" w:firstRow="1" w:lastRow="0" w:firstColumn="1" w:lastColumn="0" w:noHBand="0" w:noVBand="1"/>
      </w:tblPr>
      <w:tblGrid>
        <w:gridCol w:w="374"/>
        <w:gridCol w:w="2578"/>
        <w:gridCol w:w="2005"/>
        <w:gridCol w:w="2126"/>
        <w:gridCol w:w="1979"/>
      </w:tblGrid>
      <w:tr w:rsidR="005F0DBE" w:rsidRPr="005F0DBE" w14:paraId="511367B0" w14:textId="4689DA5B" w:rsidTr="00DC4CAF">
        <w:trPr>
          <w:trHeight w:val="694"/>
        </w:trPr>
        <w:tc>
          <w:tcPr>
            <w:tcW w:w="1629" w:type="pct"/>
            <w:gridSpan w:val="2"/>
            <w:shd w:val="clear" w:color="auto" w:fill="E2EFD9" w:themeFill="accent6" w:themeFillTint="33"/>
            <w:vAlign w:val="center"/>
          </w:tcPr>
          <w:p w14:paraId="3C536C40" w14:textId="77777777" w:rsidR="001A648A" w:rsidRPr="005F0DBE" w:rsidRDefault="001A648A" w:rsidP="00647553">
            <w:pPr>
              <w:widowControl w:val="0"/>
              <w:spacing w:after="0" w:line="240" w:lineRule="auto"/>
              <w:jc w:val="center"/>
              <w:rPr>
                <w:rFonts w:asciiTheme="minorHAnsi" w:hAnsiTheme="minorHAnsi" w:cstheme="minorHAnsi"/>
                <w:b/>
                <w:color w:val="auto"/>
                <w:sz w:val="28"/>
                <w:szCs w:val="28"/>
              </w:rPr>
            </w:pPr>
            <w:r w:rsidRPr="005F0DBE">
              <w:rPr>
                <w:rFonts w:asciiTheme="minorHAnsi" w:hAnsiTheme="minorHAnsi" w:cstheme="minorHAnsi"/>
                <w:b/>
                <w:color w:val="auto"/>
                <w:sz w:val="28"/>
                <w:szCs w:val="28"/>
              </w:rPr>
              <w:t>Wskaźnik</w:t>
            </w:r>
          </w:p>
        </w:tc>
        <w:tc>
          <w:tcPr>
            <w:tcW w:w="1106" w:type="pct"/>
            <w:shd w:val="clear" w:color="auto" w:fill="E2EFD9" w:themeFill="accent6" w:themeFillTint="33"/>
          </w:tcPr>
          <w:p w14:paraId="4B58533A" w14:textId="1BB3FB9B" w:rsidR="001A648A" w:rsidRPr="005F0DBE" w:rsidRDefault="001A648A" w:rsidP="00647553">
            <w:pPr>
              <w:widowControl w:val="0"/>
              <w:spacing w:after="0" w:line="240" w:lineRule="auto"/>
              <w:jc w:val="center"/>
              <w:rPr>
                <w:rFonts w:asciiTheme="minorHAnsi" w:hAnsiTheme="minorHAnsi" w:cstheme="minorHAnsi"/>
                <w:b/>
                <w:color w:val="auto"/>
                <w:sz w:val="40"/>
                <w:szCs w:val="40"/>
              </w:rPr>
            </w:pPr>
            <w:r w:rsidRPr="005F0DBE">
              <w:rPr>
                <w:rFonts w:asciiTheme="minorHAnsi" w:hAnsiTheme="minorHAnsi" w:cstheme="minorHAnsi"/>
                <w:b/>
                <w:color w:val="auto"/>
                <w:sz w:val="40"/>
                <w:szCs w:val="40"/>
              </w:rPr>
              <w:t>2024</w:t>
            </w:r>
          </w:p>
        </w:tc>
        <w:tc>
          <w:tcPr>
            <w:tcW w:w="1173" w:type="pct"/>
            <w:shd w:val="clear" w:color="auto" w:fill="E2EFD9" w:themeFill="accent6" w:themeFillTint="33"/>
            <w:vAlign w:val="center"/>
          </w:tcPr>
          <w:p w14:paraId="676CB973" w14:textId="0015472E" w:rsidR="001A648A" w:rsidRPr="005F0DBE" w:rsidRDefault="001A648A" w:rsidP="00647553">
            <w:pPr>
              <w:widowControl w:val="0"/>
              <w:spacing w:after="0" w:line="240" w:lineRule="auto"/>
              <w:jc w:val="center"/>
              <w:rPr>
                <w:rFonts w:asciiTheme="minorHAnsi" w:hAnsiTheme="minorHAnsi" w:cstheme="minorHAnsi"/>
                <w:bCs/>
                <w:color w:val="auto"/>
                <w:sz w:val="28"/>
                <w:szCs w:val="28"/>
              </w:rPr>
            </w:pPr>
            <w:r w:rsidRPr="005F0DBE">
              <w:rPr>
                <w:rFonts w:asciiTheme="minorHAnsi" w:hAnsiTheme="minorHAnsi" w:cstheme="minorHAnsi"/>
                <w:bCs/>
                <w:color w:val="auto"/>
                <w:sz w:val="28"/>
                <w:szCs w:val="28"/>
              </w:rPr>
              <w:t>2023</w:t>
            </w:r>
          </w:p>
        </w:tc>
        <w:tc>
          <w:tcPr>
            <w:tcW w:w="1092" w:type="pct"/>
            <w:shd w:val="clear" w:color="auto" w:fill="E2EFD9" w:themeFill="accent6" w:themeFillTint="33"/>
            <w:vAlign w:val="center"/>
          </w:tcPr>
          <w:p w14:paraId="5579E562" w14:textId="5A4BED1C" w:rsidR="001A648A" w:rsidRPr="005F0DBE" w:rsidRDefault="001A648A" w:rsidP="00647553">
            <w:pPr>
              <w:widowControl w:val="0"/>
              <w:spacing w:after="0" w:line="240" w:lineRule="auto"/>
              <w:jc w:val="center"/>
              <w:rPr>
                <w:rFonts w:asciiTheme="minorHAnsi" w:hAnsiTheme="minorHAnsi" w:cstheme="minorHAnsi"/>
                <w:bCs/>
                <w:color w:val="auto"/>
                <w:sz w:val="28"/>
                <w:szCs w:val="28"/>
              </w:rPr>
            </w:pPr>
            <w:r w:rsidRPr="005F0DBE">
              <w:rPr>
                <w:rFonts w:asciiTheme="minorHAnsi" w:hAnsiTheme="minorHAnsi" w:cstheme="minorHAnsi"/>
                <w:bCs/>
                <w:color w:val="auto"/>
                <w:sz w:val="28"/>
                <w:szCs w:val="28"/>
              </w:rPr>
              <w:t>2022</w:t>
            </w:r>
          </w:p>
        </w:tc>
      </w:tr>
      <w:tr w:rsidR="005F0DBE" w:rsidRPr="005F0DBE" w14:paraId="12A316BC" w14:textId="2EE070B0" w:rsidTr="00DC4CAF">
        <w:trPr>
          <w:trHeight w:val="1042"/>
        </w:trPr>
        <w:tc>
          <w:tcPr>
            <w:tcW w:w="206" w:type="pct"/>
            <w:shd w:val="clear" w:color="auto" w:fill="auto"/>
          </w:tcPr>
          <w:p w14:paraId="707DAEE4" w14:textId="77777777"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1.</w:t>
            </w:r>
          </w:p>
        </w:tc>
        <w:tc>
          <w:tcPr>
            <w:tcW w:w="1423" w:type="pct"/>
            <w:shd w:val="clear" w:color="auto" w:fill="auto"/>
          </w:tcPr>
          <w:p w14:paraId="20AB4682" w14:textId="423FA6A5" w:rsidR="001A648A" w:rsidRPr="005F0DBE" w:rsidRDefault="001A648A" w:rsidP="00647553">
            <w:pPr>
              <w:widowControl w:val="0"/>
              <w:spacing w:after="0"/>
              <w:rPr>
                <w:rFonts w:asciiTheme="minorHAnsi" w:hAnsiTheme="minorHAnsi" w:cstheme="minorHAnsi"/>
                <w:color w:val="auto"/>
              </w:rPr>
            </w:pPr>
            <w:bookmarkStart w:id="1" w:name="_Hlk22808718"/>
            <w:r w:rsidRPr="005F0DBE">
              <w:rPr>
                <w:rFonts w:asciiTheme="minorHAnsi" w:hAnsiTheme="minorHAnsi" w:cstheme="minorHAnsi"/>
                <w:color w:val="auto"/>
              </w:rPr>
              <w:t xml:space="preserve">Liczba osób bezdomnych objętych kontraktem socjalnym i </w:t>
            </w:r>
            <w:proofErr w:type="spellStart"/>
            <w:r w:rsidR="00D94D58" w:rsidRPr="005F0DBE">
              <w:rPr>
                <w:rFonts w:asciiTheme="minorHAnsi" w:hAnsiTheme="minorHAnsi" w:cstheme="minorHAnsi"/>
                <w:color w:val="auto"/>
              </w:rPr>
              <w:t>IPWzB</w:t>
            </w:r>
            <w:bookmarkEnd w:id="1"/>
            <w:proofErr w:type="spellEnd"/>
            <w:r w:rsidRPr="005F0DBE">
              <w:rPr>
                <w:rFonts w:asciiTheme="minorHAnsi" w:hAnsiTheme="minorHAnsi" w:cstheme="minorHAnsi"/>
                <w:color w:val="auto"/>
              </w:rPr>
              <w:t>.</w:t>
            </w:r>
          </w:p>
        </w:tc>
        <w:tc>
          <w:tcPr>
            <w:tcW w:w="1106" w:type="pct"/>
          </w:tcPr>
          <w:p w14:paraId="6FAED07C" w14:textId="24D77E1B" w:rsidR="001A648A" w:rsidRPr="005F0DBE" w:rsidRDefault="007D19B7"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62</w:t>
            </w:r>
          </w:p>
        </w:tc>
        <w:tc>
          <w:tcPr>
            <w:tcW w:w="1173" w:type="pct"/>
            <w:shd w:val="clear" w:color="auto" w:fill="auto"/>
          </w:tcPr>
          <w:p w14:paraId="65BCAF6F" w14:textId="167DB5A9"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35</w:t>
            </w:r>
          </w:p>
        </w:tc>
        <w:tc>
          <w:tcPr>
            <w:tcW w:w="1092" w:type="pct"/>
          </w:tcPr>
          <w:p w14:paraId="0395CC0F" w14:textId="075A1120"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49</w:t>
            </w:r>
          </w:p>
        </w:tc>
      </w:tr>
      <w:tr w:rsidR="005F0DBE" w:rsidRPr="005F0DBE" w14:paraId="7A428E54" w14:textId="58DA0AB8" w:rsidTr="00DC4CAF">
        <w:trPr>
          <w:trHeight w:val="1127"/>
        </w:trPr>
        <w:tc>
          <w:tcPr>
            <w:tcW w:w="206" w:type="pct"/>
            <w:shd w:val="clear" w:color="auto" w:fill="auto"/>
          </w:tcPr>
          <w:p w14:paraId="15ABE2DF" w14:textId="77777777"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2.</w:t>
            </w:r>
          </w:p>
        </w:tc>
        <w:tc>
          <w:tcPr>
            <w:tcW w:w="1423" w:type="pct"/>
            <w:shd w:val="clear" w:color="auto" w:fill="auto"/>
          </w:tcPr>
          <w:p w14:paraId="7E2B3DCE" w14:textId="5A882002"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Liczba osób zagrożonych bezdomnością, z którymi zawarto kontrakt socjalny.</w:t>
            </w:r>
          </w:p>
        </w:tc>
        <w:tc>
          <w:tcPr>
            <w:tcW w:w="1106" w:type="pct"/>
          </w:tcPr>
          <w:p w14:paraId="13A1AF78" w14:textId="504D9F72" w:rsidR="001A648A" w:rsidRPr="005F0DBE" w:rsidRDefault="00723382"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0</w:t>
            </w:r>
          </w:p>
        </w:tc>
        <w:tc>
          <w:tcPr>
            <w:tcW w:w="1173" w:type="pct"/>
            <w:shd w:val="clear" w:color="auto" w:fill="auto"/>
          </w:tcPr>
          <w:p w14:paraId="5BEEFBE6" w14:textId="208118D0"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35</w:t>
            </w:r>
          </w:p>
        </w:tc>
        <w:tc>
          <w:tcPr>
            <w:tcW w:w="1092" w:type="pct"/>
          </w:tcPr>
          <w:p w14:paraId="4302D46F" w14:textId="0ACE93B9"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6</w:t>
            </w:r>
          </w:p>
        </w:tc>
      </w:tr>
      <w:tr w:rsidR="005F0DBE" w:rsidRPr="005F0DBE" w14:paraId="3A443ECA" w14:textId="2B9A5F70" w:rsidTr="007D19B7">
        <w:trPr>
          <w:trHeight w:val="58"/>
        </w:trPr>
        <w:tc>
          <w:tcPr>
            <w:tcW w:w="206" w:type="pct"/>
            <w:shd w:val="clear" w:color="auto" w:fill="auto"/>
          </w:tcPr>
          <w:p w14:paraId="665B1C4E" w14:textId="77777777"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3.</w:t>
            </w:r>
          </w:p>
        </w:tc>
        <w:tc>
          <w:tcPr>
            <w:tcW w:w="1423" w:type="pct"/>
            <w:shd w:val="clear" w:color="auto" w:fill="auto"/>
          </w:tcPr>
          <w:p w14:paraId="5059DCD6" w14:textId="3C544786"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Liczba osób zagrożonych bezdomnością,</w:t>
            </w:r>
            <w:r w:rsidR="00D94D58" w:rsidRPr="005F0DBE">
              <w:rPr>
                <w:rFonts w:asciiTheme="minorHAnsi" w:hAnsiTheme="minorHAnsi" w:cstheme="minorHAnsi"/>
                <w:color w:val="auto"/>
              </w:rPr>
              <w:t xml:space="preserve"> </w:t>
            </w:r>
            <w:r w:rsidRPr="005F0DBE">
              <w:rPr>
                <w:rFonts w:asciiTheme="minorHAnsi" w:hAnsiTheme="minorHAnsi" w:cstheme="minorHAnsi"/>
                <w:color w:val="auto"/>
              </w:rPr>
              <w:t>posiadających zadłużenia w opłacaniu czynszu.</w:t>
            </w:r>
          </w:p>
        </w:tc>
        <w:tc>
          <w:tcPr>
            <w:tcW w:w="1106" w:type="pct"/>
          </w:tcPr>
          <w:p w14:paraId="5C575E15" w14:textId="7D73B421" w:rsidR="001A648A" w:rsidRPr="005F0DBE" w:rsidRDefault="007D19B7" w:rsidP="00647553">
            <w:pPr>
              <w:pStyle w:val="Akapitzlist"/>
              <w:widowControl w:val="0"/>
              <w:numPr>
                <w:ilvl w:val="0"/>
                <w:numId w:val="11"/>
              </w:numPr>
              <w:spacing w:after="0"/>
              <w:rPr>
                <w:rFonts w:asciiTheme="minorHAnsi" w:hAnsiTheme="minorHAnsi" w:cstheme="minorHAnsi"/>
                <w:b/>
                <w:color w:val="auto"/>
              </w:rPr>
            </w:pPr>
            <w:r w:rsidRPr="005F0DBE">
              <w:rPr>
                <w:rFonts w:asciiTheme="minorHAnsi" w:hAnsiTheme="minorHAnsi" w:cstheme="minorHAnsi"/>
                <w:b/>
                <w:color w:val="auto"/>
              </w:rPr>
              <w:t xml:space="preserve">21 osób posiadających zadłużenia                   w opłacaniu czynszu                 </w:t>
            </w:r>
            <w:r w:rsidRPr="005F0DBE">
              <w:rPr>
                <w:rFonts w:asciiTheme="minorHAnsi" w:hAnsiTheme="minorHAnsi" w:cstheme="minorHAnsi"/>
                <w:b/>
                <w:color w:val="auto"/>
              </w:rPr>
              <w:lastRenderedPageBreak/>
              <w:t>(dane MOPS)</w:t>
            </w:r>
          </w:p>
        </w:tc>
        <w:tc>
          <w:tcPr>
            <w:tcW w:w="1173" w:type="pct"/>
            <w:shd w:val="clear" w:color="auto" w:fill="auto"/>
          </w:tcPr>
          <w:p w14:paraId="2279EB4A" w14:textId="0D71A6BB" w:rsidR="001A648A" w:rsidRPr="005F0DBE" w:rsidRDefault="001A648A" w:rsidP="00647553">
            <w:pPr>
              <w:pStyle w:val="Akapitzlist"/>
              <w:widowControl w:val="0"/>
              <w:numPr>
                <w:ilvl w:val="0"/>
                <w:numId w:val="11"/>
              </w:numPr>
              <w:spacing w:after="0"/>
              <w:ind w:left="186" w:hanging="218"/>
              <w:rPr>
                <w:rFonts w:asciiTheme="minorHAnsi" w:hAnsiTheme="minorHAnsi" w:cstheme="minorHAnsi"/>
                <w:bCs/>
                <w:color w:val="auto"/>
              </w:rPr>
            </w:pPr>
            <w:r w:rsidRPr="005F0DBE">
              <w:rPr>
                <w:rFonts w:asciiTheme="minorHAnsi" w:hAnsiTheme="minorHAnsi" w:cstheme="minorHAnsi"/>
                <w:bCs/>
                <w:color w:val="auto"/>
              </w:rPr>
              <w:lastRenderedPageBreak/>
              <w:t xml:space="preserve">30 </w:t>
            </w:r>
            <w:r w:rsidR="007D19B7" w:rsidRPr="005F0DBE">
              <w:rPr>
                <w:rFonts w:asciiTheme="minorHAnsi" w:hAnsiTheme="minorHAnsi" w:cstheme="minorHAnsi"/>
                <w:bCs/>
                <w:color w:val="auto"/>
              </w:rPr>
              <w:t xml:space="preserve">osób </w:t>
            </w:r>
            <w:r w:rsidRPr="005F0DBE">
              <w:rPr>
                <w:rFonts w:asciiTheme="minorHAnsi" w:hAnsiTheme="minorHAnsi" w:cstheme="minorHAnsi"/>
                <w:bCs/>
                <w:color w:val="auto"/>
              </w:rPr>
              <w:t xml:space="preserve">posiadających zadłużenia </w:t>
            </w:r>
            <w:r w:rsidR="007D19B7" w:rsidRPr="005F0DBE">
              <w:rPr>
                <w:rFonts w:asciiTheme="minorHAnsi" w:hAnsiTheme="minorHAnsi" w:cstheme="minorHAnsi"/>
                <w:bCs/>
                <w:color w:val="auto"/>
              </w:rPr>
              <w:t xml:space="preserve">                      </w:t>
            </w:r>
            <w:r w:rsidRPr="005F0DBE">
              <w:rPr>
                <w:rFonts w:asciiTheme="minorHAnsi" w:hAnsiTheme="minorHAnsi" w:cstheme="minorHAnsi"/>
                <w:bCs/>
                <w:color w:val="auto"/>
              </w:rPr>
              <w:t>w</w:t>
            </w:r>
            <w:r w:rsidR="007D19B7" w:rsidRPr="005F0DBE">
              <w:rPr>
                <w:rFonts w:asciiTheme="minorHAnsi" w:hAnsiTheme="minorHAnsi" w:cstheme="minorHAnsi"/>
                <w:bCs/>
                <w:color w:val="auto"/>
              </w:rPr>
              <w:t xml:space="preserve"> opłacaniu</w:t>
            </w:r>
            <w:r w:rsidRPr="005F0DBE">
              <w:rPr>
                <w:rFonts w:asciiTheme="minorHAnsi" w:hAnsiTheme="minorHAnsi" w:cstheme="minorHAnsi"/>
                <w:bCs/>
                <w:color w:val="auto"/>
              </w:rPr>
              <w:t xml:space="preserve"> czynszu                            </w:t>
            </w:r>
            <w:r w:rsidRPr="005F0DBE">
              <w:rPr>
                <w:rFonts w:asciiTheme="minorHAnsi" w:hAnsiTheme="minorHAnsi" w:cstheme="minorHAnsi"/>
                <w:bCs/>
                <w:color w:val="auto"/>
              </w:rPr>
              <w:lastRenderedPageBreak/>
              <w:t>(dane MOPS)</w:t>
            </w:r>
          </w:p>
        </w:tc>
        <w:tc>
          <w:tcPr>
            <w:tcW w:w="1092" w:type="pct"/>
          </w:tcPr>
          <w:p w14:paraId="29E92780" w14:textId="19272643" w:rsidR="001A648A" w:rsidRPr="005F0DBE" w:rsidRDefault="001A648A" w:rsidP="00647553">
            <w:pPr>
              <w:pStyle w:val="Akapitzlist"/>
              <w:widowControl w:val="0"/>
              <w:numPr>
                <w:ilvl w:val="0"/>
                <w:numId w:val="10"/>
              </w:numPr>
              <w:spacing w:after="0"/>
              <w:ind w:left="181" w:hanging="181"/>
              <w:rPr>
                <w:rFonts w:asciiTheme="minorHAnsi" w:hAnsiTheme="minorHAnsi" w:cstheme="minorHAnsi"/>
                <w:bCs/>
                <w:color w:val="auto"/>
              </w:rPr>
            </w:pPr>
            <w:r w:rsidRPr="005F0DBE">
              <w:rPr>
                <w:rFonts w:asciiTheme="minorHAnsi" w:hAnsiTheme="minorHAnsi" w:cstheme="minorHAnsi"/>
                <w:bCs/>
                <w:color w:val="auto"/>
                <w:u w:val="single"/>
              </w:rPr>
              <w:lastRenderedPageBreak/>
              <w:t xml:space="preserve">24 </w:t>
            </w:r>
            <w:r w:rsidR="007D19B7" w:rsidRPr="005F0DBE">
              <w:rPr>
                <w:rFonts w:asciiTheme="minorHAnsi" w:hAnsiTheme="minorHAnsi" w:cstheme="minorHAnsi"/>
                <w:bCs/>
                <w:color w:val="auto"/>
                <w:u w:val="single"/>
              </w:rPr>
              <w:t xml:space="preserve">osoby </w:t>
            </w:r>
            <w:r w:rsidRPr="005F0DBE">
              <w:rPr>
                <w:rFonts w:asciiTheme="minorHAnsi" w:hAnsiTheme="minorHAnsi" w:cstheme="minorHAnsi"/>
                <w:bCs/>
                <w:color w:val="auto"/>
              </w:rPr>
              <w:t xml:space="preserve">posiadające zadłużenia </w:t>
            </w:r>
            <w:r w:rsidR="007D19B7" w:rsidRPr="005F0DBE">
              <w:rPr>
                <w:rFonts w:asciiTheme="minorHAnsi" w:hAnsiTheme="minorHAnsi" w:cstheme="minorHAnsi"/>
                <w:bCs/>
                <w:color w:val="auto"/>
              </w:rPr>
              <w:t xml:space="preserve">                     </w:t>
            </w:r>
            <w:r w:rsidRPr="005F0DBE">
              <w:rPr>
                <w:rFonts w:asciiTheme="minorHAnsi" w:hAnsiTheme="minorHAnsi" w:cstheme="minorHAnsi"/>
                <w:bCs/>
                <w:color w:val="auto"/>
              </w:rPr>
              <w:t>w</w:t>
            </w:r>
            <w:r w:rsidR="007D19B7" w:rsidRPr="005F0DBE">
              <w:rPr>
                <w:rFonts w:asciiTheme="minorHAnsi" w:hAnsiTheme="minorHAnsi" w:cstheme="minorHAnsi"/>
                <w:bCs/>
                <w:color w:val="auto"/>
              </w:rPr>
              <w:t xml:space="preserve"> opłacaniu</w:t>
            </w:r>
            <w:r w:rsidRPr="005F0DBE">
              <w:rPr>
                <w:rFonts w:asciiTheme="minorHAnsi" w:hAnsiTheme="minorHAnsi" w:cstheme="minorHAnsi"/>
                <w:bCs/>
                <w:color w:val="auto"/>
              </w:rPr>
              <w:t xml:space="preserve"> czynszu                </w:t>
            </w:r>
            <w:r w:rsidRPr="005F0DBE">
              <w:rPr>
                <w:rFonts w:asciiTheme="minorHAnsi" w:hAnsiTheme="minorHAnsi" w:cstheme="minorHAnsi"/>
                <w:bCs/>
                <w:color w:val="auto"/>
              </w:rPr>
              <w:lastRenderedPageBreak/>
              <w:t>(dane MOPS);</w:t>
            </w:r>
          </w:p>
          <w:p w14:paraId="35FEB0A5" w14:textId="7725DBF0" w:rsidR="001A648A" w:rsidRPr="005F0DBE" w:rsidRDefault="001A648A" w:rsidP="00647553">
            <w:pPr>
              <w:pStyle w:val="Akapitzlist"/>
              <w:widowControl w:val="0"/>
              <w:numPr>
                <w:ilvl w:val="0"/>
                <w:numId w:val="10"/>
              </w:numPr>
              <w:spacing w:after="0"/>
              <w:ind w:left="181" w:hanging="218"/>
              <w:rPr>
                <w:rFonts w:asciiTheme="minorHAnsi" w:hAnsiTheme="minorHAnsi" w:cstheme="minorHAnsi"/>
                <w:bCs/>
                <w:color w:val="auto"/>
              </w:rPr>
            </w:pPr>
            <w:r w:rsidRPr="005F0DBE">
              <w:rPr>
                <w:rFonts w:asciiTheme="minorHAnsi" w:hAnsiTheme="minorHAnsi" w:cstheme="minorHAnsi"/>
                <w:bCs/>
                <w:color w:val="auto"/>
                <w:u w:val="single"/>
              </w:rPr>
              <w:t>264</w:t>
            </w:r>
            <w:r w:rsidR="007D19B7" w:rsidRPr="005F0DBE">
              <w:rPr>
                <w:rFonts w:asciiTheme="minorHAnsi" w:hAnsiTheme="minorHAnsi" w:cstheme="minorHAnsi"/>
                <w:bCs/>
                <w:color w:val="auto"/>
                <w:u w:val="single"/>
              </w:rPr>
              <w:t xml:space="preserve"> osoby</w:t>
            </w:r>
            <w:r w:rsidRPr="005F0DBE">
              <w:rPr>
                <w:rFonts w:asciiTheme="minorHAnsi" w:hAnsiTheme="minorHAnsi" w:cstheme="minorHAnsi"/>
                <w:bCs/>
                <w:color w:val="auto"/>
              </w:rPr>
              <w:t xml:space="preserve"> posiadające zadłużenia </w:t>
            </w:r>
            <w:r w:rsidR="007D19B7" w:rsidRPr="005F0DBE">
              <w:rPr>
                <w:rFonts w:asciiTheme="minorHAnsi" w:hAnsiTheme="minorHAnsi" w:cstheme="minorHAnsi"/>
                <w:bCs/>
                <w:color w:val="auto"/>
              </w:rPr>
              <w:t xml:space="preserve">                   </w:t>
            </w:r>
            <w:r w:rsidRPr="005F0DBE">
              <w:rPr>
                <w:rFonts w:asciiTheme="minorHAnsi" w:hAnsiTheme="minorHAnsi" w:cstheme="minorHAnsi"/>
                <w:bCs/>
                <w:color w:val="auto"/>
              </w:rPr>
              <w:t>w</w:t>
            </w:r>
            <w:r w:rsidR="007D19B7" w:rsidRPr="005F0DBE">
              <w:rPr>
                <w:rFonts w:asciiTheme="minorHAnsi" w:hAnsiTheme="minorHAnsi" w:cstheme="minorHAnsi"/>
                <w:bCs/>
                <w:color w:val="auto"/>
              </w:rPr>
              <w:t xml:space="preserve"> opłacaniu</w:t>
            </w:r>
            <w:r w:rsidRPr="005F0DBE">
              <w:rPr>
                <w:rFonts w:asciiTheme="minorHAnsi" w:hAnsiTheme="minorHAnsi" w:cstheme="minorHAnsi"/>
                <w:bCs/>
                <w:color w:val="auto"/>
              </w:rPr>
              <w:t xml:space="preserve"> czynszu                 (dane UM)</w:t>
            </w:r>
          </w:p>
        </w:tc>
      </w:tr>
      <w:tr w:rsidR="005F0DBE" w:rsidRPr="005F0DBE" w14:paraId="0C107E68" w14:textId="6D519FDB" w:rsidTr="007D19B7">
        <w:trPr>
          <w:trHeight w:val="858"/>
        </w:trPr>
        <w:tc>
          <w:tcPr>
            <w:tcW w:w="206" w:type="pct"/>
            <w:shd w:val="clear" w:color="auto" w:fill="auto"/>
          </w:tcPr>
          <w:p w14:paraId="67299B1B" w14:textId="77777777"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lastRenderedPageBreak/>
              <w:t>4.</w:t>
            </w:r>
          </w:p>
        </w:tc>
        <w:tc>
          <w:tcPr>
            <w:tcW w:w="1423" w:type="pct"/>
            <w:shd w:val="clear" w:color="auto" w:fill="auto"/>
          </w:tcPr>
          <w:p w14:paraId="42303ED7" w14:textId="4366B309" w:rsidR="001A648A" w:rsidRPr="005F0DBE" w:rsidRDefault="001A648A" w:rsidP="00647553">
            <w:pPr>
              <w:widowControl w:val="0"/>
              <w:spacing w:after="0"/>
              <w:rPr>
                <w:rFonts w:asciiTheme="minorHAnsi" w:hAnsiTheme="minorHAnsi" w:cstheme="minorHAnsi"/>
                <w:color w:val="auto"/>
              </w:rPr>
            </w:pPr>
            <w:bookmarkStart w:id="2" w:name="_Hlk22808735"/>
            <w:bookmarkEnd w:id="2"/>
            <w:r w:rsidRPr="005F0DBE">
              <w:rPr>
                <w:rFonts w:asciiTheme="minorHAnsi" w:hAnsiTheme="minorHAnsi" w:cstheme="minorHAnsi"/>
                <w:color w:val="auto"/>
              </w:rPr>
              <w:t>Liczba instytucji,</w:t>
            </w:r>
            <w:r w:rsidR="00D94D58" w:rsidRPr="005F0DBE">
              <w:rPr>
                <w:rFonts w:asciiTheme="minorHAnsi" w:hAnsiTheme="minorHAnsi" w:cstheme="minorHAnsi"/>
                <w:color w:val="auto"/>
              </w:rPr>
              <w:t xml:space="preserve">                            </w:t>
            </w:r>
            <w:r w:rsidRPr="005F0DBE">
              <w:rPr>
                <w:rFonts w:asciiTheme="minorHAnsi" w:hAnsiTheme="minorHAnsi" w:cstheme="minorHAnsi"/>
                <w:color w:val="auto"/>
              </w:rPr>
              <w:t>w których zostały przeprowadzone zajęcia edukacyjne przez MOPS Sopot.</w:t>
            </w:r>
          </w:p>
        </w:tc>
        <w:tc>
          <w:tcPr>
            <w:tcW w:w="1106" w:type="pct"/>
          </w:tcPr>
          <w:p w14:paraId="7217E627" w14:textId="762CF856" w:rsidR="001A648A" w:rsidRPr="005F0DBE" w:rsidRDefault="007D19B7"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 xml:space="preserve">1 – UG </w:t>
            </w:r>
          </w:p>
        </w:tc>
        <w:tc>
          <w:tcPr>
            <w:tcW w:w="1173" w:type="pct"/>
            <w:shd w:val="clear" w:color="auto" w:fill="auto"/>
          </w:tcPr>
          <w:p w14:paraId="379C8E6B" w14:textId="2515ED14"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 xml:space="preserve">2 </w:t>
            </w:r>
            <w:r w:rsidR="007D19B7" w:rsidRPr="005F0DBE">
              <w:rPr>
                <w:rFonts w:asciiTheme="minorHAnsi" w:hAnsiTheme="minorHAnsi" w:cstheme="minorHAnsi"/>
                <w:bCs/>
                <w:color w:val="auto"/>
              </w:rPr>
              <w:t>–</w:t>
            </w:r>
            <w:r w:rsidRPr="005F0DBE">
              <w:rPr>
                <w:rFonts w:asciiTheme="minorHAnsi" w:hAnsiTheme="minorHAnsi" w:cstheme="minorHAnsi"/>
                <w:bCs/>
                <w:color w:val="auto"/>
              </w:rPr>
              <w:t xml:space="preserve"> UG</w:t>
            </w:r>
          </w:p>
        </w:tc>
        <w:tc>
          <w:tcPr>
            <w:tcW w:w="1092" w:type="pct"/>
          </w:tcPr>
          <w:p w14:paraId="474C4FAF" w14:textId="263C8D29"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0</w:t>
            </w:r>
          </w:p>
        </w:tc>
      </w:tr>
      <w:tr w:rsidR="005F0DBE" w:rsidRPr="005F0DBE" w14:paraId="13DAE533" w14:textId="7C8DB9C7" w:rsidTr="007D19B7">
        <w:trPr>
          <w:trHeight w:val="829"/>
        </w:trPr>
        <w:tc>
          <w:tcPr>
            <w:tcW w:w="206" w:type="pct"/>
            <w:shd w:val="clear" w:color="auto" w:fill="auto"/>
          </w:tcPr>
          <w:p w14:paraId="6FCE25F5" w14:textId="77777777"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5.</w:t>
            </w:r>
          </w:p>
        </w:tc>
        <w:tc>
          <w:tcPr>
            <w:tcW w:w="1423" w:type="pct"/>
            <w:shd w:val="clear" w:color="auto" w:fill="auto"/>
          </w:tcPr>
          <w:p w14:paraId="52932176" w14:textId="6A236552"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 xml:space="preserve">Liczba osób zagrożonych bezdomnością , którzy podjęli współpracę </w:t>
            </w:r>
            <w:r w:rsidR="00D94D58" w:rsidRPr="005F0DBE">
              <w:rPr>
                <w:rFonts w:asciiTheme="minorHAnsi" w:hAnsiTheme="minorHAnsi" w:cstheme="minorHAnsi"/>
                <w:color w:val="auto"/>
              </w:rPr>
              <w:t xml:space="preserve">                       </w:t>
            </w:r>
            <w:r w:rsidRPr="005F0DBE">
              <w:rPr>
                <w:rFonts w:asciiTheme="minorHAnsi" w:hAnsiTheme="minorHAnsi" w:cstheme="minorHAnsi"/>
                <w:color w:val="auto"/>
              </w:rPr>
              <w:t>z pracownikami pomocy społecznej.</w:t>
            </w:r>
          </w:p>
        </w:tc>
        <w:tc>
          <w:tcPr>
            <w:tcW w:w="1106" w:type="pct"/>
          </w:tcPr>
          <w:p w14:paraId="0DF19A94" w14:textId="53D24039" w:rsidR="001A648A" w:rsidRPr="005F0DBE" w:rsidRDefault="00933CAD" w:rsidP="00647553">
            <w:pPr>
              <w:widowControl w:val="0"/>
              <w:spacing w:after="0"/>
              <w:rPr>
                <w:rFonts w:asciiTheme="minorHAnsi" w:hAnsiTheme="minorHAnsi" w:cstheme="minorHAnsi"/>
                <w:b/>
                <w:color w:val="auto"/>
                <w:highlight w:val="yellow"/>
              </w:rPr>
            </w:pPr>
            <w:r w:rsidRPr="005F0DBE">
              <w:rPr>
                <w:rFonts w:asciiTheme="minorHAnsi" w:hAnsiTheme="minorHAnsi" w:cstheme="minorHAnsi"/>
                <w:b/>
                <w:color w:val="auto"/>
              </w:rPr>
              <w:t>10</w:t>
            </w:r>
          </w:p>
        </w:tc>
        <w:tc>
          <w:tcPr>
            <w:tcW w:w="1173" w:type="pct"/>
            <w:shd w:val="clear" w:color="auto" w:fill="auto"/>
          </w:tcPr>
          <w:p w14:paraId="717796A3" w14:textId="19E554C4"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144</w:t>
            </w:r>
          </w:p>
        </w:tc>
        <w:tc>
          <w:tcPr>
            <w:tcW w:w="1092" w:type="pct"/>
          </w:tcPr>
          <w:p w14:paraId="06DC4801" w14:textId="37EB7414"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24</w:t>
            </w:r>
          </w:p>
        </w:tc>
      </w:tr>
      <w:tr w:rsidR="005F0DBE" w:rsidRPr="005F0DBE" w14:paraId="6F80BA6D" w14:textId="49002185" w:rsidTr="007D19B7">
        <w:trPr>
          <w:trHeight w:val="840"/>
        </w:trPr>
        <w:tc>
          <w:tcPr>
            <w:tcW w:w="206" w:type="pct"/>
            <w:shd w:val="clear" w:color="auto" w:fill="auto"/>
          </w:tcPr>
          <w:p w14:paraId="4F97A447" w14:textId="77777777"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6.</w:t>
            </w:r>
          </w:p>
        </w:tc>
        <w:tc>
          <w:tcPr>
            <w:tcW w:w="1423" w:type="pct"/>
            <w:shd w:val="clear" w:color="auto" w:fill="auto"/>
          </w:tcPr>
          <w:p w14:paraId="07860DF7" w14:textId="77777777"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Wdrożone procedury przepływu informacji między podmiotami zajmującymi się przeciwdziałaniem bezdomności.</w:t>
            </w:r>
          </w:p>
        </w:tc>
        <w:tc>
          <w:tcPr>
            <w:tcW w:w="1106" w:type="pct"/>
          </w:tcPr>
          <w:p w14:paraId="10269E0E" w14:textId="77777777" w:rsidR="0015104F" w:rsidRPr="005F0DBE" w:rsidRDefault="0015104F"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„Akcja Zima” ;</w:t>
            </w:r>
          </w:p>
          <w:p w14:paraId="5CE1D3CE" w14:textId="348A41FF" w:rsidR="001A648A" w:rsidRPr="005F0DBE" w:rsidRDefault="0015104F"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„Akcja Lato”</w:t>
            </w:r>
          </w:p>
        </w:tc>
        <w:tc>
          <w:tcPr>
            <w:tcW w:w="1173" w:type="pct"/>
            <w:shd w:val="clear" w:color="auto" w:fill="auto"/>
          </w:tcPr>
          <w:p w14:paraId="74FB5C2A" w14:textId="08C3DC29"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„Akcja Zima” ;</w:t>
            </w:r>
          </w:p>
          <w:p w14:paraId="3CD26BDC" w14:textId="6A0BA51A"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„Akcja Lato”</w:t>
            </w:r>
          </w:p>
        </w:tc>
        <w:tc>
          <w:tcPr>
            <w:tcW w:w="1092" w:type="pct"/>
          </w:tcPr>
          <w:p w14:paraId="29C9B8E5" w14:textId="65F8F840"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„Akcja Zima” ;</w:t>
            </w:r>
          </w:p>
          <w:p w14:paraId="1224D28D" w14:textId="3AC6EE20"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„Akcja Lato”</w:t>
            </w:r>
          </w:p>
        </w:tc>
      </w:tr>
      <w:tr w:rsidR="00885BAE" w:rsidRPr="005F0DBE" w14:paraId="723C835A" w14:textId="5E4D283E" w:rsidTr="007D19B7">
        <w:trPr>
          <w:trHeight w:val="1410"/>
        </w:trPr>
        <w:tc>
          <w:tcPr>
            <w:tcW w:w="206" w:type="pct"/>
            <w:shd w:val="clear" w:color="auto" w:fill="auto"/>
          </w:tcPr>
          <w:p w14:paraId="387CC9D4" w14:textId="77777777"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7.</w:t>
            </w:r>
          </w:p>
        </w:tc>
        <w:tc>
          <w:tcPr>
            <w:tcW w:w="1423" w:type="pct"/>
            <w:shd w:val="clear" w:color="auto" w:fill="auto"/>
          </w:tcPr>
          <w:p w14:paraId="2657A8F4" w14:textId="0EFBC37D" w:rsidR="001A648A" w:rsidRPr="005F0DBE" w:rsidRDefault="001A648A" w:rsidP="00647553">
            <w:pPr>
              <w:widowControl w:val="0"/>
              <w:spacing w:after="0"/>
              <w:rPr>
                <w:rFonts w:asciiTheme="minorHAnsi" w:hAnsiTheme="minorHAnsi" w:cstheme="minorHAnsi"/>
                <w:color w:val="auto"/>
              </w:rPr>
            </w:pPr>
            <w:r w:rsidRPr="005F0DBE">
              <w:rPr>
                <w:rFonts w:asciiTheme="minorHAnsi" w:hAnsiTheme="minorHAnsi" w:cstheme="minorHAnsi"/>
                <w:color w:val="auto"/>
              </w:rPr>
              <w:t xml:space="preserve">Liczba podmiotów zajmujących się przeciwdziałaniem bezdomności, które podpisały porozumienie </w:t>
            </w:r>
            <w:r w:rsidR="00D94D58" w:rsidRPr="005F0DBE">
              <w:rPr>
                <w:rFonts w:asciiTheme="minorHAnsi" w:hAnsiTheme="minorHAnsi" w:cstheme="minorHAnsi"/>
                <w:color w:val="auto"/>
              </w:rPr>
              <w:t xml:space="preserve">           </w:t>
            </w:r>
            <w:r w:rsidRPr="005F0DBE">
              <w:rPr>
                <w:rFonts w:asciiTheme="minorHAnsi" w:hAnsiTheme="minorHAnsi" w:cstheme="minorHAnsi"/>
                <w:color w:val="auto"/>
              </w:rPr>
              <w:t>o współpracy.</w:t>
            </w:r>
          </w:p>
        </w:tc>
        <w:tc>
          <w:tcPr>
            <w:tcW w:w="1106" w:type="pct"/>
          </w:tcPr>
          <w:p w14:paraId="06638A56" w14:textId="77777777" w:rsidR="007D19B7" w:rsidRPr="005F0DBE" w:rsidRDefault="007D19B7" w:rsidP="00647553">
            <w:pPr>
              <w:widowControl w:val="0"/>
              <w:spacing w:after="0"/>
              <w:rPr>
                <w:rFonts w:asciiTheme="minorHAnsi" w:hAnsiTheme="minorHAnsi" w:cstheme="minorHAnsi"/>
                <w:b/>
                <w:color w:val="auto"/>
              </w:rPr>
            </w:pPr>
            <w:r w:rsidRPr="005F0DBE">
              <w:rPr>
                <w:rFonts w:asciiTheme="minorHAnsi" w:hAnsiTheme="minorHAnsi" w:cstheme="minorHAnsi"/>
                <w:b/>
                <w:color w:val="auto"/>
                <w:u w:val="single"/>
              </w:rPr>
              <w:t>Porozumienia nieformalne</w:t>
            </w:r>
            <w:r w:rsidRPr="005F0DBE">
              <w:rPr>
                <w:rFonts w:asciiTheme="minorHAnsi" w:hAnsiTheme="minorHAnsi" w:cstheme="minorHAnsi"/>
                <w:b/>
                <w:color w:val="auto"/>
              </w:rPr>
              <w:t xml:space="preserve">: </w:t>
            </w:r>
          </w:p>
          <w:p w14:paraId="06986F04" w14:textId="77777777" w:rsidR="00933CAD" w:rsidRPr="005F0DBE" w:rsidRDefault="007D19B7" w:rsidP="00647553">
            <w:pPr>
              <w:pStyle w:val="Akapitzlist"/>
              <w:widowControl w:val="0"/>
              <w:numPr>
                <w:ilvl w:val="0"/>
                <w:numId w:val="12"/>
              </w:numPr>
              <w:tabs>
                <w:tab w:val="left" w:pos="186"/>
              </w:tabs>
              <w:spacing w:after="0"/>
              <w:ind w:left="328"/>
              <w:rPr>
                <w:rFonts w:asciiTheme="minorHAnsi" w:hAnsiTheme="minorHAnsi" w:cstheme="minorHAnsi"/>
                <w:b/>
                <w:color w:val="auto"/>
              </w:rPr>
            </w:pPr>
            <w:r w:rsidRPr="005F0DBE">
              <w:rPr>
                <w:rFonts w:asciiTheme="minorHAnsi" w:hAnsiTheme="minorHAnsi" w:cstheme="minorHAnsi"/>
                <w:b/>
                <w:color w:val="auto"/>
              </w:rPr>
              <w:t>Komenda</w:t>
            </w:r>
          </w:p>
          <w:p w14:paraId="33BEACA8" w14:textId="01870BC9" w:rsidR="007D19B7" w:rsidRPr="005F0DBE" w:rsidRDefault="007D19B7" w:rsidP="00647553">
            <w:pPr>
              <w:widowControl w:val="0"/>
              <w:tabs>
                <w:tab w:val="left" w:pos="186"/>
              </w:tabs>
              <w:spacing w:after="0"/>
              <w:ind w:left="-32"/>
              <w:rPr>
                <w:rFonts w:asciiTheme="minorHAnsi" w:hAnsiTheme="minorHAnsi" w:cstheme="minorHAnsi"/>
                <w:b/>
                <w:color w:val="auto"/>
              </w:rPr>
            </w:pPr>
            <w:r w:rsidRPr="005F0DBE">
              <w:rPr>
                <w:rFonts w:asciiTheme="minorHAnsi" w:hAnsiTheme="minorHAnsi" w:cstheme="minorHAnsi"/>
                <w:b/>
                <w:color w:val="auto"/>
              </w:rPr>
              <w:t>Miejska</w:t>
            </w:r>
            <w:r w:rsidR="00933CAD" w:rsidRPr="005F0DBE">
              <w:rPr>
                <w:rFonts w:asciiTheme="minorHAnsi" w:hAnsiTheme="minorHAnsi" w:cstheme="minorHAnsi"/>
                <w:b/>
                <w:color w:val="auto"/>
              </w:rPr>
              <w:t xml:space="preserve"> </w:t>
            </w:r>
            <w:r w:rsidRPr="005F0DBE">
              <w:rPr>
                <w:rFonts w:asciiTheme="minorHAnsi" w:hAnsiTheme="minorHAnsi" w:cstheme="minorHAnsi"/>
                <w:b/>
                <w:color w:val="auto"/>
              </w:rPr>
              <w:t xml:space="preserve">Policji </w:t>
            </w:r>
            <w:r w:rsidR="00933CAD" w:rsidRPr="005F0DBE">
              <w:rPr>
                <w:rFonts w:asciiTheme="minorHAnsi" w:hAnsiTheme="minorHAnsi" w:cstheme="minorHAnsi"/>
                <w:b/>
                <w:color w:val="auto"/>
              </w:rPr>
              <w:t xml:space="preserve">                 </w:t>
            </w:r>
            <w:r w:rsidR="004909C7" w:rsidRPr="005F0DBE">
              <w:rPr>
                <w:rFonts w:asciiTheme="minorHAnsi" w:hAnsiTheme="minorHAnsi" w:cstheme="minorHAnsi"/>
                <w:b/>
                <w:color w:val="auto"/>
              </w:rPr>
              <w:t>w Sopocie</w:t>
            </w:r>
          </w:p>
          <w:p w14:paraId="4D8BFFF9" w14:textId="77777777" w:rsidR="004909C7" w:rsidRPr="005F0DBE" w:rsidRDefault="007D19B7" w:rsidP="00647553">
            <w:pPr>
              <w:pStyle w:val="Akapitzlist"/>
              <w:widowControl w:val="0"/>
              <w:numPr>
                <w:ilvl w:val="0"/>
                <w:numId w:val="12"/>
              </w:numPr>
              <w:tabs>
                <w:tab w:val="left" w:pos="186"/>
              </w:tabs>
              <w:spacing w:after="0"/>
              <w:rPr>
                <w:rFonts w:asciiTheme="minorHAnsi" w:hAnsiTheme="minorHAnsi" w:cstheme="minorHAnsi"/>
                <w:b/>
                <w:color w:val="auto"/>
              </w:rPr>
            </w:pPr>
            <w:r w:rsidRPr="005F0DBE">
              <w:rPr>
                <w:rFonts w:asciiTheme="minorHAnsi" w:hAnsiTheme="minorHAnsi" w:cstheme="minorHAnsi"/>
                <w:b/>
                <w:color w:val="auto"/>
              </w:rPr>
              <w:t>Straż Miejska</w:t>
            </w:r>
            <w:r w:rsidR="004909C7" w:rsidRPr="005F0DBE">
              <w:rPr>
                <w:rFonts w:asciiTheme="minorHAnsi" w:hAnsiTheme="minorHAnsi" w:cstheme="minorHAnsi"/>
                <w:b/>
                <w:color w:val="auto"/>
              </w:rPr>
              <w:t xml:space="preserve"> </w:t>
            </w:r>
          </w:p>
          <w:p w14:paraId="34F27157" w14:textId="7449C809" w:rsidR="007D19B7" w:rsidRPr="005F0DBE" w:rsidRDefault="004909C7" w:rsidP="00647553">
            <w:pPr>
              <w:widowControl w:val="0"/>
              <w:tabs>
                <w:tab w:val="left" w:pos="186"/>
              </w:tabs>
              <w:spacing w:after="0"/>
              <w:rPr>
                <w:rFonts w:asciiTheme="minorHAnsi" w:hAnsiTheme="minorHAnsi" w:cstheme="minorHAnsi"/>
                <w:b/>
                <w:color w:val="auto"/>
              </w:rPr>
            </w:pPr>
            <w:r w:rsidRPr="005F0DBE">
              <w:rPr>
                <w:rFonts w:asciiTheme="minorHAnsi" w:hAnsiTheme="minorHAnsi" w:cstheme="minorHAnsi"/>
                <w:b/>
                <w:color w:val="auto"/>
              </w:rPr>
              <w:t>w Sopocie</w:t>
            </w:r>
          </w:p>
          <w:p w14:paraId="7419A702" w14:textId="77777777" w:rsidR="004909C7" w:rsidRPr="005F0DBE" w:rsidRDefault="007D19B7" w:rsidP="00647553">
            <w:pPr>
              <w:pStyle w:val="Akapitzlist"/>
              <w:widowControl w:val="0"/>
              <w:numPr>
                <w:ilvl w:val="0"/>
                <w:numId w:val="12"/>
              </w:numPr>
              <w:tabs>
                <w:tab w:val="left" w:pos="186"/>
              </w:tabs>
              <w:spacing w:after="0"/>
              <w:rPr>
                <w:rFonts w:asciiTheme="minorHAnsi" w:hAnsiTheme="minorHAnsi" w:cstheme="minorHAnsi"/>
                <w:b/>
                <w:color w:val="auto"/>
              </w:rPr>
            </w:pPr>
            <w:r w:rsidRPr="005F0DBE">
              <w:rPr>
                <w:rFonts w:asciiTheme="minorHAnsi" w:hAnsiTheme="minorHAnsi" w:cstheme="minorHAnsi"/>
                <w:b/>
                <w:color w:val="auto"/>
              </w:rPr>
              <w:t>Straż Pożarna</w:t>
            </w:r>
            <w:r w:rsidR="004909C7" w:rsidRPr="005F0DBE">
              <w:rPr>
                <w:rFonts w:asciiTheme="minorHAnsi" w:hAnsiTheme="minorHAnsi" w:cstheme="minorHAnsi"/>
                <w:b/>
                <w:color w:val="auto"/>
              </w:rPr>
              <w:t xml:space="preserve"> </w:t>
            </w:r>
          </w:p>
          <w:p w14:paraId="53F2D4F2" w14:textId="14D2BFED" w:rsidR="007D19B7" w:rsidRPr="005F0DBE" w:rsidRDefault="004909C7" w:rsidP="00647553">
            <w:pPr>
              <w:widowControl w:val="0"/>
              <w:tabs>
                <w:tab w:val="left" w:pos="186"/>
              </w:tabs>
              <w:spacing w:after="0"/>
              <w:rPr>
                <w:rFonts w:asciiTheme="minorHAnsi" w:hAnsiTheme="minorHAnsi" w:cstheme="minorHAnsi"/>
                <w:b/>
                <w:color w:val="auto"/>
              </w:rPr>
            </w:pPr>
            <w:r w:rsidRPr="005F0DBE">
              <w:rPr>
                <w:rFonts w:asciiTheme="minorHAnsi" w:hAnsiTheme="minorHAnsi" w:cstheme="minorHAnsi"/>
                <w:b/>
                <w:color w:val="auto"/>
              </w:rPr>
              <w:t>w Sopocie</w:t>
            </w:r>
          </w:p>
          <w:p w14:paraId="0615DFDE" w14:textId="77777777" w:rsidR="007D19B7" w:rsidRPr="005F0DBE" w:rsidRDefault="007D19B7" w:rsidP="00647553">
            <w:pPr>
              <w:pStyle w:val="Akapitzlist"/>
              <w:widowControl w:val="0"/>
              <w:numPr>
                <w:ilvl w:val="0"/>
                <w:numId w:val="12"/>
              </w:numPr>
              <w:tabs>
                <w:tab w:val="left" w:pos="186"/>
              </w:tabs>
              <w:spacing w:after="0"/>
              <w:ind w:left="328"/>
              <w:rPr>
                <w:rFonts w:asciiTheme="minorHAnsi" w:hAnsiTheme="minorHAnsi" w:cstheme="minorHAnsi"/>
                <w:b/>
                <w:color w:val="auto"/>
              </w:rPr>
            </w:pPr>
            <w:r w:rsidRPr="005F0DBE">
              <w:rPr>
                <w:rFonts w:asciiTheme="minorHAnsi" w:hAnsiTheme="minorHAnsi" w:cstheme="minorHAnsi"/>
                <w:b/>
                <w:color w:val="auto"/>
              </w:rPr>
              <w:t>Miejska Stacja</w:t>
            </w:r>
          </w:p>
          <w:p w14:paraId="25E0268D" w14:textId="61C60E0C" w:rsidR="007D19B7" w:rsidRPr="005F0DBE" w:rsidRDefault="007D19B7" w:rsidP="00647553">
            <w:pPr>
              <w:widowControl w:val="0"/>
              <w:tabs>
                <w:tab w:val="left" w:pos="186"/>
              </w:tabs>
              <w:spacing w:after="0"/>
              <w:ind w:left="-32"/>
              <w:rPr>
                <w:rFonts w:asciiTheme="minorHAnsi" w:hAnsiTheme="minorHAnsi" w:cstheme="minorHAnsi"/>
                <w:b/>
                <w:color w:val="auto"/>
              </w:rPr>
            </w:pPr>
            <w:r w:rsidRPr="005F0DBE">
              <w:rPr>
                <w:rFonts w:asciiTheme="minorHAnsi" w:hAnsiTheme="minorHAnsi" w:cstheme="minorHAnsi"/>
                <w:b/>
                <w:color w:val="auto"/>
              </w:rPr>
              <w:t>Pogotowia</w:t>
            </w:r>
          </w:p>
          <w:p w14:paraId="2333B283" w14:textId="1B326511" w:rsidR="007D19B7" w:rsidRPr="005F0DBE" w:rsidRDefault="007D19B7" w:rsidP="00647553">
            <w:pPr>
              <w:widowControl w:val="0"/>
              <w:tabs>
                <w:tab w:val="left" w:pos="186"/>
              </w:tabs>
              <w:spacing w:after="0"/>
              <w:ind w:left="-32"/>
              <w:rPr>
                <w:rFonts w:asciiTheme="minorHAnsi" w:hAnsiTheme="minorHAnsi" w:cstheme="minorHAnsi"/>
                <w:b/>
                <w:color w:val="auto"/>
              </w:rPr>
            </w:pPr>
            <w:r w:rsidRPr="005F0DBE">
              <w:rPr>
                <w:rFonts w:asciiTheme="minorHAnsi" w:hAnsiTheme="minorHAnsi" w:cstheme="minorHAnsi"/>
                <w:b/>
                <w:color w:val="auto"/>
              </w:rPr>
              <w:t>Ratunkowego</w:t>
            </w:r>
            <w:r w:rsidR="004909C7" w:rsidRPr="005F0DBE">
              <w:rPr>
                <w:rFonts w:asciiTheme="minorHAnsi" w:hAnsiTheme="minorHAnsi" w:cstheme="minorHAnsi"/>
                <w:b/>
                <w:color w:val="auto"/>
              </w:rPr>
              <w:t xml:space="preserve">                   w Sopocie</w:t>
            </w:r>
          </w:p>
          <w:p w14:paraId="01E789FC" w14:textId="77777777" w:rsidR="007D19B7" w:rsidRPr="005F0DBE" w:rsidRDefault="007D19B7" w:rsidP="00647553">
            <w:pPr>
              <w:pStyle w:val="Akapitzlist"/>
              <w:widowControl w:val="0"/>
              <w:numPr>
                <w:ilvl w:val="0"/>
                <w:numId w:val="12"/>
              </w:numPr>
              <w:tabs>
                <w:tab w:val="left" w:pos="186"/>
              </w:tabs>
              <w:spacing w:after="0"/>
              <w:rPr>
                <w:rFonts w:asciiTheme="minorHAnsi" w:hAnsiTheme="minorHAnsi" w:cstheme="minorHAnsi"/>
                <w:b/>
                <w:color w:val="auto"/>
              </w:rPr>
            </w:pPr>
            <w:r w:rsidRPr="005F0DBE">
              <w:rPr>
                <w:rFonts w:asciiTheme="minorHAnsi" w:hAnsiTheme="minorHAnsi" w:cstheme="minorHAnsi"/>
                <w:b/>
                <w:color w:val="auto"/>
              </w:rPr>
              <w:t>Urząd Miasta</w:t>
            </w:r>
          </w:p>
          <w:p w14:paraId="51DD3A30" w14:textId="197B59F3" w:rsidR="007D19B7" w:rsidRPr="005F0DBE" w:rsidRDefault="007D19B7" w:rsidP="00647553">
            <w:pPr>
              <w:widowControl w:val="0"/>
              <w:tabs>
                <w:tab w:val="left" w:pos="186"/>
              </w:tabs>
              <w:spacing w:after="0"/>
              <w:rPr>
                <w:rFonts w:asciiTheme="minorHAnsi" w:hAnsiTheme="minorHAnsi" w:cstheme="minorHAnsi"/>
                <w:b/>
                <w:color w:val="auto"/>
              </w:rPr>
            </w:pPr>
            <w:r w:rsidRPr="005F0DBE">
              <w:rPr>
                <w:rFonts w:asciiTheme="minorHAnsi" w:hAnsiTheme="minorHAnsi" w:cstheme="minorHAnsi"/>
                <w:b/>
                <w:color w:val="auto"/>
              </w:rPr>
              <w:t xml:space="preserve">Sopotu </w:t>
            </w:r>
            <w:r w:rsidR="00601FC8" w:rsidRPr="005F0DBE">
              <w:rPr>
                <w:rFonts w:asciiTheme="minorHAnsi" w:hAnsiTheme="minorHAnsi" w:cstheme="minorHAnsi"/>
                <w:b/>
                <w:color w:val="auto"/>
              </w:rPr>
              <w:t xml:space="preserve">                       </w:t>
            </w:r>
            <w:r w:rsidRPr="005F0DBE">
              <w:rPr>
                <w:rFonts w:asciiTheme="minorHAnsi" w:hAnsiTheme="minorHAnsi" w:cstheme="minorHAnsi"/>
                <w:b/>
                <w:color w:val="auto"/>
              </w:rPr>
              <w:t xml:space="preserve">(Wydział Lokalowy, </w:t>
            </w:r>
            <w:r w:rsidR="004E6E46" w:rsidRPr="005F0DBE">
              <w:rPr>
                <w:rFonts w:cstheme="minorHAnsi"/>
                <w:b/>
                <w:color w:val="auto"/>
              </w:rPr>
              <w:t>Wydział Polityki Społecznej</w:t>
            </w:r>
            <w:r w:rsidR="00885BAE" w:rsidRPr="005F0DBE">
              <w:rPr>
                <w:rFonts w:asciiTheme="minorHAnsi" w:hAnsiTheme="minorHAnsi" w:cstheme="minorHAnsi"/>
                <w:b/>
                <w:color w:val="auto"/>
              </w:rPr>
              <w:t xml:space="preserve">, </w:t>
            </w:r>
            <w:r w:rsidRPr="005F0DBE">
              <w:rPr>
                <w:rFonts w:asciiTheme="minorHAnsi" w:hAnsiTheme="minorHAnsi" w:cstheme="minorHAnsi"/>
                <w:b/>
                <w:color w:val="auto"/>
              </w:rPr>
              <w:t xml:space="preserve">Wydział </w:t>
            </w:r>
          </w:p>
          <w:p w14:paraId="12BA5BE2" w14:textId="2ADBEB43" w:rsidR="007D19B7" w:rsidRPr="005F0DBE" w:rsidRDefault="007D19B7" w:rsidP="00647553">
            <w:pPr>
              <w:widowControl w:val="0"/>
              <w:tabs>
                <w:tab w:val="left" w:pos="186"/>
              </w:tabs>
              <w:spacing w:after="0"/>
              <w:rPr>
                <w:rFonts w:asciiTheme="minorHAnsi" w:hAnsiTheme="minorHAnsi" w:cstheme="minorHAnsi"/>
                <w:b/>
                <w:color w:val="auto"/>
              </w:rPr>
            </w:pPr>
            <w:r w:rsidRPr="005F0DBE">
              <w:rPr>
                <w:rFonts w:asciiTheme="minorHAnsi" w:hAnsiTheme="minorHAnsi" w:cstheme="minorHAnsi"/>
                <w:b/>
                <w:color w:val="auto"/>
              </w:rPr>
              <w:t>Bezpieczeństwa</w:t>
            </w:r>
          </w:p>
          <w:p w14:paraId="1263AAB2" w14:textId="7C7417CB" w:rsidR="007D19B7" w:rsidRPr="005F0DBE" w:rsidRDefault="007D19B7" w:rsidP="00647553">
            <w:pPr>
              <w:widowControl w:val="0"/>
              <w:tabs>
                <w:tab w:val="left" w:pos="186"/>
              </w:tabs>
              <w:spacing w:after="0"/>
              <w:rPr>
                <w:rFonts w:asciiTheme="minorHAnsi" w:hAnsiTheme="minorHAnsi" w:cstheme="minorHAnsi"/>
                <w:b/>
                <w:color w:val="auto"/>
              </w:rPr>
            </w:pPr>
            <w:r w:rsidRPr="005F0DBE">
              <w:rPr>
                <w:rFonts w:asciiTheme="minorHAnsi" w:hAnsiTheme="minorHAnsi" w:cstheme="minorHAnsi"/>
                <w:b/>
                <w:color w:val="auto"/>
              </w:rPr>
              <w:t>i Zarządzania Kryzysowego</w:t>
            </w:r>
            <w:r w:rsidR="00885BAE" w:rsidRPr="005F0DBE">
              <w:rPr>
                <w:rFonts w:asciiTheme="minorHAnsi" w:hAnsiTheme="minorHAnsi" w:cstheme="minorHAnsi"/>
                <w:b/>
                <w:color w:val="auto"/>
              </w:rPr>
              <w:t>)</w:t>
            </w:r>
          </w:p>
          <w:p w14:paraId="3B7D9917" w14:textId="77777777" w:rsidR="007D19B7" w:rsidRPr="005F0DBE" w:rsidRDefault="007D19B7" w:rsidP="00647553">
            <w:pPr>
              <w:pStyle w:val="Akapitzlist"/>
              <w:widowControl w:val="0"/>
              <w:numPr>
                <w:ilvl w:val="0"/>
                <w:numId w:val="12"/>
              </w:numPr>
              <w:tabs>
                <w:tab w:val="left" w:pos="186"/>
              </w:tabs>
              <w:spacing w:after="0"/>
              <w:rPr>
                <w:rFonts w:asciiTheme="minorHAnsi" w:hAnsiTheme="minorHAnsi" w:cstheme="minorHAnsi"/>
                <w:b/>
                <w:color w:val="auto"/>
              </w:rPr>
            </w:pPr>
            <w:r w:rsidRPr="005F0DBE">
              <w:rPr>
                <w:rFonts w:asciiTheme="minorHAnsi" w:hAnsiTheme="minorHAnsi" w:cstheme="minorHAnsi"/>
                <w:b/>
                <w:color w:val="auto"/>
              </w:rPr>
              <w:lastRenderedPageBreak/>
              <w:t>Caritas</w:t>
            </w:r>
          </w:p>
          <w:p w14:paraId="14982DFB" w14:textId="1C531C9E" w:rsidR="007D19B7" w:rsidRPr="005F0DBE" w:rsidRDefault="007D19B7" w:rsidP="00647553">
            <w:pPr>
              <w:widowControl w:val="0"/>
              <w:tabs>
                <w:tab w:val="left" w:pos="186"/>
              </w:tabs>
              <w:spacing w:after="0"/>
              <w:rPr>
                <w:rFonts w:asciiTheme="minorHAnsi" w:hAnsiTheme="minorHAnsi" w:cstheme="minorHAnsi"/>
                <w:b/>
                <w:color w:val="auto"/>
              </w:rPr>
            </w:pPr>
            <w:r w:rsidRPr="005F0DBE">
              <w:rPr>
                <w:rFonts w:asciiTheme="minorHAnsi" w:hAnsiTheme="minorHAnsi" w:cstheme="minorHAnsi"/>
                <w:b/>
                <w:color w:val="auto"/>
              </w:rPr>
              <w:t>Archidiecezji</w:t>
            </w:r>
          </w:p>
          <w:p w14:paraId="2D28BC51" w14:textId="5ADD02CC" w:rsidR="007D19B7" w:rsidRPr="005F0DBE" w:rsidRDefault="007D19B7" w:rsidP="00647553">
            <w:pPr>
              <w:widowControl w:val="0"/>
              <w:tabs>
                <w:tab w:val="left" w:pos="186"/>
              </w:tabs>
              <w:spacing w:after="0"/>
              <w:rPr>
                <w:rFonts w:asciiTheme="minorHAnsi" w:hAnsiTheme="minorHAnsi" w:cstheme="minorHAnsi"/>
                <w:b/>
                <w:color w:val="auto"/>
              </w:rPr>
            </w:pPr>
            <w:r w:rsidRPr="005F0DBE">
              <w:rPr>
                <w:rFonts w:asciiTheme="minorHAnsi" w:hAnsiTheme="minorHAnsi" w:cstheme="minorHAnsi"/>
                <w:b/>
                <w:color w:val="auto"/>
              </w:rPr>
              <w:t>Gdańskiej</w:t>
            </w:r>
            <w:r w:rsidR="004909C7" w:rsidRPr="005F0DBE">
              <w:rPr>
                <w:rFonts w:asciiTheme="minorHAnsi" w:hAnsiTheme="minorHAnsi" w:cstheme="minorHAnsi"/>
                <w:b/>
                <w:color w:val="auto"/>
              </w:rPr>
              <w:t xml:space="preserve">                            w Sopocie</w:t>
            </w:r>
          </w:p>
          <w:p w14:paraId="488F29A8" w14:textId="77777777" w:rsidR="007D19B7" w:rsidRPr="005F0DBE" w:rsidRDefault="007D19B7" w:rsidP="00647553">
            <w:pPr>
              <w:pStyle w:val="Akapitzlist"/>
              <w:widowControl w:val="0"/>
              <w:numPr>
                <w:ilvl w:val="0"/>
                <w:numId w:val="12"/>
              </w:numPr>
              <w:tabs>
                <w:tab w:val="left" w:pos="186"/>
              </w:tabs>
              <w:spacing w:after="0"/>
              <w:rPr>
                <w:rFonts w:asciiTheme="minorHAnsi" w:hAnsiTheme="minorHAnsi" w:cstheme="minorHAnsi"/>
                <w:b/>
                <w:color w:val="auto"/>
              </w:rPr>
            </w:pPr>
            <w:r w:rsidRPr="005F0DBE">
              <w:rPr>
                <w:rFonts w:asciiTheme="minorHAnsi" w:hAnsiTheme="minorHAnsi" w:cstheme="minorHAnsi"/>
                <w:b/>
                <w:color w:val="auto"/>
              </w:rPr>
              <w:t>Towarzystwo</w:t>
            </w:r>
          </w:p>
          <w:p w14:paraId="74C79B11" w14:textId="3F4436D9" w:rsidR="007D19B7" w:rsidRPr="005F0DBE" w:rsidRDefault="007D19B7" w:rsidP="00647553">
            <w:pPr>
              <w:widowControl w:val="0"/>
              <w:tabs>
                <w:tab w:val="left" w:pos="186"/>
              </w:tabs>
              <w:spacing w:after="0"/>
              <w:rPr>
                <w:rFonts w:asciiTheme="minorHAnsi" w:hAnsiTheme="minorHAnsi" w:cstheme="minorHAnsi"/>
                <w:b/>
                <w:color w:val="auto"/>
              </w:rPr>
            </w:pPr>
            <w:r w:rsidRPr="005F0DBE">
              <w:rPr>
                <w:rFonts w:asciiTheme="minorHAnsi" w:hAnsiTheme="minorHAnsi" w:cstheme="minorHAnsi"/>
                <w:b/>
                <w:color w:val="auto"/>
              </w:rPr>
              <w:t>Pomocy im. św. Brata Alberta               Koło Gdańskie</w:t>
            </w:r>
            <w:r w:rsidR="004909C7" w:rsidRPr="005F0DBE">
              <w:rPr>
                <w:rFonts w:asciiTheme="minorHAnsi" w:hAnsiTheme="minorHAnsi" w:cstheme="minorHAnsi"/>
                <w:b/>
                <w:color w:val="auto"/>
              </w:rPr>
              <w:t xml:space="preserve">                     w Gdańsku</w:t>
            </w:r>
          </w:p>
          <w:p w14:paraId="109D1532" w14:textId="77777777" w:rsidR="007D19B7" w:rsidRPr="005F0DBE" w:rsidRDefault="007D19B7" w:rsidP="00647553">
            <w:pPr>
              <w:pStyle w:val="Akapitzlist"/>
              <w:widowControl w:val="0"/>
              <w:numPr>
                <w:ilvl w:val="0"/>
                <w:numId w:val="12"/>
              </w:numPr>
              <w:tabs>
                <w:tab w:val="left" w:pos="186"/>
              </w:tabs>
              <w:spacing w:after="0"/>
              <w:rPr>
                <w:rFonts w:asciiTheme="minorHAnsi" w:hAnsiTheme="minorHAnsi" w:cstheme="minorHAnsi"/>
                <w:b/>
                <w:color w:val="auto"/>
              </w:rPr>
            </w:pPr>
            <w:r w:rsidRPr="005F0DBE">
              <w:rPr>
                <w:rFonts w:asciiTheme="minorHAnsi" w:hAnsiTheme="minorHAnsi" w:cstheme="minorHAnsi"/>
                <w:b/>
                <w:color w:val="auto"/>
              </w:rPr>
              <w:t>Przychodnia im.</w:t>
            </w:r>
          </w:p>
          <w:p w14:paraId="0B9C13F2" w14:textId="0BC3CE95" w:rsidR="001A648A" w:rsidRPr="005F0DBE" w:rsidRDefault="007D19B7"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
                <w:color w:val="auto"/>
              </w:rPr>
              <w:t>dr Oli</w:t>
            </w:r>
            <w:r w:rsidR="004909C7" w:rsidRPr="005F0DBE">
              <w:rPr>
                <w:rFonts w:asciiTheme="minorHAnsi" w:hAnsiTheme="minorHAnsi" w:cstheme="minorHAnsi"/>
                <w:b/>
                <w:color w:val="auto"/>
              </w:rPr>
              <w:t xml:space="preserve"> w Sopocie</w:t>
            </w:r>
          </w:p>
        </w:tc>
        <w:tc>
          <w:tcPr>
            <w:tcW w:w="1173" w:type="pct"/>
            <w:shd w:val="clear" w:color="auto" w:fill="auto"/>
          </w:tcPr>
          <w:p w14:paraId="14130E0F" w14:textId="5E87678A"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u w:val="single"/>
              </w:rPr>
              <w:lastRenderedPageBreak/>
              <w:t>Porozumienia nieformalne</w:t>
            </w:r>
            <w:r w:rsidRPr="005F0DBE">
              <w:rPr>
                <w:rFonts w:asciiTheme="minorHAnsi" w:hAnsiTheme="minorHAnsi" w:cstheme="minorHAnsi"/>
                <w:bCs/>
                <w:color w:val="auto"/>
              </w:rPr>
              <w:t xml:space="preserve">: </w:t>
            </w:r>
          </w:p>
          <w:p w14:paraId="21AECA4D" w14:textId="77777777" w:rsidR="007D19B7" w:rsidRPr="005F0DBE" w:rsidRDefault="001A648A" w:rsidP="00647553">
            <w:pPr>
              <w:pStyle w:val="Akapitzlist"/>
              <w:widowControl w:val="0"/>
              <w:numPr>
                <w:ilvl w:val="0"/>
                <w:numId w:val="12"/>
              </w:numPr>
              <w:tabs>
                <w:tab w:val="left" w:pos="186"/>
              </w:tabs>
              <w:spacing w:after="0"/>
              <w:ind w:left="328"/>
              <w:rPr>
                <w:rFonts w:asciiTheme="minorHAnsi" w:hAnsiTheme="minorHAnsi" w:cstheme="minorHAnsi"/>
                <w:bCs/>
                <w:color w:val="auto"/>
              </w:rPr>
            </w:pPr>
            <w:r w:rsidRPr="005F0DBE">
              <w:rPr>
                <w:rFonts w:asciiTheme="minorHAnsi" w:hAnsiTheme="minorHAnsi" w:cstheme="minorHAnsi"/>
                <w:bCs/>
                <w:color w:val="auto"/>
              </w:rPr>
              <w:t>Komenda Miejska</w:t>
            </w:r>
          </w:p>
          <w:p w14:paraId="3A0F23C0" w14:textId="5EAD3503" w:rsidR="001A648A" w:rsidRPr="005F0DBE" w:rsidRDefault="001A648A" w:rsidP="00647553">
            <w:pPr>
              <w:widowControl w:val="0"/>
              <w:tabs>
                <w:tab w:val="left" w:pos="186"/>
              </w:tabs>
              <w:spacing w:after="0"/>
              <w:ind w:left="-32"/>
              <w:rPr>
                <w:rFonts w:asciiTheme="minorHAnsi" w:hAnsiTheme="minorHAnsi" w:cstheme="minorHAnsi"/>
                <w:bCs/>
                <w:color w:val="auto"/>
              </w:rPr>
            </w:pPr>
            <w:r w:rsidRPr="005F0DBE">
              <w:rPr>
                <w:rFonts w:asciiTheme="minorHAnsi" w:hAnsiTheme="minorHAnsi" w:cstheme="minorHAnsi"/>
                <w:bCs/>
                <w:color w:val="auto"/>
              </w:rPr>
              <w:t xml:space="preserve">Policji </w:t>
            </w:r>
            <w:r w:rsidR="00601FC8" w:rsidRPr="005F0DBE">
              <w:rPr>
                <w:rFonts w:asciiTheme="minorHAnsi" w:hAnsiTheme="minorHAnsi" w:cstheme="minorHAnsi"/>
                <w:bCs/>
                <w:color w:val="auto"/>
              </w:rPr>
              <w:t>w Sopocie</w:t>
            </w:r>
          </w:p>
          <w:p w14:paraId="04370908" w14:textId="77777777" w:rsidR="00601FC8"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Straż Miejska</w:t>
            </w:r>
            <w:r w:rsidR="00601FC8" w:rsidRPr="005F0DBE">
              <w:rPr>
                <w:rFonts w:asciiTheme="minorHAnsi" w:hAnsiTheme="minorHAnsi" w:cstheme="minorHAnsi"/>
                <w:bCs/>
                <w:color w:val="auto"/>
              </w:rPr>
              <w:t xml:space="preserve"> </w:t>
            </w:r>
          </w:p>
          <w:p w14:paraId="71DB4F78" w14:textId="27D7E852" w:rsidR="001A648A" w:rsidRPr="005F0DBE" w:rsidRDefault="00601FC8"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w Sopocie</w:t>
            </w:r>
          </w:p>
          <w:p w14:paraId="5D72A9DE" w14:textId="77777777" w:rsidR="00601FC8"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Straż Pożarna</w:t>
            </w:r>
            <w:r w:rsidR="00601FC8" w:rsidRPr="005F0DBE">
              <w:rPr>
                <w:rFonts w:asciiTheme="minorHAnsi" w:hAnsiTheme="minorHAnsi" w:cstheme="minorHAnsi"/>
                <w:bCs/>
                <w:color w:val="auto"/>
              </w:rPr>
              <w:t xml:space="preserve"> </w:t>
            </w:r>
          </w:p>
          <w:p w14:paraId="05849CD1" w14:textId="230A4E83" w:rsidR="001A648A" w:rsidRPr="005F0DBE" w:rsidRDefault="00601FC8"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w Sopocie</w:t>
            </w:r>
          </w:p>
          <w:p w14:paraId="67FE479C" w14:textId="77777777" w:rsidR="007D19B7" w:rsidRPr="005F0DBE" w:rsidRDefault="001A648A" w:rsidP="00647553">
            <w:pPr>
              <w:pStyle w:val="Akapitzlist"/>
              <w:widowControl w:val="0"/>
              <w:numPr>
                <w:ilvl w:val="0"/>
                <w:numId w:val="12"/>
              </w:numPr>
              <w:tabs>
                <w:tab w:val="left" w:pos="186"/>
              </w:tabs>
              <w:spacing w:after="0"/>
              <w:ind w:left="328"/>
              <w:rPr>
                <w:rFonts w:asciiTheme="minorHAnsi" w:hAnsiTheme="minorHAnsi" w:cstheme="minorHAnsi"/>
                <w:bCs/>
                <w:color w:val="auto"/>
              </w:rPr>
            </w:pPr>
            <w:r w:rsidRPr="005F0DBE">
              <w:rPr>
                <w:rFonts w:asciiTheme="minorHAnsi" w:hAnsiTheme="minorHAnsi" w:cstheme="minorHAnsi"/>
                <w:bCs/>
                <w:color w:val="auto"/>
              </w:rPr>
              <w:t>Miejska Stacja</w:t>
            </w:r>
          </w:p>
          <w:p w14:paraId="0F0A7212" w14:textId="146E56A2" w:rsidR="001A648A" w:rsidRPr="005F0DBE" w:rsidRDefault="001A648A" w:rsidP="00647553">
            <w:pPr>
              <w:widowControl w:val="0"/>
              <w:tabs>
                <w:tab w:val="left" w:pos="186"/>
              </w:tabs>
              <w:spacing w:after="0"/>
              <w:ind w:left="-32"/>
              <w:rPr>
                <w:rFonts w:asciiTheme="minorHAnsi" w:hAnsiTheme="minorHAnsi" w:cstheme="minorHAnsi"/>
                <w:bCs/>
                <w:color w:val="auto"/>
              </w:rPr>
            </w:pPr>
            <w:r w:rsidRPr="005F0DBE">
              <w:rPr>
                <w:rFonts w:asciiTheme="minorHAnsi" w:hAnsiTheme="minorHAnsi" w:cstheme="minorHAnsi"/>
                <w:bCs/>
                <w:color w:val="auto"/>
              </w:rPr>
              <w:t>Pogotowia</w:t>
            </w:r>
          </w:p>
          <w:p w14:paraId="4B80B8E5" w14:textId="24B1183B" w:rsidR="001A648A" w:rsidRPr="005F0DBE" w:rsidRDefault="001A648A" w:rsidP="00647553">
            <w:pPr>
              <w:widowControl w:val="0"/>
              <w:tabs>
                <w:tab w:val="left" w:pos="186"/>
              </w:tabs>
              <w:spacing w:after="0"/>
              <w:ind w:left="-32"/>
              <w:rPr>
                <w:rFonts w:asciiTheme="minorHAnsi" w:hAnsiTheme="minorHAnsi" w:cstheme="minorHAnsi"/>
                <w:bCs/>
                <w:color w:val="auto"/>
              </w:rPr>
            </w:pPr>
            <w:r w:rsidRPr="005F0DBE">
              <w:rPr>
                <w:rFonts w:asciiTheme="minorHAnsi" w:hAnsiTheme="minorHAnsi" w:cstheme="minorHAnsi"/>
                <w:bCs/>
                <w:color w:val="auto"/>
              </w:rPr>
              <w:t>Ratunkowego</w:t>
            </w:r>
            <w:r w:rsidR="00601FC8" w:rsidRPr="005F0DBE">
              <w:rPr>
                <w:rFonts w:asciiTheme="minorHAnsi" w:hAnsiTheme="minorHAnsi" w:cstheme="minorHAnsi"/>
                <w:bCs/>
                <w:color w:val="auto"/>
              </w:rPr>
              <w:t xml:space="preserve">                       w Sopocie</w:t>
            </w:r>
          </w:p>
          <w:p w14:paraId="5F157E0B" w14:textId="77777777" w:rsidR="007D19B7"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Urząd Miasta</w:t>
            </w:r>
          </w:p>
          <w:p w14:paraId="13333ED0" w14:textId="7231907B" w:rsidR="001A648A"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Sopotu</w:t>
            </w:r>
            <w:r w:rsidR="007D19B7" w:rsidRPr="005F0DBE">
              <w:rPr>
                <w:rFonts w:asciiTheme="minorHAnsi" w:hAnsiTheme="minorHAnsi" w:cstheme="minorHAnsi"/>
                <w:bCs/>
                <w:color w:val="auto"/>
              </w:rPr>
              <w:t xml:space="preserve"> </w:t>
            </w:r>
            <w:r w:rsidR="00601FC8" w:rsidRPr="005F0DBE">
              <w:rPr>
                <w:rFonts w:asciiTheme="minorHAnsi" w:hAnsiTheme="minorHAnsi" w:cstheme="minorHAnsi"/>
                <w:bCs/>
                <w:color w:val="auto"/>
              </w:rPr>
              <w:t xml:space="preserve">                                    </w:t>
            </w:r>
            <w:r w:rsidRPr="005F0DBE">
              <w:rPr>
                <w:rFonts w:asciiTheme="minorHAnsi" w:hAnsiTheme="minorHAnsi" w:cstheme="minorHAnsi"/>
                <w:bCs/>
                <w:color w:val="auto"/>
              </w:rPr>
              <w:t>(W</w:t>
            </w:r>
            <w:r w:rsidR="00885BAE" w:rsidRPr="005F0DBE">
              <w:rPr>
                <w:rFonts w:asciiTheme="minorHAnsi" w:hAnsiTheme="minorHAnsi" w:cstheme="minorHAnsi"/>
                <w:bCs/>
                <w:color w:val="auto"/>
              </w:rPr>
              <w:t>L, W</w:t>
            </w:r>
            <w:r w:rsidR="004E6E46" w:rsidRPr="005F0DBE">
              <w:rPr>
                <w:rFonts w:asciiTheme="minorHAnsi" w:hAnsiTheme="minorHAnsi" w:cstheme="minorHAnsi"/>
                <w:bCs/>
                <w:color w:val="auto"/>
              </w:rPr>
              <w:t>PS</w:t>
            </w:r>
            <w:r w:rsidR="00885BAE" w:rsidRPr="005F0DBE">
              <w:rPr>
                <w:rFonts w:asciiTheme="minorHAnsi" w:hAnsiTheme="minorHAnsi" w:cstheme="minorHAnsi"/>
                <w:bCs/>
                <w:color w:val="auto"/>
              </w:rPr>
              <w:t xml:space="preserve">, </w:t>
            </w:r>
            <w:proofErr w:type="spellStart"/>
            <w:r w:rsidR="00885BAE" w:rsidRPr="005F0DBE">
              <w:rPr>
                <w:rFonts w:asciiTheme="minorHAnsi" w:hAnsiTheme="minorHAnsi" w:cstheme="minorHAnsi"/>
                <w:bCs/>
                <w:color w:val="auto"/>
              </w:rPr>
              <w:t>WBiZK</w:t>
            </w:r>
            <w:proofErr w:type="spellEnd"/>
            <w:r w:rsidRPr="005F0DBE">
              <w:rPr>
                <w:rFonts w:asciiTheme="minorHAnsi" w:hAnsiTheme="minorHAnsi" w:cstheme="minorHAnsi"/>
                <w:bCs/>
                <w:color w:val="auto"/>
              </w:rPr>
              <w:t>)</w:t>
            </w:r>
          </w:p>
          <w:p w14:paraId="48C304C2" w14:textId="77777777" w:rsidR="00885BAE"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Caritas</w:t>
            </w:r>
          </w:p>
          <w:p w14:paraId="4129A3FC" w14:textId="11B78702" w:rsidR="001A648A"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Archidiecezji</w:t>
            </w:r>
          </w:p>
          <w:p w14:paraId="45DBAD6B" w14:textId="04560206" w:rsidR="001A648A"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Gdańskiej</w:t>
            </w:r>
            <w:r w:rsidR="00601FC8" w:rsidRPr="005F0DBE">
              <w:rPr>
                <w:rFonts w:asciiTheme="minorHAnsi" w:hAnsiTheme="minorHAnsi" w:cstheme="minorHAnsi"/>
                <w:bCs/>
                <w:color w:val="auto"/>
              </w:rPr>
              <w:t xml:space="preserve"> w Sopocie</w:t>
            </w:r>
          </w:p>
          <w:p w14:paraId="697BBC55" w14:textId="77777777" w:rsidR="00885BAE"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Towarzystwo</w:t>
            </w:r>
          </w:p>
          <w:p w14:paraId="595D5BBE" w14:textId="3BF26555" w:rsidR="001A648A"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Pomocy</w:t>
            </w:r>
            <w:r w:rsidR="00885BAE" w:rsidRPr="005F0DBE">
              <w:rPr>
                <w:rFonts w:asciiTheme="minorHAnsi" w:hAnsiTheme="minorHAnsi" w:cstheme="minorHAnsi"/>
                <w:bCs/>
                <w:color w:val="auto"/>
              </w:rPr>
              <w:t xml:space="preserve"> </w:t>
            </w:r>
            <w:r w:rsidRPr="005F0DBE">
              <w:rPr>
                <w:rFonts w:asciiTheme="minorHAnsi" w:hAnsiTheme="minorHAnsi" w:cstheme="minorHAnsi"/>
                <w:bCs/>
                <w:color w:val="auto"/>
              </w:rPr>
              <w:t>im. św. Brata Alberta               Koło Gdańskie</w:t>
            </w:r>
            <w:r w:rsidR="00601FC8" w:rsidRPr="005F0DBE">
              <w:rPr>
                <w:rFonts w:asciiTheme="minorHAnsi" w:hAnsiTheme="minorHAnsi" w:cstheme="minorHAnsi"/>
                <w:bCs/>
                <w:color w:val="auto"/>
              </w:rPr>
              <w:t xml:space="preserve">                       </w:t>
            </w:r>
            <w:r w:rsidR="00601FC8" w:rsidRPr="005F0DBE">
              <w:rPr>
                <w:rFonts w:asciiTheme="minorHAnsi" w:hAnsiTheme="minorHAnsi" w:cstheme="minorHAnsi"/>
                <w:bCs/>
                <w:color w:val="auto"/>
              </w:rPr>
              <w:lastRenderedPageBreak/>
              <w:t>w Gdańsku</w:t>
            </w:r>
          </w:p>
          <w:p w14:paraId="6D04653C" w14:textId="77777777" w:rsidR="00885BAE"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bookmarkStart w:id="3" w:name="_Hlk162255050"/>
            <w:r w:rsidRPr="005F0DBE">
              <w:rPr>
                <w:rFonts w:asciiTheme="minorHAnsi" w:hAnsiTheme="minorHAnsi" w:cstheme="minorHAnsi"/>
                <w:bCs/>
                <w:color w:val="auto"/>
              </w:rPr>
              <w:t xml:space="preserve">Przychodnia im. dr </w:t>
            </w:r>
          </w:p>
          <w:p w14:paraId="7B5B2237" w14:textId="12CB1E32" w:rsidR="001A648A"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Oli</w:t>
            </w:r>
            <w:bookmarkEnd w:id="3"/>
            <w:r w:rsidR="00601FC8" w:rsidRPr="005F0DBE">
              <w:rPr>
                <w:rFonts w:asciiTheme="minorHAnsi" w:hAnsiTheme="minorHAnsi" w:cstheme="minorHAnsi"/>
                <w:bCs/>
                <w:color w:val="auto"/>
              </w:rPr>
              <w:t xml:space="preserve"> w Sopocie</w:t>
            </w:r>
          </w:p>
        </w:tc>
        <w:tc>
          <w:tcPr>
            <w:tcW w:w="1092" w:type="pct"/>
          </w:tcPr>
          <w:p w14:paraId="276D2AB1" w14:textId="77777777" w:rsidR="001A648A" w:rsidRPr="005F0DBE" w:rsidRDefault="001A648A"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u w:val="single"/>
              </w:rPr>
              <w:lastRenderedPageBreak/>
              <w:t>Porozumienia nieformalne</w:t>
            </w:r>
            <w:r w:rsidRPr="005F0DBE">
              <w:rPr>
                <w:rFonts w:asciiTheme="minorHAnsi" w:hAnsiTheme="minorHAnsi" w:cstheme="minorHAnsi"/>
                <w:bCs/>
                <w:color w:val="auto"/>
              </w:rPr>
              <w:t xml:space="preserve">: </w:t>
            </w:r>
          </w:p>
          <w:p w14:paraId="32FE2B79" w14:textId="77777777" w:rsidR="00885BAE" w:rsidRPr="005F0DBE" w:rsidRDefault="001A648A" w:rsidP="00647553">
            <w:pPr>
              <w:pStyle w:val="Akapitzlist"/>
              <w:widowControl w:val="0"/>
              <w:numPr>
                <w:ilvl w:val="0"/>
                <w:numId w:val="12"/>
              </w:numPr>
              <w:tabs>
                <w:tab w:val="left" w:pos="186"/>
              </w:tabs>
              <w:spacing w:after="0"/>
              <w:ind w:left="328"/>
              <w:rPr>
                <w:rFonts w:asciiTheme="minorHAnsi" w:hAnsiTheme="minorHAnsi" w:cstheme="minorHAnsi"/>
                <w:bCs/>
                <w:color w:val="auto"/>
              </w:rPr>
            </w:pPr>
            <w:r w:rsidRPr="005F0DBE">
              <w:rPr>
                <w:rFonts w:asciiTheme="minorHAnsi" w:hAnsiTheme="minorHAnsi" w:cstheme="minorHAnsi"/>
                <w:bCs/>
                <w:color w:val="auto"/>
              </w:rPr>
              <w:t>Komenda</w:t>
            </w:r>
          </w:p>
          <w:p w14:paraId="220B7F3A" w14:textId="7DAE8472" w:rsidR="001A648A" w:rsidRPr="005F0DBE" w:rsidRDefault="001A648A" w:rsidP="00647553">
            <w:pPr>
              <w:widowControl w:val="0"/>
              <w:tabs>
                <w:tab w:val="left" w:pos="186"/>
              </w:tabs>
              <w:spacing w:after="0"/>
              <w:ind w:left="-32"/>
              <w:rPr>
                <w:rFonts w:asciiTheme="minorHAnsi" w:hAnsiTheme="minorHAnsi" w:cstheme="minorHAnsi"/>
                <w:bCs/>
                <w:color w:val="auto"/>
              </w:rPr>
            </w:pPr>
            <w:r w:rsidRPr="005F0DBE">
              <w:rPr>
                <w:rFonts w:asciiTheme="minorHAnsi" w:hAnsiTheme="minorHAnsi" w:cstheme="minorHAnsi"/>
                <w:bCs/>
                <w:color w:val="auto"/>
              </w:rPr>
              <w:t>Miejska</w:t>
            </w:r>
            <w:r w:rsidR="00601FC8" w:rsidRPr="005F0DBE">
              <w:rPr>
                <w:rFonts w:asciiTheme="minorHAnsi" w:hAnsiTheme="minorHAnsi" w:cstheme="minorHAnsi"/>
                <w:bCs/>
                <w:color w:val="auto"/>
              </w:rPr>
              <w:t xml:space="preserve"> </w:t>
            </w:r>
            <w:r w:rsidRPr="005F0DBE">
              <w:rPr>
                <w:rFonts w:asciiTheme="minorHAnsi" w:hAnsiTheme="minorHAnsi" w:cstheme="minorHAnsi"/>
                <w:bCs/>
                <w:color w:val="auto"/>
              </w:rPr>
              <w:t>Policji</w:t>
            </w:r>
            <w:r w:rsidR="00601FC8" w:rsidRPr="005F0DBE">
              <w:rPr>
                <w:rFonts w:asciiTheme="minorHAnsi" w:hAnsiTheme="minorHAnsi" w:cstheme="minorHAnsi"/>
                <w:bCs/>
                <w:color w:val="auto"/>
              </w:rPr>
              <w:t xml:space="preserve">              w Sopocie</w:t>
            </w:r>
            <w:r w:rsidRPr="005F0DBE">
              <w:rPr>
                <w:rFonts w:asciiTheme="minorHAnsi" w:hAnsiTheme="minorHAnsi" w:cstheme="minorHAnsi"/>
                <w:bCs/>
                <w:color w:val="auto"/>
              </w:rPr>
              <w:t xml:space="preserve"> </w:t>
            </w:r>
          </w:p>
          <w:p w14:paraId="6A0E6EFA" w14:textId="77777777" w:rsidR="00601FC8"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Straż Miejska</w:t>
            </w:r>
            <w:r w:rsidR="00601FC8" w:rsidRPr="005F0DBE">
              <w:rPr>
                <w:rFonts w:asciiTheme="minorHAnsi" w:hAnsiTheme="minorHAnsi" w:cstheme="minorHAnsi"/>
                <w:bCs/>
                <w:color w:val="auto"/>
              </w:rPr>
              <w:t xml:space="preserve"> </w:t>
            </w:r>
          </w:p>
          <w:p w14:paraId="2E1C8D04" w14:textId="20835988" w:rsidR="001A648A" w:rsidRPr="005F0DBE" w:rsidRDefault="00601FC8"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w Sopocie</w:t>
            </w:r>
          </w:p>
          <w:p w14:paraId="1A7E3DED" w14:textId="77777777" w:rsidR="00601FC8"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Straż Pożarna</w:t>
            </w:r>
            <w:r w:rsidR="00601FC8" w:rsidRPr="005F0DBE">
              <w:rPr>
                <w:rFonts w:asciiTheme="minorHAnsi" w:hAnsiTheme="minorHAnsi" w:cstheme="minorHAnsi"/>
                <w:bCs/>
                <w:color w:val="auto"/>
              </w:rPr>
              <w:t xml:space="preserve"> </w:t>
            </w:r>
          </w:p>
          <w:p w14:paraId="185AAE18" w14:textId="41A2B81E" w:rsidR="001A648A" w:rsidRPr="005F0DBE" w:rsidRDefault="00601FC8"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w Sopocie</w:t>
            </w:r>
          </w:p>
          <w:p w14:paraId="20AF6304" w14:textId="77777777" w:rsidR="001A648A"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Miejska Stacja</w:t>
            </w:r>
          </w:p>
          <w:p w14:paraId="69D587D0" w14:textId="6D76D260" w:rsidR="001A648A" w:rsidRPr="005F0DBE" w:rsidRDefault="001A648A" w:rsidP="00647553">
            <w:pPr>
              <w:widowControl w:val="0"/>
              <w:tabs>
                <w:tab w:val="left" w:pos="186"/>
              </w:tabs>
              <w:spacing w:after="0"/>
              <w:ind w:left="-32"/>
              <w:rPr>
                <w:rFonts w:asciiTheme="minorHAnsi" w:hAnsiTheme="minorHAnsi" w:cstheme="minorHAnsi"/>
                <w:bCs/>
                <w:color w:val="auto"/>
              </w:rPr>
            </w:pPr>
            <w:r w:rsidRPr="005F0DBE">
              <w:rPr>
                <w:rFonts w:asciiTheme="minorHAnsi" w:hAnsiTheme="minorHAnsi" w:cstheme="minorHAnsi"/>
                <w:bCs/>
                <w:color w:val="auto"/>
              </w:rPr>
              <w:t>Pogotowia Ratunkowego</w:t>
            </w:r>
            <w:r w:rsidR="00601FC8" w:rsidRPr="005F0DBE">
              <w:rPr>
                <w:rFonts w:asciiTheme="minorHAnsi" w:hAnsiTheme="minorHAnsi" w:cstheme="minorHAnsi"/>
                <w:bCs/>
                <w:color w:val="auto"/>
              </w:rPr>
              <w:t xml:space="preserve">                      w Sopocie</w:t>
            </w:r>
          </w:p>
          <w:p w14:paraId="7E102009" w14:textId="77777777" w:rsidR="001A648A"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Urząd Miasta</w:t>
            </w:r>
          </w:p>
          <w:p w14:paraId="59E907F4" w14:textId="3FC3BB9F" w:rsidR="00885BAE"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 xml:space="preserve">Sopotu </w:t>
            </w:r>
            <w:r w:rsidR="00601FC8" w:rsidRPr="005F0DBE">
              <w:rPr>
                <w:rFonts w:asciiTheme="minorHAnsi" w:hAnsiTheme="minorHAnsi" w:cstheme="minorHAnsi"/>
                <w:bCs/>
                <w:color w:val="auto"/>
              </w:rPr>
              <w:t xml:space="preserve">                                </w:t>
            </w:r>
            <w:r w:rsidRPr="005F0DBE">
              <w:rPr>
                <w:rFonts w:asciiTheme="minorHAnsi" w:hAnsiTheme="minorHAnsi" w:cstheme="minorHAnsi"/>
                <w:bCs/>
                <w:color w:val="auto"/>
              </w:rPr>
              <w:t>(WL, W</w:t>
            </w:r>
            <w:r w:rsidR="004E6E46" w:rsidRPr="005F0DBE">
              <w:rPr>
                <w:rFonts w:asciiTheme="minorHAnsi" w:hAnsiTheme="minorHAnsi" w:cstheme="minorHAnsi"/>
                <w:bCs/>
                <w:color w:val="auto"/>
              </w:rPr>
              <w:t>PS</w:t>
            </w:r>
            <w:r w:rsidR="00885BAE" w:rsidRPr="005F0DBE">
              <w:rPr>
                <w:rFonts w:asciiTheme="minorHAnsi" w:hAnsiTheme="minorHAnsi" w:cstheme="minorHAnsi"/>
                <w:bCs/>
                <w:color w:val="auto"/>
              </w:rPr>
              <w:t xml:space="preserve">, </w:t>
            </w:r>
            <w:proofErr w:type="spellStart"/>
            <w:r w:rsidR="00885BAE" w:rsidRPr="005F0DBE">
              <w:rPr>
                <w:rFonts w:asciiTheme="minorHAnsi" w:hAnsiTheme="minorHAnsi" w:cstheme="minorHAnsi"/>
                <w:bCs/>
                <w:color w:val="auto"/>
              </w:rPr>
              <w:t>WBiZK</w:t>
            </w:r>
            <w:proofErr w:type="spellEnd"/>
            <w:r w:rsidRPr="005F0DBE">
              <w:rPr>
                <w:rFonts w:asciiTheme="minorHAnsi" w:hAnsiTheme="minorHAnsi" w:cstheme="minorHAnsi"/>
                <w:bCs/>
                <w:color w:val="auto"/>
              </w:rPr>
              <w:t xml:space="preserve">) </w:t>
            </w:r>
          </w:p>
          <w:p w14:paraId="1F36C6C1" w14:textId="12B236B2" w:rsidR="00885BAE"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Caritas</w:t>
            </w:r>
          </w:p>
          <w:p w14:paraId="1683682F" w14:textId="6439F9F3" w:rsidR="001A648A"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Archidiecezji</w:t>
            </w:r>
          </w:p>
          <w:p w14:paraId="53A155C9" w14:textId="60F12D4A" w:rsidR="001A648A"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Gdańskiej</w:t>
            </w:r>
            <w:r w:rsidR="00601FC8" w:rsidRPr="005F0DBE">
              <w:rPr>
                <w:rFonts w:asciiTheme="minorHAnsi" w:hAnsiTheme="minorHAnsi" w:cstheme="minorHAnsi"/>
                <w:bCs/>
                <w:color w:val="auto"/>
              </w:rPr>
              <w:t xml:space="preserve">                              w Sopocie</w:t>
            </w:r>
          </w:p>
          <w:p w14:paraId="662DAA75" w14:textId="77777777" w:rsidR="001A648A" w:rsidRPr="005F0DBE" w:rsidRDefault="001A648A" w:rsidP="00647553">
            <w:pPr>
              <w:pStyle w:val="Akapitzlist"/>
              <w:widowControl w:val="0"/>
              <w:numPr>
                <w:ilvl w:val="0"/>
                <w:numId w:val="12"/>
              </w:numPr>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Towarzystwo</w:t>
            </w:r>
          </w:p>
          <w:p w14:paraId="1680BA5A" w14:textId="7B886632" w:rsidR="001A648A" w:rsidRPr="005F0DBE" w:rsidRDefault="001A648A" w:rsidP="00647553">
            <w:pPr>
              <w:widowControl w:val="0"/>
              <w:tabs>
                <w:tab w:val="left" w:pos="186"/>
              </w:tabs>
              <w:spacing w:after="0"/>
              <w:rPr>
                <w:rFonts w:asciiTheme="minorHAnsi" w:hAnsiTheme="minorHAnsi" w:cstheme="minorHAnsi"/>
                <w:bCs/>
                <w:color w:val="auto"/>
              </w:rPr>
            </w:pPr>
            <w:r w:rsidRPr="005F0DBE">
              <w:rPr>
                <w:rFonts w:asciiTheme="minorHAnsi" w:hAnsiTheme="minorHAnsi" w:cstheme="minorHAnsi"/>
                <w:bCs/>
                <w:color w:val="auto"/>
              </w:rPr>
              <w:t xml:space="preserve">Pomocy im. św. </w:t>
            </w:r>
            <w:r w:rsidRPr="005F0DBE">
              <w:rPr>
                <w:rFonts w:asciiTheme="minorHAnsi" w:hAnsiTheme="minorHAnsi" w:cstheme="minorHAnsi"/>
                <w:bCs/>
                <w:color w:val="auto"/>
              </w:rPr>
              <w:lastRenderedPageBreak/>
              <w:t>Brata Alberta Koło Gdańskie</w:t>
            </w:r>
            <w:r w:rsidR="00601FC8" w:rsidRPr="005F0DBE">
              <w:rPr>
                <w:rFonts w:asciiTheme="minorHAnsi" w:hAnsiTheme="minorHAnsi" w:cstheme="minorHAnsi"/>
                <w:bCs/>
                <w:color w:val="auto"/>
              </w:rPr>
              <w:t xml:space="preserve">                             w Gdańsku</w:t>
            </w:r>
          </w:p>
        </w:tc>
      </w:tr>
    </w:tbl>
    <w:p w14:paraId="323B0343" w14:textId="5BF9A1D6" w:rsidR="006263D9" w:rsidRPr="005F0DBE" w:rsidRDefault="006263D9" w:rsidP="00647553">
      <w:pPr>
        <w:spacing w:after="0"/>
        <w:rPr>
          <w:rFonts w:asciiTheme="minorHAnsi" w:hAnsiTheme="minorHAnsi" w:cstheme="minorHAnsi"/>
          <w:b/>
          <w:bCs/>
          <w:color w:val="auto"/>
          <w:sz w:val="24"/>
          <w:szCs w:val="24"/>
          <w:u w:val="single"/>
        </w:rPr>
      </w:pPr>
    </w:p>
    <w:p w14:paraId="3B2C61AE" w14:textId="63E03AE2" w:rsidR="006263D9" w:rsidRPr="005F0DBE" w:rsidRDefault="006263D9" w:rsidP="00647553">
      <w:pPr>
        <w:spacing w:after="0"/>
        <w:rPr>
          <w:rFonts w:asciiTheme="minorHAnsi" w:hAnsiTheme="minorHAnsi" w:cstheme="minorHAnsi"/>
          <w:b/>
          <w:bCs/>
          <w:color w:val="auto"/>
          <w:sz w:val="24"/>
          <w:szCs w:val="24"/>
          <w:u w:val="single"/>
        </w:rPr>
      </w:pPr>
    </w:p>
    <w:p w14:paraId="2C647461" w14:textId="77777777" w:rsidR="00893DDF" w:rsidRPr="005F0DBE" w:rsidRDefault="00893DDF" w:rsidP="00647553">
      <w:pPr>
        <w:spacing w:after="0"/>
        <w:rPr>
          <w:rFonts w:asciiTheme="minorHAnsi" w:hAnsiTheme="minorHAnsi" w:cstheme="minorHAnsi"/>
          <w:b/>
          <w:bCs/>
          <w:color w:val="auto"/>
          <w:sz w:val="24"/>
          <w:szCs w:val="24"/>
          <w:u w:val="single"/>
        </w:rPr>
      </w:pPr>
    </w:p>
    <w:p w14:paraId="64681DE9" w14:textId="4B3BC502" w:rsidR="00C252CF" w:rsidRPr="005F0DBE" w:rsidRDefault="0026130B" w:rsidP="00647553">
      <w:pPr>
        <w:spacing w:after="0"/>
        <w:rPr>
          <w:rFonts w:asciiTheme="minorHAnsi" w:hAnsiTheme="minorHAnsi" w:cstheme="minorHAnsi"/>
          <w:b/>
          <w:bCs/>
          <w:color w:val="auto"/>
          <w:sz w:val="28"/>
          <w:szCs w:val="28"/>
          <w:u w:val="single"/>
        </w:rPr>
      </w:pPr>
      <w:r w:rsidRPr="005F0DBE">
        <w:rPr>
          <w:rFonts w:asciiTheme="minorHAnsi" w:hAnsiTheme="minorHAnsi" w:cstheme="minorHAnsi"/>
          <w:b/>
          <w:bCs/>
          <w:color w:val="auto"/>
          <w:sz w:val="28"/>
          <w:szCs w:val="28"/>
          <w:u w:val="single"/>
        </w:rPr>
        <w:t xml:space="preserve">CEL SZCZEGÓŁOWY 2:  </w:t>
      </w:r>
      <w:r w:rsidR="00A75664" w:rsidRPr="005F0DBE">
        <w:rPr>
          <w:rFonts w:asciiTheme="minorHAnsi" w:hAnsiTheme="minorHAnsi" w:cstheme="minorHAnsi"/>
          <w:b/>
          <w:bCs/>
          <w:color w:val="auto"/>
          <w:sz w:val="28"/>
          <w:szCs w:val="28"/>
          <w:u w:val="single"/>
        </w:rPr>
        <w:t>Wsparcie osłonowe</w:t>
      </w:r>
    </w:p>
    <w:p w14:paraId="60258BB3" w14:textId="712AC664" w:rsidR="009646A9" w:rsidRPr="005F0DBE"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Bardzo ważnymi czynnikami są działania interwencyjne i działania osłonowe wspierające osoby znajdujące w kryzysie bezdomności. Takie działania mają za zadanie zidentyfikowanie miejsc, w których przebywają osoby bezdomne, zweryfikowanie ich liczby oraz zapewnienie schronienia</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i niezbędnej pomocy w celu zapewnienia im bezpieczeństwa.</w:t>
      </w:r>
    </w:p>
    <w:p w14:paraId="6909DC18" w14:textId="30B53A61" w:rsidR="00C252CF"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W 202</w:t>
      </w:r>
      <w:r w:rsidR="00563522"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r. skorzystało z pomocy:</w:t>
      </w:r>
    </w:p>
    <w:p w14:paraId="4AD464B3" w14:textId="5433E295" w:rsidR="00C252CF" w:rsidRPr="005F0DBE" w:rsidRDefault="00A75664" w:rsidP="00647553">
      <w:pPr>
        <w:pStyle w:val="Akapitzlist"/>
        <w:numPr>
          <w:ilvl w:val="0"/>
          <w:numId w:val="5"/>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finansowej – </w:t>
      </w:r>
      <w:r w:rsidR="00563522" w:rsidRPr="005F0DBE">
        <w:rPr>
          <w:rFonts w:asciiTheme="minorHAnsi" w:hAnsiTheme="minorHAnsi" w:cstheme="minorHAnsi"/>
          <w:color w:val="auto"/>
          <w:sz w:val="24"/>
          <w:szCs w:val="24"/>
        </w:rPr>
        <w:t>53</w:t>
      </w:r>
      <w:r w:rsidRPr="005F0DBE">
        <w:rPr>
          <w:rFonts w:asciiTheme="minorHAnsi" w:hAnsiTheme="minorHAnsi" w:cstheme="minorHAnsi"/>
          <w:color w:val="auto"/>
          <w:sz w:val="24"/>
          <w:szCs w:val="24"/>
        </w:rPr>
        <w:t xml:space="preserve"> os</w:t>
      </w:r>
      <w:r w:rsidR="00563522" w:rsidRPr="005F0DBE">
        <w:rPr>
          <w:rFonts w:asciiTheme="minorHAnsi" w:hAnsiTheme="minorHAnsi" w:cstheme="minorHAnsi"/>
          <w:color w:val="auto"/>
          <w:sz w:val="24"/>
          <w:szCs w:val="24"/>
        </w:rPr>
        <w:t>oby</w:t>
      </w:r>
      <w:r w:rsidRPr="005F0DBE">
        <w:rPr>
          <w:rFonts w:asciiTheme="minorHAnsi" w:hAnsiTheme="minorHAnsi" w:cstheme="minorHAnsi"/>
          <w:color w:val="auto"/>
          <w:sz w:val="24"/>
          <w:szCs w:val="24"/>
        </w:rPr>
        <w:t>,</w:t>
      </w:r>
    </w:p>
    <w:p w14:paraId="51280343" w14:textId="1BA61479" w:rsidR="00C252CF" w:rsidRPr="005F0DBE" w:rsidRDefault="00A75664" w:rsidP="00647553">
      <w:pPr>
        <w:pStyle w:val="Akapitzlist"/>
        <w:numPr>
          <w:ilvl w:val="0"/>
          <w:numId w:val="4"/>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psychologicznej –  </w:t>
      </w:r>
      <w:r w:rsidR="005F0C5E" w:rsidRPr="005F0DBE">
        <w:rPr>
          <w:rFonts w:asciiTheme="minorHAnsi" w:hAnsiTheme="minorHAnsi" w:cstheme="minorHAnsi"/>
          <w:color w:val="auto"/>
          <w:sz w:val="24"/>
          <w:szCs w:val="24"/>
        </w:rPr>
        <w:t>10</w:t>
      </w:r>
      <w:r w:rsidRPr="005F0DBE">
        <w:rPr>
          <w:rFonts w:asciiTheme="minorHAnsi" w:hAnsiTheme="minorHAnsi" w:cstheme="minorHAnsi"/>
          <w:color w:val="auto"/>
          <w:sz w:val="24"/>
          <w:szCs w:val="24"/>
        </w:rPr>
        <w:t xml:space="preserve"> osób</w:t>
      </w:r>
      <w:r w:rsidR="00B64DAC" w:rsidRPr="005F0DBE">
        <w:rPr>
          <w:rFonts w:asciiTheme="minorHAnsi" w:hAnsiTheme="minorHAnsi" w:cstheme="minorHAnsi"/>
          <w:color w:val="auto"/>
          <w:sz w:val="24"/>
          <w:szCs w:val="24"/>
        </w:rPr>
        <w:t>,</w:t>
      </w:r>
    </w:p>
    <w:p w14:paraId="3269BE46" w14:textId="6F71F61D" w:rsidR="0093681F" w:rsidRPr="005F0DBE" w:rsidRDefault="0093681F" w:rsidP="00647553">
      <w:pPr>
        <w:pStyle w:val="Akapitzlist"/>
        <w:numPr>
          <w:ilvl w:val="0"/>
          <w:numId w:val="4"/>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prawnej – </w:t>
      </w:r>
      <w:r w:rsidR="00563522" w:rsidRPr="005F0DBE">
        <w:rPr>
          <w:rFonts w:asciiTheme="minorHAnsi" w:hAnsiTheme="minorHAnsi" w:cstheme="minorHAnsi"/>
          <w:color w:val="auto"/>
          <w:sz w:val="24"/>
          <w:szCs w:val="24"/>
        </w:rPr>
        <w:t>12</w:t>
      </w:r>
      <w:r w:rsidRPr="005F0DBE">
        <w:rPr>
          <w:rFonts w:asciiTheme="minorHAnsi" w:hAnsiTheme="minorHAnsi" w:cstheme="minorHAnsi"/>
          <w:color w:val="auto"/>
          <w:sz w:val="24"/>
          <w:szCs w:val="24"/>
        </w:rPr>
        <w:t xml:space="preserve"> os</w:t>
      </w:r>
      <w:r w:rsidR="00421103" w:rsidRPr="005F0DBE">
        <w:rPr>
          <w:rFonts w:asciiTheme="minorHAnsi" w:hAnsiTheme="minorHAnsi" w:cstheme="minorHAnsi"/>
          <w:color w:val="auto"/>
          <w:sz w:val="24"/>
          <w:szCs w:val="24"/>
        </w:rPr>
        <w:t>ób</w:t>
      </w:r>
      <w:r w:rsidRPr="005F0DBE">
        <w:rPr>
          <w:rFonts w:asciiTheme="minorHAnsi" w:hAnsiTheme="minorHAnsi" w:cstheme="minorHAnsi"/>
          <w:color w:val="auto"/>
          <w:sz w:val="24"/>
          <w:szCs w:val="24"/>
        </w:rPr>
        <w:t>,</w:t>
      </w:r>
    </w:p>
    <w:p w14:paraId="4391D902" w14:textId="1EFEB4B6" w:rsidR="00B64DAC" w:rsidRPr="005F0DBE" w:rsidRDefault="00B87A1F" w:rsidP="00647553">
      <w:pPr>
        <w:pStyle w:val="Akapitzlist"/>
        <w:numPr>
          <w:ilvl w:val="0"/>
          <w:numId w:val="4"/>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dotyczącej </w:t>
      </w:r>
      <w:r w:rsidR="00B64DAC" w:rsidRPr="005F0DBE">
        <w:rPr>
          <w:rFonts w:asciiTheme="minorHAnsi" w:hAnsiTheme="minorHAnsi" w:cstheme="minorHAnsi"/>
          <w:color w:val="auto"/>
          <w:sz w:val="24"/>
          <w:szCs w:val="24"/>
        </w:rPr>
        <w:t>spraw lokalowo/meldunkowych – 1</w:t>
      </w:r>
      <w:r w:rsidR="008A2220" w:rsidRPr="005F0DBE">
        <w:rPr>
          <w:rFonts w:asciiTheme="minorHAnsi" w:hAnsiTheme="minorHAnsi" w:cstheme="minorHAnsi"/>
          <w:color w:val="auto"/>
          <w:sz w:val="24"/>
          <w:szCs w:val="24"/>
        </w:rPr>
        <w:t>2</w:t>
      </w:r>
      <w:r w:rsidR="00B64DAC" w:rsidRPr="005F0DBE">
        <w:rPr>
          <w:rFonts w:asciiTheme="minorHAnsi" w:hAnsiTheme="minorHAnsi" w:cstheme="minorHAnsi"/>
          <w:color w:val="auto"/>
          <w:sz w:val="24"/>
          <w:szCs w:val="24"/>
        </w:rPr>
        <w:t xml:space="preserve"> osób</w:t>
      </w:r>
      <w:r w:rsidR="0001063D" w:rsidRPr="005F0DBE">
        <w:rPr>
          <w:rFonts w:asciiTheme="minorHAnsi" w:hAnsiTheme="minorHAnsi" w:cstheme="minorHAnsi"/>
          <w:color w:val="auto"/>
          <w:sz w:val="24"/>
          <w:szCs w:val="24"/>
        </w:rPr>
        <w:t>,</w:t>
      </w:r>
    </w:p>
    <w:p w14:paraId="4664166E" w14:textId="70789316" w:rsidR="004B1D31" w:rsidRPr="005F0DBE" w:rsidRDefault="00B87A1F" w:rsidP="00647553">
      <w:pPr>
        <w:pStyle w:val="Akapitzlist"/>
        <w:numPr>
          <w:ilvl w:val="0"/>
          <w:numId w:val="4"/>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dotyczącej</w:t>
      </w:r>
      <w:r w:rsidR="0001063D" w:rsidRPr="005F0DBE">
        <w:rPr>
          <w:rFonts w:asciiTheme="minorHAnsi" w:hAnsiTheme="minorHAnsi" w:cstheme="minorHAnsi"/>
          <w:color w:val="auto"/>
          <w:sz w:val="24"/>
          <w:szCs w:val="24"/>
        </w:rPr>
        <w:t xml:space="preserve"> orzeczenia o niepełnosprawności – </w:t>
      </w:r>
      <w:r w:rsidR="00563522" w:rsidRPr="005F0DBE">
        <w:rPr>
          <w:rFonts w:asciiTheme="minorHAnsi" w:hAnsiTheme="minorHAnsi" w:cstheme="minorHAnsi"/>
          <w:color w:val="auto"/>
          <w:sz w:val="24"/>
          <w:szCs w:val="24"/>
        </w:rPr>
        <w:t>25</w:t>
      </w:r>
      <w:r w:rsidR="0001063D" w:rsidRPr="005F0DBE">
        <w:rPr>
          <w:rFonts w:asciiTheme="minorHAnsi" w:hAnsiTheme="minorHAnsi" w:cstheme="minorHAnsi"/>
          <w:color w:val="auto"/>
          <w:sz w:val="24"/>
          <w:szCs w:val="24"/>
        </w:rPr>
        <w:t xml:space="preserve"> osób. </w:t>
      </w:r>
    </w:p>
    <w:p w14:paraId="7D527859" w14:textId="77777777" w:rsidR="00893DDF" w:rsidRPr="005F0DBE" w:rsidRDefault="00893DDF" w:rsidP="00647553">
      <w:pPr>
        <w:spacing w:after="0" w:line="360" w:lineRule="auto"/>
        <w:jc w:val="both"/>
        <w:rPr>
          <w:rFonts w:asciiTheme="minorHAnsi" w:hAnsiTheme="minorHAnsi" w:cstheme="minorHAnsi"/>
          <w:b/>
          <w:bCs/>
          <w:color w:val="auto"/>
          <w:sz w:val="24"/>
          <w:szCs w:val="24"/>
          <w:u w:val="single"/>
        </w:rPr>
      </w:pPr>
    </w:p>
    <w:p w14:paraId="07121230" w14:textId="73593B20" w:rsidR="00C252CF" w:rsidRPr="005F0DBE"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b/>
          <w:bCs/>
          <w:color w:val="auto"/>
          <w:sz w:val="24"/>
          <w:szCs w:val="24"/>
          <w:u w:val="single"/>
        </w:rPr>
        <w:t>Patrole</w:t>
      </w:r>
    </w:p>
    <w:p w14:paraId="4CD37B56" w14:textId="13E0F542" w:rsidR="002073F5" w:rsidRPr="005F0DBE" w:rsidRDefault="00A75664" w:rsidP="00647553">
      <w:pPr>
        <w:spacing w:after="0" w:line="360" w:lineRule="auto"/>
        <w:ind w:firstLine="708"/>
        <w:jc w:val="both"/>
        <w:rPr>
          <w:rFonts w:asciiTheme="minorHAnsi" w:hAnsiTheme="minorHAnsi" w:cstheme="minorHAnsi"/>
          <w:color w:val="auto"/>
          <w:sz w:val="24"/>
          <w:szCs w:val="24"/>
        </w:rPr>
      </w:pPr>
      <w:bookmarkStart w:id="4" w:name="_Hlk162256904"/>
      <w:r w:rsidRPr="005F0DBE">
        <w:rPr>
          <w:rFonts w:asciiTheme="minorHAnsi" w:hAnsiTheme="minorHAnsi" w:cstheme="minorHAnsi"/>
          <w:color w:val="auto"/>
          <w:sz w:val="24"/>
          <w:szCs w:val="24"/>
        </w:rPr>
        <w:t>Pracownicy socjalni wraz z funkcjonariuszami Straży Miejskiej</w:t>
      </w:r>
      <w:r w:rsidR="00371387" w:rsidRPr="005F0DBE">
        <w:rPr>
          <w:rFonts w:asciiTheme="minorHAnsi" w:hAnsiTheme="minorHAnsi" w:cstheme="minorHAnsi"/>
          <w:color w:val="auto"/>
          <w:sz w:val="24"/>
          <w:szCs w:val="24"/>
        </w:rPr>
        <w:t xml:space="preserve"> w Sopocie</w:t>
      </w:r>
      <w:r w:rsidR="00352483" w:rsidRPr="005F0DBE">
        <w:rPr>
          <w:rFonts w:asciiTheme="minorHAnsi" w:hAnsiTheme="minorHAnsi" w:cstheme="minorHAnsi"/>
          <w:color w:val="auto"/>
          <w:sz w:val="24"/>
          <w:szCs w:val="24"/>
        </w:rPr>
        <w:t xml:space="preserve"> w </w:t>
      </w:r>
      <w:r w:rsidR="00EA6A2A" w:rsidRPr="005F0DBE">
        <w:rPr>
          <w:rFonts w:asciiTheme="minorHAnsi" w:hAnsiTheme="minorHAnsi" w:cstheme="minorHAnsi"/>
          <w:color w:val="auto"/>
          <w:sz w:val="24"/>
          <w:szCs w:val="24"/>
        </w:rPr>
        <w:t>roku sprawozdawczym</w:t>
      </w:r>
      <w:r w:rsidRPr="005F0DBE">
        <w:rPr>
          <w:rFonts w:asciiTheme="minorHAnsi" w:hAnsiTheme="minorHAnsi" w:cstheme="minorHAnsi"/>
          <w:color w:val="auto"/>
          <w:sz w:val="24"/>
          <w:szCs w:val="24"/>
        </w:rPr>
        <w:t xml:space="preserve"> przeprowadzili</w:t>
      </w:r>
      <w:r w:rsidR="00B64DAC" w:rsidRPr="005F0DBE">
        <w:rPr>
          <w:rFonts w:asciiTheme="minorHAnsi" w:hAnsiTheme="minorHAnsi" w:cstheme="minorHAnsi"/>
          <w:color w:val="auto"/>
          <w:sz w:val="24"/>
          <w:szCs w:val="24"/>
        </w:rPr>
        <w:t xml:space="preserve"> </w:t>
      </w:r>
      <w:r w:rsidR="00371387" w:rsidRPr="005F0DBE">
        <w:rPr>
          <w:rFonts w:asciiTheme="minorHAnsi" w:hAnsiTheme="minorHAnsi" w:cstheme="minorHAnsi"/>
          <w:color w:val="auto"/>
          <w:sz w:val="24"/>
          <w:szCs w:val="24"/>
        </w:rPr>
        <w:t xml:space="preserve">77 </w:t>
      </w:r>
      <w:r w:rsidRPr="005F0DBE">
        <w:rPr>
          <w:rFonts w:asciiTheme="minorHAnsi" w:hAnsiTheme="minorHAnsi" w:cstheme="minorHAnsi"/>
          <w:color w:val="auto"/>
          <w:sz w:val="24"/>
          <w:szCs w:val="24"/>
        </w:rPr>
        <w:t>patrol</w:t>
      </w:r>
      <w:r w:rsidR="00074E99" w:rsidRPr="005F0DBE">
        <w:rPr>
          <w:rFonts w:asciiTheme="minorHAnsi" w:hAnsiTheme="minorHAnsi" w:cstheme="minorHAnsi"/>
          <w:color w:val="auto"/>
          <w:sz w:val="24"/>
          <w:szCs w:val="24"/>
        </w:rPr>
        <w:t>i</w:t>
      </w:r>
      <w:r w:rsidRPr="005F0DBE">
        <w:rPr>
          <w:rFonts w:asciiTheme="minorHAnsi" w:hAnsiTheme="minorHAnsi" w:cstheme="minorHAnsi"/>
          <w:color w:val="auto"/>
          <w:sz w:val="24"/>
          <w:szCs w:val="24"/>
        </w:rPr>
        <w:t>, które miały za zadanie sprawdzenie miejsc</w:t>
      </w:r>
      <w:r w:rsidR="00924F9C" w:rsidRPr="005F0DBE">
        <w:rPr>
          <w:rFonts w:asciiTheme="minorHAnsi" w:hAnsiTheme="minorHAnsi" w:cstheme="minorHAnsi"/>
          <w:color w:val="auto"/>
          <w:sz w:val="24"/>
          <w:szCs w:val="24"/>
        </w:rPr>
        <w:t xml:space="preserve"> niemieszkalnych</w:t>
      </w:r>
      <w:r w:rsidRPr="005F0DBE">
        <w:rPr>
          <w:rFonts w:asciiTheme="minorHAnsi" w:hAnsiTheme="minorHAnsi" w:cstheme="minorHAnsi"/>
          <w:color w:val="auto"/>
          <w:sz w:val="24"/>
          <w:szCs w:val="24"/>
        </w:rPr>
        <w:t>,</w:t>
      </w:r>
      <w:r w:rsidR="00371387" w:rsidRPr="005F0DBE">
        <w:rPr>
          <w:rFonts w:asciiTheme="minorHAnsi" w:hAnsiTheme="minorHAnsi" w:cstheme="minorHAnsi"/>
          <w:color w:val="auto"/>
          <w:sz w:val="24"/>
          <w:szCs w:val="24"/>
        </w:rPr>
        <w:t xml:space="preserve"> </w:t>
      </w:r>
      <w:r w:rsidR="00924F9C" w:rsidRPr="005F0DBE">
        <w:rPr>
          <w:rFonts w:asciiTheme="minorHAnsi" w:hAnsiTheme="minorHAnsi" w:cstheme="minorHAnsi"/>
          <w:color w:val="auto"/>
          <w:sz w:val="24"/>
          <w:szCs w:val="24"/>
        </w:rPr>
        <w:t xml:space="preserve">w </w:t>
      </w:r>
      <w:r w:rsidR="00371387" w:rsidRPr="005F0DBE">
        <w:rPr>
          <w:rFonts w:asciiTheme="minorHAnsi" w:hAnsiTheme="minorHAnsi" w:cstheme="minorHAnsi"/>
          <w:color w:val="auto"/>
          <w:sz w:val="24"/>
          <w:szCs w:val="24"/>
        </w:rPr>
        <w:t xml:space="preserve"> </w:t>
      </w:r>
      <w:r w:rsidR="00924F9C" w:rsidRPr="005F0DBE">
        <w:rPr>
          <w:rFonts w:asciiTheme="minorHAnsi" w:hAnsiTheme="minorHAnsi" w:cstheme="minorHAnsi"/>
          <w:color w:val="auto"/>
          <w:sz w:val="24"/>
          <w:szCs w:val="24"/>
        </w:rPr>
        <w:t>których</w:t>
      </w:r>
      <w:r w:rsidRPr="005F0DBE">
        <w:rPr>
          <w:rFonts w:asciiTheme="minorHAnsi" w:hAnsiTheme="minorHAnsi" w:cstheme="minorHAnsi"/>
          <w:color w:val="auto"/>
          <w:sz w:val="24"/>
          <w:szCs w:val="24"/>
        </w:rPr>
        <w:t xml:space="preserve"> przebywają osoby bezdomne, jak również ich zabezpieczenie.</w:t>
      </w:r>
      <w:bookmarkEnd w:id="4"/>
    </w:p>
    <w:p w14:paraId="2B731B05" w14:textId="77777777" w:rsidR="008D3694" w:rsidRPr="005F0DBE" w:rsidRDefault="008D3694" w:rsidP="00647553">
      <w:pPr>
        <w:spacing w:after="0" w:line="360" w:lineRule="auto"/>
        <w:jc w:val="both"/>
        <w:rPr>
          <w:rFonts w:asciiTheme="minorHAnsi" w:hAnsiTheme="minorHAnsi" w:cstheme="minorHAnsi"/>
          <w:b/>
          <w:bCs/>
          <w:color w:val="auto"/>
          <w:sz w:val="24"/>
          <w:szCs w:val="24"/>
          <w:u w:val="single"/>
        </w:rPr>
      </w:pPr>
    </w:p>
    <w:p w14:paraId="146A8EE2" w14:textId="77777777" w:rsidR="008D3694" w:rsidRPr="005F0DBE" w:rsidRDefault="008D3694" w:rsidP="00647553">
      <w:pPr>
        <w:spacing w:after="0" w:line="360" w:lineRule="auto"/>
        <w:jc w:val="both"/>
        <w:rPr>
          <w:rFonts w:asciiTheme="minorHAnsi" w:hAnsiTheme="minorHAnsi" w:cstheme="minorHAnsi"/>
          <w:b/>
          <w:bCs/>
          <w:color w:val="auto"/>
          <w:sz w:val="24"/>
          <w:szCs w:val="24"/>
          <w:u w:val="single"/>
        </w:rPr>
      </w:pPr>
    </w:p>
    <w:p w14:paraId="39725F28" w14:textId="1E433C3C" w:rsidR="00C252CF" w:rsidRPr="005F0DBE" w:rsidRDefault="00A75664"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t>Posiłki</w:t>
      </w:r>
    </w:p>
    <w:p w14:paraId="067E22B4" w14:textId="42307C24" w:rsidR="002650FE"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W siedzibie jadłodajni Caritas Archidiecezji Gdańskiej w Sopocie pracownicy socjalni Zespołu ds. Osób Bezdomnych MOPS w roku 202</w:t>
      </w:r>
      <w:r w:rsidR="00371387"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r. przeprowadzali dyżury, skierowane do osób</w:t>
      </w:r>
      <w:r w:rsidR="006263D9"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 xml:space="preserve">w potrzebie, które z wielu różnych względów nie chciały skorzystać z pomocy pracownika </w:t>
      </w:r>
      <w:r w:rsidRPr="005F0DBE">
        <w:rPr>
          <w:rFonts w:asciiTheme="minorHAnsi" w:hAnsiTheme="minorHAnsi" w:cstheme="minorHAnsi"/>
          <w:color w:val="auto"/>
          <w:sz w:val="24"/>
          <w:szCs w:val="24"/>
        </w:rPr>
        <w:lastRenderedPageBreak/>
        <w:t>socjalnego w siedzibie MOPS lub</w:t>
      </w:r>
      <w:r w:rsidR="002650FE" w:rsidRPr="005F0DBE">
        <w:rPr>
          <w:rFonts w:asciiTheme="minorHAnsi" w:hAnsiTheme="minorHAnsi" w:cstheme="minorHAnsi"/>
          <w:color w:val="auto"/>
          <w:sz w:val="24"/>
          <w:szCs w:val="24"/>
        </w:rPr>
        <w:t xml:space="preserve"> też</w:t>
      </w:r>
      <w:r w:rsidRPr="005F0DBE">
        <w:rPr>
          <w:rFonts w:asciiTheme="minorHAnsi" w:hAnsiTheme="minorHAnsi" w:cstheme="minorHAnsi"/>
          <w:color w:val="auto"/>
          <w:sz w:val="24"/>
          <w:szCs w:val="24"/>
        </w:rPr>
        <w:t xml:space="preserve"> pochodzą z innej gminy. Podczas roku sprawozdawczego odbył</w:t>
      </w:r>
      <w:r w:rsidR="0065121F" w:rsidRPr="005F0DBE">
        <w:rPr>
          <w:rFonts w:asciiTheme="minorHAnsi" w:hAnsiTheme="minorHAnsi" w:cstheme="minorHAnsi"/>
          <w:color w:val="auto"/>
          <w:sz w:val="24"/>
          <w:szCs w:val="24"/>
        </w:rPr>
        <w:t>o</w:t>
      </w:r>
      <w:r w:rsidR="00371387"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 xml:space="preserve">się </w:t>
      </w:r>
      <w:r w:rsidR="0065121F" w:rsidRPr="005F0DBE">
        <w:rPr>
          <w:rFonts w:asciiTheme="minorHAnsi" w:hAnsiTheme="minorHAnsi" w:cstheme="minorHAnsi"/>
          <w:color w:val="auto"/>
          <w:sz w:val="24"/>
          <w:szCs w:val="24"/>
        </w:rPr>
        <w:t>41</w:t>
      </w:r>
      <w:r w:rsidRPr="005F0DBE">
        <w:rPr>
          <w:rFonts w:asciiTheme="minorHAnsi" w:hAnsiTheme="minorHAnsi" w:cstheme="minorHAnsi"/>
          <w:color w:val="auto"/>
          <w:sz w:val="24"/>
          <w:szCs w:val="24"/>
        </w:rPr>
        <w:t xml:space="preserve"> dyżu</w:t>
      </w:r>
      <w:r w:rsidR="0065121F" w:rsidRPr="005F0DBE">
        <w:rPr>
          <w:rFonts w:asciiTheme="minorHAnsi" w:hAnsiTheme="minorHAnsi" w:cstheme="minorHAnsi"/>
          <w:color w:val="auto"/>
          <w:sz w:val="24"/>
          <w:szCs w:val="24"/>
        </w:rPr>
        <w:t xml:space="preserve">rów, </w:t>
      </w:r>
      <w:r w:rsidR="00E53C54" w:rsidRPr="005F0DBE">
        <w:rPr>
          <w:rFonts w:asciiTheme="minorHAnsi" w:hAnsiTheme="minorHAnsi" w:cstheme="minorHAnsi"/>
          <w:color w:val="auto"/>
          <w:sz w:val="24"/>
          <w:szCs w:val="24"/>
        </w:rPr>
        <w:t xml:space="preserve">w czasie </w:t>
      </w:r>
      <w:r w:rsidRPr="005F0DBE">
        <w:rPr>
          <w:rFonts w:asciiTheme="minorHAnsi" w:hAnsiTheme="minorHAnsi" w:cstheme="minorHAnsi"/>
          <w:color w:val="auto"/>
          <w:sz w:val="24"/>
          <w:szCs w:val="24"/>
        </w:rPr>
        <w:t>których</w:t>
      </w:r>
      <w:r w:rsidR="00E53C54" w:rsidRPr="005F0DBE">
        <w:rPr>
          <w:rFonts w:asciiTheme="minorHAnsi" w:hAnsiTheme="minorHAnsi" w:cstheme="minorHAnsi"/>
          <w:color w:val="auto"/>
          <w:sz w:val="24"/>
          <w:szCs w:val="24"/>
        </w:rPr>
        <w:t xml:space="preserve"> udzielono</w:t>
      </w:r>
      <w:r w:rsidR="0065121F" w:rsidRPr="005F0DBE">
        <w:rPr>
          <w:rFonts w:asciiTheme="minorHAnsi" w:hAnsiTheme="minorHAnsi" w:cstheme="minorHAnsi"/>
          <w:color w:val="auto"/>
          <w:sz w:val="24"/>
          <w:szCs w:val="24"/>
        </w:rPr>
        <w:t xml:space="preserve"> wsparcia 160 </w:t>
      </w:r>
      <w:r w:rsidR="00E53C54" w:rsidRPr="005F0DBE">
        <w:rPr>
          <w:rFonts w:asciiTheme="minorHAnsi" w:hAnsiTheme="minorHAnsi" w:cstheme="minorHAnsi"/>
          <w:color w:val="auto"/>
          <w:sz w:val="24"/>
          <w:szCs w:val="24"/>
        </w:rPr>
        <w:t>osobom.</w:t>
      </w:r>
      <w:r w:rsidRPr="005F0DBE">
        <w:rPr>
          <w:rFonts w:asciiTheme="minorHAnsi" w:hAnsiTheme="minorHAnsi" w:cstheme="minorHAnsi"/>
          <w:color w:val="auto"/>
          <w:sz w:val="24"/>
          <w:szCs w:val="24"/>
        </w:rPr>
        <w:t xml:space="preserve"> </w:t>
      </w:r>
    </w:p>
    <w:p w14:paraId="05613FCE" w14:textId="5AFBDC9A" w:rsidR="00967A8C"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Jadłodajnia jest także miejscem, gdzie osoby bezdomne mogą otrzymać wsparcie </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w formie posiłku weekendowego, wydawanego w każdą sobotę i niedzielę w postaci gorącej zupy. W roku 202</w:t>
      </w:r>
      <w:r w:rsidR="0065121F"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z posiłków weekendowych dla osób bezdomnych w </w:t>
      </w:r>
      <w:r w:rsidR="0065121F" w:rsidRPr="005F0DBE">
        <w:rPr>
          <w:rFonts w:asciiTheme="minorHAnsi" w:hAnsiTheme="minorHAnsi" w:cstheme="minorHAnsi"/>
          <w:color w:val="auto"/>
          <w:sz w:val="24"/>
          <w:szCs w:val="24"/>
        </w:rPr>
        <w:t xml:space="preserve">Caritas Archidiecezji Gdańskiej w Sopocie </w:t>
      </w:r>
      <w:r w:rsidRPr="005F0DBE">
        <w:rPr>
          <w:rFonts w:asciiTheme="minorHAnsi" w:hAnsiTheme="minorHAnsi" w:cstheme="minorHAnsi"/>
          <w:color w:val="auto"/>
          <w:sz w:val="24"/>
          <w:szCs w:val="24"/>
        </w:rPr>
        <w:t>skorzystało</w:t>
      </w:r>
      <w:r w:rsidR="0065121F" w:rsidRPr="005F0DBE">
        <w:rPr>
          <w:rFonts w:asciiTheme="minorHAnsi" w:hAnsiTheme="minorHAnsi" w:cstheme="minorHAnsi"/>
          <w:color w:val="auto"/>
          <w:sz w:val="24"/>
          <w:szCs w:val="24"/>
        </w:rPr>
        <w:t xml:space="preserve"> </w:t>
      </w:r>
      <w:r w:rsidR="004E14A4" w:rsidRPr="005F0DBE">
        <w:rPr>
          <w:rFonts w:asciiTheme="minorHAnsi" w:hAnsiTheme="minorHAnsi" w:cstheme="minorHAnsi"/>
          <w:color w:val="auto"/>
          <w:sz w:val="24"/>
          <w:szCs w:val="24"/>
        </w:rPr>
        <w:t>ok.</w:t>
      </w:r>
      <w:r w:rsidRPr="005F0DBE">
        <w:rPr>
          <w:rFonts w:asciiTheme="minorHAnsi" w:hAnsiTheme="minorHAnsi" w:cstheme="minorHAnsi"/>
          <w:color w:val="auto"/>
          <w:sz w:val="24"/>
          <w:szCs w:val="24"/>
        </w:rPr>
        <w:t xml:space="preserve"> </w:t>
      </w:r>
      <w:r w:rsidR="0065121F" w:rsidRPr="005F0DBE">
        <w:rPr>
          <w:rFonts w:asciiTheme="minorHAnsi" w:hAnsiTheme="minorHAnsi" w:cstheme="minorHAnsi"/>
          <w:color w:val="auto"/>
          <w:sz w:val="24"/>
          <w:szCs w:val="24"/>
        </w:rPr>
        <w:t>200</w:t>
      </w:r>
      <w:r w:rsidRPr="005F0DBE">
        <w:rPr>
          <w:rFonts w:asciiTheme="minorHAnsi" w:hAnsiTheme="minorHAnsi" w:cstheme="minorHAnsi"/>
          <w:color w:val="auto"/>
          <w:sz w:val="24"/>
          <w:szCs w:val="24"/>
        </w:rPr>
        <w:t xml:space="preserve"> osób.</w:t>
      </w:r>
    </w:p>
    <w:p w14:paraId="0BCACB25" w14:textId="77777777" w:rsidR="008D3694" w:rsidRPr="005F0DBE" w:rsidRDefault="008D3694" w:rsidP="00647553">
      <w:pPr>
        <w:spacing w:after="0" w:line="360" w:lineRule="auto"/>
        <w:jc w:val="both"/>
        <w:rPr>
          <w:rFonts w:asciiTheme="minorHAnsi" w:hAnsiTheme="minorHAnsi" w:cstheme="minorHAnsi"/>
          <w:b/>
          <w:bCs/>
          <w:color w:val="auto"/>
          <w:sz w:val="24"/>
          <w:szCs w:val="24"/>
          <w:u w:val="single"/>
        </w:rPr>
      </w:pPr>
    </w:p>
    <w:p w14:paraId="5C597754" w14:textId="56F839B5" w:rsidR="00C252CF" w:rsidRPr="005F0DBE" w:rsidRDefault="00411F5E"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t>Zimowy Punkt Interwencyjny</w:t>
      </w:r>
    </w:p>
    <w:p w14:paraId="243CE149" w14:textId="0B4AD5D1" w:rsidR="009646A9"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Kolejną formą pomocy prowadzoną przez Caritas Archidiecezji Gdańskiej jest Zimowy Punkt Interwencyjny. Jest to miejsce zapewniające codzienne schronienie osobom bezdomnym</w:t>
      </w:r>
      <w:r w:rsidR="009646A9"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w momencie obniżenia temperatury, zapewnienie im gorącego napoju oraz udzielanie fachowych informacji, gdzie szukać pomocy w odniesieniu do trudnych sytuacji życiowych. Według danych otrzymanych ze strony organizatora</w:t>
      </w:r>
      <w:r w:rsidR="0065121F"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w 202</w:t>
      </w:r>
      <w:r w:rsidR="0065121F" w:rsidRPr="005F0DBE">
        <w:rPr>
          <w:rFonts w:asciiTheme="minorHAnsi" w:hAnsiTheme="minorHAnsi" w:cstheme="minorHAnsi"/>
          <w:color w:val="auto"/>
          <w:sz w:val="24"/>
          <w:szCs w:val="24"/>
        </w:rPr>
        <w:t>4</w:t>
      </w:r>
      <w:r w:rsidR="00240490" w:rsidRPr="005F0DBE">
        <w:rPr>
          <w:rFonts w:asciiTheme="minorHAnsi" w:hAnsiTheme="minorHAnsi" w:cstheme="minorHAnsi"/>
          <w:color w:val="auto"/>
          <w:sz w:val="24"/>
          <w:szCs w:val="24"/>
        </w:rPr>
        <w:t xml:space="preserve"> r.</w:t>
      </w:r>
      <w:r w:rsidR="009646A9" w:rsidRPr="005F0DBE">
        <w:rPr>
          <w:rFonts w:asciiTheme="minorHAnsi" w:hAnsiTheme="minorHAnsi" w:cstheme="minorHAnsi"/>
          <w:color w:val="auto"/>
          <w:sz w:val="24"/>
          <w:szCs w:val="24"/>
        </w:rPr>
        <w:t xml:space="preserve"> </w:t>
      </w:r>
      <w:r w:rsidR="0065121F" w:rsidRPr="005F0DBE">
        <w:rPr>
          <w:rFonts w:asciiTheme="minorHAnsi" w:hAnsiTheme="minorHAnsi" w:cstheme="minorHAnsi"/>
          <w:color w:val="auto"/>
          <w:sz w:val="24"/>
          <w:szCs w:val="24"/>
        </w:rPr>
        <w:t xml:space="preserve">ZPI dyżurował </w:t>
      </w:r>
      <w:r w:rsidR="002073F5" w:rsidRPr="005F0DBE">
        <w:rPr>
          <w:rFonts w:asciiTheme="minorHAnsi" w:hAnsiTheme="minorHAnsi" w:cstheme="minorHAnsi"/>
          <w:color w:val="auto"/>
          <w:sz w:val="24"/>
          <w:szCs w:val="24"/>
        </w:rPr>
        <w:t xml:space="preserve">                  </w:t>
      </w:r>
      <w:r w:rsidR="0065121F" w:rsidRPr="005F0DBE">
        <w:rPr>
          <w:rFonts w:asciiTheme="minorHAnsi" w:hAnsiTheme="minorHAnsi" w:cstheme="minorHAnsi"/>
          <w:color w:val="auto"/>
          <w:sz w:val="24"/>
          <w:szCs w:val="24"/>
        </w:rPr>
        <w:t xml:space="preserve">49 dni, </w:t>
      </w:r>
      <w:r w:rsidRPr="005F0DBE">
        <w:rPr>
          <w:rFonts w:asciiTheme="minorHAnsi" w:hAnsiTheme="minorHAnsi" w:cstheme="minorHAnsi"/>
          <w:color w:val="auto"/>
          <w:sz w:val="24"/>
          <w:szCs w:val="24"/>
        </w:rPr>
        <w:t xml:space="preserve">z pomocy </w:t>
      </w:r>
      <w:r w:rsidR="0065121F" w:rsidRPr="005F0DBE">
        <w:rPr>
          <w:rFonts w:asciiTheme="minorHAnsi" w:hAnsiTheme="minorHAnsi" w:cstheme="minorHAnsi"/>
          <w:color w:val="auto"/>
          <w:sz w:val="24"/>
          <w:szCs w:val="24"/>
        </w:rPr>
        <w:t>skorzystano</w:t>
      </w:r>
      <w:r w:rsidRPr="005F0DBE">
        <w:rPr>
          <w:rFonts w:asciiTheme="minorHAnsi" w:hAnsiTheme="minorHAnsi" w:cstheme="minorHAnsi"/>
          <w:color w:val="auto"/>
          <w:sz w:val="24"/>
          <w:szCs w:val="24"/>
        </w:rPr>
        <w:t xml:space="preserve"> narastająco </w:t>
      </w:r>
      <w:r w:rsidR="0065121F" w:rsidRPr="005F0DBE">
        <w:rPr>
          <w:rFonts w:asciiTheme="minorHAnsi" w:hAnsiTheme="minorHAnsi" w:cstheme="minorHAnsi"/>
          <w:color w:val="auto"/>
          <w:sz w:val="24"/>
          <w:szCs w:val="24"/>
        </w:rPr>
        <w:t>616 razy</w:t>
      </w:r>
      <w:r w:rsidRPr="005F0DBE">
        <w:rPr>
          <w:rFonts w:asciiTheme="minorHAnsi" w:hAnsiTheme="minorHAnsi" w:cstheme="minorHAnsi"/>
          <w:color w:val="auto"/>
          <w:sz w:val="24"/>
          <w:szCs w:val="24"/>
        </w:rPr>
        <w:t xml:space="preserve">. </w:t>
      </w:r>
    </w:p>
    <w:p w14:paraId="15117290" w14:textId="77777777" w:rsidR="008D3694" w:rsidRPr="005F0DBE" w:rsidRDefault="008D3694" w:rsidP="00647553">
      <w:pPr>
        <w:spacing w:after="0" w:line="360" w:lineRule="auto"/>
        <w:rPr>
          <w:rFonts w:asciiTheme="minorHAnsi" w:hAnsiTheme="minorHAnsi" w:cstheme="minorHAnsi"/>
          <w:b/>
          <w:bCs/>
          <w:color w:val="auto"/>
          <w:sz w:val="24"/>
          <w:szCs w:val="24"/>
          <w:u w:val="single"/>
        </w:rPr>
      </w:pPr>
    </w:p>
    <w:p w14:paraId="58FB1698" w14:textId="7DDFFD9D" w:rsidR="00411F5E" w:rsidRPr="005F0DBE" w:rsidRDefault="00411F5E" w:rsidP="00647553">
      <w:pPr>
        <w:spacing w:after="0" w:line="360" w:lineRule="auto"/>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t>Schronienie</w:t>
      </w:r>
    </w:p>
    <w:p w14:paraId="597256FF" w14:textId="4A226E36" w:rsidR="004130C8" w:rsidRPr="005F0DBE" w:rsidRDefault="000F72E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Z pomocy w formie </w:t>
      </w:r>
      <w:r w:rsidR="00A75664" w:rsidRPr="005F0DBE">
        <w:rPr>
          <w:rFonts w:asciiTheme="minorHAnsi" w:hAnsiTheme="minorHAnsi" w:cstheme="minorHAnsi"/>
          <w:color w:val="auto"/>
          <w:sz w:val="24"/>
          <w:szCs w:val="24"/>
        </w:rPr>
        <w:t>schronienia</w:t>
      </w:r>
      <w:r w:rsidRPr="005F0DBE">
        <w:rPr>
          <w:rFonts w:asciiTheme="minorHAnsi" w:hAnsiTheme="minorHAnsi" w:cstheme="minorHAnsi"/>
          <w:color w:val="auto"/>
          <w:sz w:val="24"/>
          <w:szCs w:val="24"/>
        </w:rPr>
        <w:t xml:space="preserve"> w 202</w:t>
      </w:r>
      <w:r w:rsidR="0065121F"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roku</w:t>
      </w:r>
      <w:r w:rsidR="00A75664" w:rsidRPr="005F0DBE">
        <w:rPr>
          <w:rFonts w:asciiTheme="minorHAnsi" w:hAnsiTheme="minorHAnsi" w:cstheme="minorHAnsi"/>
          <w:color w:val="auto"/>
          <w:sz w:val="24"/>
          <w:szCs w:val="24"/>
        </w:rPr>
        <w:t xml:space="preserve"> skorzystał</w:t>
      </w:r>
      <w:r w:rsidR="004130C8" w:rsidRPr="005F0DBE">
        <w:rPr>
          <w:rFonts w:asciiTheme="minorHAnsi" w:hAnsiTheme="minorHAnsi" w:cstheme="minorHAnsi"/>
          <w:color w:val="auto"/>
          <w:sz w:val="24"/>
          <w:szCs w:val="24"/>
        </w:rPr>
        <w:t>o</w:t>
      </w:r>
      <w:r w:rsidR="00A75664" w:rsidRPr="005F0DBE">
        <w:rPr>
          <w:rFonts w:asciiTheme="minorHAnsi" w:hAnsiTheme="minorHAnsi" w:cstheme="minorHAnsi"/>
          <w:color w:val="auto"/>
          <w:sz w:val="24"/>
          <w:szCs w:val="24"/>
        </w:rPr>
        <w:t xml:space="preserve"> </w:t>
      </w:r>
      <w:r w:rsidR="0065121F" w:rsidRPr="005F0DBE">
        <w:rPr>
          <w:rFonts w:asciiTheme="minorHAnsi" w:hAnsiTheme="minorHAnsi" w:cstheme="minorHAnsi"/>
          <w:color w:val="auto"/>
          <w:sz w:val="24"/>
          <w:szCs w:val="24"/>
        </w:rPr>
        <w:t>70</w:t>
      </w:r>
      <w:r w:rsidRPr="005F0DBE">
        <w:rPr>
          <w:rStyle w:val="Odwoanieprzypisudolnego"/>
          <w:rFonts w:asciiTheme="minorHAnsi" w:hAnsiTheme="minorHAnsi" w:cstheme="minorHAnsi"/>
          <w:color w:val="auto"/>
          <w:sz w:val="24"/>
          <w:szCs w:val="24"/>
        </w:rPr>
        <w:footnoteReference w:id="1"/>
      </w:r>
      <w:r w:rsidR="00A75664" w:rsidRPr="005F0DBE">
        <w:rPr>
          <w:rFonts w:asciiTheme="minorHAnsi" w:hAnsiTheme="minorHAnsi" w:cstheme="minorHAnsi"/>
          <w:color w:val="auto"/>
          <w:sz w:val="24"/>
          <w:szCs w:val="24"/>
        </w:rPr>
        <w:t xml:space="preserve"> os</w:t>
      </w:r>
      <w:r w:rsidR="004130C8" w:rsidRPr="005F0DBE">
        <w:rPr>
          <w:rFonts w:asciiTheme="minorHAnsi" w:hAnsiTheme="minorHAnsi" w:cstheme="minorHAnsi"/>
          <w:color w:val="auto"/>
          <w:sz w:val="24"/>
          <w:szCs w:val="24"/>
        </w:rPr>
        <w:t>ób</w:t>
      </w:r>
      <w:r w:rsidR="00A75664" w:rsidRPr="005F0DBE">
        <w:rPr>
          <w:rFonts w:asciiTheme="minorHAnsi" w:hAnsiTheme="minorHAnsi" w:cstheme="minorHAnsi"/>
          <w:color w:val="auto"/>
          <w:sz w:val="24"/>
          <w:szCs w:val="24"/>
        </w:rPr>
        <w:t xml:space="preserve"> </w:t>
      </w:r>
      <w:r w:rsidR="004130C8" w:rsidRPr="005F0DBE">
        <w:rPr>
          <w:rFonts w:asciiTheme="minorHAnsi" w:hAnsiTheme="minorHAnsi" w:cstheme="minorHAnsi"/>
          <w:color w:val="auto"/>
          <w:sz w:val="24"/>
          <w:szCs w:val="24"/>
        </w:rPr>
        <w:t>s</w:t>
      </w:r>
      <w:r w:rsidR="00A75664" w:rsidRPr="005F0DBE">
        <w:rPr>
          <w:rFonts w:asciiTheme="minorHAnsi" w:hAnsiTheme="minorHAnsi" w:cstheme="minorHAnsi"/>
          <w:color w:val="auto"/>
          <w:sz w:val="24"/>
          <w:szCs w:val="24"/>
        </w:rPr>
        <w:t>kierowan</w:t>
      </w:r>
      <w:r w:rsidR="004130C8" w:rsidRPr="005F0DBE">
        <w:rPr>
          <w:rFonts w:asciiTheme="minorHAnsi" w:hAnsiTheme="minorHAnsi" w:cstheme="minorHAnsi"/>
          <w:color w:val="auto"/>
          <w:sz w:val="24"/>
          <w:szCs w:val="24"/>
        </w:rPr>
        <w:t>ych</w:t>
      </w:r>
      <w:r w:rsidR="00A75664" w:rsidRPr="005F0DBE">
        <w:rPr>
          <w:rFonts w:asciiTheme="minorHAnsi" w:hAnsiTheme="minorHAnsi" w:cstheme="minorHAnsi"/>
          <w:color w:val="auto"/>
          <w:sz w:val="24"/>
          <w:szCs w:val="24"/>
        </w:rPr>
        <w:t xml:space="preserve"> przez MOPS</w:t>
      </w:r>
      <w:r w:rsidR="00A90DB9" w:rsidRPr="005F0DBE">
        <w:rPr>
          <w:rFonts w:asciiTheme="minorHAnsi" w:hAnsiTheme="minorHAnsi" w:cstheme="minorHAnsi"/>
          <w:color w:val="auto"/>
          <w:sz w:val="24"/>
          <w:szCs w:val="24"/>
        </w:rPr>
        <w:t xml:space="preserve"> w</w:t>
      </w:r>
      <w:r w:rsidR="00A75664" w:rsidRPr="005F0DBE">
        <w:rPr>
          <w:rFonts w:asciiTheme="minorHAnsi" w:hAnsiTheme="minorHAnsi" w:cstheme="minorHAnsi"/>
          <w:color w:val="auto"/>
          <w:sz w:val="24"/>
          <w:szCs w:val="24"/>
        </w:rPr>
        <w:t xml:space="preserve"> Sopo</w:t>
      </w:r>
      <w:r w:rsidR="00A90DB9" w:rsidRPr="005F0DBE">
        <w:rPr>
          <w:rFonts w:asciiTheme="minorHAnsi" w:hAnsiTheme="minorHAnsi" w:cstheme="minorHAnsi"/>
          <w:color w:val="auto"/>
          <w:sz w:val="24"/>
          <w:szCs w:val="24"/>
        </w:rPr>
        <w:t>cie</w:t>
      </w:r>
      <w:r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w tym</w:t>
      </w:r>
      <w:r w:rsidR="009E3C13" w:rsidRPr="005F0DBE">
        <w:rPr>
          <w:rFonts w:asciiTheme="minorHAnsi" w:hAnsiTheme="minorHAnsi" w:cstheme="minorHAnsi"/>
          <w:color w:val="auto"/>
          <w:sz w:val="24"/>
          <w:szCs w:val="24"/>
        </w:rPr>
        <w:t>:</w:t>
      </w:r>
      <w:r w:rsidR="00A75664" w:rsidRPr="005F0DBE">
        <w:rPr>
          <w:rFonts w:asciiTheme="minorHAnsi" w:hAnsiTheme="minorHAnsi" w:cstheme="minorHAnsi"/>
          <w:color w:val="auto"/>
          <w:sz w:val="24"/>
          <w:szCs w:val="24"/>
        </w:rPr>
        <w:t xml:space="preserve"> </w:t>
      </w:r>
    </w:p>
    <w:p w14:paraId="251A2B55" w14:textId="63F062EC" w:rsidR="004130C8" w:rsidRPr="005F0DBE" w:rsidRDefault="0065121F" w:rsidP="00647553">
      <w:pPr>
        <w:pStyle w:val="Akapitzlist"/>
        <w:numPr>
          <w:ilvl w:val="0"/>
          <w:numId w:val="13"/>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41</w:t>
      </w:r>
      <w:r w:rsidR="004130C8" w:rsidRPr="005F0DBE">
        <w:rPr>
          <w:rFonts w:asciiTheme="minorHAnsi" w:hAnsiTheme="minorHAnsi" w:cstheme="minorHAnsi"/>
          <w:color w:val="auto"/>
          <w:sz w:val="24"/>
          <w:szCs w:val="24"/>
        </w:rPr>
        <w:t xml:space="preserve"> osób skierowano do schronisk;</w:t>
      </w:r>
    </w:p>
    <w:p w14:paraId="1203A73D" w14:textId="74D9D74B" w:rsidR="004130C8" w:rsidRPr="005F0DBE" w:rsidRDefault="004130C8" w:rsidP="00647553">
      <w:pPr>
        <w:pStyle w:val="Akapitzlist"/>
        <w:numPr>
          <w:ilvl w:val="0"/>
          <w:numId w:val="13"/>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2</w:t>
      </w:r>
      <w:r w:rsidR="0065121F" w:rsidRPr="005F0DBE">
        <w:rPr>
          <w:rFonts w:asciiTheme="minorHAnsi" w:hAnsiTheme="minorHAnsi" w:cstheme="minorHAnsi"/>
          <w:color w:val="auto"/>
          <w:sz w:val="24"/>
          <w:szCs w:val="24"/>
        </w:rPr>
        <w:t>6</w:t>
      </w:r>
      <w:r w:rsidRPr="005F0DBE">
        <w:rPr>
          <w:rFonts w:asciiTheme="minorHAnsi" w:hAnsiTheme="minorHAnsi" w:cstheme="minorHAnsi"/>
          <w:color w:val="auto"/>
          <w:sz w:val="24"/>
          <w:szCs w:val="24"/>
        </w:rPr>
        <w:t xml:space="preserve"> os</w:t>
      </w:r>
      <w:r w:rsidR="0065121F" w:rsidRPr="005F0DBE">
        <w:rPr>
          <w:rFonts w:asciiTheme="minorHAnsi" w:hAnsiTheme="minorHAnsi" w:cstheme="minorHAnsi"/>
          <w:color w:val="auto"/>
          <w:sz w:val="24"/>
          <w:szCs w:val="24"/>
        </w:rPr>
        <w:t>ób</w:t>
      </w:r>
      <w:r w:rsidRPr="005F0DBE">
        <w:rPr>
          <w:rFonts w:asciiTheme="minorHAnsi" w:hAnsiTheme="minorHAnsi" w:cstheme="minorHAnsi"/>
          <w:color w:val="auto"/>
          <w:sz w:val="24"/>
          <w:szCs w:val="24"/>
        </w:rPr>
        <w:t xml:space="preserve"> skierowano do schronisk z usługami opiekuńczymi;</w:t>
      </w:r>
    </w:p>
    <w:p w14:paraId="7D4FB171" w14:textId="77777777" w:rsidR="004130C8" w:rsidRPr="005F0DBE" w:rsidRDefault="004130C8" w:rsidP="00647553">
      <w:pPr>
        <w:pStyle w:val="Akapitzlist"/>
        <w:numPr>
          <w:ilvl w:val="0"/>
          <w:numId w:val="13"/>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23 osoby przebywały w noclegowni;</w:t>
      </w:r>
    </w:p>
    <w:p w14:paraId="760FA790" w14:textId="5354462A" w:rsidR="000F72E4" w:rsidRPr="005F0DBE" w:rsidRDefault="0065121F" w:rsidP="00647553">
      <w:pPr>
        <w:pStyle w:val="Akapitzlist"/>
        <w:numPr>
          <w:ilvl w:val="0"/>
          <w:numId w:val="13"/>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5</w:t>
      </w:r>
      <w:r w:rsidR="004130C8" w:rsidRPr="005F0DBE">
        <w:rPr>
          <w:rFonts w:asciiTheme="minorHAnsi" w:hAnsiTheme="minorHAnsi" w:cstheme="minorHAnsi"/>
          <w:color w:val="auto"/>
          <w:sz w:val="24"/>
          <w:szCs w:val="24"/>
        </w:rPr>
        <w:t xml:space="preserve"> osoby przebywały w ogrzewalni</w:t>
      </w:r>
      <w:r w:rsidR="000F72E4" w:rsidRPr="005F0DBE">
        <w:rPr>
          <w:rFonts w:asciiTheme="minorHAnsi" w:hAnsiTheme="minorHAnsi" w:cstheme="minorHAnsi"/>
          <w:color w:val="auto"/>
          <w:sz w:val="24"/>
          <w:szCs w:val="24"/>
        </w:rPr>
        <w:t>.</w:t>
      </w:r>
    </w:p>
    <w:p w14:paraId="448489D8" w14:textId="77777777" w:rsidR="00816646" w:rsidRDefault="000F72E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MOPS w Sopocie</w:t>
      </w:r>
      <w:r w:rsidR="00A75664" w:rsidRPr="005F0DBE">
        <w:rPr>
          <w:rFonts w:asciiTheme="minorHAnsi" w:hAnsiTheme="minorHAnsi" w:cstheme="minorHAnsi"/>
          <w:color w:val="auto"/>
          <w:sz w:val="24"/>
          <w:szCs w:val="24"/>
        </w:rPr>
        <w:t xml:space="preserve"> posiada podpisane umowy z organizacjami pozarządowymi na zapewnienie schronienia dla 52 osób. Łącznie w ciągu miesiąca stanowi to</w:t>
      </w:r>
      <w:r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 xml:space="preserve">1612 </w:t>
      </w:r>
      <w:proofErr w:type="spellStart"/>
      <w:r w:rsidR="00A75664" w:rsidRPr="005F0DBE">
        <w:rPr>
          <w:rFonts w:asciiTheme="minorHAnsi" w:hAnsiTheme="minorHAnsi" w:cstheme="minorHAnsi"/>
          <w:color w:val="auto"/>
          <w:sz w:val="24"/>
          <w:szCs w:val="24"/>
        </w:rPr>
        <w:t>osobodoby</w:t>
      </w:r>
      <w:proofErr w:type="spellEnd"/>
      <w:r w:rsidR="00A75664" w:rsidRPr="005F0DBE">
        <w:rPr>
          <w:rFonts w:asciiTheme="minorHAnsi" w:hAnsiTheme="minorHAnsi" w:cstheme="minorHAnsi"/>
          <w:color w:val="auto"/>
          <w:sz w:val="24"/>
          <w:szCs w:val="24"/>
        </w:rPr>
        <w:t xml:space="preserve">, a w przeciągu roku zabezpiecza osoby bezdomne na łączną ilość 18980 </w:t>
      </w:r>
      <w:proofErr w:type="spellStart"/>
      <w:r w:rsidR="00A75664" w:rsidRPr="005F0DBE">
        <w:rPr>
          <w:rFonts w:asciiTheme="minorHAnsi" w:hAnsiTheme="minorHAnsi" w:cstheme="minorHAnsi"/>
          <w:color w:val="auto"/>
          <w:sz w:val="24"/>
          <w:szCs w:val="24"/>
        </w:rPr>
        <w:t>osobodób</w:t>
      </w:r>
      <w:proofErr w:type="spellEnd"/>
      <w:r w:rsidR="00967A8C"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 xml:space="preserve">(w tym kobiety </w:t>
      </w:r>
      <w:r w:rsidR="002A0FE7" w:rsidRPr="005F0DBE">
        <w:rPr>
          <w:rFonts w:asciiTheme="minorHAnsi" w:hAnsiTheme="minorHAnsi" w:cstheme="minorHAnsi"/>
          <w:color w:val="auto"/>
          <w:sz w:val="24"/>
          <w:szCs w:val="24"/>
        </w:rPr>
        <w:t xml:space="preserve">                             </w:t>
      </w:r>
      <w:r w:rsidR="00B84132" w:rsidRPr="005F0DBE">
        <w:rPr>
          <w:rFonts w:asciiTheme="minorHAnsi" w:hAnsiTheme="minorHAnsi" w:cstheme="minorHAnsi"/>
          <w:color w:val="auto"/>
          <w:sz w:val="24"/>
          <w:szCs w:val="24"/>
        </w:rPr>
        <w:t>2920</w:t>
      </w:r>
      <w:r w:rsidR="00A75664" w:rsidRPr="005F0DBE">
        <w:rPr>
          <w:rFonts w:asciiTheme="minorHAnsi" w:hAnsiTheme="minorHAnsi" w:cstheme="minorHAnsi"/>
          <w:color w:val="auto"/>
          <w:sz w:val="24"/>
          <w:szCs w:val="24"/>
        </w:rPr>
        <w:t xml:space="preserve"> </w:t>
      </w:r>
      <w:proofErr w:type="spellStart"/>
      <w:r w:rsidR="00A75664" w:rsidRPr="005F0DBE">
        <w:rPr>
          <w:rFonts w:asciiTheme="minorHAnsi" w:hAnsiTheme="minorHAnsi" w:cstheme="minorHAnsi"/>
          <w:color w:val="auto"/>
          <w:sz w:val="24"/>
          <w:szCs w:val="24"/>
        </w:rPr>
        <w:t>osobodób</w:t>
      </w:r>
      <w:proofErr w:type="spellEnd"/>
      <w:r w:rsidR="00A75664" w:rsidRPr="005F0DBE">
        <w:rPr>
          <w:rFonts w:asciiTheme="minorHAnsi" w:hAnsiTheme="minorHAnsi" w:cstheme="minorHAnsi"/>
          <w:color w:val="auto"/>
          <w:sz w:val="24"/>
          <w:szCs w:val="24"/>
        </w:rPr>
        <w:t>).</w:t>
      </w:r>
      <w:r w:rsidR="004E2D5A" w:rsidRPr="005F0DBE">
        <w:rPr>
          <w:rFonts w:asciiTheme="minorHAnsi" w:hAnsiTheme="minorHAnsi" w:cstheme="minorHAnsi"/>
          <w:color w:val="auto"/>
          <w:sz w:val="24"/>
          <w:szCs w:val="24"/>
        </w:rPr>
        <w:t xml:space="preserve"> </w:t>
      </w:r>
    </w:p>
    <w:p w14:paraId="3498DEE5" w14:textId="6EAEE930" w:rsidR="006263D9" w:rsidRPr="005F0DBE" w:rsidRDefault="00816646" w:rsidP="00647553">
      <w:pPr>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Ponadto </w:t>
      </w:r>
      <w:r w:rsidR="004E2D5A" w:rsidRPr="005F0DBE">
        <w:rPr>
          <w:rFonts w:asciiTheme="minorHAnsi" w:hAnsiTheme="minorHAnsi" w:cstheme="minorHAnsi"/>
          <w:color w:val="auto"/>
          <w:sz w:val="24"/>
          <w:szCs w:val="24"/>
        </w:rPr>
        <w:t xml:space="preserve">MOPS w Sopocie posiada </w:t>
      </w:r>
      <w:r w:rsidR="00D41810" w:rsidRPr="005F0DBE">
        <w:rPr>
          <w:rFonts w:asciiTheme="minorHAnsi" w:hAnsiTheme="minorHAnsi" w:cstheme="minorHAnsi"/>
          <w:color w:val="auto"/>
          <w:sz w:val="24"/>
          <w:szCs w:val="24"/>
        </w:rPr>
        <w:t>2</w:t>
      </w:r>
      <w:r w:rsidR="004E2D5A" w:rsidRPr="005F0DBE">
        <w:rPr>
          <w:rFonts w:asciiTheme="minorHAnsi" w:hAnsiTheme="minorHAnsi" w:cstheme="minorHAnsi"/>
          <w:color w:val="auto"/>
          <w:sz w:val="24"/>
          <w:szCs w:val="24"/>
        </w:rPr>
        <w:t xml:space="preserve"> mieszkania treningowe dla osób bezdomnych</w:t>
      </w:r>
      <w:r>
        <w:rPr>
          <w:rFonts w:asciiTheme="minorHAnsi" w:hAnsiTheme="minorHAnsi" w:cstheme="minorHAnsi"/>
          <w:color w:val="auto"/>
          <w:sz w:val="24"/>
          <w:szCs w:val="24"/>
        </w:rPr>
        <w:t xml:space="preserve">                                        </w:t>
      </w:r>
      <w:r w:rsidR="004E2D5A" w:rsidRPr="005F0DBE">
        <w:rPr>
          <w:rFonts w:asciiTheme="minorHAnsi" w:hAnsiTheme="minorHAnsi" w:cstheme="minorHAnsi"/>
          <w:color w:val="auto"/>
          <w:sz w:val="24"/>
          <w:szCs w:val="24"/>
        </w:rPr>
        <w:t xml:space="preserve">z </w:t>
      </w:r>
      <w:r w:rsidR="00D41810" w:rsidRPr="005F0DBE">
        <w:rPr>
          <w:rFonts w:asciiTheme="minorHAnsi" w:hAnsiTheme="minorHAnsi" w:cstheme="minorHAnsi"/>
          <w:color w:val="auto"/>
          <w:sz w:val="24"/>
          <w:szCs w:val="24"/>
        </w:rPr>
        <w:t xml:space="preserve">13 </w:t>
      </w:r>
      <w:r w:rsidR="004E2D5A" w:rsidRPr="005F0DBE">
        <w:rPr>
          <w:rFonts w:asciiTheme="minorHAnsi" w:hAnsiTheme="minorHAnsi" w:cstheme="minorHAnsi"/>
          <w:color w:val="auto"/>
          <w:sz w:val="24"/>
          <w:szCs w:val="24"/>
        </w:rPr>
        <w:t>miejscami. W 202</w:t>
      </w:r>
      <w:r w:rsidR="000F20E7" w:rsidRPr="005F0DBE">
        <w:rPr>
          <w:rFonts w:asciiTheme="minorHAnsi" w:hAnsiTheme="minorHAnsi" w:cstheme="minorHAnsi"/>
          <w:color w:val="auto"/>
          <w:sz w:val="24"/>
          <w:szCs w:val="24"/>
        </w:rPr>
        <w:t>4</w:t>
      </w:r>
      <w:r w:rsidR="004E2D5A" w:rsidRPr="005F0DBE">
        <w:rPr>
          <w:rFonts w:asciiTheme="minorHAnsi" w:hAnsiTheme="minorHAnsi" w:cstheme="minorHAnsi"/>
          <w:color w:val="auto"/>
          <w:sz w:val="24"/>
          <w:szCs w:val="24"/>
        </w:rPr>
        <w:t xml:space="preserve"> roku narastająco przebywało w nich </w:t>
      </w:r>
      <w:r w:rsidR="00D41810" w:rsidRPr="005F0DBE">
        <w:rPr>
          <w:rFonts w:asciiTheme="minorHAnsi" w:hAnsiTheme="minorHAnsi" w:cstheme="minorHAnsi"/>
          <w:color w:val="auto"/>
          <w:sz w:val="24"/>
          <w:szCs w:val="24"/>
        </w:rPr>
        <w:t xml:space="preserve">20 </w:t>
      </w:r>
      <w:r w:rsidR="004E2D5A" w:rsidRPr="005F0DBE">
        <w:rPr>
          <w:rFonts w:asciiTheme="minorHAnsi" w:hAnsiTheme="minorHAnsi" w:cstheme="minorHAnsi"/>
          <w:color w:val="auto"/>
          <w:sz w:val="24"/>
          <w:szCs w:val="24"/>
        </w:rPr>
        <w:t>osób.</w:t>
      </w:r>
    </w:p>
    <w:p w14:paraId="6D1CE709" w14:textId="77777777" w:rsidR="00816646" w:rsidRDefault="00816646" w:rsidP="00647553">
      <w:pPr>
        <w:spacing w:after="0" w:line="360" w:lineRule="auto"/>
        <w:jc w:val="both"/>
        <w:rPr>
          <w:rFonts w:asciiTheme="minorHAnsi" w:hAnsiTheme="minorHAnsi" w:cstheme="minorHAnsi"/>
          <w:b/>
          <w:bCs/>
          <w:color w:val="auto"/>
          <w:sz w:val="24"/>
          <w:szCs w:val="24"/>
          <w:u w:val="single"/>
        </w:rPr>
      </w:pPr>
    </w:p>
    <w:p w14:paraId="01D14F15" w14:textId="77777777" w:rsidR="00647553" w:rsidRDefault="00647553" w:rsidP="00647553">
      <w:pPr>
        <w:spacing w:after="0" w:line="360" w:lineRule="auto"/>
        <w:jc w:val="both"/>
        <w:rPr>
          <w:rFonts w:asciiTheme="minorHAnsi" w:hAnsiTheme="minorHAnsi" w:cstheme="minorHAnsi"/>
          <w:b/>
          <w:bCs/>
          <w:color w:val="auto"/>
          <w:sz w:val="24"/>
          <w:szCs w:val="24"/>
          <w:u w:val="single"/>
        </w:rPr>
      </w:pPr>
    </w:p>
    <w:p w14:paraId="30B56DD8" w14:textId="77777777" w:rsidR="00647553" w:rsidRDefault="00647553" w:rsidP="00647553">
      <w:pPr>
        <w:spacing w:after="0" w:line="360" w:lineRule="auto"/>
        <w:jc w:val="both"/>
        <w:rPr>
          <w:rFonts w:asciiTheme="minorHAnsi" w:hAnsiTheme="minorHAnsi" w:cstheme="minorHAnsi"/>
          <w:b/>
          <w:bCs/>
          <w:color w:val="auto"/>
          <w:sz w:val="24"/>
          <w:szCs w:val="24"/>
          <w:u w:val="single"/>
        </w:rPr>
      </w:pPr>
    </w:p>
    <w:p w14:paraId="410E2A3A" w14:textId="5650997B" w:rsidR="00411F5E" w:rsidRPr="005F0DBE" w:rsidRDefault="00411F5E"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lastRenderedPageBreak/>
        <w:t>Autobus SOS</w:t>
      </w:r>
    </w:p>
    <w:p w14:paraId="746A171D" w14:textId="4DDAA829" w:rsidR="00A90DB9"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Osoby bezdomne mogą skorzystać z usługi Autobusu SOS kursującego na trasie </w:t>
      </w:r>
      <w:r w:rsidR="00E25C8F"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Gdańsk – Sopot z możliwością dowiezienia do ogrzewalni w Gdańsku. W autobusie SOS osoby bezdomne otrzymują również ciepły posiłek, czystą odzież oraz wsparcie ratownika medycznego. W roku sprawozdawczym 202</w:t>
      </w:r>
      <w:r w:rsidR="00AE7595"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Autobus SOS kursował w okresie</w:t>
      </w:r>
      <w:r w:rsidR="00F94A09"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 xml:space="preserve"> </w:t>
      </w:r>
      <w:r w:rsidR="002A0FE7" w:rsidRPr="005F0DBE">
        <w:rPr>
          <w:rFonts w:asciiTheme="minorHAnsi" w:hAnsiTheme="minorHAnsi" w:cstheme="minorHAnsi"/>
          <w:color w:val="auto"/>
          <w:sz w:val="24"/>
          <w:szCs w:val="24"/>
        </w:rPr>
        <w:t xml:space="preserve">                                    </w:t>
      </w:r>
      <w:r w:rsidR="00F94A09" w:rsidRPr="005F0DBE">
        <w:rPr>
          <w:rFonts w:asciiTheme="minorHAnsi" w:hAnsiTheme="minorHAnsi" w:cstheme="minorHAnsi"/>
          <w:color w:val="auto"/>
          <w:sz w:val="24"/>
          <w:szCs w:val="24"/>
        </w:rPr>
        <w:t>0</w:t>
      </w:r>
      <w:r w:rsidRPr="005F0DBE">
        <w:rPr>
          <w:rFonts w:asciiTheme="minorHAnsi" w:hAnsiTheme="minorHAnsi" w:cstheme="minorHAnsi"/>
          <w:color w:val="auto"/>
          <w:sz w:val="24"/>
          <w:szCs w:val="24"/>
        </w:rPr>
        <w:t>1.</w:t>
      </w:r>
      <w:r w:rsidR="00F94A09" w:rsidRPr="005F0DBE">
        <w:rPr>
          <w:rFonts w:asciiTheme="minorHAnsi" w:hAnsiTheme="minorHAnsi" w:cstheme="minorHAnsi"/>
          <w:color w:val="auto"/>
          <w:sz w:val="24"/>
          <w:szCs w:val="24"/>
        </w:rPr>
        <w:t>0</w:t>
      </w:r>
      <w:r w:rsidRPr="005F0DBE">
        <w:rPr>
          <w:rFonts w:asciiTheme="minorHAnsi" w:hAnsiTheme="minorHAnsi" w:cstheme="minorHAnsi"/>
          <w:color w:val="auto"/>
          <w:sz w:val="24"/>
          <w:szCs w:val="24"/>
        </w:rPr>
        <w:t>1</w:t>
      </w:r>
      <w:r w:rsidR="00964129" w:rsidRPr="005F0DBE">
        <w:rPr>
          <w:rFonts w:asciiTheme="minorHAnsi" w:hAnsiTheme="minorHAnsi" w:cstheme="minorHAnsi"/>
          <w:color w:val="auto"/>
          <w:sz w:val="24"/>
          <w:szCs w:val="24"/>
        </w:rPr>
        <w:t>–</w:t>
      </w:r>
      <w:r w:rsidR="00A90DB9" w:rsidRPr="005F0DBE">
        <w:rPr>
          <w:rFonts w:asciiTheme="minorHAnsi" w:hAnsiTheme="minorHAnsi" w:cstheme="minorHAnsi"/>
          <w:color w:val="auto"/>
          <w:sz w:val="24"/>
          <w:szCs w:val="24"/>
        </w:rPr>
        <w:t>3</w:t>
      </w:r>
      <w:r w:rsidRPr="005F0DBE">
        <w:rPr>
          <w:rFonts w:asciiTheme="minorHAnsi" w:hAnsiTheme="minorHAnsi" w:cstheme="minorHAnsi"/>
          <w:color w:val="auto"/>
          <w:sz w:val="24"/>
          <w:szCs w:val="24"/>
        </w:rPr>
        <w:t>1.</w:t>
      </w:r>
      <w:r w:rsidR="00F94A09" w:rsidRPr="005F0DBE">
        <w:rPr>
          <w:rFonts w:asciiTheme="minorHAnsi" w:hAnsiTheme="minorHAnsi" w:cstheme="minorHAnsi"/>
          <w:color w:val="auto"/>
          <w:sz w:val="24"/>
          <w:szCs w:val="24"/>
        </w:rPr>
        <w:t>0</w:t>
      </w:r>
      <w:r w:rsidR="00A90DB9" w:rsidRPr="005F0DBE">
        <w:rPr>
          <w:rFonts w:asciiTheme="minorHAnsi" w:hAnsiTheme="minorHAnsi" w:cstheme="minorHAnsi"/>
          <w:color w:val="auto"/>
          <w:sz w:val="24"/>
          <w:szCs w:val="24"/>
        </w:rPr>
        <w:t>3</w:t>
      </w:r>
      <w:r w:rsidRPr="005F0DBE">
        <w:rPr>
          <w:rFonts w:asciiTheme="minorHAnsi" w:hAnsiTheme="minorHAnsi" w:cstheme="minorHAnsi"/>
          <w:color w:val="auto"/>
          <w:sz w:val="24"/>
          <w:szCs w:val="24"/>
        </w:rPr>
        <w:t xml:space="preserve"> </w:t>
      </w:r>
      <w:r w:rsidR="00F94A09" w:rsidRPr="005F0DBE">
        <w:rPr>
          <w:rFonts w:asciiTheme="minorHAnsi" w:hAnsiTheme="minorHAnsi" w:cstheme="minorHAnsi"/>
          <w:color w:val="auto"/>
          <w:sz w:val="24"/>
          <w:szCs w:val="24"/>
        </w:rPr>
        <w:t>oraz</w:t>
      </w:r>
      <w:r w:rsidRPr="005F0DBE">
        <w:rPr>
          <w:rFonts w:asciiTheme="minorHAnsi" w:hAnsiTheme="minorHAnsi" w:cstheme="minorHAnsi"/>
          <w:color w:val="auto"/>
          <w:sz w:val="24"/>
          <w:szCs w:val="24"/>
        </w:rPr>
        <w:t xml:space="preserve"> </w:t>
      </w:r>
      <w:r w:rsidR="00A8599F" w:rsidRPr="005F0DBE">
        <w:rPr>
          <w:rFonts w:asciiTheme="minorHAnsi" w:hAnsiTheme="minorHAnsi" w:cstheme="minorHAnsi"/>
          <w:color w:val="auto"/>
          <w:sz w:val="24"/>
          <w:szCs w:val="24"/>
        </w:rPr>
        <w:t>01</w:t>
      </w:r>
      <w:r w:rsidRPr="005F0DBE">
        <w:rPr>
          <w:rFonts w:asciiTheme="minorHAnsi" w:hAnsiTheme="minorHAnsi" w:cstheme="minorHAnsi"/>
          <w:color w:val="auto"/>
          <w:sz w:val="24"/>
          <w:szCs w:val="24"/>
        </w:rPr>
        <w:t>.11</w:t>
      </w:r>
      <w:r w:rsidR="00964129"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31.12. W tym okresie, z ww. formy pomocy, skorzyst</w:t>
      </w:r>
      <w:r w:rsidR="008242D5" w:rsidRPr="005F0DBE">
        <w:rPr>
          <w:rFonts w:asciiTheme="minorHAnsi" w:hAnsiTheme="minorHAnsi" w:cstheme="minorHAnsi"/>
          <w:color w:val="auto"/>
          <w:sz w:val="24"/>
          <w:szCs w:val="24"/>
        </w:rPr>
        <w:t>a</w:t>
      </w:r>
      <w:r w:rsidR="00D8365F" w:rsidRPr="005F0DBE">
        <w:rPr>
          <w:rFonts w:asciiTheme="minorHAnsi" w:hAnsiTheme="minorHAnsi" w:cstheme="minorHAnsi"/>
          <w:color w:val="auto"/>
          <w:sz w:val="24"/>
          <w:szCs w:val="24"/>
        </w:rPr>
        <w:t>no</w:t>
      </w:r>
      <w:r w:rsidRPr="005F0DBE">
        <w:rPr>
          <w:rFonts w:asciiTheme="minorHAnsi" w:hAnsiTheme="minorHAnsi" w:cstheme="minorHAnsi"/>
          <w:color w:val="auto"/>
          <w:sz w:val="24"/>
          <w:szCs w:val="24"/>
        </w:rPr>
        <w:t xml:space="preserve"> narastająco </w:t>
      </w:r>
      <w:r w:rsidR="00A8599F" w:rsidRPr="005F0DBE">
        <w:rPr>
          <w:rFonts w:asciiTheme="minorHAnsi" w:hAnsiTheme="minorHAnsi" w:cstheme="minorHAnsi"/>
          <w:color w:val="auto"/>
          <w:sz w:val="24"/>
          <w:szCs w:val="24"/>
        </w:rPr>
        <w:t>36</w:t>
      </w:r>
      <w:r w:rsidR="00AE7595" w:rsidRPr="005F0DBE">
        <w:rPr>
          <w:rFonts w:asciiTheme="minorHAnsi" w:hAnsiTheme="minorHAnsi" w:cstheme="minorHAnsi"/>
          <w:color w:val="auto"/>
          <w:sz w:val="24"/>
          <w:szCs w:val="24"/>
        </w:rPr>
        <w:t>12</w:t>
      </w:r>
      <w:r w:rsidRPr="005F0DBE">
        <w:rPr>
          <w:rFonts w:asciiTheme="minorHAnsi" w:hAnsiTheme="minorHAnsi" w:cstheme="minorHAnsi"/>
          <w:color w:val="auto"/>
          <w:sz w:val="24"/>
          <w:szCs w:val="24"/>
        </w:rPr>
        <w:t xml:space="preserve"> </w:t>
      </w:r>
      <w:r w:rsidR="00D8365F" w:rsidRPr="005F0DBE">
        <w:rPr>
          <w:rFonts w:asciiTheme="minorHAnsi" w:hAnsiTheme="minorHAnsi" w:cstheme="minorHAnsi"/>
          <w:color w:val="auto"/>
          <w:sz w:val="24"/>
          <w:szCs w:val="24"/>
        </w:rPr>
        <w:t>razy</w:t>
      </w:r>
      <w:r w:rsidRPr="005F0DBE">
        <w:rPr>
          <w:rFonts w:asciiTheme="minorHAnsi" w:hAnsiTheme="minorHAnsi" w:cstheme="minorHAnsi"/>
          <w:color w:val="auto"/>
          <w:sz w:val="24"/>
          <w:szCs w:val="24"/>
        </w:rPr>
        <w:t xml:space="preserve">, wydano </w:t>
      </w:r>
      <w:r w:rsidR="00AE7595" w:rsidRPr="005F0DBE">
        <w:rPr>
          <w:rFonts w:asciiTheme="minorHAnsi" w:hAnsiTheme="minorHAnsi" w:cstheme="minorHAnsi"/>
          <w:color w:val="auto"/>
          <w:sz w:val="24"/>
          <w:szCs w:val="24"/>
        </w:rPr>
        <w:t>6419</w:t>
      </w:r>
      <w:r w:rsidRPr="005F0DBE">
        <w:rPr>
          <w:rFonts w:asciiTheme="minorHAnsi" w:hAnsiTheme="minorHAnsi" w:cstheme="minorHAnsi"/>
          <w:color w:val="auto"/>
          <w:sz w:val="24"/>
          <w:szCs w:val="24"/>
        </w:rPr>
        <w:t xml:space="preserve"> posiłków</w:t>
      </w:r>
      <w:r w:rsidR="00447E29" w:rsidRPr="005F0DBE">
        <w:rPr>
          <w:rFonts w:asciiTheme="minorHAnsi" w:hAnsiTheme="minorHAnsi" w:cstheme="minorHAnsi"/>
          <w:color w:val="auto"/>
          <w:sz w:val="24"/>
          <w:szCs w:val="24"/>
        </w:rPr>
        <w:t>, odbył</w:t>
      </w:r>
      <w:r w:rsidR="00AE7595" w:rsidRPr="005F0DBE">
        <w:rPr>
          <w:rFonts w:asciiTheme="minorHAnsi" w:hAnsiTheme="minorHAnsi" w:cstheme="minorHAnsi"/>
          <w:color w:val="auto"/>
          <w:sz w:val="24"/>
          <w:szCs w:val="24"/>
        </w:rPr>
        <w:t>y</w:t>
      </w:r>
      <w:r w:rsidR="008D2D75" w:rsidRPr="005F0DBE">
        <w:rPr>
          <w:rFonts w:asciiTheme="minorHAnsi" w:hAnsiTheme="minorHAnsi" w:cstheme="minorHAnsi"/>
          <w:color w:val="auto"/>
          <w:sz w:val="24"/>
          <w:szCs w:val="24"/>
        </w:rPr>
        <w:t xml:space="preserve"> </w:t>
      </w:r>
      <w:r w:rsidR="00447E29" w:rsidRPr="005F0DBE">
        <w:rPr>
          <w:rFonts w:asciiTheme="minorHAnsi" w:hAnsiTheme="minorHAnsi" w:cstheme="minorHAnsi"/>
          <w:color w:val="auto"/>
          <w:sz w:val="24"/>
          <w:szCs w:val="24"/>
        </w:rPr>
        <w:t xml:space="preserve">się </w:t>
      </w:r>
      <w:r w:rsidR="008D2D75" w:rsidRPr="005F0DBE">
        <w:rPr>
          <w:rFonts w:asciiTheme="minorHAnsi" w:hAnsiTheme="minorHAnsi" w:cstheme="minorHAnsi"/>
          <w:color w:val="auto"/>
          <w:sz w:val="24"/>
          <w:szCs w:val="24"/>
        </w:rPr>
        <w:t>15</w:t>
      </w:r>
      <w:r w:rsidR="00AE7595" w:rsidRPr="005F0DBE">
        <w:rPr>
          <w:rFonts w:asciiTheme="minorHAnsi" w:hAnsiTheme="minorHAnsi" w:cstheme="minorHAnsi"/>
          <w:color w:val="auto"/>
          <w:sz w:val="24"/>
          <w:szCs w:val="24"/>
        </w:rPr>
        <w:t>2</w:t>
      </w:r>
      <w:r w:rsidR="00447E29" w:rsidRPr="005F0DBE">
        <w:rPr>
          <w:rFonts w:asciiTheme="minorHAnsi" w:hAnsiTheme="minorHAnsi" w:cstheme="minorHAnsi"/>
          <w:color w:val="auto"/>
          <w:sz w:val="24"/>
          <w:szCs w:val="24"/>
        </w:rPr>
        <w:t xml:space="preserve"> dyż</w:t>
      </w:r>
      <w:r w:rsidR="008D2D75" w:rsidRPr="005F0DBE">
        <w:rPr>
          <w:rFonts w:asciiTheme="minorHAnsi" w:hAnsiTheme="minorHAnsi" w:cstheme="minorHAnsi"/>
          <w:color w:val="auto"/>
          <w:sz w:val="24"/>
          <w:szCs w:val="24"/>
        </w:rPr>
        <w:t>ur</w:t>
      </w:r>
      <w:r w:rsidR="00AE7595" w:rsidRPr="005F0DBE">
        <w:rPr>
          <w:rFonts w:asciiTheme="minorHAnsi" w:hAnsiTheme="minorHAnsi" w:cstheme="minorHAnsi"/>
          <w:color w:val="auto"/>
          <w:sz w:val="24"/>
          <w:szCs w:val="24"/>
        </w:rPr>
        <w:t>y</w:t>
      </w:r>
      <w:r w:rsidR="00447E29" w:rsidRPr="005F0DBE">
        <w:rPr>
          <w:rFonts w:asciiTheme="minorHAnsi" w:hAnsiTheme="minorHAnsi" w:cstheme="minorHAnsi"/>
          <w:color w:val="auto"/>
          <w:sz w:val="24"/>
          <w:szCs w:val="24"/>
        </w:rPr>
        <w:t>.</w:t>
      </w:r>
      <w:r w:rsidR="008D2D75" w:rsidRPr="005F0DBE">
        <w:rPr>
          <w:rFonts w:asciiTheme="minorHAnsi" w:hAnsiTheme="minorHAnsi" w:cstheme="minorHAnsi"/>
          <w:color w:val="auto"/>
          <w:sz w:val="24"/>
          <w:szCs w:val="24"/>
        </w:rPr>
        <w:t xml:space="preserve"> Do ogrzewalni pojechał</w:t>
      </w:r>
      <w:r w:rsidR="00AE7595" w:rsidRPr="005F0DBE">
        <w:rPr>
          <w:rFonts w:asciiTheme="minorHAnsi" w:hAnsiTheme="minorHAnsi" w:cstheme="minorHAnsi"/>
          <w:color w:val="auto"/>
          <w:sz w:val="24"/>
          <w:szCs w:val="24"/>
        </w:rPr>
        <w:t>y</w:t>
      </w:r>
      <w:r w:rsidR="002A0FE7" w:rsidRPr="005F0DBE">
        <w:rPr>
          <w:rFonts w:asciiTheme="minorHAnsi" w:hAnsiTheme="minorHAnsi" w:cstheme="minorHAnsi"/>
          <w:color w:val="auto"/>
          <w:sz w:val="24"/>
          <w:szCs w:val="24"/>
        </w:rPr>
        <w:t xml:space="preserve">                         </w:t>
      </w:r>
      <w:r w:rsidR="00AE7595" w:rsidRPr="005F0DBE">
        <w:rPr>
          <w:rFonts w:asciiTheme="minorHAnsi" w:hAnsiTheme="minorHAnsi" w:cstheme="minorHAnsi"/>
          <w:color w:val="auto"/>
          <w:sz w:val="24"/>
          <w:szCs w:val="24"/>
        </w:rPr>
        <w:t>63</w:t>
      </w:r>
      <w:r w:rsidR="002A0FE7" w:rsidRPr="005F0DBE">
        <w:rPr>
          <w:rFonts w:asciiTheme="minorHAnsi" w:hAnsiTheme="minorHAnsi" w:cstheme="minorHAnsi"/>
          <w:color w:val="auto"/>
          <w:sz w:val="24"/>
          <w:szCs w:val="24"/>
        </w:rPr>
        <w:t xml:space="preserve"> </w:t>
      </w:r>
      <w:r w:rsidR="008D2D75" w:rsidRPr="005F0DBE">
        <w:rPr>
          <w:rFonts w:asciiTheme="minorHAnsi" w:hAnsiTheme="minorHAnsi" w:cstheme="minorHAnsi"/>
          <w:color w:val="auto"/>
          <w:sz w:val="24"/>
          <w:szCs w:val="24"/>
        </w:rPr>
        <w:t>os</w:t>
      </w:r>
      <w:r w:rsidR="00AE7595" w:rsidRPr="005F0DBE">
        <w:rPr>
          <w:rFonts w:asciiTheme="minorHAnsi" w:hAnsiTheme="minorHAnsi" w:cstheme="minorHAnsi"/>
          <w:color w:val="auto"/>
          <w:sz w:val="24"/>
          <w:szCs w:val="24"/>
        </w:rPr>
        <w:t>oby</w:t>
      </w:r>
      <w:r w:rsidR="008D2D75" w:rsidRPr="005F0DBE">
        <w:rPr>
          <w:rFonts w:asciiTheme="minorHAnsi" w:hAnsiTheme="minorHAnsi" w:cstheme="minorHAnsi"/>
          <w:color w:val="auto"/>
          <w:sz w:val="24"/>
          <w:szCs w:val="24"/>
        </w:rPr>
        <w:t>.</w:t>
      </w:r>
    </w:p>
    <w:p w14:paraId="0D305856" w14:textId="77777777" w:rsidR="00C252CF" w:rsidRPr="005F0DBE" w:rsidRDefault="00C252CF" w:rsidP="00647553">
      <w:pPr>
        <w:spacing w:after="0" w:line="360" w:lineRule="auto"/>
        <w:jc w:val="both"/>
        <w:rPr>
          <w:rFonts w:asciiTheme="minorHAnsi" w:hAnsiTheme="minorHAnsi" w:cstheme="minorHAnsi"/>
          <w:b/>
          <w:bCs/>
          <w:color w:val="auto"/>
          <w:sz w:val="24"/>
          <w:szCs w:val="24"/>
          <w:u w:val="single"/>
        </w:rPr>
      </w:pPr>
    </w:p>
    <w:p w14:paraId="12B98894" w14:textId="77777777" w:rsidR="00C252CF" w:rsidRPr="005F0DBE" w:rsidRDefault="00A75664"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t>Streetworking</w:t>
      </w:r>
    </w:p>
    <w:p w14:paraId="72B9451E" w14:textId="0D4A9386" w:rsidR="00C252CF"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Bardzo ważnym działaniem, finansowany</w:t>
      </w:r>
      <w:r w:rsidR="00CE77C3" w:rsidRPr="005F0DBE">
        <w:rPr>
          <w:rFonts w:asciiTheme="minorHAnsi" w:hAnsiTheme="minorHAnsi" w:cstheme="minorHAnsi"/>
          <w:color w:val="auto"/>
          <w:sz w:val="24"/>
          <w:szCs w:val="24"/>
        </w:rPr>
        <w:t>m</w:t>
      </w:r>
      <w:r w:rsidRPr="005F0DBE">
        <w:rPr>
          <w:rFonts w:asciiTheme="minorHAnsi" w:hAnsiTheme="minorHAnsi" w:cstheme="minorHAnsi"/>
          <w:color w:val="auto"/>
          <w:sz w:val="24"/>
          <w:szCs w:val="24"/>
        </w:rPr>
        <w:t xml:space="preserve"> przez Gminę Miasta Sopotu</w:t>
      </w:r>
      <w:r w:rsidR="00495120" w:rsidRPr="005F0DBE">
        <w:rPr>
          <w:rFonts w:asciiTheme="minorHAnsi" w:hAnsiTheme="minorHAnsi" w:cstheme="minorHAnsi"/>
          <w:color w:val="auto"/>
          <w:sz w:val="24"/>
          <w:szCs w:val="24"/>
        </w:rPr>
        <w:t>, jest</w:t>
      </w:r>
      <w:r w:rsidRPr="005F0DBE">
        <w:rPr>
          <w:rFonts w:asciiTheme="minorHAnsi" w:hAnsiTheme="minorHAnsi" w:cstheme="minorHAnsi"/>
          <w:color w:val="auto"/>
          <w:sz w:val="24"/>
          <w:szCs w:val="24"/>
        </w:rPr>
        <w:t xml:space="preserve"> projekt streetworkingu</w:t>
      </w:r>
      <w:r w:rsidR="00383487" w:rsidRPr="005F0DBE">
        <w:rPr>
          <w:rFonts w:asciiTheme="minorHAnsi" w:hAnsiTheme="minorHAnsi" w:cstheme="minorHAnsi"/>
          <w:color w:val="auto"/>
          <w:sz w:val="24"/>
          <w:szCs w:val="24"/>
        </w:rPr>
        <w:t xml:space="preserve"> letniego</w:t>
      </w:r>
      <w:r w:rsidRPr="005F0DBE">
        <w:rPr>
          <w:rFonts w:asciiTheme="minorHAnsi" w:hAnsiTheme="minorHAnsi" w:cstheme="minorHAnsi"/>
          <w:color w:val="auto"/>
          <w:sz w:val="24"/>
          <w:szCs w:val="24"/>
        </w:rPr>
        <w:t>, skierowany do osób bezdomnych przebywających w przestrzeni publicznej miasta. To szczególna forma wsparcia osłonowego osób bezdomnych. Zadaniem streetworkera jest nawiązanie kontaktu z osobą bezdomną w przestrzeni publicznej,</w:t>
      </w:r>
      <w:r w:rsidR="0073165F" w:rsidRPr="005F0DBE">
        <w:rPr>
          <w:rFonts w:asciiTheme="minorHAnsi" w:hAnsiTheme="minorHAnsi" w:cstheme="minorHAnsi"/>
          <w:color w:val="auto"/>
          <w:sz w:val="24"/>
          <w:szCs w:val="24"/>
        </w:rPr>
        <w:t xml:space="preserve"> </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w miejscu</w:t>
      </w:r>
      <w:r w:rsidR="009E3C13"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 xml:space="preserve"> gdzie często czuje się najbezpieczniej, a z wielu względów nie jest w stanie zgłosić się do instytucji pomocowych (nie wie gdzie są, nie wie, że przysługuje jej pomoc, odczuwa wstyd przed zgłoszeniem się). Streetworker jest często pierwszą osobą, która pochyla się nad tak</w:t>
      </w:r>
      <w:r w:rsidR="00E364B6" w:rsidRPr="005F0DBE">
        <w:rPr>
          <w:rFonts w:asciiTheme="minorHAnsi" w:hAnsiTheme="minorHAnsi" w:cstheme="minorHAnsi"/>
          <w:color w:val="auto"/>
          <w:sz w:val="24"/>
          <w:szCs w:val="24"/>
        </w:rPr>
        <w:t>im</w:t>
      </w:r>
      <w:r w:rsidRPr="005F0DBE">
        <w:rPr>
          <w:rFonts w:asciiTheme="minorHAnsi" w:hAnsiTheme="minorHAnsi" w:cstheme="minorHAnsi"/>
          <w:color w:val="auto"/>
          <w:sz w:val="24"/>
          <w:szCs w:val="24"/>
        </w:rPr>
        <w:t xml:space="preserve"> </w:t>
      </w:r>
      <w:r w:rsidR="00E364B6" w:rsidRPr="005F0DBE">
        <w:rPr>
          <w:rFonts w:asciiTheme="minorHAnsi" w:hAnsiTheme="minorHAnsi" w:cstheme="minorHAnsi"/>
          <w:color w:val="auto"/>
          <w:sz w:val="24"/>
          <w:szCs w:val="24"/>
        </w:rPr>
        <w:t>człowiekiem</w:t>
      </w:r>
      <w:r w:rsidRPr="005F0DBE">
        <w:rPr>
          <w:rFonts w:asciiTheme="minorHAnsi" w:hAnsiTheme="minorHAnsi" w:cstheme="minorHAnsi"/>
          <w:color w:val="auto"/>
          <w:sz w:val="24"/>
          <w:szCs w:val="24"/>
        </w:rPr>
        <w:t xml:space="preserve">. </w:t>
      </w:r>
      <w:bookmarkStart w:id="5" w:name="_Hlk130886759"/>
      <w:r w:rsidR="00E364B6" w:rsidRPr="005F0DBE">
        <w:rPr>
          <w:rFonts w:asciiTheme="minorHAnsi" w:hAnsiTheme="minorHAnsi" w:cstheme="minorHAnsi"/>
          <w:color w:val="auto"/>
          <w:sz w:val="24"/>
          <w:szCs w:val="24"/>
        </w:rPr>
        <w:t>Wspiera w działaniach, wysłucha, niczego nie oczekuje, i</w:t>
      </w:r>
      <w:r w:rsidRPr="005F0DBE">
        <w:rPr>
          <w:rFonts w:asciiTheme="minorHAnsi" w:hAnsiTheme="minorHAnsi" w:cstheme="minorHAnsi"/>
          <w:color w:val="auto"/>
          <w:sz w:val="24"/>
          <w:szCs w:val="24"/>
        </w:rPr>
        <w:t xml:space="preserve">nformuje </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 xml:space="preserve">o możliwościach pomocy, nie tylko rzeczowej czy finansowej, ale również o możliwości ubezpieczenia zdrowotnego. Sopoccy streetworkerzy prowadzą również pomoc przedmedyczną. </w:t>
      </w:r>
      <w:bookmarkEnd w:id="5"/>
      <w:r w:rsidRPr="005F0DBE">
        <w:rPr>
          <w:rFonts w:asciiTheme="minorHAnsi" w:hAnsiTheme="minorHAnsi" w:cstheme="minorHAnsi"/>
          <w:color w:val="auto"/>
          <w:sz w:val="24"/>
          <w:szCs w:val="24"/>
        </w:rPr>
        <w:t>W Sopocie,</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z uwagi na turystyczny charakter miasta i dużą ilość osób bezdomnych przyjezdnych, praca streetworkerów jest jedną z podstawowych form wsparcia dla osób bezdomnych.</w:t>
      </w:r>
    </w:p>
    <w:p w14:paraId="411DE404" w14:textId="281FBE00" w:rsidR="006263D9"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Streetworking w sezonie letnim 202</w:t>
      </w:r>
      <w:r w:rsidR="00B9093A" w:rsidRPr="005F0DBE">
        <w:rPr>
          <w:rFonts w:asciiTheme="minorHAnsi" w:hAnsiTheme="minorHAnsi" w:cstheme="minorHAnsi"/>
          <w:color w:val="auto"/>
          <w:sz w:val="24"/>
          <w:szCs w:val="24"/>
        </w:rPr>
        <w:t xml:space="preserve">4 </w:t>
      </w:r>
      <w:r w:rsidRPr="005F0DBE">
        <w:rPr>
          <w:rFonts w:asciiTheme="minorHAnsi" w:hAnsiTheme="minorHAnsi" w:cstheme="minorHAnsi"/>
          <w:color w:val="auto"/>
          <w:sz w:val="24"/>
          <w:szCs w:val="24"/>
        </w:rPr>
        <w:t>r. na terenie Sopotu działał</w:t>
      </w:r>
      <w:r w:rsidR="0071204A" w:rsidRPr="005F0DBE">
        <w:rPr>
          <w:rFonts w:asciiTheme="minorHAnsi" w:hAnsiTheme="minorHAnsi" w:cstheme="minorHAnsi"/>
          <w:color w:val="auto"/>
          <w:sz w:val="24"/>
          <w:szCs w:val="24"/>
        </w:rPr>
        <w:t xml:space="preserve"> przez 6 miesięcy</w:t>
      </w:r>
      <w:r w:rsidRPr="005F0DBE">
        <w:rPr>
          <w:rFonts w:asciiTheme="minorHAnsi" w:hAnsiTheme="minorHAnsi" w:cstheme="minorHAnsi"/>
          <w:color w:val="auto"/>
          <w:sz w:val="24"/>
          <w:szCs w:val="24"/>
        </w:rPr>
        <w:t xml:space="preserve"> </w:t>
      </w:r>
      <w:r w:rsidR="0071204A" w:rsidRPr="005F0DBE">
        <w:rPr>
          <w:rFonts w:asciiTheme="minorHAnsi" w:hAnsiTheme="minorHAnsi" w:cstheme="minorHAnsi"/>
          <w:color w:val="auto"/>
          <w:sz w:val="24"/>
          <w:szCs w:val="24"/>
        </w:rPr>
        <w:t xml:space="preserve">                                 </w:t>
      </w:r>
      <w:r w:rsidR="00413BB4" w:rsidRPr="005F0DBE">
        <w:rPr>
          <w:rFonts w:asciiTheme="minorHAnsi" w:hAnsiTheme="minorHAnsi" w:cstheme="minorHAnsi"/>
          <w:color w:val="auto"/>
          <w:sz w:val="24"/>
          <w:szCs w:val="24"/>
        </w:rPr>
        <w:t>w okresie</w:t>
      </w:r>
      <w:r w:rsidR="0071204A" w:rsidRPr="005F0DBE">
        <w:rPr>
          <w:rFonts w:asciiTheme="minorHAnsi" w:hAnsiTheme="minorHAnsi" w:cstheme="minorHAnsi"/>
          <w:color w:val="auto"/>
          <w:sz w:val="24"/>
          <w:szCs w:val="24"/>
        </w:rPr>
        <w:t>:</w:t>
      </w:r>
      <w:r w:rsidR="00E25C8F" w:rsidRPr="005F0DBE">
        <w:rPr>
          <w:rFonts w:asciiTheme="minorHAnsi" w:hAnsiTheme="minorHAnsi" w:cstheme="minorHAnsi"/>
          <w:color w:val="auto"/>
          <w:sz w:val="24"/>
          <w:szCs w:val="24"/>
        </w:rPr>
        <w:t xml:space="preserve"> </w:t>
      </w:r>
      <w:r w:rsidR="00413BB4" w:rsidRPr="005F0DBE">
        <w:rPr>
          <w:rFonts w:asciiTheme="minorHAnsi" w:hAnsiTheme="minorHAnsi" w:cstheme="minorHAnsi"/>
          <w:color w:val="auto"/>
          <w:sz w:val="24"/>
          <w:szCs w:val="24"/>
        </w:rPr>
        <w:t>01.04.202</w:t>
      </w:r>
      <w:r w:rsidR="00B9093A" w:rsidRPr="005F0DBE">
        <w:rPr>
          <w:rFonts w:asciiTheme="minorHAnsi" w:hAnsiTheme="minorHAnsi" w:cstheme="minorHAnsi"/>
          <w:color w:val="auto"/>
          <w:sz w:val="24"/>
          <w:szCs w:val="24"/>
        </w:rPr>
        <w:t>4</w:t>
      </w:r>
      <w:r w:rsidR="00413BB4" w:rsidRPr="005F0DBE">
        <w:rPr>
          <w:rFonts w:asciiTheme="minorHAnsi" w:hAnsiTheme="minorHAnsi" w:cstheme="minorHAnsi"/>
          <w:color w:val="auto"/>
          <w:sz w:val="24"/>
          <w:szCs w:val="24"/>
        </w:rPr>
        <w:t xml:space="preserve"> r. – 30.09.202</w:t>
      </w:r>
      <w:r w:rsidR="00B9093A" w:rsidRPr="005F0DBE">
        <w:rPr>
          <w:rFonts w:asciiTheme="minorHAnsi" w:hAnsiTheme="minorHAnsi" w:cstheme="minorHAnsi"/>
          <w:color w:val="auto"/>
          <w:sz w:val="24"/>
          <w:szCs w:val="24"/>
        </w:rPr>
        <w:t>4</w:t>
      </w:r>
      <w:r w:rsidR="00413BB4" w:rsidRPr="005F0DBE">
        <w:rPr>
          <w:rFonts w:asciiTheme="minorHAnsi" w:hAnsiTheme="minorHAnsi" w:cstheme="minorHAnsi"/>
          <w:color w:val="auto"/>
          <w:sz w:val="24"/>
          <w:szCs w:val="24"/>
        </w:rPr>
        <w:t xml:space="preserve"> r.</w:t>
      </w:r>
      <w:r w:rsidR="00E07221"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Łącznie odbył</w:t>
      </w:r>
      <w:r w:rsidR="0071204A" w:rsidRPr="005F0DBE">
        <w:rPr>
          <w:rFonts w:asciiTheme="minorHAnsi" w:hAnsiTheme="minorHAnsi" w:cstheme="minorHAnsi"/>
          <w:color w:val="auto"/>
          <w:sz w:val="24"/>
          <w:szCs w:val="24"/>
        </w:rPr>
        <w:t>y</w:t>
      </w:r>
      <w:r w:rsidRPr="005F0DBE">
        <w:rPr>
          <w:rFonts w:asciiTheme="minorHAnsi" w:hAnsiTheme="minorHAnsi" w:cstheme="minorHAnsi"/>
          <w:color w:val="auto"/>
          <w:sz w:val="24"/>
          <w:szCs w:val="24"/>
        </w:rPr>
        <w:t xml:space="preserve"> się 1</w:t>
      </w:r>
      <w:r w:rsidR="00B9093A" w:rsidRPr="005F0DBE">
        <w:rPr>
          <w:rFonts w:asciiTheme="minorHAnsi" w:hAnsiTheme="minorHAnsi" w:cstheme="minorHAnsi"/>
          <w:color w:val="auto"/>
          <w:sz w:val="24"/>
          <w:szCs w:val="24"/>
        </w:rPr>
        <w:t>52</w:t>
      </w:r>
      <w:r w:rsidRPr="005F0DBE">
        <w:rPr>
          <w:rFonts w:asciiTheme="minorHAnsi" w:hAnsiTheme="minorHAnsi" w:cstheme="minorHAnsi"/>
          <w:color w:val="auto"/>
          <w:sz w:val="24"/>
          <w:szCs w:val="24"/>
        </w:rPr>
        <w:t xml:space="preserve"> </w:t>
      </w:r>
      <w:r w:rsidR="0071204A" w:rsidRPr="005F0DBE">
        <w:rPr>
          <w:rFonts w:asciiTheme="minorHAnsi" w:hAnsiTheme="minorHAnsi" w:cstheme="minorHAnsi"/>
          <w:color w:val="auto"/>
          <w:sz w:val="24"/>
          <w:szCs w:val="24"/>
        </w:rPr>
        <w:t>patrole</w:t>
      </w:r>
      <w:r w:rsidRPr="005F0DBE">
        <w:rPr>
          <w:rFonts w:asciiTheme="minorHAnsi" w:hAnsiTheme="minorHAnsi" w:cstheme="minorHAnsi"/>
          <w:color w:val="auto"/>
          <w:sz w:val="24"/>
          <w:szCs w:val="24"/>
        </w:rPr>
        <w:t xml:space="preserve"> (</w:t>
      </w:r>
      <w:r w:rsidR="00B9093A" w:rsidRPr="005F0DBE">
        <w:rPr>
          <w:rFonts w:asciiTheme="minorHAnsi" w:hAnsiTheme="minorHAnsi" w:cstheme="minorHAnsi"/>
          <w:color w:val="auto"/>
          <w:sz w:val="24"/>
          <w:szCs w:val="24"/>
        </w:rPr>
        <w:t>456</w:t>
      </w:r>
      <w:r w:rsidR="0071204A"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 xml:space="preserve">h). Streetworkerzy nawiązali </w:t>
      </w:r>
      <w:r w:rsidR="00B9093A" w:rsidRPr="005F0DBE">
        <w:rPr>
          <w:rFonts w:asciiTheme="minorHAnsi" w:hAnsiTheme="minorHAnsi" w:cstheme="minorHAnsi"/>
          <w:color w:val="auto"/>
          <w:sz w:val="24"/>
          <w:szCs w:val="24"/>
        </w:rPr>
        <w:t>1372</w:t>
      </w:r>
      <w:r w:rsidRPr="005F0DBE">
        <w:rPr>
          <w:rFonts w:asciiTheme="minorHAnsi" w:hAnsiTheme="minorHAnsi" w:cstheme="minorHAnsi"/>
          <w:color w:val="auto"/>
          <w:sz w:val="24"/>
          <w:szCs w:val="24"/>
        </w:rPr>
        <w:t xml:space="preserve"> kontakt</w:t>
      </w:r>
      <w:r w:rsidR="00906130">
        <w:rPr>
          <w:rFonts w:asciiTheme="minorHAnsi" w:hAnsiTheme="minorHAnsi" w:cstheme="minorHAnsi"/>
          <w:color w:val="auto"/>
          <w:sz w:val="24"/>
          <w:szCs w:val="24"/>
        </w:rPr>
        <w:t>y</w:t>
      </w:r>
      <w:r w:rsidR="0071204A" w:rsidRPr="005F0DBE">
        <w:rPr>
          <w:rFonts w:asciiTheme="minorHAnsi" w:hAnsiTheme="minorHAnsi" w:cstheme="minorHAnsi"/>
          <w:color w:val="auto"/>
          <w:sz w:val="24"/>
          <w:szCs w:val="24"/>
        </w:rPr>
        <w:t xml:space="preserve"> (w tym z</w:t>
      </w:r>
      <w:r w:rsidR="00B9093A" w:rsidRPr="005F0DBE">
        <w:rPr>
          <w:rFonts w:asciiTheme="minorHAnsi" w:hAnsiTheme="minorHAnsi" w:cstheme="minorHAnsi"/>
          <w:color w:val="auto"/>
          <w:sz w:val="24"/>
          <w:szCs w:val="24"/>
        </w:rPr>
        <w:t>e 175</w:t>
      </w:r>
      <w:r w:rsidR="0071204A" w:rsidRPr="005F0DBE">
        <w:rPr>
          <w:rFonts w:asciiTheme="minorHAnsi" w:hAnsiTheme="minorHAnsi" w:cstheme="minorHAnsi"/>
          <w:color w:val="auto"/>
          <w:sz w:val="24"/>
          <w:szCs w:val="24"/>
        </w:rPr>
        <w:t xml:space="preserve"> kobietami)</w:t>
      </w:r>
      <w:r w:rsidRPr="005F0DBE">
        <w:rPr>
          <w:rFonts w:asciiTheme="minorHAnsi" w:hAnsiTheme="minorHAnsi" w:cstheme="minorHAnsi"/>
          <w:color w:val="auto"/>
          <w:sz w:val="24"/>
          <w:szCs w:val="24"/>
        </w:rPr>
        <w:t xml:space="preserve">, </w:t>
      </w:r>
      <w:r w:rsidR="00B9093A" w:rsidRPr="005F0DBE">
        <w:rPr>
          <w:rFonts w:asciiTheme="minorHAnsi" w:hAnsiTheme="minorHAnsi" w:cstheme="minorHAnsi"/>
          <w:color w:val="auto"/>
          <w:sz w:val="24"/>
          <w:szCs w:val="24"/>
        </w:rPr>
        <w:t>485</w:t>
      </w:r>
      <w:r w:rsidRPr="005F0DBE">
        <w:rPr>
          <w:rFonts w:asciiTheme="minorHAnsi" w:hAnsiTheme="minorHAnsi" w:cstheme="minorHAnsi"/>
          <w:color w:val="auto"/>
          <w:sz w:val="24"/>
          <w:szCs w:val="24"/>
        </w:rPr>
        <w:t xml:space="preserve"> razy udzielono pomocy przedmedycznej,</w:t>
      </w:r>
      <w:r w:rsidR="00413BB4" w:rsidRPr="005F0DBE">
        <w:rPr>
          <w:rFonts w:asciiTheme="minorHAnsi" w:hAnsiTheme="minorHAnsi" w:cstheme="minorHAnsi"/>
          <w:color w:val="auto"/>
          <w:sz w:val="24"/>
          <w:szCs w:val="24"/>
        </w:rPr>
        <w:t xml:space="preserve"> </w:t>
      </w:r>
      <w:r w:rsidR="00B9093A" w:rsidRPr="005F0DBE">
        <w:rPr>
          <w:rFonts w:asciiTheme="minorHAnsi" w:hAnsiTheme="minorHAnsi" w:cstheme="minorHAnsi"/>
          <w:color w:val="auto"/>
          <w:sz w:val="24"/>
          <w:szCs w:val="24"/>
        </w:rPr>
        <w:t>45</w:t>
      </w:r>
      <w:r w:rsidR="00413BB4" w:rsidRPr="005F0DBE">
        <w:rPr>
          <w:rFonts w:asciiTheme="minorHAnsi" w:hAnsiTheme="minorHAnsi" w:cstheme="minorHAnsi"/>
          <w:color w:val="auto"/>
          <w:sz w:val="24"/>
          <w:szCs w:val="24"/>
        </w:rPr>
        <w:t xml:space="preserve"> interwencji odbyło się na prośbę służb / MOPS</w:t>
      </w:r>
      <w:r w:rsidRPr="005F0DBE">
        <w:rPr>
          <w:rFonts w:asciiTheme="minorHAnsi" w:hAnsiTheme="minorHAnsi" w:cstheme="minorHAnsi"/>
          <w:color w:val="auto"/>
          <w:sz w:val="24"/>
          <w:szCs w:val="24"/>
        </w:rPr>
        <w:t>. Łącznie w patrolach uczestniczyło 6 streetworkerów</w:t>
      </w:r>
      <w:r w:rsidR="00396A9F" w:rsidRPr="005F0DBE">
        <w:rPr>
          <w:rFonts w:asciiTheme="minorHAnsi" w:hAnsiTheme="minorHAnsi" w:cstheme="minorHAnsi"/>
          <w:color w:val="auto"/>
          <w:sz w:val="24"/>
          <w:szCs w:val="24"/>
        </w:rPr>
        <w:t>, w tym 3 pracowników socjalnych</w:t>
      </w:r>
      <w:r w:rsidRPr="005F0DBE">
        <w:rPr>
          <w:rFonts w:asciiTheme="minorHAnsi" w:hAnsiTheme="minorHAnsi" w:cstheme="minorHAnsi"/>
          <w:color w:val="auto"/>
          <w:sz w:val="24"/>
          <w:szCs w:val="24"/>
        </w:rPr>
        <w:t xml:space="preserve">. Streetworking na zlecenie miasta prowadziła Fundacja Czyste Dźwięki. </w:t>
      </w:r>
    </w:p>
    <w:p w14:paraId="09724820" w14:textId="77777777" w:rsidR="008D3694" w:rsidRPr="005F0DBE" w:rsidRDefault="008D3694" w:rsidP="00647553">
      <w:pPr>
        <w:spacing w:after="0" w:line="360" w:lineRule="auto"/>
        <w:jc w:val="both"/>
        <w:rPr>
          <w:rFonts w:asciiTheme="minorHAnsi" w:hAnsiTheme="minorHAnsi" w:cstheme="minorHAnsi"/>
          <w:iCs/>
          <w:color w:val="auto"/>
        </w:rPr>
      </w:pPr>
    </w:p>
    <w:p w14:paraId="09EC3059" w14:textId="77777777" w:rsidR="008D3694" w:rsidRPr="005F0DBE" w:rsidRDefault="008D3694" w:rsidP="00647553">
      <w:pPr>
        <w:spacing w:after="0" w:line="360" w:lineRule="auto"/>
        <w:jc w:val="both"/>
        <w:rPr>
          <w:rFonts w:asciiTheme="minorHAnsi" w:hAnsiTheme="minorHAnsi" w:cstheme="minorHAnsi"/>
          <w:iCs/>
          <w:color w:val="auto"/>
        </w:rPr>
      </w:pPr>
    </w:p>
    <w:p w14:paraId="49B9672E" w14:textId="77777777" w:rsidR="008D3694" w:rsidRPr="005F0DBE" w:rsidRDefault="008D3694" w:rsidP="00647553">
      <w:pPr>
        <w:spacing w:after="0" w:line="360" w:lineRule="auto"/>
        <w:jc w:val="both"/>
        <w:rPr>
          <w:rFonts w:asciiTheme="minorHAnsi" w:hAnsiTheme="minorHAnsi" w:cstheme="minorHAnsi"/>
          <w:iCs/>
          <w:color w:val="auto"/>
        </w:rPr>
      </w:pPr>
    </w:p>
    <w:tbl>
      <w:tblPr>
        <w:tblStyle w:val="Tabela-Siatka"/>
        <w:tblW w:w="10349" w:type="dxa"/>
        <w:tblInd w:w="-431" w:type="dxa"/>
        <w:tblLayout w:type="fixed"/>
        <w:tblCellMar>
          <w:left w:w="98" w:type="dxa"/>
        </w:tblCellMar>
        <w:tblLook w:val="04A0" w:firstRow="1" w:lastRow="0" w:firstColumn="1" w:lastColumn="0" w:noHBand="0" w:noVBand="1"/>
      </w:tblPr>
      <w:tblGrid>
        <w:gridCol w:w="10349"/>
      </w:tblGrid>
      <w:tr w:rsidR="005F0DBE" w:rsidRPr="005F0DBE" w14:paraId="311FC4E7" w14:textId="77777777" w:rsidTr="002073F5">
        <w:tc>
          <w:tcPr>
            <w:tcW w:w="10349" w:type="dxa"/>
            <w:shd w:val="clear" w:color="auto" w:fill="D5DCE4" w:themeFill="text2" w:themeFillTint="33"/>
            <w:vAlign w:val="center"/>
          </w:tcPr>
          <w:p w14:paraId="6C95C901" w14:textId="77777777" w:rsidR="00C252CF" w:rsidRPr="005F0DBE" w:rsidRDefault="00A75664" w:rsidP="00647553">
            <w:pPr>
              <w:widowControl w:val="0"/>
              <w:spacing w:after="0" w:line="240" w:lineRule="auto"/>
              <w:rPr>
                <w:rFonts w:asciiTheme="minorHAnsi" w:hAnsiTheme="minorHAnsi" w:cstheme="minorHAnsi"/>
                <w:b/>
                <w:color w:val="auto"/>
                <w:sz w:val="28"/>
                <w:szCs w:val="28"/>
              </w:rPr>
            </w:pPr>
            <w:r w:rsidRPr="005F0DBE">
              <w:rPr>
                <w:rFonts w:asciiTheme="minorHAnsi" w:hAnsiTheme="minorHAnsi" w:cstheme="minorHAnsi"/>
                <w:b/>
                <w:color w:val="auto"/>
                <w:sz w:val="28"/>
                <w:szCs w:val="28"/>
              </w:rPr>
              <w:lastRenderedPageBreak/>
              <w:t>CEL SZCZEGÓŁOWY 2</w:t>
            </w:r>
          </w:p>
          <w:p w14:paraId="494D2F63" w14:textId="026340D0" w:rsidR="00C252CF" w:rsidRPr="005F0DBE" w:rsidRDefault="00A75664" w:rsidP="00647553">
            <w:pPr>
              <w:widowControl w:val="0"/>
              <w:spacing w:after="0" w:line="240" w:lineRule="auto"/>
              <w:rPr>
                <w:rFonts w:asciiTheme="minorHAnsi" w:hAnsiTheme="minorHAnsi" w:cstheme="minorHAnsi"/>
                <w:color w:val="auto"/>
                <w:szCs w:val="28"/>
              </w:rPr>
            </w:pPr>
            <w:r w:rsidRPr="005F0DBE">
              <w:rPr>
                <w:rFonts w:asciiTheme="minorHAnsi" w:hAnsiTheme="minorHAnsi" w:cstheme="minorHAnsi"/>
                <w:b/>
                <w:color w:val="auto"/>
                <w:sz w:val="28"/>
                <w:szCs w:val="28"/>
              </w:rPr>
              <w:t>Wsparcie osłonowe</w:t>
            </w:r>
          </w:p>
        </w:tc>
      </w:tr>
    </w:tbl>
    <w:p w14:paraId="2AD1A6E3" w14:textId="77777777" w:rsidR="00C252CF" w:rsidRPr="005F0DBE" w:rsidRDefault="00C252CF" w:rsidP="00647553">
      <w:pPr>
        <w:spacing w:after="0"/>
        <w:jc w:val="both"/>
        <w:rPr>
          <w:rFonts w:asciiTheme="minorHAnsi" w:hAnsiTheme="minorHAnsi" w:cstheme="minorHAnsi"/>
          <w:color w:val="auto"/>
          <w:szCs w:val="28"/>
        </w:rPr>
      </w:pPr>
    </w:p>
    <w:tbl>
      <w:tblPr>
        <w:tblStyle w:val="Tabela-Siatka"/>
        <w:tblW w:w="5000" w:type="pct"/>
        <w:tblCellMar>
          <w:left w:w="98" w:type="dxa"/>
        </w:tblCellMar>
        <w:tblLook w:val="04A0" w:firstRow="1" w:lastRow="0" w:firstColumn="1" w:lastColumn="0" w:noHBand="0" w:noVBand="1"/>
      </w:tblPr>
      <w:tblGrid>
        <w:gridCol w:w="374"/>
        <w:gridCol w:w="2592"/>
        <w:gridCol w:w="2166"/>
        <w:gridCol w:w="1965"/>
        <w:gridCol w:w="1965"/>
      </w:tblGrid>
      <w:tr w:rsidR="005F0DBE" w:rsidRPr="005F0DBE" w14:paraId="4CFAC935" w14:textId="66EF2177" w:rsidTr="00E122E5">
        <w:trPr>
          <w:trHeight w:val="604"/>
        </w:trPr>
        <w:tc>
          <w:tcPr>
            <w:tcW w:w="1649" w:type="pct"/>
            <w:gridSpan w:val="2"/>
            <w:shd w:val="clear" w:color="auto" w:fill="E2EFD9" w:themeFill="accent6" w:themeFillTint="33"/>
            <w:vAlign w:val="center"/>
          </w:tcPr>
          <w:p w14:paraId="47FC2B8E" w14:textId="77777777" w:rsidR="00674317" w:rsidRPr="005F0DBE" w:rsidRDefault="00674317" w:rsidP="00647553">
            <w:pPr>
              <w:widowControl w:val="0"/>
              <w:spacing w:after="0" w:line="240" w:lineRule="auto"/>
              <w:jc w:val="center"/>
              <w:rPr>
                <w:rFonts w:asciiTheme="minorHAnsi" w:hAnsiTheme="minorHAnsi" w:cstheme="minorHAnsi"/>
                <w:b/>
                <w:color w:val="auto"/>
                <w:sz w:val="28"/>
                <w:szCs w:val="28"/>
              </w:rPr>
            </w:pPr>
            <w:r w:rsidRPr="005F0DBE">
              <w:rPr>
                <w:rFonts w:asciiTheme="minorHAnsi" w:hAnsiTheme="minorHAnsi" w:cstheme="minorHAnsi"/>
                <w:b/>
                <w:color w:val="auto"/>
                <w:sz w:val="28"/>
                <w:szCs w:val="28"/>
              </w:rPr>
              <w:t>Wskaźnik</w:t>
            </w:r>
          </w:p>
        </w:tc>
        <w:tc>
          <w:tcPr>
            <w:tcW w:w="1182" w:type="pct"/>
            <w:shd w:val="clear" w:color="auto" w:fill="E2EFD9" w:themeFill="accent6" w:themeFillTint="33"/>
            <w:vAlign w:val="center"/>
          </w:tcPr>
          <w:p w14:paraId="124AD045" w14:textId="57A4B321" w:rsidR="00674317" w:rsidRPr="005F0DBE" w:rsidRDefault="00674317" w:rsidP="00647553">
            <w:pPr>
              <w:widowControl w:val="0"/>
              <w:spacing w:after="0" w:line="240" w:lineRule="auto"/>
              <w:jc w:val="center"/>
              <w:rPr>
                <w:rFonts w:asciiTheme="minorHAnsi" w:hAnsiTheme="minorHAnsi" w:cstheme="minorHAnsi"/>
                <w:b/>
                <w:color w:val="auto"/>
                <w:sz w:val="40"/>
                <w:szCs w:val="40"/>
              </w:rPr>
            </w:pPr>
            <w:r w:rsidRPr="005F0DBE">
              <w:rPr>
                <w:rFonts w:asciiTheme="minorHAnsi" w:hAnsiTheme="minorHAnsi" w:cstheme="minorHAnsi"/>
                <w:b/>
                <w:color w:val="auto"/>
                <w:sz w:val="40"/>
                <w:szCs w:val="40"/>
              </w:rPr>
              <w:t>2024</w:t>
            </w:r>
          </w:p>
        </w:tc>
        <w:tc>
          <w:tcPr>
            <w:tcW w:w="1084" w:type="pct"/>
            <w:shd w:val="clear" w:color="auto" w:fill="E2EFD9" w:themeFill="accent6" w:themeFillTint="33"/>
            <w:vAlign w:val="center"/>
          </w:tcPr>
          <w:p w14:paraId="301FBF4D" w14:textId="43DD0D0F" w:rsidR="00674317" w:rsidRPr="005F0DBE" w:rsidRDefault="00674317" w:rsidP="00647553">
            <w:pPr>
              <w:widowControl w:val="0"/>
              <w:spacing w:after="0" w:line="240" w:lineRule="auto"/>
              <w:jc w:val="center"/>
              <w:rPr>
                <w:rFonts w:asciiTheme="minorHAnsi" w:hAnsiTheme="minorHAnsi" w:cstheme="minorHAnsi"/>
                <w:bCs/>
                <w:color w:val="auto"/>
                <w:sz w:val="28"/>
                <w:szCs w:val="28"/>
              </w:rPr>
            </w:pPr>
            <w:r w:rsidRPr="005F0DBE">
              <w:rPr>
                <w:rFonts w:asciiTheme="minorHAnsi" w:hAnsiTheme="minorHAnsi" w:cstheme="minorHAnsi"/>
                <w:bCs/>
                <w:color w:val="auto"/>
                <w:sz w:val="28"/>
                <w:szCs w:val="28"/>
              </w:rPr>
              <w:t>2023</w:t>
            </w:r>
          </w:p>
        </w:tc>
        <w:tc>
          <w:tcPr>
            <w:tcW w:w="1084" w:type="pct"/>
            <w:shd w:val="clear" w:color="auto" w:fill="E2EFD9" w:themeFill="accent6" w:themeFillTint="33"/>
            <w:vAlign w:val="center"/>
          </w:tcPr>
          <w:p w14:paraId="0A6677FB" w14:textId="79AE14C1" w:rsidR="00674317" w:rsidRPr="005F0DBE" w:rsidRDefault="00674317" w:rsidP="00647553">
            <w:pPr>
              <w:widowControl w:val="0"/>
              <w:spacing w:after="0" w:line="240" w:lineRule="auto"/>
              <w:jc w:val="center"/>
              <w:rPr>
                <w:rFonts w:asciiTheme="minorHAnsi" w:hAnsiTheme="minorHAnsi" w:cstheme="minorHAnsi"/>
                <w:bCs/>
                <w:color w:val="auto"/>
                <w:sz w:val="24"/>
                <w:szCs w:val="24"/>
              </w:rPr>
            </w:pPr>
            <w:r w:rsidRPr="005F0DBE">
              <w:rPr>
                <w:rFonts w:asciiTheme="minorHAnsi" w:hAnsiTheme="minorHAnsi" w:cstheme="minorHAnsi"/>
                <w:bCs/>
                <w:color w:val="auto"/>
                <w:sz w:val="28"/>
                <w:szCs w:val="28"/>
              </w:rPr>
              <w:t>2022</w:t>
            </w:r>
          </w:p>
        </w:tc>
      </w:tr>
      <w:tr w:rsidR="005F0DBE" w:rsidRPr="005F0DBE" w14:paraId="5E8177A6" w14:textId="002A5642" w:rsidTr="00DC4CAF">
        <w:trPr>
          <w:trHeight w:val="1431"/>
        </w:trPr>
        <w:tc>
          <w:tcPr>
            <w:tcW w:w="206" w:type="pct"/>
            <w:shd w:val="clear" w:color="auto" w:fill="auto"/>
          </w:tcPr>
          <w:p w14:paraId="4C05E718" w14:textId="77777777" w:rsidR="00674317" w:rsidRPr="005F0DBE" w:rsidRDefault="00674317" w:rsidP="00647553">
            <w:pPr>
              <w:widowControl w:val="0"/>
              <w:spacing w:after="0"/>
              <w:rPr>
                <w:rFonts w:asciiTheme="minorHAnsi" w:hAnsiTheme="minorHAnsi" w:cstheme="minorHAnsi"/>
                <w:color w:val="auto"/>
              </w:rPr>
            </w:pPr>
            <w:r w:rsidRPr="005F0DBE">
              <w:rPr>
                <w:rFonts w:asciiTheme="minorHAnsi" w:hAnsiTheme="minorHAnsi" w:cstheme="minorHAnsi"/>
                <w:color w:val="auto"/>
              </w:rPr>
              <w:t>1.</w:t>
            </w:r>
          </w:p>
        </w:tc>
        <w:tc>
          <w:tcPr>
            <w:tcW w:w="1443" w:type="pct"/>
            <w:shd w:val="clear" w:color="auto" w:fill="auto"/>
          </w:tcPr>
          <w:p w14:paraId="495FA427" w14:textId="773DE1CA" w:rsidR="00674317" w:rsidRPr="005F0DBE" w:rsidRDefault="00674317" w:rsidP="00647553">
            <w:pPr>
              <w:widowControl w:val="0"/>
              <w:spacing w:after="0"/>
              <w:rPr>
                <w:rFonts w:asciiTheme="minorHAnsi" w:hAnsiTheme="minorHAnsi" w:cstheme="minorHAnsi"/>
                <w:color w:val="auto"/>
              </w:rPr>
            </w:pPr>
            <w:r w:rsidRPr="005F0DBE">
              <w:rPr>
                <w:rFonts w:asciiTheme="minorHAnsi" w:hAnsiTheme="minorHAnsi" w:cstheme="minorHAnsi"/>
                <w:color w:val="auto"/>
              </w:rPr>
              <w:t>Liczba patroli pracowników pomocy społecznej, straży miejskiej</w:t>
            </w:r>
            <w:r w:rsidR="00D94D58" w:rsidRPr="005F0DBE">
              <w:rPr>
                <w:rFonts w:asciiTheme="minorHAnsi" w:hAnsiTheme="minorHAnsi" w:cstheme="minorHAnsi"/>
                <w:color w:val="auto"/>
              </w:rPr>
              <w:t xml:space="preserve"> </w:t>
            </w:r>
            <w:r w:rsidRPr="005F0DBE">
              <w:rPr>
                <w:rFonts w:asciiTheme="minorHAnsi" w:hAnsiTheme="minorHAnsi" w:cstheme="minorHAnsi"/>
                <w:color w:val="auto"/>
              </w:rPr>
              <w:t>i policji.</w:t>
            </w:r>
          </w:p>
        </w:tc>
        <w:tc>
          <w:tcPr>
            <w:tcW w:w="1182" w:type="pct"/>
          </w:tcPr>
          <w:p w14:paraId="259D1FEE" w14:textId="6D768942" w:rsidR="00674317" w:rsidRPr="005F0DBE" w:rsidRDefault="00D94D58"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77 patroli</w:t>
            </w:r>
          </w:p>
        </w:tc>
        <w:tc>
          <w:tcPr>
            <w:tcW w:w="1084" w:type="pct"/>
            <w:shd w:val="clear" w:color="auto" w:fill="auto"/>
          </w:tcPr>
          <w:p w14:paraId="0B28B46D" w14:textId="5B24960C"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49 patroli ;</w:t>
            </w:r>
          </w:p>
          <w:p w14:paraId="49AF2093" w14:textId="5DAA38F9" w:rsidR="00674317" w:rsidRPr="005F0DBE" w:rsidRDefault="00674317" w:rsidP="00647553">
            <w:pPr>
              <w:widowControl w:val="0"/>
              <w:tabs>
                <w:tab w:val="right" w:pos="1920"/>
              </w:tabs>
              <w:spacing w:after="0"/>
              <w:rPr>
                <w:rFonts w:asciiTheme="minorHAnsi" w:hAnsiTheme="minorHAnsi" w:cstheme="minorHAnsi"/>
                <w:bCs/>
                <w:color w:val="auto"/>
              </w:rPr>
            </w:pPr>
            <w:r w:rsidRPr="005F0DBE">
              <w:rPr>
                <w:rFonts w:asciiTheme="minorHAnsi" w:hAnsiTheme="minorHAnsi" w:cstheme="minorHAnsi"/>
                <w:bCs/>
                <w:color w:val="auto"/>
              </w:rPr>
              <w:t>294 osoby (narastająco)</w:t>
            </w:r>
            <w:r w:rsidRPr="005F0DBE">
              <w:rPr>
                <w:rFonts w:asciiTheme="minorHAnsi" w:hAnsiTheme="minorHAnsi" w:cstheme="minorHAnsi"/>
                <w:bCs/>
                <w:color w:val="auto"/>
              </w:rPr>
              <w:tab/>
            </w:r>
          </w:p>
        </w:tc>
        <w:tc>
          <w:tcPr>
            <w:tcW w:w="1084" w:type="pct"/>
          </w:tcPr>
          <w:p w14:paraId="11944D09" w14:textId="77777777"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 xml:space="preserve">33 patrole; </w:t>
            </w:r>
          </w:p>
          <w:p w14:paraId="0F115342" w14:textId="6D66B28F"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92 os. (narastająco)</w:t>
            </w:r>
          </w:p>
        </w:tc>
      </w:tr>
      <w:tr w:rsidR="005F0DBE" w:rsidRPr="005F0DBE" w14:paraId="169B7356" w14:textId="57DAA770" w:rsidTr="00DC4CAF">
        <w:trPr>
          <w:trHeight w:val="1406"/>
        </w:trPr>
        <w:tc>
          <w:tcPr>
            <w:tcW w:w="206" w:type="pct"/>
            <w:shd w:val="clear" w:color="auto" w:fill="auto"/>
          </w:tcPr>
          <w:p w14:paraId="27D809C0" w14:textId="77777777" w:rsidR="00674317" w:rsidRPr="005F0DBE" w:rsidRDefault="00674317" w:rsidP="00647553">
            <w:pPr>
              <w:widowControl w:val="0"/>
              <w:spacing w:after="0"/>
              <w:rPr>
                <w:rFonts w:asciiTheme="minorHAnsi" w:hAnsiTheme="minorHAnsi" w:cstheme="minorHAnsi"/>
                <w:color w:val="auto"/>
              </w:rPr>
            </w:pPr>
            <w:r w:rsidRPr="005F0DBE">
              <w:rPr>
                <w:rFonts w:asciiTheme="minorHAnsi" w:hAnsiTheme="minorHAnsi" w:cstheme="minorHAnsi"/>
                <w:color w:val="auto"/>
              </w:rPr>
              <w:t>2.</w:t>
            </w:r>
          </w:p>
        </w:tc>
        <w:tc>
          <w:tcPr>
            <w:tcW w:w="1443" w:type="pct"/>
            <w:shd w:val="clear" w:color="auto" w:fill="auto"/>
          </w:tcPr>
          <w:p w14:paraId="29631516" w14:textId="065AECF0" w:rsidR="00674317" w:rsidRPr="005F0DBE" w:rsidRDefault="00674317" w:rsidP="00647553">
            <w:pPr>
              <w:widowControl w:val="0"/>
              <w:spacing w:after="0"/>
              <w:rPr>
                <w:rFonts w:asciiTheme="minorHAnsi" w:hAnsiTheme="minorHAnsi" w:cstheme="minorHAnsi"/>
                <w:color w:val="auto"/>
              </w:rPr>
            </w:pPr>
            <w:r w:rsidRPr="005F0DBE">
              <w:rPr>
                <w:rFonts w:asciiTheme="minorHAnsi" w:hAnsiTheme="minorHAnsi" w:cstheme="minorHAnsi"/>
                <w:color w:val="auto"/>
              </w:rPr>
              <w:t>Liczba dyżurów / porad pracowników socjalnych</w:t>
            </w:r>
            <w:r w:rsidR="00AF3525" w:rsidRPr="005F0DBE">
              <w:rPr>
                <w:rFonts w:asciiTheme="minorHAnsi" w:hAnsiTheme="minorHAnsi" w:cstheme="minorHAnsi"/>
                <w:color w:val="auto"/>
              </w:rPr>
              <w:t xml:space="preserve">                  </w:t>
            </w:r>
            <w:r w:rsidRPr="005F0DBE">
              <w:rPr>
                <w:rFonts w:asciiTheme="minorHAnsi" w:hAnsiTheme="minorHAnsi" w:cstheme="minorHAnsi"/>
                <w:color w:val="auto"/>
              </w:rPr>
              <w:t>w siedzibie Caritas Archidiecezji Gdańskiej.</w:t>
            </w:r>
          </w:p>
        </w:tc>
        <w:tc>
          <w:tcPr>
            <w:tcW w:w="1182" w:type="pct"/>
          </w:tcPr>
          <w:p w14:paraId="095FEB9D" w14:textId="77777777" w:rsidR="00674317" w:rsidRPr="005F0DBE" w:rsidRDefault="00AF3525"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41 dyżurów ;</w:t>
            </w:r>
          </w:p>
          <w:p w14:paraId="554F0C26" w14:textId="59EAFACF" w:rsidR="00AF3525" w:rsidRPr="005F0DBE" w:rsidRDefault="00AF3525"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160 os. / porad (narastająco</w:t>
            </w:r>
            <w:r w:rsidR="00E122E5" w:rsidRPr="005F0DBE">
              <w:rPr>
                <w:rFonts w:asciiTheme="minorHAnsi" w:hAnsiTheme="minorHAnsi" w:cstheme="minorHAnsi"/>
                <w:b/>
                <w:color w:val="auto"/>
              </w:rPr>
              <w:t>)</w:t>
            </w:r>
          </w:p>
        </w:tc>
        <w:tc>
          <w:tcPr>
            <w:tcW w:w="1084" w:type="pct"/>
            <w:shd w:val="clear" w:color="auto" w:fill="auto"/>
          </w:tcPr>
          <w:p w14:paraId="7F71EBBD" w14:textId="17DEB193"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24 dyżury;</w:t>
            </w:r>
          </w:p>
          <w:p w14:paraId="2250F388" w14:textId="15FBD90D"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72 os.</w:t>
            </w:r>
            <w:r w:rsidR="00AF3525" w:rsidRPr="005F0DBE">
              <w:rPr>
                <w:rFonts w:asciiTheme="minorHAnsi" w:hAnsiTheme="minorHAnsi" w:cstheme="minorHAnsi"/>
                <w:bCs/>
                <w:color w:val="auto"/>
              </w:rPr>
              <w:t xml:space="preserve"> / porad</w:t>
            </w:r>
            <w:r w:rsidRPr="005F0DBE">
              <w:rPr>
                <w:rFonts w:asciiTheme="minorHAnsi" w:hAnsiTheme="minorHAnsi" w:cstheme="minorHAnsi"/>
                <w:bCs/>
                <w:color w:val="auto"/>
              </w:rPr>
              <w:t xml:space="preserve"> (narastająco)</w:t>
            </w:r>
          </w:p>
        </w:tc>
        <w:tc>
          <w:tcPr>
            <w:tcW w:w="1084" w:type="pct"/>
          </w:tcPr>
          <w:p w14:paraId="222441E1" w14:textId="77777777"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 xml:space="preserve">40 dyżurów; </w:t>
            </w:r>
          </w:p>
          <w:p w14:paraId="58C0B842" w14:textId="35057EFF"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140 os.</w:t>
            </w:r>
            <w:r w:rsidR="00AF3525" w:rsidRPr="005F0DBE">
              <w:rPr>
                <w:rFonts w:asciiTheme="minorHAnsi" w:hAnsiTheme="minorHAnsi" w:cstheme="minorHAnsi"/>
                <w:bCs/>
                <w:color w:val="auto"/>
              </w:rPr>
              <w:t xml:space="preserve"> / porad </w:t>
            </w:r>
            <w:r w:rsidRPr="005F0DBE">
              <w:rPr>
                <w:rFonts w:asciiTheme="minorHAnsi" w:hAnsiTheme="minorHAnsi" w:cstheme="minorHAnsi"/>
                <w:bCs/>
                <w:color w:val="auto"/>
              </w:rPr>
              <w:t>(narastająco)</w:t>
            </w:r>
          </w:p>
        </w:tc>
      </w:tr>
      <w:tr w:rsidR="005F0DBE" w:rsidRPr="005F0DBE" w14:paraId="3D4DCAF3" w14:textId="5AF1D0D6" w:rsidTr="00E122E5">
        <w:trPr>
          <w:trHeight w:val="274"/>
        </w:trPr>
        <w:tc>
          <w:tcPr>
            <w:tcW w:w="206" w:type="pct"/>
            <w:shd w:val="clear" w:color="auto" w:fill="auto"/>
          </w:tcPr>
          <w:p w14:paraId="64A4764B" w14:textId="77777777" w:rsidR="00674317" w:rsidRPr="005F0DBE" w:rsidRDefault="00674317" w:rsidP="00647553">
            <w:pPr>
              <w:widowControl w:val="0"/>
              <w:spacing w:after="0"/>
              <w:rPr>
                <w:rFonts w:asciiTheme="minorHAnsi" w:hAnsiTheme="minorHAnsi" w:cstheme="minorHAnsi"/>
                <w:color w:val="auto"/>
              </w:rPr>
            </w:pPr>
            <w:r w:rsidRPr="005F0DBE">
              <w:rPr>
                <w:rFonts w:asciiTheme="minorHAnsi" w:hAnsiTheme="minorHAnsi" w:cstheme="minorHAnsi"/>
                <w:color w:val="auto"/>
              </w:rPr>
              <w:t>3.</w:t>
            </w:r>
          </w:p>
        </w:tc>
        <w:tc>
          <w:tcPr>
            <w:tcW w:w="1443" w:type="pct"/>
            <w:shd w:val="clear" w:color="auto" w:fill="auto"/>
          </w:tcPr>
          <w:p w14:paraId="145B031A" w14:textId="5F02E014" w:rsidR="00674317" w:rsidRPr="005F0DBE" w:rsidRDefault="00674317" w:rsidP="00647553">
            <w:pPr>
              <w:widowControl w:val="0"/>
              <w:spacing w:after="0"/>
              <w:rPr>
                <w:rFonts w:asciiTheme="minorHAnsi" w:hAnsiTheme="minorHAnsi" w:cstheme="minorHAnsi"/>
                <w:color w:val="auto"/>
              </w:rPr>
            </w:pPr>
            <w:bookmarkStart w:id="6" w:name="_Hlk22808757"/>
            <w:r w:rsidRPr="005F0DBE">
              <w:rPr>
                <w:rFonts w:asciiTheme="minorHAnsi" w:hAnsiTheme="minorHAnsi" w:cstheme="minorHAnsi"/>
                <w:color w:val="auto"/>
              </w:rPr>
              <w:t>Liczba osób, które skorzystały</w:t>
            </w:r>
            <w:r w:rsidR="00E122E5" w:rsidRPr="005F0DBE">
              <w:rPr>
                <w:rFonts w:asciiTheme="minorHAnsi" w:hAnsiTheme="minorHAnsi" w:cstheme="minorHAnsi"/>
                <w:color w:val="auto"/>
              </w:rPr>
              <w:t xml:space="preserve"> </w:t>
            </w:r>
            <w:r w:rsidRPr="005F0DBE">
              <w:rPr>
                <w:rFonts w:asciiTheme="minorHAnsi" w:hAnsiTheme="minorHAnsi" w:cstheme="minorHAnsi"/>
                <w:color w:val="auto"/>
              </w:rPr>
              <w:t>z</w:t>
            </w:r>
            <w:r w:rsidR="00E122E5" w:rsidRPr="005F0DBE">
              <w:rPr>
                <w:rFonts w:asciiTheme="minorHAnsi" w:hAnsiTheme="minorHAnsi" w:cstheme="minorHAnsi"/>
                <w:color w:val="auto"/>
              </w:rPr>
              <w:t xml:space="preserve"> </w:t>
            </w:r>
            <w:r w:rsidRPr="005F0DBE">
              <w:rPr>
                <w:rFonts w:asciiTheme="minorHAnsi" w:hAnsiTheme="minorHAnsi" w:cstheme="minorHAnsi"/>
                <w:color w:val="auto"/>
              </w:rPr>
              <w:t>porad</w:t>
            </w:r>
            <w:r w:rsidR="00E122E5" w:rsidRPr="005F0DBE">
              <w:rPr>
                <w:rFonts w:asciiTheme="minorHAnsi" w:hAnsiTheme="minorHAnsi" w:cstheme="minorHAnsi"/>
                <w:color w:val="auto"/>
              </w:rPr>
              <w:t xml:space="preserve"> </w:t>
            </w:r>
            <w:r w:rsidRPr="005F0DBE">
              <w:rPr>
                <w:rFonts w:asciiTheme="minorHAnsi" w:hAnsiTheme="minorHAnsi" w:cstheme="minorHAnsi"/>
                <w:color w:val="auto"/>
              </w:rPr>
              <w:t>/</w:t>
            </w:r>
            <w:r w:rsidR="00E122E5" w:rsidRPr="005F0DBE">
              <w:rPr>
                <w:rFonts w:asciiTheme="minorHAnsi" w:hAnsiTheme="minorHAnsi" w:cstheme="minorHAnsi"/>
                <w:color w:val="auto"/>
              </w:rPr>
              <w:t xml:space="preserve"> </w:t>
            </w:r>
            <w:r w:rsidRPr="005F0DBE">
              <w:rPr>
                <w:rFonts w:asciiTheme="minorHAnsi" w:hAnsiTheme="minorHAnsi" w:cstheme="minorHAnsi"/>
                <w:color w:val="auto"/>
              </w:rPr>
              <w:t>interwencji</w:t>
            </w:r>
            <w:r w:rsidR="00E122E5" w:rsidRPr="005F0DBE">
              <w:rPr>
                <w:rFonts w:asciiTheme="minorHAnsi" w:hAnsiTheme="minorHAnsi" w:cstheme="minorHAnsi"/>
                <w:color w:val="auto"/>
              </w:rPr>
              <w:t xml:space="preserve"> </w:t>
            </w:r>
            <w:r w:rsidRPr="005F0DBE">
              <w:rPr>
                <w:rFonts w:asciiTheme="minorHAnsi" w:hAnsiTheme="minorHAnsi" w:cstheme="minorHAnsi"/>
                <w:color w:val="auto"/>
              </w:rPr>
              <w:t>/</w:t>
            </w:r>
            <w:r w:rsidR="00E122E5" w:rsidRPr="005F0DBE">
              <w:rPr>
                <w:rFonts w:asciiTheme="minorHAnsi" w:hAnsiTheme="minorHAnsi" w:cstheme="minorHAnsi"/>
                <w:color w:val="auto"/>
              </w:rPr>
              <w:t xml:space="preserve"> </w:t>
            </w:r>
            <w:r w:rsidRPr="005F0DBE">
              <w:rPr>
                <w:rFonts w:asciiTheme="minorHAnsi" w:hAnsiTheme="minorHAnsi" w:cstheme="minorHAnsi"/>
                <w:color w:val="auto"/>
              </w:rPr>
              <w:t>schronienia</w:t>
            </w:r>
            <w:bookmarkEnd w:id="6"/>
            <w:r w:rsidRPr="005F0DBE">
              <w:rPr>
                <w:rFonts w:asciiTheme="minorHAnsi" w:hAnsiTheme="minorHAnsi" w:cstheme="minorHAnsi"/>
                <w:color w:val="auto"/>
              </w:rPr>
              <w:t>.</w:t>
            </w:r>
          </w:p>
        </w:tc>
        <w:tc>
          <w:tcPr>
            <w:tcW w:w="1182" w:type="pct"/>
          </w:tcPr>
          <w:p w14:paraId="67A00CA4" w14:textId="21D776C8" w:rsidR="00E122E5" w:rsidRPr="005F0DBE" w:rsidRDefault="003F6FC9" w:rsidP="00647553">
            <w:pPr>
              <w:pStyle w:val="Akapitzlist"/>
              <w:widowControl w:val="0"/>
              <w:numPr>
                <w:ilvl w:val="0"/>
                <w:numId w:val="17"/>
              </w:numPr>
              <w:spacing w:after="0"/>
              <w:rPr>
                <w:rFonts w:asciiTheme="minorHAnsi" w:hAnsiTheme="minorHAnsi" w:cstheme="minorHAnsi"/>
                <w:b/>
                <w:color w:val="auto"/>
              </w:rPr>
            </w:pPr>
            <w:r w:rsidRPr="005F0DBE">
              <w:rPr>
                <w:rFonts w:asciiTheme="minorHAnsi" w:hAnsiTheme="minorHAnsi" w:cstheme="minorHAnsi"/>
                <w:b/>
                <w:color w:val="auto"/>
              </w:rPr>
              <w:t xml:space="preserve">29 </w:t>
            </w:r>
            <w:r w:rsidR="00E122E5" w:rsidRPr="005F0DBE">
              <w:rPr>
                <w:rFonts w:asciiTheme="minorHAnsi" w:hAnsiTheme="minorHAnsi" w:cstheme="minorHAnsi"/>
                <w:b/>
                <w:color w:val="auto"/>
              </w:rPr>
              <w:t>os</w:t>
            </w:r>
            <w:r w:rsidRPr="005F0DBE">
              <w:rPr>
                <w:rFonts w:asciiTheme="minorHAnsi" w:hAnsiTheme="minorHAnsi" w:cstheme="minorHAnsi"/>
                <w:b/>
                <w:color w:val="auto"/>
              </w:rPr>
              <w:t>ób</w:t>
            </w:r>
            <w:r w:rsidR="00E122E5" w:rsidRPr="005F0DBE">
              <w:rPr>
                <w:rFonts w:asciiTheme="minorHAnsi" w:hAnsiTheme="minorHAnsi" w:cstheme="minorHAnsi"/>
                <w:b/>
                <w:color w:val="auto"/>
              </w:rPr>
              <w:t xml:space="preserve"> korzystając</w:t>
            </w:r>
            <w:r w:rsidRPr="005F0DBE">
              <w:rPr>
                <w:rFonts w:asciiTheme="minorHAnsi" w:hAnsiTheme="minorHAnsi" w:cstheme="minorHAnsi"/>
                <w:b/>
                <w:color w:val="auto"/>
              </w:rPr>
              <w:t>ych</w:t>
            </w:r>
            <w:r w:rsidR="00E122E5" w:rsidRPr="005F0DBE">
              <w:rPr>
                <w:rFonts w:asciiTheme="minorHAnsi" w:hAnsiTheme="minorHAnsi" w:cstheme="minorHAnsi"/>
                <w:b/>
                <w:color w:val="auto"/>
              </w:rPr>
              <w:t xml:space="preserve"> </w:t>
            </w:r>
            <w:r w:rsidRPr="005F0DBE">
              <w:rPr>
                <w:rFonts w:asciiTheme="minorHAnsi" w:hAnsiTheme="minorHAnsi" w:cstheme="minorHAnsi"/>
                <w:b/>
                <w:color w:val="auto"/>
              </w:rPr>
              <w:t xml:space="preserve">                  </w:t>
            </w:r>
            <w:r w:rsidR="00E122E5" w:rsidRPr="005F0DBE">
              <w:rPr>
                <w:rFonts w:asciiTheme="minorHAnsi" w:hAnsiTheme="minorHAnsi" w:cstheme="minorHAnsi"/>
                <w:b/>
                <w:color w:val="auto"/>
              </w:rPr>
              <w:t>z poradnictwa: prawnego, psychologicznego i zawodowego;</w:t>
            </w:r>
          </w:p>
          <w:p w14:paraId="7D3F6D4C" w14:textId="62C46FCF" w:rsidR="00674317" w:rsidRPr="005F0DBE" w:rsidRDefault="00E122E5" w:rsidP="00647553">
            <w:pPr>
              <w:pStyle w:val="Akapitzlist"/>
              <w:widowControl w:val="0"/>
              <w:numPr>
                <w:ilvl w:val="0"/>
                <w:numId w:val="17"/>
              </w:numPr>
              <w:spacing w:after="0"/>
              <w:rPr>
                <w:rFonts w:asciiTheme="minorHAnsi" w:hAnsiTheme="minorHAnsi" w:cstheme="minorHAnsi"/>
                <w:b/>
                <w:color w:val="auto"/>
              </w:rPr>
            </w:pPr>
            <w:r w:rsidRPr="005F0DBE">
              <w:rPr>
                <w:rFonts w:asciiTheme="minorHAnsi" w:hAnsiTheme="minorHAnsi" w:cstheme="minorHAnsi"/>
                <w:b/>
                <w:color w:val="auto"/>
              </w:rPr>
              <w:t xml:space="preserve">70 osób skierowanych </w:t>
            </w:r>
            <w:r w:rsidR="003F6FC9" w:rsidRPr="005F0DBE">
              <w:rPr>
                <w:rFonts w:asciiTheme="minorHAnsi" w:hAnsiTheme="minorHAnsi" w:cstheme="minorHAnsi"/>
                <w:b/>
                <w:color w:val="auto"/>
              </w:rPr>
              <w:t xml:space="preserve">            </w:t>
            </w:r>
            <w:r w:rsidRPr="005F0DBE">
              <w:rPr>
                <w:rFonts w:asciiTheme="minorHAnsi" w:hAnsiTheme="minorHAnsi" w:cstheme="minorHAnsi"/>
                <w:b/>
                <w:color w:val="auto"/>
              </w:rPr>
              <w:t>do placówek                       (w tym: schroniska, noclegownie, ogrzewalnie)</w:t>
            </w:r>
          </w:p>
        </w:tc>
        <w:tc>
          <w:tcPr>
            <w:tcW w:w="1084" w:type="pct"/>
            <w:shd w:val="clear" w:color="auto" w:fill="auto"/>
          </w:tcPr>
          <w:p w14:paraId="4FF67509" w14:textId="5491ED0A" w:rsidR="00674317" w:rsidRPr="005F0DBE" w:rsidRDefault="00674317" w:rsidP="00647553">
            <w:pPr>
              <w:pStyle w:val="Akapitzlist"/>
              <w:widowControl w:val="0"/>
              <w:numPr>
                <w:ilvl w:val="0"/>
                <w:numId w:val="14"/>
              </w:numPr>
              <w:spacing w:after="0"/>
              <w:ind w:left="188" w:hanging="142"/>
              <w:rPr>
                <w:rFonts w:asciiTheme="minorHAnsi" w:hAnsiTheme="minorHAnsi" w:cstheme="minorHAnsi"/>
                <w:bCs/>
                <w:color w:val="auto"/>
              </w:rPr>
            </w:pPr>
            <w:r w:rsidRPr="005F0DBE">
              <w:rPr>
                <w:rFonts w:asciiTheme="minorHAnsi" w:hAnsiTheme="minorHAnsi" w:cstheme="minorHAnsi"/>
                <w:bCs/>
                <w:color w:val="auto"/>
              </w:rPr>
              <w:t>44 osoby korzystające                z poradnictwa: prawnego, psychologicznego                                i zawodowego;</w:t>
            </w:r>
          </w:p>
          <w:p w14:paraId="00B20DAB" w14:textId="77777777" w:rsidR="00674317" w:rsidRPr="005F0DBE" w:rsidRDefault="00674317" w:rsidP="00647553">
            <w:pPr>
              <w:pStyle w:val="Akapitzlist"/>
              <w:widowControl w:val="0"/>
              <w:numPr>
                <w:ilvl w:val="0"/>
                <w:numId w:val="14"/>
              </w:numPr>
              <w:spacing w:after="0"/>
              <w:ind w:left="186" w:hanging="142"/>
              <w:rPr>
                <w:rFonts w:asciiTheme="minorHAnsi" w:hAnsiTheme="minorHAnsi" w:cstheme="minorHAnsi"/>
                <w:bCs/>
                <w:color w:val="auto"/>
              </w:rPr>
            </w:pPr>
            <w:r w:rsidRPr="005F0DBE">
              <w:rPr>
                <w:rFonts w:asciiTheme="minorHAnsi" w:hAnsiTheme="minorHAnsi" w:cstheme="minorHAnsi"/>
                <w:bCs/>
                <w:color w:val="auto"/>
              </w:rPr>
              <w:t xml:space="preserve">58 osób skierowanych              do placówek </w:t>
            </w:r>
          </w:p>
          <w:p w14:paraId="4F0992B3" w14:textId="110FABC9" w:rsidR="00674317" w:rsidRPr="005F0DBE" w:rsidRDefault="00674317" w:rsidP="00647553">
            <w:pPr>
              <w:pStyle w:val="Akapitzlist"/>
              <w:widowControl w:val="0"/>
              <w:spacing w:after="0"/>
              <w:ind w:left="186"/>
              <w:rPr>
                <w:rFonts w:asciiTheme="minorHAnsi" w:hAnsiTheme="minorHAnsi" w:cstheme="minorHAnsi"/>
                <w:bCs/>
                <w:color w:val="auto"/>
              </w:rPr>
            </w:pPr>
            <w:r w:rsidRPr="005F0DBE">
              <w:rPr>
                <w:rFonts w:asciiTheme="minorHAnsi" w:hAnsiTheme="minorHAnsi" w:cstheme="minorHAnsi"/>
                <w:bCs/>
                <w:color w:val="auto"/>
              </w:rPr>
              <w:t>(</w:t>
            </w:r>
            <w:r w:rsidRPr="005F0DBE">
              <w:rPr>
                <w:rFonts w:asciiTheme="minorHAnsi" w:hAnsiTheme="minorHAnsi" w:cstheme="minorHAnsi"/>
                <w:bCs/>
                <w:color w:val="auto"/>
                <w:u w:val="single"/>
              </w:rPr>
              <w:t>w tym</w:t>
            </w:r>
            <w:r w:rsidRPr="005F0DBE">
              <w:rPr>
                <w:rFonts w:asciiTheme="minorHAnsi" w:hAnsiTheme="minorHAnsi" w:cstheme="minorHAnsi"/>
                <w:bCs/>
                <w:color w:val="auto"/>
              </w:rPr>
              <w:t>: schroniska, noclegownie, ogrzewalnie)</w:t>
            </w:r>
          </w:p>
        </w:tc>
        <w:tc>
          <w:tcPr>
            <w:tcW w:w="1084" w:type="pct"/>
          </w:tcPr>
          <w:p w14:paraId="653599F6" w14:textId="68E40241" w:rsidR="00674317" w:rsidRPr="005F0DBE" w:rsidRDefault="00674317" w:rsidP="00647553">
            <w:pPr>
              <w:pStyle w:val="Akapitzlist"/>
              <w:widowControl w:val="0"/>
              <w:numPr>
                <w:ilvl w:val="0"/>
                <w:numId w:val="14"/>
              </w:numPr>
              <w:spacing w:after="0"/>
              <w:ind w:left="188" w:hanging="142"/>
              <w:rPr>
                <w:rFonts w:asciiTheme="minorHAnsi" w:hAnsiTheme="minorHAnsi" w:cstheme="minorHAnsi"/>
                <w:bCs/>
                <w:color w:val="auto"/>
              </w:rPr>
            </w:pPr>
            <w:bookmarkStart w:id="7" w:name="_Hlk65575502"/>
            <w:r w:rsidRPr="005F0DBE">
              <w:rPr>
                <w:rFonts w:asciiTheme="minorHAnsi" w:hAnsiTheme="minorHAnsi" w:cstheme="minorHAnsi"/>
                <w:bCs/>
                <w:color w:val="auto"/>
              </w:rPr>
              <w:t>18 os. korzystających                z poradnictwa: prawnego, psychologicznego                                i zawodowego;</w:t>
            </w:r>
            <w:bookmarkEnd w:id="7"/>
          </w:p>
          <w:p w14:paraId="15AA564D" w14:textId="2EEDCBC2" w:rsidR="00674317" w:rsidRPr="005F0DBE" w:rsidRDefault="00674317" w:rsidP="00647553">
            <w:pPr>
              <w:pStyle w:val="Akapitzlist"/>
              <w:widowControl w:val="0"/>
              <w:numPr>
                <w:ilvl w:val="0"/>
                <w:numId w:val="14"/>
              </w:numPr>
              <w:spacing w:after="0"/>
              <w:ind w:left="188" w:hanging="142"/>
              <w:rPr>
                <w:rFonts w:asciiTheme="minorHAnsi" w:hAnsiTheme="minorHAnsi" w:cstheme="minorHAnsi"/>
                <w:bCs/>
                <w:color w:val="auto"/>
              </w:rPr>
            </w:pPr>
            <w:r w:rsidRPr="005F0DBE">
              <w:rPr>
                <w:rFonts w:asciiTheme="minorHAnsi" w:hAnsiTheme="minorHAnsi" w:cstheme="minorHAnsi"/>
                <w:bCs/>
                <w:color w:val="auto"/>
              </w:rPr>
              <w:t>52 os. skierowane              do placówek               (</w:t>
            </w:r>
            <w:r w:rsidRPr="005F0DBE">
              <w:rPr>
                <w:rFonts w:asciiTheme="minorHAnsi" w:hAnsiTheme="minorHAnsi" w:cstheme="minorHAnsi"/>
                <w:bCs/>
                <w:color w:val="auto"/>
                <w:u w:val="single"/>
              </w:rPr>
              <w:t>w tym</w:t>
            </w:r>
            <w:r w:rsidRPr="005F0DBE">
              <w:rPr>
                <w:rFonts w:asciiTheme="minorHAnsi" w:hAnsiTheme="minorHAnsi" w:cstheme="minorHAnsi"/>
                <w:bCs/>
                <w:color w:val="auto"/>
              </w:rPr>
              <w:t>: schroniska, noclegownie, ogrzewalnie);</w:t>
            </w:r>
          </w:p>
        </w:tc>
      </w:tr>
      <w:tr w:rsidR="00E122E5" w:rsidRPr="005F0DBE" w14:paraId="70FF9114" w14:textId="451045CD" w:rsidTr="00E122E5">
        <w:trPr>
          <w:trHeight w:val="872"/>
        </w:trPr>
        <w:tc>
          <w:tcPr>
            <w:tcW w:w="206" w:type="pct"/>
            <w:shd w:val="clear" w:color="auto" w:fill="auto"/>
          </w:tcPr>
          <w:p w14:paraId="6C6FA8A9" w14:textId="77777777" w:rsidR="00674317" w:rsidRPr="005F0DBE" w:rsidRDefault="00674317" w:rsidP="00647553">
            <w:pPr>
              <w:widowControl w:val="0"/>
              <w:spacing w:after="0"/>
              <w:rPr>
                <w:rFonts w:asciiTheme="minorHAnsi" w:hAnsiTheme="minorHAnsi" w:cstheme="minorHAnsi"/>
                <w:color w:val="auto"/>
              </w:rPr>
            </w:pPr>
            <w:r w:rsidRPr="005F0DBE">
              <w:rPr>
                <w:rFonts w:asciiTheme="minorHAnsi" w:hAnsiTheme="minorHAnsi" w:cstheme="minorHAnsi"/>
                <w:color w:val="auto"/>
              </w:rPr>
              <w:t>4.</w:t>
            </w:r>
          </w:p>
        </w:tc>
        <w:tc>
          <w:tcPr>
            <w:tcW w:w="1443" w:type="pct"/>
            <w:shd w:val="clear" w:color="auto" w:fill="auto"/>
          </w:tcPr>
          <w:p w14:paraId="12A65A2D" w14:textId="31575E03" w:rsidR="00674317" w:rsidRPr="005F0DBE" w:rsidRDefault="00674317" w:rsidP="00647553">
            <w:pPr>
              <w:widowControl w:val="0"/>
              <w:spacing w:after="0"/>
              <w:rPr>
                <w:rFonts w:asciiTheme="minorHAnsi" w:hAnsiTheme="minorHAnsi" w:cstheme="minorHAnsi"/>
                <w:color w:val="auto"/>
              </w:rPr>
            </w:pPr>
            <w:r w:rsidRPr="005F0DBE">
              <w:rPr>
                <w:rFonts w:asciiTheme="minorHAnsi" w:hAnsiTheme="minorHAnsi" w:cstheme="minorHAnsi"/>
                <w:color w:val="auto"/>
              </w:rPr>
              <w:t>Liczba osób bezdomnych,                  która podjęła działania w sferze społecznej/zawodowej integracji.</w:t>
            </w:r>
          </w:p>
        </w:tc>
        <w:tc>
          <w:tcPr>
            <w:tcW w:w="1182" w:type="pct"/>
          </w:tcPr>
          <w:p w14:paraId="10753880" w14:textId="79AF94AC" w:rsidR="00674317" w:rsidRPr="005F0DBE" w:rsidRDefault="00E122E5"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138</w:t>
            </w:r>
          </w:p>
        </w:tc>
        <w:tc>
          <w:tcPr>
            <w:tcW w:w="1084" w:type="pct"/>
            <w:shd w:val="clear" w:color="auto" w:fill="auto"/>
          </w:tcPr>
          <w:p w14:paraId="12DE30B7" w14:textId="0551068E"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96 osób</w:t>
            </w:r>
          </w:p>
        </w:tc>
        <w:tc>
          <w:tcPr>
            <w:tcW w:w="1084" w:type="pct"/>
          </w:tcPr>
          <w:p w14:paraId="7D439945" w14:textId="711CCC2D" w:rsidR="00674317" w:rsidRPr="005F0DBE" w:rsidRDefault="00674317"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114 osób</w:t>
            </w:r>
          </w:p>
        </w:tc>
      </w:tr>
    </w:tbl>
    <w:p w14:paraId="6937E4BA" w14:textId="77777777" w:rsidR="00670274" w:rsidRDefault="00670274" w:rsidP="00647553">
      <w:pPr>
        <w:spacing w:after="0"/>
        <w:rPr>
          <w:rFonts w:asciiTheme="minorHAnsi" w:hAnsiTheme="minorHAnsi" w:cstheme="minorHAnsi"/>
          <w:b/>
          <w:bCs/>
          <w:color w:val="auto"/>
          <w:sz w:val="28"/>
          <w:szCs w:val="28"/>
          <w:u w:val="single"/>
        </w:rPr>
      </w:pPr>
      <w:bookmarkStart w:id="8" w:name="_Hlk162262308"/>
    </w:p>
    <w:p w14:paraId="334BBAAD" w14:textId="77777777" w:rsidR="00647553" w:rsidRPr="005F0DBE" w:rsidRDefault="00647553" w:rsidP="00647553">
      <w:pPr>
        <w:spacing w:after="0"/>
        <w:rPr>
          <w:rFonts w:asciiTheme="minorHAnsi" w:hAnsiTheme="minorHAnsi" w:cstheme="minorHAnsi"/>
          <w:b/>
          <w:bCs/>
          <w:color w:val="auto"/>
          <w:sz w:val="28"/>
          <w:szCs w:val="28"/>
          <w:u w:val="single"/>
        </w:rPr>
      </w:pPr>
    </w:p>
    <w:p w14:paraId="080D064D" w14:textId="55884E7D" w:rsidR="00C252CF" w:rsidRPr="005F0DBE" w:rsidRDefault="0026130B" w:rsidP="00647553">
      <w:pPr>
        <w:spacing w:after="0"/>
        <w:rPr>
          <w:rFonts w:asciiTheme="minorHAnsi" w:hAnsiTheme="minorHAnsi" w:cstheme="minorHAnsi"/>
          <w:b/>
          <w:bCs/>
          <w:color w:val="auto"/>
          <w:sz w:val="28"/>
          <w:szCs w:val="28"/>
          <w:u w:val="single"/>
        </w:rPr>
      </w:pPr>
      <w:r w:rsidRPr="005F0DBE">
        <w:rPr>
          <w:rFonts w:asciiTheme="minorHAnsi" w:hAnsiTheme="minorHAnsi" w:cstheme="minorHAnsi"/>
          <w:b/>
          <w:bCs/>
          <w:color w:val="auto"/>
          <w:sz w:val="28"/>
          <w:szCs w:val="28"/>
          <w:u w:val="single"/>
        </w:rPr>
        <w:t xml:space="preserve">CEL SZCZEGÓŁOWY 3:  </w:t>
      </w:r>
      <w:r w:rsidR="00A75664" w:rsidRPr="005F0DBE">
        <w:rPr>
          <w:rFonts w:asciiTheme="minorHAnsi" w:hAnsiTheme="minorHAnsi" w:cstheme="minorHAnsi"/>
          <w:b/>
          <w:bCs/>
          <w:color w:val="auto"/>
          <w:sz w:val="28"/>
          <w:szCs w:val="28"/>
          <w:u w:val="single"/>
        </w:rPr>
        <w:t>Aktywizacja bezdomnych</w:t>
      </w:r>
    </w:p>
    <w:p w14:paraId="5EA2F04F" w14:textId="3A9F1C0E" w:rsidR="00816646"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Osoby bezdomne, które wykazują chęci do readaptacji społecznej, </w:t>
      </w:r>
      <w:r w:rsidR="0023696A" w:rsidRPr="005F0DBE">
        <w:rPr>
          <w:rFonts w:asciiTheme="minorHAnsi" w:hAnsiTheme="minorHAnsi" w:cstheme="minorHAnsi"/>
          <w:color w:val="auto"/>
          <w:sz w:val="24"/>
          <w:szCs w:val="24"/>
        </w:rPr>
        <w:t xml:space="preserve">bardzo często </w:t>
      </w:r>
      <w:r w:rsidRPr="005F0DBE">
        <w:rPr>
          <w:rFonts w:asciiTheme="minorHAnsi" w:hAnsiTheme="minorHAnsi" w:cstheme="minorHAnsi"/>
          <w:color w:val="auto"/>
          <w:sz w:val="24"/>
          <w:szCs w:val="24"/>
        </w:rPr>
        <w:t>korzystają ze wsparcia</w:t>
      </w:r>
      <w:r w:rsidR="0023696A" w:rsidRPr="005F0DBE">
        <w:rPr>
          <w:rFonts w:asciiTheme="minorHAnsi" w:hAnsiTheme="minorHAnsi" w:cstheme="minorHAnsi"/>
          <w:color w:val="auto"/>
          <w:sz w:val="24"/>
          <w:szCs w:val="24"/>
        </w:rPr>
        <w:t xml:space="preserve"> pracowników Zespołu ds. Osób Bezdomnych MOPS w Sopocie</w:t>
      </w:r>
      <w:r w:rsidRPr="005F0DBE">
        <w:rPr>
          <w:rFonts w:asciiTheme="minorHAnsi" w:hAnsiTheme="minorHAnsi" w:cstheme="minorHAnsi"/>
          <w:color w:val="auto"/>
          <w:sz w:val="24"/>
          <w:szCs w:val="24"/>
        </w:rPr>
        <w:t xml:space="preserve">. Jest to w każdym wypadku wsparcie zindywidualizowane, gdyż każda z tych osób znalazła się w trudnej sytuacji z innego powodu, w związku z czym różne są możliwości rozwiązania problemów. </w:t>
      </w:r>
    </w:p>
    <w:p w14:paraId="0A1A9C29" w14:textId="77777777" w:rsidR="00647553" w:rsidRDefault="00647553" w:rsidP="00647553">
      <w:pPr>
        <w:spacing w:after="0" w:line="360" w:lineRule="auto"/>
        <w:jc w:val="both"/>
        <w:rPr>
          <w:rFonts w:asciiTheme="minorHAnsi" w:hAnsiTheme="minorHAnsi" w:cstheme="minorHAnsi"/>
          <w:color w:val="auto"/>
          <w:sz w:val="24"/>
          <w:szCs w:val="24"/>
        </w:rPr>
      </w:pPr>
    </w:p>
    <w:p w14:paraId="2AEA31D5" w14:textId="77777777" w:rsidR="00647553" w:rsidRDefault="00647553" w:rsidP="00647553">
      <w:pPr>
        <w:spacing w:after="0" w:line="360" w:lineRule="auto"/>
        <w:jc w:val="both"/>
        <w:rPr>
          <w:rFonts w:asciiTheme="minorHAnsi" w:hAnsiTheme="minorHAnsi" w:cstheme="minorHAnsi"/>
          <w:color w:val="auto"/>
          <w:sz w:val="24"/>
          <w:szCs w:val="24"/>
        </w:rPr>
      </w:pPr>
    </w:p>
    <w:p w14:paraId="3E0FECB3" w14:textId="77777777" w:rsidR="00647553" w:rsidRPr="00647553" w:rsidRDefault="00647553" w:rsidP="00647553">
      <w:pPr>
        <w:spacing w:after="0" w:line="360" w:lineRule="auto"/>
        <w:jc w:val="both"/>
        <w:rPr>
          <w:rFonts w:asciiTheme="minorHAnsi" w:hAnsiTheme="minorHAnsi" w:cstheme="minorHAnsi"/>
          <w:color w:val="auto"/>
          <w:sz w:val="24"/>
          <w:szCs w:val="24"/>
        </w:rPr>
      </w:pPr>
    </w:p>
    <w:p w14:paraId="2677C9A8" w14:textId="4DBCCA1F" w:rsidR="00C252CF" w:rsidRPr="005F0DBE" w:rsidRDefault="00A75664"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lastRenderedPageBreak/>
        <w:t>Reintegracja społeczna i zawodowa</w:t>
      </w:r>
    </w:p>
    <w:p w14:paraId="5C800127" w14:textId="5A895C49" w:rsidR="00C252CF"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Do reintegracji społecznej osób </w:t>
      </w:r>
      <w:r w:rsidR="002073F5" w:rsidRPr="005F0DBE">
        <w:rPr>
          <w:rFonts w:asciiTheme="minorHAnsi" w:hAnsiTheme="minorHAnsi" w:cstheme="minorHAnsi"/>
          <w:color w:val="auto"/>
          <w:sz w:val="24"/>
          <w:szCs w:val="24"/>
        </w:rPr>
        <w:t>w kryzysie bezdomności oraz</w:t>
      </w:r>
      <w:r w:rsidRPr="005F0DBE">
        <w:rPr>
          <w:rFonts w:asciiTheme="minorHAnsi" w:hAnsiTheme="minorHAnsi" w:cstheme="minorHAnsi"/>
          <w:color w:val="auto"/>
          <w:sz w:val="24"/>
          <w:szCs w:val="24"/>
        </w:rPr>
        <w:t xml:space="preserve"> zagrożonych bezdomnością zaliczamy również: </w:t>
      </w:r>
    </w:p>
    <w:p w14:paraId="1C2D5B9A" w14:textId="558306FB" w:rsidR="00C252CF" w:rsidRPr="005F0DBE" w:rsidRDefault="00A75664" w:rsidP="00647553">
      <w:pPr>
        <w:pStyle w:val="Akapitzlist"/>
        <w:numPr>
          <w:ilvl w:val="0"/>
          <w:numId w:val="7"/>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udzielanie pomocy psychologicznej uwzględniającej przyczyny i efekty bezdomności – skorzystał</w:t>
      </w:r>
      <w:r w:rsidR="0033653B" w:rsidRPr="005F0DBE">
        <w:rPr>
          <w:rFonts w:asciiTheme="minorHAnsi" w:hAnsiTheme="minorHAnsi" w:cstheme="minorHAnsi"/>
          <w:color w:val="auto"/>
          <w:sz w:val="24"/>
          <w:szCs w:val="24"/>
        </w:rPr>
        <w:t>y</w:t>
      </w:r>
      <w:r w:rsidRPr="005F0DBE">
        <w:rPr>
          <w:rFonts w:asciiTheme="minorHAnsi" w:hAnsiTheme="minorHAnsi" w:cstheme="minorHAnsi"/>
          <w:color w:val="auto"/>
          <w:sz w:val="24"/>
          <w:szCs w:val="24"/>
        </w:rPr>
        <w:t xml:space="preserve"> </w:t>
      </w:r>
      <w:r w:rsidR="0033653B" w:rsidRPr="005F0DBE">
        <w:rPr>
          <w:rFonts w:asciiTheme="minorHAnsi" w:hAnsiTheme="minorHAnsi" w:cstheme="minorHAnsi"/>
          <w:color w:val="auto"/>
          <w:sz w:val="24"/>
          <w:szCs w:val="24"/>
        </w:rPr>
        <w:t>2</w:t>
      </w:r>
      <w:r w:rsidRPr="005F0DBE">
        <w:rPr>
          <w:rFonts w:asciiTheme="minorHAnsi" w:hAnsiTheme="minorHAnsi" w:cstheme="minorHAnsi"/>
          <w:color w:val="auto"/>
          <w:sz w:val="24"/>
          <w:szCs w:val="24"/>
        </w:rPr>
        <w:t xml:space="preserve"> os</w:t>
      </w:r>
      <w:r w:rsidR="0033653B" w:rsidRPr="005F0DBE">
        <w:rPr>
          <w:rFonts w:asciiTheme="minorHAnsi" w:hAnsiTheme="minorHAnsi" w:cstheme="minorHAnsi"/>
          <w:color w:val="auto"/>
          <w:sz w:val="24"/>
          <w:szCs w:val="24"/>
        </w:rPr>
        <w:t>oby (33 spotkania indywidualne)</w:t>
      </w:r>
      <w:r w:rsidRPr="005F0DBE">
        <w:rPr>
          <w:rFonts w:asciiTheme="minorHAnsi" w:hAnsiTheme="minorHAnsi" w:cstheme="minorHAnsi"/>
          <w:color w:val="auto"/>
          <w:sz w:val="24"/>
          <w:szCs w:val="24"/>
        </w:rPr>
        <w:t>;</w:t>
      </w:r>
      <w:r w:rsidR="0033653B" w:rsidRPr="005F0DBE">
        <w:rPr>
          <w:rFonts w:asciiTheme="minorHAnsi" w:hAnsiTheme="minorHAnsi" w:cstheme="minorHAnsi"/>
          <w:color w:val="auto"/>
          <w:sz w:val="24"/>
          <w:szCs w:val="24"/>
        </w:rPr>
        <w:t xml:space="preserve">  zaś 8 osób skorzystało ze spotkań grupowych</w:t>
      </w:r>
    </w:p>
    <w:p w14:paraId="131FE1F7" w14:textId="2FDA4CCD" w:rsidR="00C252CF" w:rsidRPr="005F0DBE" w:rsidRDefault="00A75664" w:rsidP="00647553">
      <w:pPr>
        <w:pStyle w:val="Akapitzlist"/>
        <w:numPr>
          <w:ilvl w:val="0"/>
          <w:numId w:val="7"/>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udzielanie poradnictwa prawnego – skorzystał</w:t>
      </w:r>
      <w:r w:rsidR="001F2113" w:rsidRPr="005F0DBE">
        <w:rPr>
          <w:rFonts w:asciiTheme="minorHAnsi" w:hAnsiTheme="minorHAnsi" w:cstheme="minorHAnsi"/>
          <w:color w:val="auto"/>
          <w:sz w:val="24"/>
          <w:szCs w:val="24"/>
        </w:rPr>
        <w:t>o</w:t>
      </w:r>
      <w:r w:rsidR="0033653B" w:rsidRPr="005F0DBE">
        <w:rPr>
          <w:rFonts w:asciiTheme="minorHAnsi" w:hAnsiTheme="minorHAnsi" w:cstheme="minorHAnsi"/>
          <w:color w:val="auto"/>
          <w:sz w:val="24"/>
          <w:szCs w:val="24"/>
        </w:rPr>
        <w:t xml:space="preserve"> 12</w:t>
      </w:r>
      <w:r w:rsidRPr="005F0DBE">
        <w:rPr>
          <w:rFonts w:asciiTheme="minorHAnsi" w:hAnsiTheme="minorHAnsi" w:cstheme="minorHAnsi"/>
          <w:color w:val="auto"/>
          <w:sz w:val="24"/>
          <w:szCs w:val="24"/>
        </w:rPr>
        <w:t xml:space="preserve"> os</w:t>
      </w:r>
      <w:r w:rsidR="0033653B" w:rsidRPr="005F0DBE">
        <w:rPr>
          <w:rFonts w:asciiTheme="minorHAnsi" w:hAnsiTheme="minorHAnsi" w:cstheme="minorHAnsi"/>
          <w:color w:val="auto"/>
          <w:sz w:val="24"/>
          <w:szCs w:val="24"/>
        </w:rPr>
        <w:t>ób</w:t>
      </w:r>
      <w:r w:rsidR="003D66D7" w:rsidRPr="005F0DBE">
        <w:rPr>
          <w:rFonts w:asciiTheme="minorHAnsi" w:hAnsiTheme="minorHAnsi" w:cstheme="minorHAnsi"/>
          <w:color w:val="auto"/>
          <w:sz w:val="24"/>
          <w:szCs w:val="24"/>
        </w:rPr>
        <w:t>;</w:t>
      </w:r>
    </w:p>
    <w:p w14:paraId="6B2CACFB" w14:textId="4353896D" w:rsidR="003D66D7" w:rsidRPr="005F0DBE" w:rsidRDefault="003D66D7" w:rsidP="00647553">
      <w:pPr>
        <w:pStyle w:val="Akapitzlist"/>
        <w:numPr>
          <w:ilvl w:val="0"/>
          <w:numId w:val="7"/>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udzielanie poradnictwa zawodowego – skorzystało </w:t>
      </w:r>
      <w:r w:rsidR="0033653B" w:rsidRPr="005F0DBE">
        <w:rPr>
          <w:rFonts w:asciiTheme="minorHAnsi" w:hAnsiTheme="minorHAnsi" w:cstheme="minorHAnsi"/>
          <w:color w:val="auto"/>
          <w:sz w:val="24"/>
          <w:szCs w:val="24"/>
        </w:rPr>
        <w:t>5</w:t>
      </w:r>
      <w:r w:rsidRPr="005F0DBE">
        <w:rPr>
          <w:rFonts w:asciiTheme="minorHAnsi" w:hAnsiTheme="minorHAnsi" w:cstheme="minorHAnsi"/>
          <w:color w:val="auto"/>
          <w:sz w:val="24"/>
          <w:szCs w:val="24"/>
        </w:rPr>
        <w:t xml:space="preserve"> osób;</w:t>
      </w:r>
    </w:p>
    <w:p w14:paraId="44FF7B41" w14:textId="673262AD" w:rsidR="003D66D7" w:rsidRPr="005F0DBE" w:rsidRDefault="00E84253" w:rsidP="00647553">
      <w:pPr>
        <w:pStyle w:val="Akapitzlist"/>
        <w:numPr>
          <w:ilvl w:val="0"/>
          <w:numId w:val="7"/>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wsparcie CIS (aktywizacja zawodowa)</w:t>
      </w:r>
      <w:r w:rsidR="003D66D7" w:rsidRPr="005F0DBE">
        <w:rPr>
          <w:rFonts w:asciiTheme="minorHAnsi" w:hAnsiTheme="minorHAnsi" w:cstheme="minorHAnsi"/>
          <w:color w:val="auto"/>
          <w:sz w:val="24"/>
          <w:szCs w:val="24"/>
        </w:rPr>
        <w:t xml:space="preserve"> – </w:t>
      </w:r>
      <w:r w:rsidR="00E97615" w:rsidRPr="005F0DBE">
        <w:rPr>
          <w:rFonts w:asciiTheme="minorHAnsi" w:hAnsiTheme="minorHAnsi" w:cstheme="minorHAnsi"/>
          <w:color w:val="auto"/>
          <w:sz w:val="24"/>
          <w:szCs w:val="24"/>
        </w:rPr>
        <w:t>7</w:t>
      </w:r>
      <w:r w:rsidR="003D66D7" w:rsidRPr="005F0DBE">
        <w:rPr>
          <w:rFonts w:asciiTheme="minorHAnsi" w:hAnsiTheme="minorHAnsi" w:cstheme="minorHAnsi"/>
          <w:color w:val="auto"/>
          <w:sz w:val="24"/>
          <w:szCs w:val="24"/>
        </w:rPr>
        <w:t xml:space="preserve"> osób</w:t>
      </w:r>
      <w:r w:rsidR="00C85FC6" w:rsidRPr="005F0DBE">
        <w:rPr>
          <w:rFonts w:asciiTheme="minorHAnsi" w:hAnsiTheme="minorHAnsi" w:cstheme="minorHAnsi"/>
          <w:color w:val="auto"/>
          <w:sz w:val="24"/>
          <w:szCs w:val="24"/>
        </w:rPr>
        <w:t>;</w:t>
      </w:r>
    </w:p>
    <w:p w14:paraId="1D95A7D6" w14:textId="1CE475CB" w:rsidR="00C85FC6" w:rsidRPr="005F0DBE" w:rsidRDefault="00C85FC6" w:rsidP="00647553">
      <w:pPr>
        <w:pStyle w:val="Akapitzlist"/>
        <w:numPr>
          <w:ilvl w:val="0"/>
          <w:numId w:val="7"/>
        </w:numPr>
        <w:spacing w:after="0" w:line="360" w:lineRule="auto"/>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podjęcie terapii uzależnień – </w:t>
      </w:r>
      <w:r w:rsidR="00F51BC5" w:rsidRPr="005F0DBE">
        <w:rPr>
          <w:rFonts w:asciiTheme="minorHAnsi" w:hAnsiTheme="minorHAnsi" w:cstheme="minorHAnsi"/>
          <w:color w:val="auto"/>
          <w:sz w:val="24"/>
          <w:szCs w:val="24"/>
        </w:rPr>
        <w:t xml:space="preserve">skorzystało </w:t>
      </w:r>
      <w:r w:rsidR="001F2113" w:rsidRPr="005F0DBE">
        <w:rPr>
          <w:rFonts w:asciiTheme="minorHAnsi" w:hAnsiTheme="minorHAnsi" w:cstheme="minorHAnsi"/>
          <w:color w:val="auto"/>
          <w:sz w:val="24"/>
          <w:szCs w:val="24"/>
        </w:rPr>
        <w:t>6</w:t>
      </w:r>
      <w:r w:rsidRPr="005F0DBE">
        <w:rPr>
          <w:rFonts w:asciiTheme="minorHAnsi" w:hAnsiTheme="minorHAnsi" w:cstheme="minorHAnsi"/>
          <w:color w:val="auto"/>
          <w:sz w:val="24"/>
          <w:szCs w:val="24"/>
        </w:rPr>
        <w:t xml:space="preserve"> osób.</w:t>
      </w:r>
    </w:p>
    <w:p w14:paraId="3DD7AB60" w14:textId="24D16D3B" w:rsidR="007D25D6"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Centrum Integracji Społecznej jest pomostem pomiędzy pomocą społeczną a otwartym rynkiem pracy, których działalność przyczynia się do usamodzielnienia ekonomicznego </w:t>
      </w:r>
      <w:r w:rsidR="00DC4CAF"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 xml:space="preserve">i społecznego oraz rozpoczęcia samodzielnego życia osób bezdomnych i zagrożonych bezdomnością. </w:t>
      </w:r>
      <w:r w:rsidR="002722F4" w:rsidRPr="005F0DBE">
        <w:rPr>
          <w:rFonts w:asciiTheme="minorHAnsi" w:hAnsiTheme="minorHAnsi" w:cstheme="minorHAnsi"/>
          <w:color w:val="auto"/>
          <w:sz w:val="24"/>
          <w:szCs w:val="24"/>
        </w:rPr>
        <w:t>Podeszły</w:t>
      </w:r>
      <w:r w:rsidRPr="005F0DBE">
        <w:rPr>
          <w:rFonts w:asciiTheme="minorHAnsi" w:hAnsiTheme="minorHAnsi" w:cstheme="minorHAnsi"/>
          <w:color w:val="auto"/>
          <w:sz w:val="24"/>
          <w:szCs w:val="24"/>
        </w:rPr>
        <w:t xml:space="preserve"> wiek, niepełnosprawność oraz liczne schorzenia w wielu wypadkach eliminują wszelkie możliwości podjęcia zatrudnienia. Pomimo tego </w:t>
      </w:r>
      <w:r w:rsidR="00E84253" w:rsidRPr="005F0DBE">
        <w:rPr>
          <w:rFonts w:asciiTheme="minorHAnsi" w:hAnsiTheme="minorHAnsi" w:cstheme="minorHAnsi"/>
          <w:color w:val="auto"/>
          <w:sz w:val="24"/>
          <w:szCs w:val="24"/>
        </w:rPr>
        <w:t>7</w:t>
      </w:r>
      <w:r w:rsidRPr="005F0DBE">
        <w:rPr>
          <w:rFonts w:asciiTheme="minorHAnsi" w:hAnsiTheme="minorHAnsi" w:cstheme="minorHAnsi"/>
          <w:color w:val="auto"/>
          <w:sz w:val="24"/>
          <w:szCs w:val="24"/>
        </w:rPr>
        <w:t xml:space="preserve"> os</w:t>
      </w:r>
      <w:r w:rsidR="00E84253" w:rsidRPr="005F0DBE">
        <w:rPr>
          <w:rFonts w:asciiTheme="minorHAnsi" w:hAnsiTheme="minorHAnsi" w:cstheme="minorHAnsi"/>
          <w:color w:val="auto"/>
          <w:sz w:val="24"/>
          <w:szCs w:val="24"/>
        </w:rPr>
        <w:t>ób</w:t>
      </w:r>
      <w:r w:rsidRPr="005F0DBE">
        <w:rPr>
          <w:rFonts w:asciiTheme="minorHAnsi" w:hAnsiTheme="minorHAnsi" w:cstheme="minorHAnsi"/>
          <w:color w:val="auto"/>
          <w:sz w:val="24"/>
          <w:szCs w:val="24"/>
        </w:rPr>
        <w:t xml:space="preserve"> w 202</w:t>
      </w:r>
      <w:r w:rsidR="00273B55"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r. podjęł</w:t>
      </w:r>
      <w:r w:rsidR="00E97615" w:rsidRPr="005F0DBE">
        <w:rPr>
          <w:rFonts w:asciiTheme="minorHAnsi" w:hAnsiTheme="minorHAnsi" w:cstheme="minorHAnsi"/>
          <w:color w:val="auto"/>
          <w:sz w:val="24"/>
          <w:szCs w:val="24"/>
        </w:rPr>
        <w:t>o</w:t>
      </w:r>
      <w:r w:rsidRPr="005F0DBE">
        <w:rPr>
          <w:rFonts w:asciiTheme="minorHAnsi" w:hAnsiTheme="minorHAnsi" w:cstheme="minorHAnsi"/>
          <w:color w:val="auto"/>
          <w:sz w:val="24"/>
          <w:szCs w:val="24"/>
        </w:rPr>
        <w:t xml:space="preserve"> działania w zakresie aktywizacji zawodowej korzystając ze wsparcia Centrum Integracji Społecznej, a także szukając ofert pracy</w:t>
      </w:r>
      <w:r w:rsidR="00E97615" w:rsidRPr="005F0DBE">
        <w:rPr>
          <w:rFonts w:asciiTheme="minorHAnsi" w:hAnsiTheme="minorHAnsi" w:cstheme="minorHAnsi"/>
          <w:color w:val="auto"/>
          <w:sz w:val="24"/>
          <w:szCs w:val="24"/>
        </w:rPr>
        <w:t xml:space="preserve"> przy pomocy pośrednictwa pracy</w:t>
      </w:r>
      <w:r w:rsidRPr="005F0DBE">
        <w:rPr>
          <w:rFonts w:asciiTheme="minorHAnsi" w:hAnsiTheme="minorHAnsi" w:cstheme="minorHAnsi"/>
          <w:color w:val="auto"/>
          <w:sz w:val="24"/>
          <w:szCs w:val="24"/>
        </w:rPr>
        <w:t>.</w:t>
      </w:r>
    </w:p>
    <w:p w14:paraId="7E18AB4B" w14:textId="77777777" w:rsidR="00893DDF" w:rsidRPr="005F0DBE" w:rsidRDefault="00893DDF" w:rsidP="00647553">
      <w:pPr>
        <w:spacing w:after="0" w:line="360" w:lineRule="auto"/>
        <w:ind w:firstLine="708"/>
        <w:jc w:val="both"/>
        <w:rPr>
          <w:rFonts w:asciiTheme="minorHAnsi" w:hAnsiTheme="minorHAnsi" w:cstheme="minorHAnsi"/>
          <w:color w:val="auto"/>
          <w:sz w:val="24"/>
          <w:szCs w:val="24"/>
        </w:rPr>
      </w:pPr>
    </w:p>
    <w:p w14:paraId="2CD95FB2" w14:textId="40B6BF5A" w:rsidR="00C252CF" w:rsidRPr="005F0DBE" w:rsidRDefault="00A75664" w:rsidP="00647553">
      <w:pPr>
        <w:spacing w:after="0" w:line="360" w:lineRule="auto"/>
        <w:jc w:val="both"/>
        <w:rPr>
          <w:rFonts w:asciiTheme="minorHAnsi" w:hAnsiTheme="minorHAnsi" w:cstheme="minorHAnsi"/>
          <w:b/>
          <w:bCs/>
          <w:color w:val="auto"/>
          <w:sz w:val="24"/>
          <w:szCs w:val="24"/>
          <w:u w:val="single"/>
        </w:rPr>
      </w:pPr>
      <w:r w:rsidRPr="005F0DBE">
        <w:rPr>
          <w:rFonts w:asciiTheme="minorHAnsi" w:hAnsiTheme="minorHAnsi" w:cstheme="minorHAnsi"/>
          <w:b/>
          <w:bCs/>
          <w:color w:val="auto"/>
          <w:sz w:val="24"/>
          <w:szCs w:val="24"/>
          <w:u w:val="single"/>
        </w:rPr>
        <w:t>Kontrakty socjalne</w:t>
      </w:r>
    </w:p>
    <w:p w14:paraId="732CBF1E" w14:textId="59606314" w:rsidR="00893DDF"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Pracownicy MOPS Sopot prowadzili zróżnicowane działania mające na celu readaptację społeczną osób bezdomnych. </w:t>
      </w:r>
      <w:r w:rsidR="00E442FC" w:rsidRPr="005F0DBE">
        <w:rPr>
          <w:rFonts w:asciiTheme="minorHAnsi" w:hAnsiTheme="minorHAnsi" w:cstheme="minorHAnsi"/>
          <w:color w:val="auto"/>
          <w:sz w:val="24"/>
          <w:szCs w:val="24"/>
        </w:rPr>
        <w:t>Kontrakty</w:t>
      </w:r>
      <w:r w:rsidRPr="005F0DBE">
        <w:rPr>
          <w:rFonts w:asciiTheme="minorHAnsi" w:hAnsiTheme="minorHAnsi" w:cstheme="minorHAnsi"/>
          <w:color w:val="auto"/>
          <w:sz w:val="24"/>
          <w:szCs w:val="24"/>
        </w:rPr>
        <w:t xml:space="preserve"> socjalne stają się niezwykle ważnym narzędziem </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 xml:space="preserve">w tym zakresie, </w:t>
      </w:r>
      <w:r w:rsidR="00E442FC" w:rsidRPr="005F0DBE">
        <w:rPr>
          <w:rFonts w:asciiTheme="minorHAnsi" w:hAnsiTheme="minorHAnsi" w:cstheme="minorHAnsi"/>
          <w:color w:val="auto"/>
          <w:sz w:val="24"/>
          <w:szCs w:val="24"/>
        </w:rPr>
        <w:t>jak i pozostałych sytuacjach opisanych powyżej.</w:t>
      </w:r>
      <w:r w:rsidRPr="005F0DBE">
        <w:rPr>
          <w:rFonts w:asciiTheme="minorHAnsi" w:hAnsiTheme="minorHAnsi" w:cstheme="minorHAnsi"/>
          <w:color w:val="auto"/>
          <w:sz w:val="24"/>
          <w:szCs w:val="24"/>
        </w:rPr>
        <w:t xml:space="preserve"> </w:t>
      </w:r>
      <w:r w:rsidR="00EA6A2A" w:rsidRPr="005F0DBE">
        <w:rPr>
          <w:rFonts w:asciiTheme="minorHAnsi" w:hAnsiTheme="minorHAnsi" w:cstheme="minorHAnsi"/>
          <w:color w:val="auto"/>
          <w:sz w:val="24"/>
          <w:szCs w:val="24"/>
        </w:rPr>
        <w:t xml:space="preserve">Kontrakty socjalne określają uprawnienia, a także zobowiązania stron umowy w ramach wspólnie podejmowanych działań zmierzających do przezwyciężenia trudnej sytuacji życiowej osoby w kryzysie bezdomności lub zagrożonej bezdomnością. </w:t>
      </w:r>
      <w:r w:rsidRPr="005F0DBE">
        <w:rPr>
          <w:rFonts w:asciiTheme="minorHAnsi" w:hAnsiTheme="minorHAnsi" w:cstheme="minorHAnsi"/>
          <w:color w:val="auto"/>
          <w:sz w:val="24"/>
          <w:szCs w:val="24"/>
        </w:rPr>
        <w:t>W roku 202</w:t>
      </w:r>
      <w:r w:rsidR="007D25D6"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kontrakty socjalne, opracowywane indywidualnie dla każdej osoby, zrealizował</w:t>
      </w:r>
      <w:r w:rsidR="007D25D6" w:rsidRPr="005F0DBE">
        <w:rPr>
          <w:rFonts w:asciiTheme="minorHAnsi" w:hAnsiTheme="minorHAnsi" w:cstheme="minorHAnsi"/>
          <w:color w:val="auto"/>
          <w:sz w:val="24"/>
          <w:szCs w:val="24"/>
        </w:rPr>
        <w:t>y</w:t>
      </w:r>
      <w:r w:rsidR="008A7FA0" w:rsidRPr="005F0DBE">
        <w:rPr>
          <w:rFonts w:asciiTheme="minorHAnsi" w:hAnsiTheme="minorHAnsi" w:cstheme="minorHAnsi"/>
          <w:color w:val="auto"/>
          <w:sz w:val="24"/>
          <w:szCs w:val="24"/>
        </w:rPr>
        <w:t xml:space="preserve"> łącznie</w:t>
      </w:r>
      <w:r w:rsidRPr="005F0DBE">
        <w:rPr>
          <w:rFonts w:asciiTheme="minorHAnsi" w:hAnsiTheme="minorHAnsi" w:cstheme="minorHAnsi"/>
          <w:color w:val="auto"/>
          <w:sz w:val="24"/>
          <w:szCs w:val="24"/>
        </w:rPr>
        <w:t xml:space="preserve"> </w:t>
      </w:r>
      <w:r w:rsidR="007D25D6" w:rsidRPr="005F0DBE">
        <w:rPr>
          <w:rFonts w:asciiTheme="minorHAnsi" w:hAnsiTheme="minorHAnsi" w:cstheme="minorHAnsi"/>
          <w:color w:val="auto"/>
          <w:sz w:val="24"/>
          <w:szCs w:val="24"/>
        </w:rPr>
        <w:t>62</w:t>
      </w:r>
      <w:r w:rsidRPr="005F0DBE">
        <w:rPr>
          <w:rFonts w:asciiTheme="minorHAnsi" w:hAnsiTheme="minorHAnsi" w:cstheme="minorHAnsi"/>
          <w:color w:val="auto"/>
          <w:sz w:val="24"/>
          <w:szCs w:val="24"/>
        </w:rPr>
        <w:t xml:space="preserve"> os</w:t>
      </w:r>
      <w:r w:rsidR="007D25D6" w:rsidRPr="005F0DBE">
        <w:rPr>
          <w:rFonts w:asciiTheme="minorHAnsi" w:hAnsiTheme="minorHAnsi" w:cstheme="minorHAnsi"/>
          <w:color w:val="auto"/>
          <w:sz w:val="24"/>
          <w:szCs w:val="24"/>
        </w:rPr>
        <w:t>oby</w:t>
      </w:r>
      <w:r w:rsidR="00EA6A2A" w:rsidRPr="005F0DBE">
        <w:rPr>
          <w:rFonts w:asciiTheme="minorHAnsi" w:hAnsiTheme="minorHAnsi" w:cstheme="minorHAnsi"/>
          <w:color w:val="auto"/>
          <w:sz w:val="24"/>
          <w:szCs w:val="24"/>
        </w:rPr>
        <w:t xml:space="preserve"> </w:t>
      </w:r>
      <w:r w:rsidR="007D25D6" w:rsidRPr="005F0DBE">
        <w:rPr>
          <w:rFonts w:asciiTheme="minorHAnsi" w:hAnsiTheme="minorHAnsi" w:cstheme="minorHAnsi"/>
          <w:color w:val="auto"/>
          <w:sz w:val="24"/>
          <w:szCs w:val="24"/>
        </w:rPr>
        <w:t>w kryzysie bezdomności</w:t>
      </w:r>
      <w:bookmarkEnd w:id="8"/>
      <w:r w:rsidR="00647553">
        <w:rPr>
          <w:rFonts w:asciiTheme="minorHAnsi" w:hAnsiTheme="minorHAnsi" w:cstheme="minorHAnsi"/>
          <w:color w:val="auto"/>
          <w:sz w:val="24"/>
          <w:szCs w:val="24"/>
        </w:rPr>
        <w:t>.</w:t>
      </w:r>
    </w:p>
    <w:p w14:paraId="2E993DE4" w14:textId="77777777" w:rsidR="00EA6A2A" w:rsidRDefault="00EA6A2A" w:rsidP="00647553">
      <w:pPr>
        <w:spacing w:after="0" w:line="360" w:lineRule="auto"/>
        <w:jc w:val="both"/>
        <w:rPr>
          <w:rFonts w:asciiTheme="minorHAnsi" w:hAnsiTheme="minorHAnsi" w:cstheme="minorHAnsi"/>
          <w:color w:val="auto"/>
          <w:sz w:val="24"/>
          <w:szCs w:val="24"/>
        </w:rPr>
      </w:pPr>
    </w:p>
    <w:p w14:paraId="68B70288" w14:textId="77777777" w:rsidR="00647553" w:rsidRDefault="00647553" w:rsidP="00647553">
      <w:pPr>
        <w:spacing w:after="0" w:line="360" w:lineRule="auto"/>
        <w:jc w:val="both"/>
        <w:rPr>
          <w:rFonts w:asciiTheme="minorHAnsi" w:hAnsiTheme="minorHAnsi" w:cstheme="minorHAnsi"/>
          <w:color w:val="auto"/>
          <w:sz w:val="24"/>
          <w:szCs w:val="24"/>
        </w:rPr>
      </w:pPr>
    </w:p>
    <w:p w14:paraId="3776FF2A" w14:textId="77777777" w:rsidR="00647553" w:rsidRDefault="00647553" w:rsidP="00647553">
      <w:pPr>
        <w:spacing w:after="0" w:line="360" w:lineRule="auto"/>
        <w:jc w:val="both"/>
        <w:rPr>
          <w:rFonts w:asciiTheme="minorHAnsi" w:hAnsiTheme="minorHAnsi" w:cstheme="minorHAnsi"/>
          <w:color w:val="auto"/>
          <w:sz w:val="24"/>
          <w:szCs w:val="24"/>
        </w:rPr>
      </w:pPr>
    </w:p>
    <w:p w14:paraId="6C62E4B9" w14:textId="77777777" w:rsidR="00647553" w:rsidRDefault="00647553" w:rsidP="00647553">
      <w:pPr>
        <w:spacing w:after="0" w:line="360" w:lineRule="auto"/>
        <w:jc w:val="both"/>
        <w:rPr>
          <w:rFonts w:asciiTheme="minorHAnsi" w:hAnsiTheme="minorHAnsi" w:cstheme="minorHAnsi"/>
          <w:color w:val="auto"/>
          <w:sz w:val="24"/>
          <w:szCs w:val="24"/>
        </w:rPr>
      </w:pPr>
    </w:p>
    <w:p w14:paraId="398DE6F7" w14:textId="77777777" w:rsidR="00647553" w:rsidRDefault="00647553" w:rsidP="00647553">
      <w:pPr>
        <w:spacing w:after="0" w:line="360" w:lineRule="auto"/>
        <w:jc w:val="both"/>
        <w:rPr>
          <w:rFonts w:asciiTheme="minorHAnsi" w:hAnsiTheme="minorHAnsi" w:cstheme="minorHAnsi"/>
          <w:color w:val="auto"/>
          <w:sz w:val="24"/>
          <w:szCs w:val="24"/>
        </w:rPr>
      </w:pPr>
    </w:p>
    <w:p w14:paraId="6F2EBE41" w14:textId="77777777" w:rsidR="00647553" w:rsidRPr="005F0DBE" w:rsidRDefault="00647553" w:rsidP="00647553">
      <w:pPr>
        <w:spacing w:after="0" w:line="360" w:lineRule="auto"/>
        <w:jc w:val="both"/>
        <w:rPr>
          <w:rFonts w:asciiTheme="minorHAnsi" w:hAnsiTheme="minorHAnsi" w:cstheme="minorHAnsi"/>
          <w:color w:val="auto"/>
          <w:sz w:val="24"/>
          <w:szCs w:val="24"/>
        </w:rPr>
      </w:pPr>
    </w:p>
    <w:tbl>
      <w:tblPr>
        <w:tblStyle w:val="Tabela-Siatka"/>
        <w:tblW w:w="10207" w:type="dxa"/>
        <w:tblInd w:w="-431" w:type="dxa"/>
        <w:tblLayout w:type="fixed"/>
        <w:tblCellMar>
          <w:left w:w="98" w:type="dxa"/>
        </w:tblCellMar>
        <w:tblLook w:val="04A0" w:firstRow="1" w:lastRow="0" w:firstColumn="1" w:lastColumn="0" w:noHBand="0" w:noVBand="1"/>
      </w:tblPr>
      <w:tblGrid>
        <w:gridCol w:w="10207"/>
      </w:tblGrid>
      <w:tr w:rsidR="005F0DBE" w:rsidRPr="005F0DBE" w14:paraId="64A96BFC" w14:textId="77777777" w:rsidTr="00DC4CAF">
        <w:tc>
          <w:tcPr>
            <w:tcW w:w="10207" w:type="dxa"/>
            <w:shd w:val="clear" w:color="auto" w:fill="D5DCE4" w:themeFill="text2" w:themeFillTint="33"/>
            <w:vAlign w:val="center"/>
          </w:tcPr>
          <w:p w14:paraId="063E4C15" w14:textId="77777777" w:rsidR="00C252CF" w:rsidRPr="005F0DBE" w:rsidRDefault="00A75664" w:rsidP="00647553">
            <w:pPr>
              <w:widowControl w:val="0"/>
              <w:spacing w:after="0" w:line="240" w:lineRule="auto"/>
              <w:rPr>
                <w:rFonts w:asciiTheme="minorHAnsi" w:hAnsiTheme="minorHAnsi" w:cstheme="minorHAnsi"/>
                <w:b/>
                <w:color w:val="auto"/>
                <w:sz w:val="28"/>
                <w:szCs w:val="28"/>
              </w:rPr>
            </w:pPr>
            <w:r w:rsidRPr="005F0DBE">
              <w:rPr>
                <w:rFonts w:asciiTheme="minorHAnsi" w:hAnsiTheme="minorHAnsi" w:cstheme="minorHAnsi"/>
                <w:b/>
                <w:color w:val="auto"/>
                <w:sz w:val="28"/>
                <w:szCs w:val="28"/>
              </w:rPr>
              <w:lastRenderedPageBreak/>
              <w:t>CEL SZCZEGÓŁOWY 3</w:t>
            </w:r>
          </w:p>
          <w:p w14:paraId="1EF97FD2" w14:textId="204EB32D" w:rsidR="00C252CF" w:rsidRPr="005F0DBE" w:rsidRDefault="00A75664" w:rsidP="00647553">
            <w:pPr>
              <w:widowControl w:val="0"/>
              <w:spacing w:after="0" w:line="240" w:lineRule="auto"/>
              <w:rPr>
                <w:rFonts w:asciiTheme="minorHAnsi" w:hAnsiTheme="minorHAnsi" w:cstheme="minorHAnsi"/>
                <w:color w:val="auto"/>
                <w:szCs w:val="28"/>
              </w:rPr>
            </w:pPr>
            <w:r w:rsidRPr="005F0DBE">
              <w:rPr>
                <w:rFonts w:asciiTheme="minorHAnsi" w:hAnsiTheme="minorHAnsi" w:cstheme="minorHAnsi"/>
                <w:b/>
                <w:color w:val="auto"/>
                <w:sz w:val="28"/>
                <w:szCs w:val="28"/>
              </w:rPr>
              <w:t>Aktywizacja</w:t>
            </w:r>
            <w:r w:rsidR="00F51BC5" w:rsidRPr="005F0DBE">
              <w:rPr>
                <w:rFonts w:asciiTheme="minorHAnsi" w:hAnsiTheme="minorHAnsi" w:cstheme="minorHAnsi"/>
                <w:b/>
                <w:color w:val="auto"/>
                <w:sz w:val="28"/>
                <w:szCs w:val="28"/>
              </w:rPr>
              <w:t xml:space="preserve"> </w:t>
            </w:r>
            <w:r w:rsidRPr="005F0DBE">
              <w:rPr>
                <w:rFonts w:asciiTheme="minorHAnsi" w:hAnsiTheme="minorHAnsi" w:cstheme="minorHAnsi"/>
                <w:b/>
                <w:color w:val="auto"/>
                <w:sz w:val="28"/>
                <w:szCs w:val="28"/>
              </w:rPr>
              <w:t>bezdomnych</w:t>
            </w:r>
          </w:p>
        </w:tc>
      </w:tr>
    </w:tbl>
    <w:p w14:paraId="52A09470" w14:textId="77777777" w:rsidR="00C252CF" w:rsidRPr="005F0DBE" w:rsidRDefault="00C252CF" w:rsidP="00647553">
      <w:pPr>
        <w:spacing w:after="0"/>
        <w:jc w:val="both"/>
        <w:rPr>
          <w:rFonts w:asciiTheme="minorHAnsi" w:hAnsiTheme="minorHAnsi" w:cstheme="minorHAnsi"/>
          <w:color w:val="auto"/>
          <w:szCs w:val="28"/>
        </w:rPr>
      </w:pPr>
    </w:p>
    <w:tbl>
      <w:tblPr>
        <w:tblStyle w:val="Tabela-Siatka"/>
        <w:tblW w:w="5081" w:type="pct"/>
        <w:tblCellMar>
          <w:left w:w="98" w:type="dxa"/>
        </w:tblCellMar>
        <w:tblLook w:val="04A0" w:firstRow="1" w:lastRow="0" w:firstColumn="1" w:lastColumn="0" w:noHBand="0" w:noVBand="1"/>
      </w:tblPr>
      <w:tblGrid>
        <w:gridCol w:w="377"/>
        <w:gridCol w:w="2630"/>
        <w:gridCol w:w="2020"/>
        <w:gridCol w:w="2020"/>
        <w:gridCol w:w="2162"/>
      </w:tblGrid>
      <w:tr w:rsidR="005F0DBE" w:rsidRPr="005F0DBE" w14:paraId="20C692C6" w14:textId="384EEAE1" w:rsidTr="00893DDF">
        <w:trPr>
          <w:trHeight w:val="556"/>
        </w:trPr>
        <w:tc>
          <w:tcPr>
            <w:tcW w:w="1632" w:type="pct"/>
            <w:gridSpan w:val="2"/>
            <w:shd w:val="clear" w:color="auto" w:fill="E2EFD9" w:themeFill="accent6" w:themeFillTint="33"/>
            <w:vAlign w:val="center"/>
          </w:tcPr>
          <w:p w14:paraId="756B6A1F" w14:textId="77777777" w:rsidR="00670274" w:rsidRPr="005F0DBE" w:rsidRDefault="00670274" w:rsidP="00647553">
            <w:pPr>
              <w:widowControl w:val="0"/>
              <w:spacing w:after="0" w:line="240" w:lineRule="auto"/>
              <w:jc w:val="center"/>
              <w:rPr>
                <w:rFonts w:asciiTheme="minorHAnsi" w:hAnsiTheme="minorHAnsi" w:cstheme="minorHAnsi"/>
                <w:b/>
                <w:color w:val="auto"/>
                <w:sz w:val="28"/>
                <w:szCs w:val="28"/>
              </w:rPr>
            </w:pPr>
            <w:r w:rsidRPr="005F0DBE">
              <w:rPr>
                <w:rFonts w:asciiTheme="minorHAnsi" w:hAnsiTheme="minorHAnsi" w:cstheme="minorHAnsi"/>
                <w:b/>
                <w:color w:val="auto"/>
                <w:sz w:val="28"/>
                <w:szCs w:val="28"/>
              </w:rPr>
              <w:t>Wskaźnik</w:t>
            </w:r>
          </w:p>
        </w:tc>
        <w:tc>
          <w:tcPr>
            <w:tcW w:w="1097" w:type="pct"/>
            <w:shd w:val="clear" w:color="auto" w:fill="E2EFD9" w:themeFill="accent6" w:themeFillTint="33"/>
          </w:tcPr>
          <w:p w14:paraId="3858D41A" w14:textId="032F23EF" w:rsidR="00670274" w:rsidRPr="005F0DBE" w:rsidRDefault="0033653B" w:rsidP="00647553">
            <w:pPr>
              <w:widowControl w:val="0"/>
              <w:spacing w:after="0" w:line="240" w:lineRule="auto"/>
              <w:jc w:val="center"/>
              <w:rPr>
                <w:rFonts w:asciiTheme="minorHAnsi" w:hAnsiTheme="minorHAnsi" w:cstheme="minorHAnsi"/>
                <w:b/>
                <w:color w:val="auto"/>
                <w:sz w:val="40"/>
                <w:szCs w:val="40"/>
              </w:rPr>
            </w:pPr>
            <w:r w:rsidRPr="005F0DBE">
              <w:rPr>
                <w:rFonts w:asciiTheme="minorHAnsi" w:hAnsiTheme="minorHAnsi" w:cstheme="minorHAnsi"/>
                <w:b/>
                <w:color w:val="auto"/>
                <w:sz w:val="40"/>
                <w:szCs w:val="40"/>
              </w:rPr>
              <w:t>2024</w:t>
            </w:r>
          </w:p>
        </w:tc>
        <w:tc>
          <w:tcPr>
            <w:tcW w:w="1097" w:type="pct"/>
            <w:shd w:val="clear" w:color="auto" w:fill="E2EFD9" w:themeFill="accent6" w:themeFillTint="33"/>
            <w:vAlign w:val="center"/>
          </w:tcPr>
          <w:p w14:paraId="34D31482" w14:textId="13B5966F" w:rsidR="00670274" w:rsidRPr="005F0DBE" w:rsidRDefault="00670274" w:rsidP="00647553">
            <w:pPr>
              <w:widowControl w:val="0"/>
              <w:spacing w:after="0" w:line="240" w:lineRule="auto"/>
              <w:jc w:val="center"/>
              <w:rPr>
                <w:rFonts w:asciiTheme="minorHAnsi" w:hAnsiTheme="minorHAnsi" w:cstheme="minorHAnsi"/>
                <w:bCs/>
                <w:color w:val="auto"/>
                <w:sz w:val="28"/>
                <w:szCs w:val="28"/>
              </w:rPr>
            </w:pPr>
            <w:r w:rsidRPr="005F0DBE">
              <w:rPr>
                <w:rFonts w:asciiTheme="minorHAnsi" w:hAnsiTheme="minorHAnsi" w:cstheme="minorHAnsi"/>
                <w:bCs/>
                <w:color w:val="auto"/>
                <w:sz w:val="28"/>
                <w:szCs w:val="28"/>
              </w:rPr>
              <w:t>2023</w:t>
            </w:r>
          </w:p>
        </w:tc>
        <w:tc>
          <w:tcPr>
            <w:tcW w:w="1175" w:type="pct"/>
            <w:shd w:val="clear" w:color="auto" w:fill="E2EFD9" w:themeFill="accent6" w:themeFillTint="33"/>
            <w:vAlign w:val="center"/>
          </w:tcPr>
          <w:p w14:paraId="4E126F37" w14:textId="3652A3AF" w:rsidR="00670274" w:rsidRPr="005F0DBE" w:rsidRDefault="00670274" w:rsidP="00647553">
            <w:pPr>
              <w:widowControl w:val="0"/>
              <w:spacing w:after="0" w:line="240" w:lineRule="auto"/>
              <w:jc w:val="center"/>
              <w:rPr>
                <w:rFonts w:asciiTheme="minorHAnsi" w:hAnsiTheme="minorHAnsi" w:cstheme="minorHAnsi"/>
                <w:bCs/>
                <w:color w:val="auto"/>
                <w:sz w:val="28"/>
                <w:szCs w:val="28"/>
              </w:rPr>
            </w:pPr>
            <w:r w:rsidRPr="005F0DBE">
              <w:rPr>
                <w:rFonts w:asciiTheme="minorHAnsi" w:hAnsiTheme="minorHAnsi" w:cstheme="minorHAnsi"/>
                <w:bCs/>
                <w:color w:val="auto"/>
                <w:sz w:val="28"/>
                <w:szCs w:val="28"/>
              </w:rPr>
              <w:t>2022</w:t>
            </w:r>
          </w:p>
        </w:tc>
      </w:tr>
      <w:tr w:rsidR="005F0DBE" w:rsidRPr="005F0DBE" w14:paraId="14E69B7F" w14:textId="723A52B8" w:rsidTr="00893DDF">
        <w:trPr>
          <w:trHeight w:val="1518"/>
        </w:trPr>
        <w:tc>
          <w:tcPr>
            <w:tcW w:w="204" w:type="pct"/>
            <w:shd w:val="clear" w:color="auto" w:fill="auto"/>
          </w:tcPr>
          <w:p w14:paraId="7CF97DB5" w14:textId="77777777" w:rsidR="00670274" w:rsidRPr="005F0DBE" w:rsidRDefault="00670274" w:rsidP="00647553">
            <w:pPr>
              <w:widowControl w:val="0"/>
              <w:spacing w:after="0"/>
              <w:rPr>
                <w:rFonts w:asciiTheme="minorHAnsi" w:hAnsiTheme="minorHAnsi" w:cstheme="minorHAnsi"/>
                <w:color w:val="auto"/>
              </w:rPr>
            </w:pPr>
            <w:r w:rsidRPr="005F0DBE">
              <w:rPr>
                <w:rFonts w:asciiTheme="minorHAnsi" w:hAnsiTheme="minorHAnsi" w:cstheme="minorHAnsi"/>
                <w:color w:val="auto"/>
              </w:rPr>
              <w:t>1.</w:t>
            </w:r>
          </w:p>
        </w:tc>
        <w:tc>
          <w:tcPr>
            <w:tcW w:w="1427" w:type="pct"/>
            <w:shd w:val="clear" w:color="auto" w:fill="auto"/>
          </w:tcPr>
          <w:p w14:paraId="0A588969" w14:textId="77777777" w:rsidR="00670274" w:rsidRPr="005F0DBE" w:rsidRDefault="00670274" w:rsidP="00647553">
            <w:pPr>
              <w:widowControl w:val="0"/>
              <w:spacing w:after="0"/>
              <w:rPr>
                <w:rFonts w:asciiTheme="minorHAnsi" w:hAnsiTheme="minorHAnsi" w:cstheme="minorHAnsi"/>
                <w:color w:val="auto"/>
              </w:rPr>
            </w:pPr>
            <w:r w:rsidRPr="005F0DBE">
              <w:rPr>
                <w:rFonts w:asciiTheme="minorHAnsi" w:hAnsiTheme="minorHAnsi" w:cstheme="minorHAnsi"/>
                <w:color w:val="auto"/>
              </w:rPr>
              <w:t>Liczba osób bezdomnych/zagrożonych bezdomnością, które skorzystały z różnorodnych zindywidualizowanych  form wsparcia z zakresu readaptacji społecznej.</w:t>
            </w:r>
          </w:p>
        </w:tc>
        <w:tc>
          <w:tcPr>
            <w:tcW w:w="1097" w:type="pct"/>
          </w:tcPr>
          <w:p w14:paraId="67FDD964" w14:textId="612C531D" w:rsidR="00670274" w:rsidRPr="005F0DBE" w:rsidRDefault="00B57D42"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67</w:t>
            </w:r>
          </w:p>
        </w:tc>
        <w:tc>
          <w:tcPr>
            <w:tcW w:w="1097" w:type="pct"/>
            <w:shd w:val="clear" w:color="auto" w:fill="auto"/>
          </w:tcPr>
          <w:p w14:paraId="5FE95173" w14:textId="42CDB0A1"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48</w:t>
            </w:r>
          </w:p>
        </w:tc>
        <w:tc>
          <w:tcPr>
            <w:tcW w:w="1175" w:type="pct"/>
          </w:tcPr>
          <w:p w14:paraId="4DCE1EE6" w14:textId="2491D14E"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49</w:t>
            </w:r>
          </w:p>
        </w:tc>
      </w:tr>
      <w:tr w:rsidR="005F0DBE" w:rsidRPr="005F0DBE" w14:paraId="730B8109" w14:textId="6C0EFA60" w:rsidTr="00893DDF">
        <w:trPr>
          <w:trHeight w:val="276"/>
        </w:trPr>
        <w:tc>
          <w:tcPr>
            <w:tcW w:w="204" w:type="pct"/>
            <w:shd w:val="clear" w:color="auto" w:fill="auto"/>
          </w:tcPr>
          <w:p w14:paraId="6DE81998" w14:textId="77777777" w:rsidR="00670274" w:rsidRPr="005F0DBE" w:rsidRDefault="00670274" w:rsidP="00647553">
            <w:pPr>
              <w:widowControl w:val="0"/>
              <w:spacing w:after="0"/>
              <w:rPr>
                <w:rFonts w:asciiTheme="minorHAnsi" w:hAnsiTheme="minorHAnsi" w:cstheme="minorHAnsi"/>
                <w:color w:val="auto"/>
              </w:rPr>
            </w:pPr>
            <w:r w:rsidRPr="005F0DBE">
              <w:rPr>
                <w:rFonts w:asciiTheme="minorHAnsi" w:hAnsiTheme="minorHAnsi" w:cstheme="minorHAnsi"/>
                <w:color w:val="auto"/>
              </w:rPr>
              <w:t>2.</w:t>
            </w:r>
          </w:p>
        </w:tc>
        <w:tc>
          <w:tcPr>
            <w:tcW w:w="1427" w:type="pct"/>
            <w:shd w:val="clear" w:color="auto" w:fill="auto"/>
          </w:tcPr>
          <w:p w14:paraId="7C2AE0D7" w14:textId="34E31B60" w:rsidR="00670274" w:rsidRPr="005F0DBE" w:rsidRDefault="00670274" w:rsidP="00647553">
            <w:pPr>
              <w:widowControl w:val="0"/>
              <w:spacing w:after="0"/>
              <w:rPr>
                <w:rFonts w:asciiTheme="minorHAnsi" w:hAnsiTheme="minorHAnsi" w:cstheme="minorHAnsi"/>
                <w:color w:val="auto"/>
              </w:rPr>
            </w:pPr>
            <w:bookmarkStart w:id="9" w:name="_Hlk22808789"/>
            <w:r w:rsidRPr="005F0DBE">
              <w:rPr>
                <w:rFonts w:asciiTheme="minorHAnsi" w:hAnsiTheme="minorHAnsi" w:cstheme="minorHAnsi"/>
                <w:color w:val="auto"/>
              </w:rPr>
              <w:t>Liczba osób bezdomnych/zagrożonych bezdomnością, które  podjęły działania                  w zakresie aktywizacji zawodowej</w:t>
            </w:r>
            <w:bookmarkEnd w:id="9"/>
            <w:r w:rsidRPr="005F0DBE">
              <w:rPr>
                <w:rFonts w:asciiTheme="minorHAnsi" w:hAnsiTheme="minorHAnsi" w:cstheme="minorHAnsi"/>
                <w:color w:val="auto"/>
              </w:rPr>
              <w:t>.</w:t>
            </w:r>
          </w:p>
        </w:tc>
        <w:tc>
          <w:tcPr>
            <w:tcW w:w="1097" w:type="pct"/>
          </w:tcPr>
          <w:p w14:paraId="1101B116" w14:textId="77777777" w:rsidR="00670274" w:rsidRPr="005F0DBE" w:rsidRDefault="007D25D6"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9 osób</w:t>
            </w:r>
          </w:p>
          <w:p w14:paraId="10B4118A" w14:textId="168659FD" w:rsidR="007D25D6" w:rsidRPr="005F0DBE" w:rsidRDefault="007D25D6"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 xml:space="preserve">(w tym: wsparcie CIS </w:t>
            </w:r>
            <w:r w:rsidR="00893DDF" w:rsidRPr="005F0DBE">
              <w:rPr>
                <w:rFonts w:asciiTheme="minorHAnsi" w:hAnsiTheme="minorHAnsi" w:cstheme="minorHAnsi"/>
                <w:b/>
                <w:color w:val="auto"/>
              </w:rPr>
              <w:t>-</w:t>
            </w:r>
            <w:r w:rsidRPr="005F0DBE">
              <w:rPr>
                <w:rFonts w:asciiTheme="minorHAnsi" w:hAnsiTheme="minorHAnsi" w:cstheme="minorHAnsi"/>
                <w:b/>
                <w:color w:val="auto"/>
              </w:rPr>
              <w:t xml:space="preserve"> 7 os.; pośrednictwo pracy</w:t>
            </w:r>
            <w:r w:rsidR="00893DDF" w:rsidRPr="005F0DBE">
              <w:rPr>
                <w:rFonts w:asciiTheme="minorHAnsi" w:hAnsiTheme="minorHAnsi" w:cstheme="minorHAnsi"/>
                <w:b/>
                <w:color w:val="auto"/>
              </w:rPr>
              <w:t xml:space="preserve"> -</w:t>
            </w:r>
            <w:r w:rsidRPr="005F0DBE">
              <w:rPr>
                <w:rFonts w:asciiTheme="minorHAnsi" w:hAnsiTheme="minorHAnsi" w:cstheme="minorHAnsi"/>
                <w:b/>
                <w:color w:val="auto"/>
              </w:rPr>
              <w:t xml:space="preserve"> 2 os.</w:t>
            </w:r>
          </w:p>
        </w:tc>
        <w:tc>
          <w:tcPr>
            <w:tcW w:w="1097" w:type="pct"/>
            <w:shd w:val="clear" w:color="auto" w:fill="auto"/>
          </w:tcPr>
          <w:p w14:paraId="55EFD77B" w14:textId="1089C76B"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 xml:space="preserve">36 osób </w:t>
            </w:r>
          </w:p>
          <w:p w14:paraId="1400856E" w14:textId="558045B6"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w:t>
            </w:r>
            <w:r w:rsidRPr="005F0DBE">
              <w:rPr>
                <w:rFonts w:asciiTheme="minorHAnsi" w:hAnsiTheme="minorHAnsi" w:cstheme="minorHAnsi"/>
                <w:bCs/>
                <w:color w:val="auto"/>
                <w:u w:val="single"/>
              </w:rPr>
              <w:t>w tym</w:t>
            </w:r>
            <w:r w:rsidRPr="005F0DBE">
              <w:rPr>
                <w:rFonts w:asciiTheme="minorHAnsi" w:hAnsiTheme="minorHAnsi" w:cstheme="minorHAnsi"/>
                <w:bCs/>
                <w:color w:val="auto"/>
              </w:rPr>
              <w:t>: wsparcie CIS - 4 os.; pośrednictwo pracy - 17 os.)</w:t>
            </w:r>
          </w:p>
        </w:tc>
        <w:tc>
          <w:tcPr>
            <w:tcW w:w="1175" w:type="pct"/>
          </w:tcPr>
          <w:p w14:paraId="16416846" w14:textId="77777777"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 xml:space="preserve">18 osób </w:t>
            </w:r>
          </w:p>
          <w:p w14:paraId="271A062F" w14:textId="1A6D0368"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w:t>
            </w:r>
            <w:r w:rsidRPr="005F0DBE">
              <w:rPr>
                <w:rFonts w:asciiTheme="minorHAnsi" w:hAnsiTheme="minorHAnsi" w:cstheme="minorHAnsi"/>
                <w:bCs/>
                <w:color w:val="auto"/>
                <w:u w:val="single"/>
              </w:rPr>
              <w:t>w tym</w:t>
            </w:r>
            <w:r w:rsidRPr="005F0DBE">
              <w:rPr>
                <w:rFonts w:asciiTheme="minorHAnsi" w:hAnsiTheme="minorHAnsi" w:cstheme="minorHAnsi"/>
                <w:bCs/>
                <w:color w:val="auto"/>
              </w:rPr>
              <w:t xml:space="preserve">:  wsparcie CIS - 2 os.; pośrednictwo pracy - 6 os.; szkolenia podnoszące             kompetencje </w:t>
            </w:r>
            <w:r w:rsidR="00893DDF" w:rsidRPr="005F0DBE">
              <w:rPr>
                <w:rFonts w:asciiTheme="minorHAnsi" w:hAnsiTheme="minorHAnsi" w:cstheme="minorHAnsi"/>
                <w:bCs/>
                <w:color w:val="auto"/>
              </w:rPr>
              <w:t>-</w:t>
            </w:r>
            <w:r w:rsidRPr="005F0DBE">
              <w:rPr>
                <w:rFonts w:asciiTheme="minorHAnsi" w:hAnsiTheme="minorHAnsi" w:cstheme="minorHAnsi"/>
                <w:bCs/>
                <w:color w:val="auto"/>
              </w:rPr>
              <w:t xml:space="preserve"> 10</w:t>
            </w:r>
            <w:r w:rsidR="00893DDF" w:rsidRPr="005F0DBE">
              <w:rPr>
                <w:rFonts w:asciiTheme="minorHAnsi" w:hAnsiTheme="minorHAnsi" w:cstheme="minorHAnsi"/>
                <w:bCs/>
                <w:color w:val="auto"/>
              </w:rPr>
              <w:t xml:space="preserve"> </w:t>
            </w:r>
            <w:r w:rsidRPr="005F0DBE">
              <w:rPr>
                <w:rFonts w:asciiTheme="minorHAnsi" w:hAnsiTheme="minorHAnsi" w:cstheme="minorHAnsi"/>
                <w:bCs/>
                <w:color w:val="auto"/>
              </w:rPr>
              <w:t>os.)</w:t>
            </w:r>
          </w:p>
        </w:tc>
      </w:tr>
      <w:tr w:rsidR="005F0DBE" w:rsidRPr="005F0DBE" w14:paraId="04F8C8DF" w14:textId="6F6844D6" w:rsidTr="00893DDF">
        <w:trPr>
          <w:trHeight w:val="872"/>
        </w:trPr>
        <w:tc>
          <w:tcPr>
            <w:tcW w:w="204" w:type="pct"/>
            <w:shd w:val="clear" w:color="auto" w:fill="auto"/>
          </w:tcPr>
          <w:p w14:paraId="1B621954" w14:textId="77777777" w:rsidR="00670274" w:rsidRPr="005F0DBE" w:rsidRDefault="00670274" w:rsidP="00647553">
            <w:pPr>
              <w:widowControl w:val="0"/>
              <w:spacing w:after="0"/>
              <w:rPr>
                <w:rFonts w:asciiTheme="minorHAnsi" w:hAnsiTheme="minorHAnsi" w:cstheme="minorHAnsi"/>
                <w:color w:val="auto"/>
              </w:rPr>
            </w:pPr>
            <w:r w:rsidRPr="005F0DBE">
              <w:rPr>
                <w:rFonts w:asciiTheme="minorHAnsi" w:hAnsiTheme="minorHAnsi" w:cstheme="minorHAnsi"/>
                <w:color w:val="auto"/>
              </w:rPr>
              <w:t>3.</w:t>
            </w:r>
          </w:p>
        </w:tc>
        <w:tc>
          <w:tcPr>
            <w:tcW w:w="1427" w:type="pct"/>
            <w:shd w:val="clear" w:color="auto" w:fill="auto"/>
          </w:tcPr>
          <w:p w14:paraId="1D726417" w14:textId="77777777" w:rsidR="00670274" w:rsidRPr="005F0DBE" w:rsidRDefault="00670274" w:rsidP="00647553">
            <w:pPr>
              <w:widowControl w:val="0"/>
              <w:spacing w:after="0"/>
              <w:rPr>
                <w:rFonts w:asciiTheme="minorHAnsi" w:hAnsiTheme="minorHAnsi" w:cstheme="minorHAnsi"/>
                <w:color w:val="auto"/>
              </w:rPr>
            </w:pPr>
            <w:r w:rsidRPr="005F0DBE">
              <w:rPr>
                <w:rFonts w:asciiTheme="minorHAnsi" w:hAnsiTheme="minorHAnsi" w:cstheme="minorHAnsi"/>
                <w:color w:val="auto"/>
              </w:rPr>
              <w:t xml:space="preserve">Liczba osób bezdomnych/zagrożonych bezdomnością, która zrealizowała </w:t>
            </w:r>
            <w:proofErr w:type="spellStart"/>
            <w:r w:rsidRPr="005F0DBE">
              <w:rPr>
                <w:rFonts w:asciiTheme="minorHAnsi" w:hAnsiTheme="minorHAnsi" w:cstheme="minorHAnsi"/>
                <w:color w:val="auto"/>
              </w:rPr>
              <w:t>IPWzB</w:t>
            </w:r>
            <w:proofErr w:type="spellEnd"/>
            <w:r w:rsidRPr="005F0DBE">
              <w:rPr>
                <w:rFonts w:asciiTheme="minorHAnsi" w:hAnsiTheme="minorHAnsi" w:cstheme="minorHAnsi"/>
                <w:color w:val="auto"/>
              </w:rPr>
              <w:t xml:space="preserve"> /kontrakt socjalny. </w:t>
            </w:r>
          </w:p>
        </w:tc>
        <w:tc>
          <w:tcPr>
            <w:tcW w:w="1097" w:type="pct"/>
          </w:tcPr>
          <w:p w14:paraId="2A6A47E2" w14:textId="436481A4" w:rsidR="00670274" w:rsidRPr="005F0DBE" w:rsidRDefault="0033653B"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62</w:t>
            </w:r>
          </w:p>
        </w:tc>
        <w:tc>
          <w:tcPr>
            <w:tcW w:w="1097" w:type="pct"/>
            <w:shd w:val="clear" w:color="auto" w:fill="auto"/>
          </w:tcPr>
          <w:p w14:paraId="48767F27" w14:textId="6711A16A"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48</w:t>
            </w:r>
          </w:p>
        </w:tc>
        <w:tc>
          <w:tcPr>
            <w:tcW w:w="1175" w:type="pct"/>
          </w:tcPr>
          <w:p w14:paraId="457556D7" w14:textId="6F8D0887"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49</w:t>
            </w:r>
          </w:p>
        </w:tc>
      </w:tr>
      <w:tr w:rsidR="00670274" w:rsidRPr="005F0DBE" w14:paraId="2CCC4904" w14:textId="59BD4B85" w:rsidTr="00893DDF">
        <w:trPr>
          <w:trHeight w:val="1254"/>
        </w:trPr>
        <w:tc>
          <w:tcPr>
            <w:tcW w:w="204" w:type="pct"/>
            <w:shd w:val="clear" w:color="auto" w:fill="auto"/>
          </w:tcPr>
          <w:p w14:paraId="573ED459" w14:textId="77777777" w:rsidR="00670274" w:rsidRPr="005F0DBE" w:rsidRDefault="00670274" w:rsidP="00647553">
            <w:pPr>
              <w:widowControl w:val="0"/>
              <w:spacing w:after="0"/>
              <w:rPr>
                <w:rFonts w:asciiTheme="minorHAnsi" w:hAnsiTheme="minorHAnsi" w:cstheme="minorHAnsi"/>
                <w:color w:val="auto"/>
              </w:rPr>
            </w:pPr>
            <w:r w:rsidRPr="005F0DBE">
              <w:rPr>
                <w:rFonts w:asciiTheme="minorHAnsi" w:hAnsiTheme="minorHAnsi" w:cstheme="minorHAnsi"/>
                <w:color w:val="auto"/>
              </w:rPr>
              <w:t>4.</w:t>
            </w:r>
          </w:p>
        </w:tc>
        <w:tc>
          <w:tcPr>
            <w:tcW w:w="1427" w:type="pct"/>
            <w:shd w:val="clear" w:color="auto" w:fill="auto"/>
          </w:tcPr>
          <w:p w14:paraId="20654329" w14:textId="77777777" w:rsidR="00670274" w:rsidRPr="005F0DBE" w:rsidRDefault="00670274" w:rsidP="00647553">
            <w:pPr>
              <w:widowControl w:val="0"/>
              <w:spacing w:after="0"/>
              <w:rPr>
                <w:rFonts w:asciiTheme="minorHAnsi" w:hAnsiTheme="minorHAnsi" w:cstheme="minorHAnsi"/>
                <w:color w:val="auto"/>
              </w:rPr>
            </w:pPr>
            <w:bookmarkStart w:id="10" w:name="_Hlk22808799"/>
            <w:r w:rsidRPr="005F0DBE">
              <w:rPr>
                <w:rFonts w:asciiTheme="minorHAnsi" w:hAnsiTheme="minorHAnsi" w:cstheme="minorHAnsi"/>
                <w:color w:val="auto"/>
              </w:rPr>
              <w:t>Liczba osób bezdomnych/zagrożonych bezdomnością, która w efekcie reintegracji zawodowej rozpoczęła proces usamodzielniania</w:t>
            </w:r>
            <w:bookmarkEnd w:id="10"/>
            <w:r w:rsidRPr="005F0DBE">
              <w:rPr>
                <w:rFonts w:asciiTheme="minorHAnsi" w:hAnsiTheme="minorHAnsi" w:cstheme="minorHAnsi"/>
                <w:color w:val="auto"/>
              </w:rPr>
              <w:t>.</w:t>
            </w:r>
          </w:p>
        </w:tc>
        <w:tc>
          <w:tcPr>
            <w:tcW w:w="1097" w:type="pct"/>
          </w:tcPr>
          <w:p w14:paraId="2755878B" w14:textId="01CE513D" w:rsidR="00670274" w:rsidRPr="005F0DBE" w:rsidRDefault="0033653B" w:rsidP="00647553">
            <w:pPr>
              <w:widowControl w:val="0"/>
              <w:spacing w:after="0"/>
              <w:rPr>
                <w:rFonts w:asciiTheme="minorHAnsi" w:hAnsiTheme="minorHAnsi" w:cstheme="minorHAnsi"/>
                <w:b/>
                <w:color w:val="auto"/>
              </w:rPr>
            </w:pPr>
            <w:r w:rsidRPr="005F0DBE">
              <w:rPr>
                <w:rFonts w:asciiTheme="minorHAnsi" w:hAnsiTheme="minorHAnsi" w:cstheme="minorHAnsi"/>
                <w:b/>
                <w:color w:val="auto"/>
              </w:rPr>
              <w:t>2</w:t>
            </w:r>
          </w:p>
        </w:tc>
        <w:tc>
          <w:tcPr>
            <w:tcW w:w="1097" w:type="pct"/>
            <w:shd w:val="clear" w:color="auto" w:fill="auto"/>
          </w:tcPr>
          <w:p w14:paraId="6CA5B98D" w14:textId="4A5483EA"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17</w:t>
            </w:r>
          </w:p>
        </w:tc>
        <w:tc>
          <w:tcPr>
            <w:tcW w:w="1175" w:type="pct"/>
          </w:tcPr>
          <w:p w14:paraId="7EC04811" w14:textId="4C348B18" w:rsidR="00670274" w:rsidRPr="005F0DBE" w:rsidRDefault="00670274" w:rsidP="00647553">
            <w:pPr>
              <w:widowControl w:val="0"/>
              <w:spacing w:after="0"/>
              <w:rPr>
                <w:rFonts w:asciiTheme="minorHAnsi" w:hAnsiTheme="minorHAnsi" w:cstheme="minorHAnsi"/>
                <w:bCs/>
                <w:color w:val="auto"/>
              </w:rPr>
            </w:pPr>
            <w:r w:rsidRPr="005F0DBE">
              <w:rPr>
                <w:rFonts w:asciiTheme="minorHAnsi" w:hAnsiTheme="minorHAnsi" w:cstheme="minorHAnsi"/>
                <w:bCs/>
                <w:color w:val="auto"/>
              </w:rPr>
              <w:t>17</w:t>
            </w:r>
          </w:p>
        </w:tc>
      </w:tr>
    </w:tbl>
    <w:p w14:paraId="11BC421D" w14:textId="77777777" w:rsidR="00AE0F08" w:rsidRDefault="00AE0F08" w:rsidP="00647553">
      <w:pPr>
        <w:spacing w:after="0"/>
        <w:rPr>
          <w:rFonts w:asciiTheme="minorHAnsi" w:hAnsiTheme="minorHAnsi" w:cstheme="minorHAnsi"/>
          <w:color w:val="auto"/>
          <w:sz w:val="24"/>
          <w:szCs w:val="24"/>
        </w:rPr>
      </w:pPr>
      <w:bookmarkStart w:id="11" w:name="_Hlk162262603"/>
    </w:p>
    <w:p w14:paraId="5F0F01C8" w14:textId="77777777" w:rsidR="00647553" w:rsidRDefault="00647553" w:rsidP="00647553">
      <w:pPr>
        <w:spacing w:after="0"/>
        <w:rPr>
          <w:rFonts w:asciiTheme="minorHAnsi" w:hAnsiTheme="minorHAnsi" w:cstheme="minorHAnsi"/>
          <w:color w:val="auto"/>
          <w:sz w:val="24"/>
          <w:szCs w:val="24"/>
        </w:rPr>
      </w:pPr>
    </w:p>
    <w:p w14:paraId="4D78491D" w14:textId="77777777" w:rsidR="00647553" w:rsidRPr="005F0DBE" w:rsidRDefault="00647553" w:rsidP="00647553">
      <w:pPr>
        <w:spacing w:after="0"/>
        <w:rPr>
          <w:rFonts w:asciiTheme="minorHAnsi" w:hAnsiTheme="minorHAnsi" w:cstheme="minorHAnsi"/>
          <w:color w:val="auto"/>
          <w:sz w:val="24"/>
          <w:szCs w:val="24"/>
        </w:rPr>
      </w:pPr>
    </w:p>
    <w:p w14:paraId="632AFF6F" w14:textId="36310C8A" w:rsidR="00C252CF" w:rsidRDefault="0026130B" w:rsidP="00647553">
      <w:pPr>
        <w:spacing w:after="0"/>
        <w:rPr>
          <w:rFonts w:asciiTheme="minorHAnsi" w:hAnsiTheme="minorHAnsi" w:cstheme="minorHAnsi"/>
          <w:b/>
          <w:bCs/>
          <w:color w:val="auto"/>
          <w:sz w:val="28"/>
          <w:szCs w:val="28"/>
          <w:u w:val="single"/>
        </w:rPr>
      </w:pPr>
      <w:r w:rsidRPr="005F0DBE">
        <w:rPr>
          <w:rFonts w:asciiTheme="minorHAnsi" w:hAnsiTheme="minorHAnsi" w:cstheme="minorHAnsi"/>
          <w:b/>
          <w:bCs/>
          <w:color w:val="auto"/>
          <w:sz w:val="28"/>
          <w:szCs w:val="28"/>
          <w:u w:val="single"/>
        </w:rPr>
        <w:t xml:space="preserve">CEL SZCZEGÓŁOWY 4:  </w:t>
      </w:r>
      <w:r w:rsidR="00A75664" w:rsidRPr="005F0DBE">
        <w:rPr>
          <w:rFonts w:asciiTheme="minorHAnsi" w:hAnsiTheme="minorHAnsi" w:cstheme="minorHAnsi"/>
          <w:b/>
          <w:bCs/>
          <w:color w:val="auto"/>
          <w:sz w:val="28"/>
          <w:szCs w:val="28"/>
          <w:u w:val="single"/>
        </w:rPr>
        <w:t>Usamodzielnienie osób wychodzących z bezdomności</w:t>
      </w:r>
    </w:p>
    <w:p w14:paraId="4DED0647" w14:textId="77777777" w:rsidR="00647553" w:rsidRPr="005F0DBE" w:rsidRDefault="00647553" w:rsidP="00647553">
      <w:pPr>
        <w:spacing w:after="0"/>
        <w:rPr>
          <w:rFonts w:asciiTheme="minorHAnsi" w:hAnsiTheme="minorHAnsi" w:cstheme="minorHAnsi"/>
          <w:b/>
          <w:bCs/>
          <w:color w:val="auto"/>
          <w:sz w:val="28"/>
          <w:szCs w:val="28"/>
          <w:u w:val="single"/>
        </w:rPr>
      </w:pPr>
    </w:p>
    <w:p w14:paraId="01DFC85E" w14:textId="4EA7F652" w:rsidR="00BB25BF"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Usamodzielnianie osób wychodzących z bezdomności nie jest procesem łatwym</w:t>
      </w:r>
      <w:r w:rsidR="0026130B" w:rsidRPr="005F0DBE">
        <w:rPr>
          <w:rFonts w:asciiTheme="minorHAnsi" w:hAnsiTheme="minorHAnsi" w:cstheme="minorHAnsi"/>
          <w:color w:val="auto"/>
          <w:sz w:val="24"/>
          <w:szCs w:val="24"/>
        </w:rPr>
        <w:t xml:space="preserve"> </w:t>
      </w:r>
      <w:r w:rsidR="00DC4CAF"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i niewiele osób ma szanse na trwałe efekty końcowe. Wynika to m.in. z trudności z uzyskaniem mieszkania, trudnościami ze znalezieniem pracy, brakiem umiejętności społecznych, uzależnieniami czy strachem przed zmianą i rozpoczęciem samodzielnego życia, pomimo potencjału, którym niektórzy dysponują. Niektóre osoby</w:t>
      </w:r>
      <w:r w:rsidR="00E367CD" w:rsidRPr="005F0DBE">
        <w:rPr>
          <w:rFonts w:asciiTheme="minorHAnsi" w:hAnsiTheme="minorHAnsi" w:cstheme="minorHAnsi"/>
          <w:color w:val="auto"/>
          <w:sz w:val="24"/>
          <w:szCs w:val="24"/>
        </w:rPr>
        <w:t xml:space="preserve"> w kryzysie bezdomności</w:t>
      </w:r>
      <w:r w:rsidRPr="005F0DBE">
        <w:rPr>
          <w:rFonts w:asciiTheme="minorHAnsi" w:hAnsiTheme="minorHAnsi" w:cstheme="minorHAnsi"/>
          <w:color w:val="auto"/>
          <w:sz w:val="24"/>
          <w:szCs w:val="24"/>
        </w:rPr>
        <w:t>, nawet po uzyskaniu świadczeń emerytalnych, dzięki którym są w stanie samodzielnie funkcjonować</w:t>
      </w:r>
      <w:r w:rsidR="001759C1"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 xml:space="preserve"> </w:t>
      </w:r>
      <w:r w:rsidR="001759C1" w:rsidRPr="005F0DBE">
        <w:rPr>
          <w:rFonts w:asciiTheme="minorHAnsi" w:hAnsiTheme="minorHAnsi" w:cstheme="minorHAnsi"/>
          <w:color w:val="auto"/>
          <w:sz w:val="24"/>
          <w:szCs w:val="24"/>
        </w:rPr>
        <w:t>wolą</w:t>
      </w:r>
      <w:r w:rsidRPr="005F0DBE">
        <w:rPr>
          <w:rFonts w:asciiTheme="minorHAnsi" w:hAnsiTheme="minorHAnsi" w:cstheme="minorHAnsi"/>
          <w:color w:val="auto"/>
          <w:sz w:val="24"/>
          <w:szCs w:val="24"/>
        </w:rPr>
        <w:t xml:space="preserve"> pozostać w placówkach dla osób bezdomnych. Dlatego tak niezwykle ważne są działania </w:t>
      </w:r>
      <w:r w:rsidRPr="005F0DBE">
        <w:rPr>
          <w:rFonts w:asciiTheme="minorHAnsi" w:hAnsiTheme="minorHAnsi" w:cstheme="minorHAnsi"/>
          <w:color w:val="auto"/>
          <w:sz w:val="24"/>
          <w:szCs w:val="24"/>
        </w:rPr>
        <w:lastRenderedPageBreak/>
        <w:t>aktywizujące</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i wspierające osoby bezdomne w uzyskaniu samodzielności, co w rezultacie może pomóc</w:t>
      </w:r>
      <w:r w:rsidR="00E367CD"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w wyjściu z bezdomności.</w:t>
      </w:r>
    </w:p>
    <w:p w14:paraId="4F914F00" w14:textId="662B9D06" w:rsidR="00DC4CAF"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Dzięki pracy prowadzonej z osobami bezdomnymi</w:t>
      </w:r>
      <w:r w:rsidR="00F33FD4"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 xml:space="preserve"> taki</w:t>
      </w:r>
      <w:r w:rsidR="006411BB" w:rsidRPr="005F0DBE">
        <w:rPr>
          <w:rFonts w:asciiTheme="minorHAnsi" w:hAnsiTheme="minorHAnsi" w:cstheme="minorHAnsi"/>
          <w:color w:val="auto"/>
          <w:sz w:val="24"/>
          <w:szCs w:val="24"/>
        </w:rPr>
        <w:t>ej</w:t>
      </w:r>
      <w:r w:rsidRPr="005F0DBE">
        <w:rPr>
          <w:rFonts w:asciiTheme="minorHAnsi" w:hAnsiTheme="minorHAnsi" w:cstheme="minorHAnsi"/>
          <w:color w:val="auto"/>
          <w:sz w:val="24"/>
          <w:szCs w:val="24"/>
        </w:rPr>
        <w:t xml:space="preserve"> jak: rozmowy wspierające, wsparcie i motywowanie do zmiany sytuacji socjalno-bytowej, pomocy w załatwianiu spraw urzędowych, pomocy finansowej i rzeczowej, osoby bezdomne mają szansę przestać korzystać                        z pomocy społecznej i przejść drogę do pełnej reintegracji społeczno-zawodowej. </w:t>
      </w:r>
      <w:r w:rsidR="005A7644"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Niestety</w:t>
      </w:r>
      <w:r w:rsidR="009F1110" w:rsidRPr="005F0DBE">
        <w:rPr>
          <w:rFonts w:asciiTheme="minorHAnsi" w:hAnsiTheme="minorHAnsi" w:cstheme="minorHAnsi"/>
          <w:color w:val="auto"/>
          <w:sz w:val="24"/>
          <w:szCs w:val="24"/>
        </w:rPr>
        <w:t>,</w:t>
      </w:r>
      <w:r w:rsidRPr="005F0DBE">
        <w:rPr>
          <w:rFonts w:asciiTheme="minorHAnsi" w:hAnsiTheme="minorHAnsi" w:cstheme="minorHAnsi"/>
          <w:color w:val="auto"/>
          <w:sz w:val="24"/>
          <w:szCs w:val="24"/>
        </w:rPr>
        <w:t xml:space="preserve"> ze względu na fakt, że pełne usamodzielnienie osoby wychodzącej z bezdomności jest procesem wieloaspektowym oraz złożonym, trwa on</w:t>
      </w:r>
      <w:r w:rsidR="00F33FD4" w:rsidRPr="005F0DBE">
        <w:rPr>
          <w:rFonts w:asciiTheme="minorHAnsi" w:hAnsiTheme="minorHAnsi" w:cstheme="minorHAnsi"/>
          <w:color w:val="auto"/>
          <w:sz w:val="24"/>
          <w:szCs w:val="24"/>
        </w:rPr>
        <w:t>o</w:t>
      </w:r>
      <w:r w:rsidRPr="005F0DBE">
        <w:rPr>
          <w:rFonts w:asciiTheme="minorHAnsi" w:hAnsiTheme="minorHAnsi" w:cstheme="minorHAnsi"/>
          <w:color w:val="auto"/>
          <w:sz w:val="24"/>
          <w:szCs w:val="24"/>
        </w:rPr>
        <w:t xml:space="preserve"> zwykle wiele lat. </w:t>
      </w:r>
      <w:r w:rsidR="004C180C" w:rsidRPr="005F0DBE">
        <w:rPr>
          <w:rFonts w:asciiTheme="minorHAnsi" w:hAnsiTheme="minorHAnsi" w:cstheme="minorHAnsi"/>
          <w:color w:val="auto"/>
          <w:sz w:val="24"/>
          <w:szCs w:val="24"/>
        </w:rPr>
        <w:t>Dzięki takim działaniom w</w:t>
      </w:r>
      <w:r w:rsidRPr="005F0DBE">
        <w:rPr>
          <w:rFonts w:asciiTheme="minorHAnsi" w:hAnsiTheme="minorHAnsi" w:cstheme="minorHAnsi"/>
          <w:color w:val="auto"/>
          <w:sz w:val="24"/>
          <w:szCs w:val="24"/>
        </w:rPr>
        <w:t xml:space="preserve"> 202</w:t>
      </w:r>
      <w:r w:rsidR="004C180C" w:rsidRPr="005F0DBE">
        <w:rPr>
          <w:rFonts w:asciiTheme="minorHAnsi" w:hAnsiTheme="minorHAnsi" w:cstheme="minorHAnsi"/>
          <w:color w:val="auto"/>
          <w:sz w:val="24"/>
          <w:szCs w:val="24"/>
        </w:rPr>
        <w:t xml:space="preserve">4 r. aż 4 </w:t>
      </w:r>
      <w:r w:rsidR="009E3C13" w:rsidRPr="005F0DBE">
        <w:rPr>
          <w:rFonts w:asciiTheme="minorHAnsi" w:hAnsiTheme="minorHAnsi" w:cstheme="minorHAnsi"/>
          <w:color w:val="auto"/>
          <w:sz w:val="24"/>
          <w:szCs w:val="24"/>
        </w:rPr>
        <w:t>o</w:t>
      </w:r>
      <w:r w:rsidR="004C180C" w:rsidRPr="005F0DBE">
        <w:rPr>
          <w:rFonts w:asciiTheme="minorHAnsi" w:hAnsiTheme="minorHAnsi" w:cstheme="minorHAnsi"/>
          <w:color w:val="auto"/>
          <w:sz w:val="24"/>
          <w:szCs w:val="24"/>
        </w:rPr>
        <w:t>soby</w:t>
      </w:r>
      <w:r w:rsidRPr="005F0DBE">
        <w:rPr>
          <w:rFonts w:asciiTheme="minorHAnsi" w:hAnsiTheme="minorHAnsi" w:cstheme="minorHAnsi"/>
          <w:color w:val="auto"/>
          <w:sz w:val="24"/>
          <w:szCs w:val="24"/>
        </w:rPr>
        <w:t xml:space="preserve"> przestał</w:t>
      </w:r>
      <w:r w:rsidR="004C180C" w:rsidRPr="005F0DBE">
        <w:rPr>
          <w:rFonts w:asciiTheme="minorHAnsi" w:hAnsiTheme="minorHAnsi" w:cstheme="minorHAnsi"/>
          <w:color w:val="auto"/>
          <w:sz w:val="24"/>
          <w:szCs w:val="24"/>
        </w:rPr>
        <w:t>y zupełnie</w:t>
      </w:r>
      <w:r w:rsidRPr="005F0DBE">
        <w:rPr>
          <w:rFonts w:asciiTheme="minorHAnsi" w:hAnsiTheme="minorHAnsi" w:cstheme="minorHAnsi"/>
          <w:color w:val="auto"/>
          <w:sz w:val="24"/>
          <w:szCs w:val="24"/>
        </w:rPr>
        <w:t xml:space="preserve"> korzystać z pomocy społecznej. Nie jest to</w:t>
      </w:r>
      <w:r w:rsidR="004C180C" w:rsidRPr="005F0DBE">
        <w:rPr>
          <w:rFonts w:asciiTheme="minorHAnsi" w:hAnsiTheme="minorHAnsi" w:cstheme="minorHAnsi"/>
          <w:color w:val="auto"/>
          <w:sz w:val="24"/>
          <w:szCs w:val="24"/>
        </w:rPr>
        <w:t xml:space="preserve"> takie</w:t>
      </w:r>
      <w:r w:rsidRPr="005F0DBE">
        <w:rPr>
          <w:rFonts w:asciiTheme="minorHAnsi" w:hAnsiTheme="minorHAnsi" w:cstheme="minorHAnsi"/>
          <w:color w:val="auto"/>
          <w:sz w:val="24"/>
          <w:szCs w:val="24"/>
        </w:rPr>
        <w:t xml:space="preserve"> oczywiste, gdyż nie zawsze dochody w takich sytuacjach są wystarczająco wysokie, by pokryć koszt wynajmu lokalu oraz utrzymania godnego poziomu życia. </w:t>
      </w:r>
      <w:r w:rsidR="00F33FD4" w:rsidRPr="005F0DBE">
        <w:rPr>
          <w:rFonts w:asciiTheme="minorHAnsi" w:hAnsiTheme="minorHAnsi" w:cstheme="minorHAnsi"/>
          <w:color w:val="auto"/>
          <w:sz w:val="24"/>
          <w:szCs w:val="24"/>
        </w:rPr>
        <w:t>Również</w:t>
      </w:r>
      <w:r w:rsidRPr="005F0DBE">
        <w:rPr>
          <w:rFonts w:asciiTheme="minorHAnsi" w:hAnsiTheme="minorHAnsi" w:cstheme="minorHAnsi"/>
          <w:color w:val="auto"/>
          <w:sz w:val="24"/>
          <w:szCs w:val="24"/>
        </w:rPr>
        <w:t xml:space="preserve"> wizerunek osoby bezdomnej</w:t>
      </w:r>
      <w:r w:rsidR="00253066"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w społeczeństwie obarcza naszych klientów wieloma trudnościami na ścieżce usamodzielnienia.</w:t>
      </w:r>
      <w:bookmarkEnd w:id="11"/>
    </w:p>
    <w:p w14:paraId="0A685753" w14:textId="77777777" w:rsidR="00893DDF" w:rsidRPr="005F0DBE" w:rsidRDefault="00893DDF" w:rsidP="00647553">
      <w:pPr>
        <w:spacing w:after="0" w:line="360" w:lineRule="auto"/>
        <w:ind w:firstLine="708"/>
        <w:jc w:val="both"/>
        <w:rPr>
          <w:rFonts w:asciiTheme="minorHAnsi" w:hAnsiTheme="minorHAnsi" w:cstheme="minorHAnsi"/>
          <w:color w:val="auto"/>
          <w:sz w:val="24"/>
          <w:szCs w:val="24"/>
        </w:rPr>
      </w:pPr>
    </w:p>
    <w:tbl>
      <w:tblPr>
        <w:tblStyle w:val="Tabela-Siatka"/>
        <w:tblW w:w="10491" w:type="dxa"/>
        <w:tblInd w:w="-431" w:type="dxa"/>
        <w:tblLayout w:type="fixed"/>
        <w:tblCellMar>
          <w:left w:w="98" w:type="dxa"/>
        </w:tblCellMar>
        <w:tblLook w:val="04A0" w:firstRow="1" w:lastRow="0" w:firstColumn="1" w:lastColumn="0" w:noHBand="0" w:noVBand="1"/>
      </w:tblPr>
      <w:tblGrid>
        <w:gridCol w:w="10491"/>
      </w:tblGrid>
      <w:tr w:rsidR="005F0DBE" w:rsidRPr="005F0DBE" w14:paraId="408FD7DF" w14:textId="77777777" w:rsidTr="00DC4CAF">
        <w:tc>
          <w:tcPr>
            <w:tcW w:w="10491" w:type="dxa"/>
            <w:shd w:val="clear" w:color="auto" w:fill="D5DCE4" w:themeFill="text2" w:themeFillTint="33"/>
            <w:vAlign w:val="center"/>
          </w:tcPr>
          <w:p w14:paraId="74E3FC50" w14:textId="77777777" w:rsidR="00C252CF" w:rsidRPr="005F0DBE" w:rsidRDefault="00A75664" w:rsidP="00647553">
            <w:pPr>
              <w:widowControl w:val="0"/>
              <w:spacing w:after="0" w:line="240" w:lineRule="auto"/>
              <w:rPr>
                <w:rFonts w:asciiTheme="minorHAnsi" w:hAnsiTheme="minorHAnsi" w:cstheme="minorHAnsi"/>
                <w:b/>
                <w:color w:val="auto"/>
                <w:sz w:val="28"/>
                <w:szCs w:val="28"/>
              </w:rPr>
            </w:pPr>
            <w:r w:rsidRPr="005F0DBE">
              <w:rPr>
                <w:rFonts w:asciiTheme="minorHAnsi" w:hAnsiTheme="minorHAnsi" w:cstheme="minorHAnsi"/>
                <w:b/>
                <w:color w:val="auto"/>
                <w:sz w:val="28"/>
                <w:szCs w:val="28"/>
              </w:rPr>
              <w:t>CEL SZCZEGÓŁOWY 4</w:t>
            </w:r>
          </w:p>
          <w:p w14:paraId="69536D2A" w14:textId="77777777" w:rsidR="00C252CF" w:rsidRPr="005F0DBE" w:rsidRDefault="00A75664" w:rsidP="00647553">
            <w:pPr>
              <w:widowControl w:val="0"/>
              <w:spacing w:after="0" w:line="240" w:lineRule="auto"/>
              <w:rPr>
                <w:rFonts w:asciiTheme="minorHAnsi" w:hAnsiTheme="minorHAnsi" w:cstheme="minorHAnsi"/>
                <w:color w:val="auto"/>
                <w:szCs w:val="28"/>
              </w:rPr>
            </w:pPr>
            <w:r w:rsidRPr="005F0DBE">
              <w:rPr>
                <w:rFonts w:asciiTheme="minorHAnsi" w:hAnsiTheme="minorHAnsi" w:cstheme="minorHAnsi"/>
                <w:b/>
                <w:color w:val="auto"/>
                <w:sz w:val="28"/>
                <w:szCs w:val="28"/>
              </w:rPr>
              <w:t>Usamodzielnienie osób wychodzących z bezdomności</w:t>
            </w:r>
          </w:p>
        </w:tc>
      </w:tr>
    </w:tbl>
    <w:p w14:paraId="69596A43" w14:textId="77777777" w:rsidR="00C252CF" w:rsidRPr="005F0DBE" w:rsidRDefault="00C252CF" w:rsidP="00647553">
      <w:pPr>
        <w:spacing w:after="0"/>
        <w:jc w:val="both"/>
        <w:rPr>
          <w:rFonts w:asciiTheme="minorHAnsi" w:hAnsiTheme="minorHAnsi" w:cstheme="minorHAnsi"/>
          <w:color w:val="auto"/>
          <w:szCs w:val="28"/>
        </w:rPr>
      </w:pPr>
    </w:p>
    <w:tbl>
      <w:tblPr>
        <w:tblStyle w:val="Tabela-Siatka"/>
        <w:tblW w:w="5316" w:type="pct"/>
        <w:tblCellMar>
          <w:left w:w="98" w:type="dxa"/>
        </w:tblCellMar>
        <w:tblLook w:val="04A0" w:firstRow="1" w:lastRow="0" w:firstColumn="1" w:lastColumn="0" w:noHBand="0" w:noVBand="1"/>
      </w:tblPr>
      <w:tblGrid>
        <w:gridCol w:w="438"/>
        <w:gridCol w:w="3694"/>
        <w:gridCol w:w="2077"/>
        <w:gridCol w:w="2079"/>
        <w:gridCol w:w="1347"/>
      </w:tblGrid>
      <w:tr w:rsidR="005F0DBE" w:rsidRPr="005F0DBE" w14:paraId="097135F8" w14:textId="4BA3AC76" w:rsidTr="00DC4CAF">
        <w:trPr>
          <w:trHeight w:val="476"/>
        </w:trPr>
        <w:tc>
          <w:tcPr>
            <w:tcW w:w="2144" w:type="pct"/>
            <w:gridSpan w:val="2"/>
            <w:shd w:val="clear" w:color="auto" w:fill="E2EFD9" w:themeFill="accent6" w:themeFillTint="33"/>
            <w:vAlign w:val="center"/>
          </w:tcPr>
          <w:p w14:paraId="264E8DE5" w14:textId="77777777" w:rsidR="00911A32" w:rsidRPr="005F0DBE" w:rsidRDefault="00911A32" w:rsidP="00647553">
            <w:pPr>
              <w:widowControl w:val="0"/>
              <w:spacing w:after="0" w:line="240" w:lineRule="auto"/>
              <w:jc w:val="center"/>
              <w:rPr>
                <w:rFonts w:asciiTheme="minorHAnsi" w:hAnsiTheme="minorHAnsi" w:cstheme="minorHAnsi"/>
                <w:b/>
                <w:color w:val="auto"/>
                <w:sz w:val="28"/>
                <w:szCs w:val="28"/>
              </w:rPr>
            </w:pPr>
            <w:r w:rsidRPr="005F0DBE">
              <w:rPr>
                <w:rFonts w:asciiTheme="minorHAnsi" w:hAnsiTheme="minorHAnsi" w:cstheme="minorHAnsi"/>
                <w:b/>
                <w:color w:val="auto"/>
                <w:sz w:val="28"/>
                <w:szCs w:val="28"/>
              </w:rPr>
              <w:t>Wskaźnik</w:t>
            </w:r>
          </w:p>
        </w:tc>
        <w:tc>
          <w:tcPr>
            <w:tcW w:w="1078" w:type="pct"/>
            <w:shd w:val="clear" w:color="auto" w:fill="E2EFD9" w:themeFill="accent6" w:themeFillTint="33"/>
          </w:tcPr>
          <w:p w14:paraId="1D7E3E06" w14:textId="4F045F82" w:rsidR="00911A32" w:rsidRPr="005F0DBE" w:rsidRDefault="00911A32" w:rsidP="00647553">
            <w:pPr>
              <w:widowControl w:val="0"/>
              <w:spacing w:after="0" w:line="240" w:lineRule="auto"/>
              <w:jc w:val="center"/>
              <w:rPr>
                <w:rFonts w:asciiTheme="minorHAnsi" w:hAnsiTheme="minorHAnsi" w:cstheme="minorHAnsi"/>
                <w:b/>
                <w:color w:val="auto"/>
                <w:sz w:val="40"/>
                <w:szCs w:val="40"/>
              </w:rPr>
            </w:pPr>
            <w:r w:rsidRPr="005F0DBE">
              <w:rPr>
                <w:rFonts w:asciiTheme="minorHAnsi" w:hAnsiTheme="minorHAnsi" w:cstheme="minorHAnsi"/>
                <w:b/>
                <w:color w:val="auto"/>
                <w:sz w:val="40"/>
                <w:szCs w:val="40"/>
              </w:rPr>
              <w:t>2024</w:t>
            </w:r>
          </w:p>
        </w:tc>
        <w:tc>
          <w:tcPr>
            <w:tcW w:w="1079" w:type="pct"/>
            <w:shd w:val="clear" w:color="auto" w:fill="E2EFD9" w:themeFill="accent6" w:themeFillTint="33"/>
            <w:vAlign w:val="center"/>
          </w:tcPr>
          <w:p w14:paraId="3AEBF70B" w14:textId="67909AC3" w:rsidR="00911A32" w:rsidRPr="005F0DBE" w:rsidRDefault="00911A32" w:rsidP="00647553">
            <w:pPr>
              <w:widowControl w:val="0"/>
              <w:spacing w:after="0" w:line="240" w:lineRule="auto"/>
              <w:jc w:val="center"/>
              <w:rPr>
                <w:rFonts w:asciiTheme="minorHAnsi" w:hAnsiTheme="minorHAnsi" w:cstheme="minorHAnsi"/>
                <w:bCs/>
                <w:strike/>
                <w:color w:val="auto"/>
                <w:sz w:val="28"/>
                <w:szCs w:val="28"/>
              </w:rPr>
            </w:pPr>
            <w:r w:rsidRPr="005F0DBE">
              <w:rPr>
                <w:rFonts w:asciiTheme="minorHAnsi" w:hAnsiTheme="minorHAnsi" w:cstheme="minorHAnsi"/>
                <w:bCs/>
                <w:color w:val="auto"/>
                <w:sz w:val="28"/>
                <w:szCs w:val="28"/>
              </w:rPr>
              <w:t>2023</w:t>
            </w:r>
          </w:p>
        </w:tc>
        <w:tc>
          <w:tcPr>
            <w:tcW w:w="699" w:type="pct"/>
            <w:shd w:val="clear" w:color="auto" w:fill="E2EFD9" w:themeFill="accent6" w:themeFillTint="33"/>
            <w:vAlign w:val="center"/>
          </w:tcPr>
          <w:p w14:paraId="0AEAE57A" w14:textId="7FF813F8" w:rsidR="00911A32" w:rsidRPr="005F0DBE" w:rsidRDefault="00911A32" w:rsidP="00647553">
            <w:pPr>
              <w:widowControl w:val="0"/>
              <w:spacing w:after="0" w:line="240" w:lineRule="auto"/>
              <w:jc w:val="center"/>
              <w:rPr>
                <w:rFonts w:asciiTheme="minorHAnsi" w:hAnsiTheme="minorHAnsi" w:cstheme="minorHAnsi"/>
                <w:bCs/>
                <w:color w:val="auto"/>
                <w:sz w:val="28"/>
                <w:szCs w:val="28"/>
              </w:rPr>
            </w:pPr>
            <w:r w:rsidRPr="005F0DBE">
              <w:rPr>
                <w:rFonts w:asciiTheme="minorHAnsi" w:hAnsiTheme="minorHAnsi" w:cstheme="minorHAnsi"/>
                <w:bCs/>
                <w:color w:val="auto"/>
                <w:sz w:val="28"/>
                <w:szCs w:val="28"/>
              </w:rPr>
              <w:t>2022</w:t>
            </w:r>
          </w:p>
        </w:tc>
      </w:tr>
      <w:tr w:rsidR="005F0DBE" w:rsidRPr="005F0DBE" w14:paraId="0B5AC281" w14:textId="09639726" w:rsidTr="00DC4CAF">
        <w:trPr>
          <w:trHeight w:val="1214"/>
        </w:trPr>
        <w:tc>
          <w:tcPr>
            <w:tcW w:w="227" w:type="pct"/>
            <w:shd w:val="clear" w:color="auto" w:fill="auto"/>
          </w:tcPr>
          <w:p w14:paraId="57301DD2" w14:textId="77777777" w:rsidR="00911A32" w:rsidRPr="005F0DBE" w:rsidRDefault="00911A32" w:rsidP="00647553">
            <w:pPr>
              <w:widowControl w:val="0"/>
              <w:spacing w:after="0" w:line="360" w:lineRule="auto"/>
              <w:rPr>
                <w:rFonts w:asciiTheme="minorHAnsi" w:hAnsiTheme="minorHAnsi" w:cstheme="minorHAnsi"/>
                <w:color w:val="auto"/>
                <w:sz w:val="18"/>
                <w:szCs w:val="24"/>
              </w:rPr>
            </w:pPr>
            <w:r w:rsidRPr="005F0DBE">
              <w:rPr>
                <w:rFonts w:asciiTheme="minorHAnsi" w:hAnsiTheme="minorHAnsi" w:cstheme="minorHAnsi"/>
                <w:color w:val="auto"/>
                <w:sz w:val="18"/>
                <w:szCs w:val="24"/>
              </w:rPr>
              <w:t>1.</w:t>
            </w:r>
          </w:p>
        </w:tc>
        <w:tc>
          <w:tcPr>
            <w:tcW w:w="1917" w:type="pct"/>
            <w:shd w:val="clear" w:color="auto" w:fill="auto"/>
          </w:tcPr>
          <w:p w14:paraId="6BF4DA00" w14:textId="77777777" w:rsidR="00911A32" w:rsidRPr="005F0DBE" w:rsidRDefault="00911A32" w:rsidP="00647553">
            <w:pPr>
              <w:widowControl w:val="0"/>
              <w:spacing w:after="0" w:line="360" w:lineRule="auto"/>
              <w:rPr>
                <w:rFonts w:asciiTheme="minorHAnsi" w:hAnsiTheme="minorHAnsi" w:cstheme="minorHAnsi"/>
                <w:color w:val="auto"/>
                <w:sz w:val="20"/>
                <w:szCs w:val="20"/>
              </w:rPr>
            </w:pPr>
            <w:bookmarkStart w:id="12" w:name="_Hlk22808819"/>
            <w:r w:rsidRPr="005F0DBE">
              <w:rPr>
                <w:rFonts w:asciiTheme="minorHAnsi" w:hAnsiTheme="minorHAnsi" w:cstheme="minorHAnsi"/>
                <w:color w:val="auto"/>
                <w:sz w:val="20"/>
                <w:szCs w:val="20"/>
              </w:rPr>
              <w:t>Liczba osób bezdomnych i zagrożonych bezdomnością w procesie usamodzielniania, objętych wsparciem opiekuna-asystenta osoby bezdomnej</w:t>
            </w:r>
            <w:bookmarkEnd w:id="12"/>
            <w:r w:rsidRPr="005F0DBE">
              <w:rPr>
                <w:rFonts w:asciiTheme="minorHAnsi" w:hAnsiTheme="minorHAnsi" w:cstheme="minorHAnsi"/>
                <w:color w:val="auto"/>
                <w:sz w:val="20"/>
                <w:szCs w:val="20"/>
              </w:rPr>
              <w:t>.</w:t>
            </w:r>
          </w:p>
        </w:tc>
        <w:tc>
          <w:tcPr>
            <w:tcW w:w="1078" w:type="pct"/>
          </w:tcPr>
          <w:p w14:paraId="11AB81F7" w14:textId="367E6947" w:rsidR="00911A32" w:rsidRPr="005F0DBE" w:rsidRDefault="00264F91" w:rsidP="00647553">
            <w:pPr>
              <w:widowControl w:val="0"/>
              <w:spacing w:after="0" w:line="360" w:lineRule="auto"/>
              <w:rPr>
                <w:rFonts w:asciiTheme="minorHAnsi" w:hAnsiTheme="minorHAnsi" w:cstheme="minorHAnsi"/>
                <w:b/>
                <w:color w:val="auto"/>
                <w:sz w:val="20"/>
                <w:szCs w:val="20"/>
              </w:rPr>
            </w:pPr>
            <w:r w:rsidRPr="005F0DBE">
              <w:rPr>
                <w:rFonts w:asciiTheme="minorHAnsi" w:hAnsiTheme="minorHAnsi" w:cstheme="minorHAnsi"/>
                <w:b/>
                <w:color w:val="auto"/>
                <w:sz w:val="20"/>
                <w:szCs w:val="20"/>
              </w:rPr>
              <w:t>0</w:t>
            </w:r>
          </w:p>
        </w:tc>
        <w:tc>
          <w:tcPr>
            <w:tcW w:w="1079" w:type="pct"/>
            <w:shd w:val="clear" w:color="auto" w:fill="auto"/>
          </w:tcPr>
          <w:p w14:paraId="2B5C349A" w14:textId="0F1E1F82" w:rsidR="00911A32" w:rsidRPr="005F0DBE" w:rsidRDefault="00911A32" w:rsidP="00647553">
            <w:pPr>
              <w:widowControl w:val="0"/>
              <w:spacing w:after="0" w:line="360" w:lineRule="auto"/>
              <w:rPr>
                <w:rFonts w:asciiTheme="minorHAnsi" w:hAnsiTheme="minorHAnsi" w:cstheme="minorHAnsi"/>
                <w:bCs/>
                <w:color w:val="auto"/>
                <w:sz w:val="20"/>
                <w:szCs w:val="20"/>
              </w:rPr>
            </w:pPr>
            <w:r w:rsidRPr="005F0DBE">
              <w:rPr>
                <w:rFonts w:asciiTheme="minorHAnsi" w:hAnsiTheme="minorHAnsi" w:cstheme="minorHAnsi"/>
                <w:bCs/>
                <w:color w:val="auto"/>
                <w:sz w:val="20"/>
                <w:szCs w:val="20"/>
              </w:rPr>
              <w:t>12</w:t>
            </w:r>
          </w:p>
        </w:tc>
        <w:tc>
          <w:tcPr>
            <w:tcW w:w="699" w:type="pct"/>
          </w:tcPr>
          <w:p w14:paraId="66A0861E" w14:textId="2E0C03AC" w:rsidR="00911A32" w:rsidRPr="005F0DBE" w:rsidRDefault="00911A32" w:rsidP="00647553">
            <w:pPr>
              <w:widowControl w:val="0"/>
              <w:spacing w:after="0" w:line="360" w:lineRule="auto"/>
              <w:rPr>
                <w:rFonts w:asciiTheme="minorHAnsi" w:hAnsiTheme="minorHAnsi" w:cstheme="minorHAnsi"/>
                <w:bCs/>
                <w:color w:val="auto"/>
                <w:sz w:val="20"/>
                <w:szCs w:val="20"/>
              </w:rPr>
            </w:pPr>
            <w:r w:rsidRPr="005F0DBE">
              <w:rPr>
                <w:rFonts w:asciiTheme="minorHAnsi" w:hAnsiTheme="minorHAnsi" w:cstheme="minorHAnsi"/>
                <w:bCs/>
                <w:color w:val="auto"/>
                <w:sz w:val="20"/>
                <w:szCs w:val="20"/>
              </w:rPr>
              <w:t>12</w:t>
            </w:r>
          </w:p>
        </w:tc>
      </w:tr>
      <w:tr w:rsidR="005F0DBE" w:rsidRPr="005F0DBE" w14:paraId="1D55D386" w14:textId="38BECF5B" w:rsidTr="00DC4CAF">
        <w:trPr>
          <w:trHeight w:val="1260"/>
        </w:trPr>
        <w:tc>
          <w:tcPr>
            <w:tcW w:w="227" w:type="pct"/>
            <w:shd w:val="clear" w:color="auto" w:fill="auto"/>
          </w:tcPr>
          <w:p w14:paraId="33E47813" w14:textId="77777777" w:rsidR="00911A32" w:rsidRPr="005F0DBE" w:rsidRDefault="00911A32" w:rsidP="00647553">
            <w:pPr>
              <w:widowControl w:val="0"/>
              <w:spacing w:after="0" w:line="360" w:lineRule="auto"/>
              <w:rPr>
                <w:rFonts w:asciiTheme="minorHAnsi" w:hAnsiTheme="minorHAnsi" w:cstheme="minorHAnsi"/>
                <w:color w:val="auto"/>
                <w:sz w:val="18"/>
                <w:szCs w:val="24"/>
              </w:rPr>
            </w:pPr>
            <w:r w:rsidRPr="005F0DBE">
              <w:rPr>
                <w:rFonts w:asciiTheme="minorHAnsi" w:hAnsiTheme="minorHAnsi" w:cstheme="minorHAnsi"/>
                <w:color w:val="auto"/>
                <w:sz w:val="18"/>
                <w:szCs w:val="24"/>
              </w:rPr>
              <w:t>2.</w:t>
            </w:r>
          </w:p>
        </w:tc>
        <w:tc>
          <w:tcPr>
            <w:tcW w:w="1917" w:type="pct"/>
            <w:shd w:val="clear" w:color="auto" w:fill="auto"/>
          </w:tcPr>
          <w:p w14:paraId="5EDF46FE" w14:textId="77777777" w:rsidR="00911A32" w:rsidRPr="005F0DBE" w:rsidRDefault="00911A32" w:rsidP="00647553">
            <w:pPr>
              <w:widowControl w:val="0"/>
              <w:spacing w:after="0" w:line="360" w:lineRule="auto"/>
              <w:rPr>
                <w:rFonts w:asciiTheme="minorHAnsi" w:hAnsiTheme="minorHAnsi" w:cstheme="minorHAnsi"/>
                <w:color w:val="auto"/>
                <w:sz w:val="20"/>
                <w:szCs w:val="20"/>
              </w:rPr>
            </w:pPr>
            <w:r w:rsidRPr="005F0DBE">
              <w:rPr>
                <w:rFonts w:asciiTheme="minorHAnsi" w:hAnsiTheme="minorHAnsi" w:cstheme="minorHAnsi"/>
                <w:color w:val="auto"/>
                <w:sz w:val="20"/>
                <w:szCs w:val="20"/>
              </w:rPr>
              <w:t>Liczba osób bezdomnych/zagrożonych bezdomnością w procesie usamodzielniania, które podjęły działania podnoszące kompetencje społeczne i zawodowe.</w:t>
            </w:r>
          </w:p>
        </w:tc>
        <w:tc>
          <w:tcPr>
            <w:tcW w:w="1078" w:type="pct"/>
          </w:tcPr>
          <w:p w14:paraId="1B5E797A" w14:textId="76B1DA08" w:rsidR="00911A32" w:rsidRPr="005F0DBE" w:rsidRDefault="009E7810" w:rsidP="00647553">
            <w:pPr>
              <w:widowControl w:val="0"/>
              <w:spacing w:after="0" w:line="360" w:lineRule="auto"/>
              <w:rPr>
                <w:rFonts w:asciiTheme="minorHAnsi" w:hAnsiTheme="minorHAnsi" w:cstheme="minorHAnsi"/>
                <w:b/>
                <w:color w:val="auto"/>
                <w:sz w:val="20"/>
                <w:szCs w:val="20"/>
              </w:rPr>
            </w:pPr>
            <w:r w:rsidRPr="005F0DBE">
              <w:rPr>
                <w:rFonts w:asciiTheme="minorHAnsi" w:hAnsiTheme="minorHAnsi" w:cstheme="minorHAnsi"/>
                <w:b/>
                <w:color w:val="auto"/>
                <w:sz w:val="20"/>
                <w:szCs w:val="20"/>
              </w:rPr>
              <w:t>67</w:t>
            </w:r>
          </w:p>
        </w:tc>
        <w:tc>
          <w:tcPr>
            <w:tcW w:w="1079" w:type="pct"/>
            <w:shd w:val="clear" w:color="auto" w:fill="auto"/>
          </w:tcPr>
          <w:p w14:paraId="36B3732A" w14:textId="7BA59BFF" w:rsidR="00911A32" w:rsidRPr="005F0DBE" w:rsidRDefault="00911A32" w:rsidP="00647553">
            <w:pPr>
              <w:widowControl w:val="0"/>
              <w:spacing w:after="0" w:line="360" w:lineRule="auto"/>
              <w:rPr>
                <w:rFonts w:asciiTheme="minorHAnsi" w:hAnsiTheme="minorHAnsi" w:cstheme="minorHAnsi"/>
                <w:bCs/>
                <w:color w:val="auto"/>
                <w:sz w:val="20"/>
                <w:szCs w:val="20"/>
              </w:rPr>
            </w:pPr>
            <w:r w:rsidRPr="005F0DBE">
              <w:rPr>
                <w:rFonts w:asciiTheme="minorHAnsi" w:hAnsiTheme="minorHAnsi" w:cstheme="minorHAnsi"/>
                <w:bCs/>
                <w:color w:val="auto"/>
                <w:sz w:val="20"/>
                <w:szCs w:val="20"/>
              </w:rPr>
              <w:t>11</w:t>
            </w:r>
          </w:p>
        </w:tc>
        <w:tc>
          <w:tcPr>
            <w:tcW w:w="699" w:type="pct"/>
          </w:tcPr>
          <w:p w14:paraId="15F30186" w14:textId="6DC0A679" w:rsidR="00911A32" w:rsidRPr="005F0DBE" w:rsidRDefault="00911A32" w:rsidP="00647553">
            <w:pPr>
              <w:widowControl w:val="0"/>
              <w:spacing w:after="0" w:line="360" w:lineRule="auto"/>
              <w:rPr>
                <w:rFonts w:asciiTheme="minorHAnsi" w:hAnsiTheme="minorHAnsi" w:cstheme="minorHAnsi"/>
                <w:bCs/>
                <w:color w:val="auto"/>
                <w:sz w:val="20"/>
                <w:szCs w:val="20"/>
              </w:rPr>
            </w:pPr>
            <w:r w:rsidRPr="005F0DBE">
              <w:rPr>
                <w:rFonts w:asciiTheme="minorHAnsi" w:hAnsiTheme="minorHAnsi" w:cstheme="minorHAnsi"/>
                <w:bCs/>
                <w:color w:val="auto"/>
                <w:sz w:val="20"/>
                <w:szCs w:val="20"/>
              </w:rPr>
              <w:t>10</w:t>
            </w:r>
          </w:p>
        </w:tc>
      </w:tr>
      <w:tr w:rsidR="005F0DBE" w:rsidRPr="005F0DBE" w14:paraId="0F043895" w14:textId="410D6E64" w:rsidTr="00DC4CAF">
        <w:trPr>
          <w:trHeight w:val="569"/>
        </w:trPr>
        <w:tc>
          <w:tcPr>
            <w:tcW w:w="227" w:type="pct"/>
            <w:shd w:val="clear" w:color="auto" w:fill="auto"/>
          </w:tcPr>
          <w:p w14:paraId="00A0772D" w14:textId="0D87DD6C" w:rsidR="00911A32" w:rsidRPr="005F0DBE" w:rsidRDefault="00911A32" w:rsidP="00647553">
            <w:pPr>
              <w:widowControl w:val="0"/>
              <w:spacing w:after="0" w:line="360" w:lineRule="auto"/>
              <w:rPr>
                <w:rFonts w:asciiTheme="minorHAnsi" w:hAnsiTheme="minorHAnsi" w:cstheme="minorHAnsi"/>
                <w:color w:val="auto"/>
                <w:sz w:val="18"/>
                <w:szCs w:val="24"/>
              </w:rPr>
            </w:pPr>
            <w:r w:rsidRPr="005F0DBE">
              <w:rPr>
                <w:rFonts w:asciiTheme="minorHAnsi" w:hAnsiTheme="minorHAnsi" w:cstheme="minorHAnsi"/>
                <w:color w:val="auto"/>
                <w:sz w:val="18"/>
                <w:szCs w:val="24"/>
              </w:rPr>
              <w:t>3.</w:t>
            </w:r>
          </w:p>
        </w:tc>
        <w:tc>
          <w:tcPr>
            <w:tcW w:w="1917" w:type="pct"/>
            <w:shd w:val="clear" w:color="auto" w:fill="auto"/>
          </w:tcPr>
          <w:p w14:paraId="2708B55E" w14:textId="77777777" w:rsidR="00911A32" w:rsidRPr="005F0DBE" w:rsidRDefault="00911A32" w:rsidP="00647553">
            <w:pPr>
              <w:widowControl w:val="0"/>
              <w:spacing w:after="0" w:line="360" w:lineRule="auto"/>
              <w:rPr>
                <w:rFonts w:asciiTheme="minorHAnsi" w:hAnsiTheme="minorHAnsi" w:cstheme="minorHAnsi"/>
                <w:color w:val="auto"/>
                <w:sz w:val="20"/>
                <w:szCs w:val="20"/>
              </w:rPr>
            </w:pPr>
            <w:r w:rsidRPr="005F0DBE">
              <w:rPr>
                <w:rFonts w:asciiTheme="minorHAnsi" w:hAnsiTheme="minorHAnsi" w:cstheme="minorHAnsi"/>
                <w:color w:val="auto"/>
                <w:sz w:val="20"/>
                <w:szCs w:val="20"/>
              </w:rPr>
              <w:t>Liczba usamodzielnionych osób bezdomnych.</w:t>
            </w:r>
          </w:p>
        </w:tc>
        <w:tc>
          <w:tcPr>
            <w:tcW w:w="1078" w:type="pct"/>
          </w:tcPr>
          <w:p w14:paraId="16E7DD78" w14:textId="2A99A45B" w:rsidR="00911A32" w:rsidRPr="005F0DBE" w:rsidRDefault="00264F91" w:rsidP="00647553">
            <w:pPr>
              <w:widowControl w:val="0"/>
              <w:spacing w:after="0" w:line="360" w:lineRule="auto"/>
              <w:rPr>
                <w:rFonts w:asciiTheme="minorHAnsi" w:hAnsiTheme="minorHAnsi" w:cstheme="minorHAnsi"/>
                <w:b/>
                <w:color w:val="auto"/>
                <w:sz w:val="20"/>
                <w:szCs w:val="20"/>
              </w:rPr>
            </w:pPr>
            <w:r w:rsidRPr="005F0DBE">
              <w:rPr>
                <w:rFonts w:asciiTheme="minorHAnsi" w:hAnsiTheme="minorHAnsi" w:cstheme="minorHAnsi"/>
                <w:b/>
                <w:color w:val="auto"/>
                <w:sz w:val="20"/>
                <w:szCs w:val="20"/>
              </w:rPr>
              <w:t>4</w:t>
            </w:r>
          </w:p>
        </w:tc>
        <w:tc>
          <w:tcPr>
            <w:tcW w:w="1079" w:type="pct"/>
            <w:shd w:val="clear" w:color="auto" w:fill="auto"/>
          </w:tcPr>
          <w:p w14:paraId="14229D96" w14:textId="12671045" w:rsidR="00911A32" w:rsidRPr="005F0DBE" w:rsidRDefault="00911A32" w:rsidP="00647553">
            <w:pPr>
              <w:widowControl w:val="0"/>
              <w:spacing w:after="0" w:line="360" w:lineRule="auto"/>
              <w:rPr>
                <w:rFonts w:asciiTheme="minorHAnsi" w:hAnsiTheme="minorHAnsi" w:cstheme="minorHAnsi"/>
                <w:bCs/>
                <w:color w:val="auto"/>
                <w:sz w:val="20"/>
                <w:szCs w:val="20"/>
              </w:rPr>
            </w:pPr>
            <w:r w:rsidRPr="005F0DBE">
              <w:rPr>
                <w:rFonts w:asciiTheme="minorHAnsi" w:hAnsiTheme="minorHAnsi" w:cstheme="minorHAnsi"/>
                <w:bCs/>
                <w:color w:val="auto"/>
                <w:sz w:val="20"/>
                <w:szCs w:val="20"/>
              </w:rPr>
              <w:t>9</w:t>
            </w:r>
          </w:p>
        </w:tc>
        <w:tc>
          <w:tcPr>
            <w:tcW w:w="699" w:type="pct"/>
          </w:tcPr>
          <w:p w14:paraId="3656BFA7" w14:textId="1D438C13" w:rsidR="00911A32" w:rsidRPr="005F0DBE" w:rsidRDefault="00911A32" w:rsidP="00647553">
            <w:pPr>
              <w:widowControl w:val="0"/>
              <w:spacing w:after="0" w:line="360" w:lineRule="auto"/>
              <w:rPr>
                <w:rFonts w:asciiTheme="minorHAnsi" w:hAnsiTheme="minorHAnsi" w:cstheme="minorHAnsi"/>
                <w:bCs/>
                <w:color w:val="auto"/>
                <w:sz w:val="20"/>
                <w:szCs w:val="20"/>
              </w:rPr>
            </w:pPr>
            <w:r w:rsidRPr="005F0DBE">
              <w:rPr>
                <w:rFonts w:asciiTheme="minorHAnsi" w:hAnsiTheme="minorHAnsi" w:cstheme="minorHAnsi"/>
                <w:bCs/>
                <w:color w:val="auto"/>
                <w:sz w:val="20"/>
                <w:szCs w:val="20"/>
              </w:rPr>
              <w:t>17</w:t>
            </w:r>
          </w:p>
        </w:tc>
      </w:tr>
      <w:tr w:rsidR="00911A32" w:rsidRPr="005F0DBE" w14:paraId="3E650D90" w14:textId="22CCE0CA" w:rsidTr="00DC4CAF">
        <w:trPr>
          <w:trHeight w:val="1257"/>
        </w:trPr>
        <w:tc>
          <w:tcPr>
            <w:tcW w:w="227" w:type="pct"/>
            <w:shd w:val="clear" w:color="auto" w:fill="auto"/>
          </w:tcPr>
          <w:p w14:paraId="2FFB66FD" w14:textId="77777777" w:rsidR="00911A32" w:rsidRPr="005F0DBE" w:rsidRDefault="00911A32" w:rsidP="00647553">
            <w:pPr>
              <w:widowControl w:val="0"/>
              <w:spacing w:after="0" w:line="360" w:lineRule="auto"/>
              <w:rPr>
                <w:rFonts w:asciiTheme="minorHAnsi" w:hAnsiTheme="minorHAnsi" w:cstheme="minorHAnsi"/>
                <w:color w:val="auto"/>
                <w:sz w:val="18"/>
                <w:szCs w:val="24"/>
              </w:rPr>
            </w:pPr>
            <w:r w:rsidRPr="005F0DBE">
              <w:rPr>
                <w:rFonts w:asciiTheme="minorHAnsi" w:hAnsiTheme="minorHAnsi" w:cstheme="minorHAnsi"/>
                <w:color w:val="auto"/>
                <w:sz w:val="18"/>
                <w:szCs w:val="24"/>
              </w:rPr>
              <w:t>4.</w:t>
            </w:r>
          </w:p>
        </w:tc>
        <w:tc>
          <w:tcPr>
            <w:tcW w:w="1917" w:type="pct"/>
            <w:shd w:val="clear" w:color="auto" w:fill="auto"/>
          </w:tcPr>
          <w:p w14:paraId="5AAAB23E" w14:textId="77777777" w:rsidR="00911A32" w:rsidRPr="005F0DBE" w:rsidRDefault="00911A32" w:rsidP="00647553">
            <w:pPr>
              <w:widowControl w:val="0"/>
              <w:spacing w:after="0" w:line="360" w:lineRule="auto"/>
              <w:rPr>
                <w:rFonts w:asciiTheme="minorHAnsi" w:hAnsiTheme="minorHAnsi" w:cstheme="minorHAnsi"/>
                <w:color w:val="auto"/>
                <w:sz w:val="20"/>
                <w:szCs w:val="20"/>
              </w:rPr>
            </w:pPr>
            <w:r w:rsidRPr="005F0DBE">
              <w:rPr>
                <w:rFonts w:asciiTheme="minorHAnsi" w:hAnsiTheme="minorHAnsi" w:cstheme="minorHAnsi"/>
                <w:color w:val="auto"/>
                <w:sz w:val="20"/>
                <w:szCs w:val="20"/>
              </w:rPr>
              <w:t>Liczba osób bezdomnych, która w wyniku pełnej reintegracji społeczno-zawodowej przestała korzystać z pomocy społecznej.</w:t>
            </w:r>
          </w:p>
        </w:tc>
        <w:tc>
          <w:tcPr>
            <w:tcW w:w="1078" w:type="pct"/>
          </w:tcPr>
          <w:p w14:paraId="0FA6E4C0" w14:textId="63430F8C" w:rsidR="00911A32" w:rsidRPr="005F0DBE" w:rsidRDefault="00264F91" w:rsidP="00647553">
            <w:pPr>
              <w:widowControl w:val="0"/>
              <w:spacing w:after="0" w:line="360" w:lineRule="auto"/>
              <w:rPr>
                <w:rFonts w:asciiTheme="minorHAnsi" w:hAnsiTheme="minorHAnsi" w:cstheme="minorHAnsi"/>
                <w:b/>
                <w:color w:val="auto"/>
                <w:sz w:val="20"/>
                <w:szCs w:val="20"/>
              </w:rPr>
            </w:pPr>
            <w:r w:rsidRPr="005F0DBE">
              <w:rPr>
                <w:rFonts w:asciiTheme="minorHAnsi" w:hAnsiTheme="minorHAnsi" w:cstheme="minorHAnsi"/>
                <w:b/>
                <w:color w:val="auto"/>
                <w:sz w:val="20"/>
                <w:szCs w:val="20"/>
              </w:rPr>
              <w:t>4</w:t>
            </w:r>
          </w:p>
        </w:tc>
        <w:tc>
          <w:tcPr>
            <w:tcW w:w="1079" w:type="pct"/>
            <w:shd w:val="clear" w:color="auto" w:fill="auto"/>
          </w:tcPr>
          <w:p w14:paraId="6184CACD" w14:textId="5827F320" w:rsidR="00911A32" w:rsidRPr="005F0DBE" w:rsidRDefault="00911A32" w:rsidP="00647553">
            <w:pPr>
              <w:widowControl w:val="0"/>
              <w:spacing w:after="0" w:line="360" w:lineRule="auto"/>
              <w:rPr>
                <w:rFonts w:asciiTheme="minorHAnsi" w:hAnsiTheme="minorHAnsi" w:cstheme="minorHAnsi"/>
                <w:bCs/>
                <w:color w:val="auto"/>
                <w:sz w:val="20"/>
                <w:szCs w:val="20"/>
              </w:rPr>
            </w:pPr>
            <w:r w:rsidRPr="005F0DBE">
              <w:rPr>
                <w:rFonts w:asciiTheme="minorHAnsi" w:hAnsiTheme="minorHAnsi" w:cstheme="minorHAnsi"/>
                <w:bCs/>
                <w:color w:val="auto"/>
                <w:sz w:val="20"/>
                <w:szCs w:val="20"/>
              </w:rPr>
              <w:t>9</w:t>
            </w:r>
          </w:p>
        </w:tc>
        <w:tc>
          <w:tcPr>
            <w:tcW w:w="699" w:type="pct"/>
          </w:tcPr>
          <w:p w14:paraId="4B86F7D0" w14:textId="31395827" w:rsidR="00911A32" w:rsidRPr="005F0DBE" w:rsidRDefault="00911A32" w:rsidP="00647553">
            <w:pPr>
              <w:widowControl w:val="0"/>
              <w:spacing w:after="0" w:line="360" w:lineRule="auto"/>
              <w:rPr>
                <w:rFonts w:asciiTheme="minorHAnsi" w:hAnsiTheme="minorHAnsi" w:cstheme="minorHAnsi"/>
                <w:bCs/>
                <w:color w:val="auto"/>
                <w:sz w:val="20"/>
                <w:szCs w:val="20"/>
              </w:rPr>
            </w:pPr>
            <w:r w:rsidRPr="005F0DBE">
              <w:rPr>
                <w:rFonts w:asciiTheme="minorHAnsi" w:hAnsiTheme="minorHAnsi" w:cstheme="minorHAnsi"/>
                <w:bCs/>
                <w:color w:val="auto"/>
                <w:sz w:val="20"/>
                <w:szCs w:val="20"/>
              </w:rPr>
              <w:t>9</w:t>
            </w:r>
          </w:p>
        </w:tc>
      </w:tr>
    </w:tbl>
    <w:p w14:paraId="0A355A75" w14:textId="77777777" w:rsidR="00F5236B" w:rsidRPr="005F0DBE" w:rsidRDefault="00F5236B" w:rsidP="00647553">
      <w:pPr>
        <w:spacing w:after="0"/>
        <w:rPr>
          <w:rFonts w:asciiTheme="minorHAnsi" w:hAnsiTheme="minorHAnsi" w:cstheme="minorHAnsi"/>
          <w:color w:val="auto"/>
          <w:sz w:val="24"/>
          <w:szCs w:val="24"/>
        </w:rPr>
      </w:pPr>
    </w:p>
    <w:p w14:paraId="4C329190" w14:textId="77777777" w:rsidR="00893DDF" w:rsidRPr="005F0DBE" w:rsidRDefault="00893DDF" w:rsidP="00647553">
      <w:pPr>
        <w:spacing w:after="0"/>
        <w:rPr>
          <w:rFonts w:asciiTheme="minorHAnsi" w:hAnsiTheme="minorHAnsi" w:cstheme="minorHAnsi"/>
          <w:b/>
          <w:bCs/>
          <w:color w:val="auto"/>
          <w:sz w:val="28"/>
          <w:szCs w:val="28"/>
          <w:u w:val="single"/>
        </w:rPr>
      </w:pPr>
    </w:p>
    <w:p w14:paraId="6D97B715" w14:textId="77777777" w:rsidR="00893DDF" w:rsidRPr="005F0DBE" w:rsidRDefault="00893DDF" w:rsidP="00647553">
      <w:pPr>
        <w:spacing w:after="0"/>
        <w:rPr>
          <w:rFonts w:asciiTheme="minorHAnsi" w:hAnsiTheme="minorHAnsi" w:cstheme="minorHAnsi"/>
          <w:b/>
          <w:bCs/>
          <w:color w:val="auto"/>
          <w:sz w:val="28"/>
          <w:szCs w:val="28"/>
          <w:u w:val="single"/>
        </w:rPr>
      </w:pPr>
    </w:p>
    <w:p w14:paraId="626A157E" w14:textId="4B072EB5" w:rsidR="00C252CF" w:rsidRPr="005F0DBE" w:rsidRDefault="00A75664" w:rsidP="00647553">
      <w:pPr>
        <w:spacing w:after="0"/>
        <w:rPr>
          <w:rFonts w:asciiTheme="minorHAnsi" w:hAnsiTheme="minorHAnsi" w:cstheme="minorHAnsi"/>
          <w:b/>
          <w:bCs/>
          <w:color w:val="auto"/>
          <w:sz w:val="28"/>
          <w:szCs w:val="28"/>
          <w:u w:val="single"/>
        </w:rPr>
      </w:pPr>
      <w:r w:rsidRPr="005F0DBE">
        <w:rPr>
          <w:rFonts w:asciiTheme="minorHAnsi" w:hAnsiTheme="minorHAnsi" w:cstheme="minorHAnsi"/>
          <w:b/>
          <w:bCs/>
          <w:color w:val="auto"/>
          <w:sz w:val="28"/>
          <w:szCs w:val="28"/>
          <w:u w:val="single"/>
        </w:rPr>
        <w:lastRenderedPageBreak/>
        <w:t>Podsumowanie</w:t>
      </w:r>
    </w:p>
    <w:p w14:paraId="7E10D81B" w14:textId="507FE8EC" w:rsidR="00C252CF" w:rsidRPr="005F0DBE" w:rsidRDefault="00A75664"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Działania związane z realizacją Sopockiego Programu Przeciwdziałania Bezdomności </w:t>
      </w:r>
      <w:r w:rsidR="00BA0912"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w 202</w:t>
      </w:r>
      <w:r w:rsidR="00F5236B" w:rsidRPr="005F0DBE">
        <w:rPr>
          <w:rFonts w:asciiTheme="minorHAnsi" w:hAnsiTheme="minorHAnsi" w:cstheme="minorHAnsi"/>
          <w:color w:val="auto"/>
          <w:sz w:val="24"/>
          <w:szCs w:val="24"/>
        </w:rPr>
        <w:t>4</w:t>
      </w:r>
      <w:r w:rsidRPr="005F0DBE">
        <w:rPr>
          <w:rFonts w:asciiTheme="minorHAnsi" w:hAnsiTheme="minorHAnsi" w:cstheme="minorHAnsi"/>
          <w:color w:val="auto"/>
          <w:sz w:val="24"/>
          <w:szCs w:val="24"/>
        </w:rPr>
        <w:t xml:space="preserve"> roku z założenia nakierowane były na </w:t>
      </w:r>
      <w:r w:rsidR="006039A6" w:rsidRPr="005F0DBE">
        <w:rPr>
          <w:rFonts w:asciiTheme="minorHAnsi" w:hAnsiTheme="minorHAnsi" w:cstheme="minorHAnsi"/>
          <w:color w:val="auto"/>
          <w:sz w:val="24"/>
          <w:szCs w:val="24"/>
        </w:rPr>
        <w:t>poprawę</w:t>
      </w:r>
      <w:r w:rsidRPr="005F0DBE">
        <w:rPr>
          <w:rFonts w:asciiTheme="minorHAnsi" w:hAnsiTheme="minorHAnsi" w:cstheme="minorHAnsi"/>
          <w:color w:val="auto"/>
          <w:sz w:val="24"/>
          <w:szCs w:val="24"/>
        </w:rPr>
        <w:t xml:space="preserve"> funkcjonowania społecznego, kompensacji deficytów, w tym poprawę jakości życia i podniesieni</w:t>
      </w:r>
      <w:r w:rsidR="006039A6" w:rsidRPr="005F0DBE">
        <w:rPr>
          <w:rFonts w:asciiTheme="minorHAnsi" w:hAnsiTheme="minorHAnsi" w:cstheme="minorHAnsi"/>
          <w:color w:val="auto"/>
          <w:sz w:val="24"/>
          <w:szCs w:val="24"/>
        </w:rPr>
        <w:t>e</w:t>
      </w:r>
      <w:r w:rsidRPr="005F0DBE">
        <w:rPr>
          <w:rFonts w:asciiTheme="minorHAnsi" w:hAnsiTheme="minorHAnsi" w:cstheme="minorHAnsi"/>
          <w:color w:val="auto"/>
          <w:sz w:val="24"/>
          <w:szCs w:val="24"/>
        </w:rPr>
        <w:t xml:space="preserve"> kompetencji społecznych i zawodowych osób</w:t>
      </w:r>
      <w:r w:rsidR="00F5236B" w:rsidRPr="005F0DBE">
        <w:rPr>
          <w:rFonts w:asciiTheme="minorHAnsi" w:hAnsiTheme="minorHAnsi" w:cstheme="minorHAnsi"/>
          <w:color w:val="auto"/>
          <w:sz w:val="24"/>
          <w:szCs w:val="24"/>
        </w:rPr>
        <w:t xml:space="preserve"> w kryzysie bezdomności</w:t>
      </w:r>
      <w:r w:rsidRPr="005F0DBE">
        <w:rPr>
          <w:rFonts w:asciiTheme="minorHAnsi" w:hAnsiTheme="minorHAnsi" w:cstheme="minorHAnsi"/>
          <w:color w:val="auto"/>
          <w:sz w:val="24"/>
          <w:szCs w:val="24"/>
        </w:rPr>
        <w:t xml:space="preserve"> i zagrożonych bezdomnością. W związku </w:t>
      </w:r>
      <w:r w:rsidR="00F5236B" w:rsidRPr="005F0DBE">
        <w:rPr>
          <w:rFonts w:asciiTheme="minorHAnsi" w:hAnsiTheme="minorHAnsi" w:cstheme="minorHAnsi"/>
          <w:color w:val="auto"/>
          <w:sz w:val="24"/>
          <w:szCs w:val="24"/>
        </w:rPr>
        <w:t xml:space="preserve">                               </w:t>
      </w:r>
      <w:r w:rsidRPr="005F0DBE">
        <w:rPr>
          <w:rFonts w:asciiTheme="minorHAnsi" w:hAnsiTheme="minorHAnsi" w:cstheme="minorHAnsi"/>
          <w:color w:val="auto"/>
          <w:sz w:val="24"/>
          <w:szCs w:val="24"/>
        </w:rPr>
        <w:t>z powyższym wdrożono niezwykle ważne działania MOPS mające znaczący wpływ na monitorowanie osób</w:t>
      </w:r>
      <w:r w:rsidR="00F5236B" w:rsidRPr="005F0DBE">
        <w:rPr>
          <w:rFonts w:asciiTheme="minorHAnsi" w:hAnsiTheme="minorHAnsi" w:cstheme="minorHAnsi"/>
          <w:color w:val="auto"/>
          <w:sz w:val="24"/>
          <w:szCs w:val="24"/>
        </w:rPr>
        <w:t xml:space="preserve"> w kryzysie bezdomności</w:t>
      </w:r>
      <w:r w:rsidRPr="005F0DBE">
        <w:rPr>
          <w:rFonts w:asciiTheme="minorHAnsi" w:hAnsiTheme="minorHAnsi" w:cstheme="minorHAnsi"/>
          <w:color w:val="auto"/>
          <w:sz w:val="24"/>
          <w:szCs w:val="24"/>
        </w:rPr>
        <w:t xml:space="preserve"> i zagrożonych bezdomnością. W tym miejscu warto wymienić </w:t>
      </w:r>
      <w:r w:rsidR="009A6509" w:rsidRPr="005F0DBE">
        <w:rPr>
          <w:rFonts w:asciiTheme="minorHAnsi" w:hAnsiTheme="minorHAnsi" w:cstheme="minorHAnsi"/>
          <w:color w:val="auto"/>
          <w:sz w:val="24"/>
          <w:szCs w:val="24"/>
        </w:rPr>
        <w:t>jak duże</w:t>
      </w:r>
      <w:r w:rsidR="001E22BF" w:rsidRPr="005F0DBE">
        <w:rPr>
          <w:rFonts w:asciiTheme="minorHAnsi" w:hAnsiTheme="minorHAnsi" w:cstheme="minorHAnsi"/>
          <w:color w:val="auto"/>
          <w:sz w:val="24"/>
          <w:szCs w:val="24"/>
        </w:rPr>
        <w:t xml:space="preserve"> znaczenie ma współpraca i</w:t>
      </w:r>
      <w:r w:rsidRPr="005F0DBE">
        <w:rPr>
          <w:rFonts w:asciiTheme="minorHAnsi" w:hAnsiTheme="minorHAnsi" w:cstheme="minorHAnsi"/>
          <w:color w:val="auto"/>
          <w:sz w:val="24"/>
          <w:szCs w:val="24"/>
        </w:rPr>
        <w:t xml:space="preserve"> ścisły kontakt z pracownikami poszczególnych placówek,</w:t>
      </w:r>
      <w:r w:rsidR="001E22BF" w:rsidRPr="005F0DBE">
        <w:rPr>
          <w:rFonts w:asciiTheme="minorHAnsi" w:hAnsiTheme="minorHAnsi" w:cstheme="minorHAnsi"/>
          <w:color w:val="auto"/>
          <w:sz w:val="24"/>
          <w:szCs w:val="24"/>
        </w:rPr>
        <w:t xml:space="preserve"> w tym m.in.</w:t>
      </w:r>
      <w:r w:rsidR="00253066" w:rsidRPr="005F0DBE">
        <w:rPr>
          <w:rFonts w:asciiTheme="minorHAnsi" w:hAnsiTheme="minorHAnsi" w:cstheme="minorHAnsi"/>
          <w:color w:val="auto"/>
          <w:sz w:val="24"/>
          <w:szCs w:val="24"/>
        </w:rPr>
        <w:t xml:space="preserve"> </w:t>
      </w:r>
      <w:r w:rsidR="001E22BF" w:rsidRPr="005F0DBE">
        <w:rPr>
          <w:rFonts w:asciiTheme="minorHAnsi" w:hAnsiTheme="minorHAnsi" w:cstheme="minorHAnsi"/>
          <w:color w:val="auto"/>
          <w:sz w:val="24"/>
          <w:szCs w:val="24"/>
        </w:rPr>
        <w:t>z Komendą Miejską Policji</w:t>
      </w:r>
      <w:r w:rsidR="00F5236B" w:rsidRPr="005F0DBE">
        <w:rPr>
          <w:rFonts w:asciiTheme="minorHAnsi" w:hAnsiTheme="minorHAnsi" w:cstheme="minorHAnsi"/>
          <w:color w:val="auto"/>
          <w:sz w:val="24"/>
          <w:szCs w:val="24"/>
        </w:rPr>
        <w:t xml:space="preserve"> w Sopocie</w:t>
      </w:r>
      <w:r w:rsidR="001E22BF" w:rsidRPr="005F0DBE">
        <w:rPr>
          <w:rFonts w:asciiTheme="minorHAnsi" w:hAnsiTheme="minorHAnsi" w:cstheme="minorHAnsi"/>
          <w:color w:val="auto"/>
          <w:sz w:val="24"/>
          <w:szCs w:val="24"/>
        </w:rPr>
        <w:t>, Strażą Miejską</w:t>
      </w:r>
      <w:r w:rsidR="00F5236B" w:rsidRPr="005F0DBE">
        <w:rPr>
          <w:rFonts w:asciiTheme="minorHAnsi" w:hAnsiTheme="minorHAnsi" w:cstheme="minorHAnsi"/>
          <w:color w:val="auto"/>
          <w:sz w:val="24"/>
          <w:szCs w:val="24"/>
        </w:rPr>
        <w:t xml:space="preserve">  w Sopocie</w:t>
      </w:r>
      <w:r w:rsidR="001E22BF" w:rsidRPr="005F0DBE">
        <w:rPr>
          <w:rFonts w:asciiTheme="minorHAnsi" w:hAnsiTheme="minorHAnsi" w:cstheme="minorHAnsi"/>
          <w:color w:val="auto"/>
          <w:sz w:val="24"/>
          <w:szCs w:val="24"/>
        </w:rPr>
        <w:t>, Miejską Stacją Pogotowia Ratunkowego</w:t>
      </w:r>
      <w:r w:rsidR="00F5236B" w:rsidRPr="005F0DBE">
        <w:rPr>
          <w:rFonts w:asciiTheme="minorHAnsi" w:hAnsiTheme="minorHAnsi" w:cstheme="minorHAnsi"/>
          <w:color w:val="auto"/>
          <w:sz w:val="24"/>
          <w:szCs w:val="24"/>
        </w:rPr>
        <w:t xml:space="preserve"> w Sopocie</w:t>
      </w:r>
      <w:r w:rsidR="001E22BF" w:rsidRPr="005F0DBE">
        <w:rPr>
          <w:rFonts w:asciiTheme="minorHAnsi" w:hAnsiTheme="minorHAnsi" w:cstheme="minorHAnsi"/>
          <w:color w:val="auto"/>
          <w:sz w:val="24"/>
          <w:szCs w:val="24"/>
        </w:rPr>
        <w:t xml:space="preserve">, </w:t>
      </w:r>
      <w:r w:rsidR="00F5236B" w:rsidRPr="005F0DBE">
        <w:rPr>
          <w:rFonts w:asciiTheme="minorHAnsi" w:hAnsiTheme="minorHAnsi" w:cstheme="minorHAnsi"/>
          <w:color w:val="auto"/>
          <w:sz w:val="24"/>
          <w:szCs w:val="24"/>
        </w:rPr>
        <w:t>Urzędem Miasta Sopotu</w:t>
      </w:r>
      <w:r w:rsidR="001E22BF" w:rsidRPr="005F0DBE">
        <w:rPr>
          <w:rFonts w:asciiTheme="minorHAnsi" w:hAnsiTheme="minorHAnsi" w:cstheme="minorHAnsi"/>
          <w:color w:val="auto"/>
          <w:sz w:val="24"/>
          <w:szCs w:val="24"/>
        </w:rPr>
        <w:t>, it</w:t>
      </w:r>
      <w:r w:rsidR="00253066" w:rsidRPr="005F0DBE">
        <w:rPr>
          <w:rFonts w:asciiTheme="minorHAnsi" w:hAnsiTheme="minorHAnsi" w:cstheme="minorHAnsi"/>
          <w:color w:val="auto"/>
          <w:sz w:val="24"/>
          <w:szCs w:val="24"/>
        </w:rPr>
        <w:t>d</w:t>
      </w:r>
      <w:r w:rsidR="001E22BF" w:rsidRPr="005F0DBE">
        <w:rPr>
          <w:rFonts w:asciiTheme="minorHAnsi" w:hAnsiTheme="minorHAnsi" w:cstheme="minorHAnsi"/>
          <w:color w:val="auto"/>
          <w:sz w:val="24"/>
          <w:szCs w:val="24"/>
        </w:rPr>
        <w:t>.</w:t>
      </w:r>
    </w:p>
    <w:p w14:paraId="1BB3C5A1" w14:textId="2E18E4A4" w:rsidR="002D7A4A" w:rsidRPr="005F0DBE" w:rsidRDefault="002D7A4A"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 xml:space="preserve">W okresie letnim jedną z podstawowych form wsparcia dla osób bezdomnych jest finansowany przez Gminę Miasta Sopotu projekt streetworkingu. </w:t>
      </w:r>
      <w:r w:rsidR="009A6509" w:rsidRPr="005F0DBE">
        <w:rPr>
          <w:rFonts w:asciiTheme="minorHAnsi" w:hAnsiTheme="minorHAnsi" w:cstheme="minorHAnsi"/>
          <w:color w:val="auto"/>
          <w:sz w:val="24"/>
          <w:szCs w:val="24"/>
        </w:rPr>
        <w:t xml:space="preserve">Streetworker zarówno wysłucha, wspiera w działaniach, jak również, poinformuje o możliwościach pomocy, nie tylko rzeczowej czy finansowej, ale również o możliwości ubezpieczenia zdrowotnego. Ponadto sopoccy streetworkerzy prowadzą pomoc przedmedyczną. </w:t>
      </w:r>
      <w:r w:rsidR="00A75664" w:rsidRPr="005F0DBE">
        <w:rPr>
          <w:rFonts w:asciiTheme="minorHAnsi" w:hAnsiTheme="minorHAnsi" w:cstheme="minorHAnsi"/>
          <w:color w:val="auto"/>
          <w:sz w:val="24"/>
          <w:szCs w:val="24"/>
        </w:rPr>
        <w:t>W okresie zimowym</w:t>
      </w:r>
      <w:r w:rsidRPr="005F0DBE">
        <w:rPr>
          <w:rFonts w:asciiTheme="minorHAnsi" w:hAnsiTheme="minorHAnsi" w:cstheme="minorHAnsi"/>
          <w:color w:val="auto"/>
          <w:sz w:val="24"/>
          <w:szCs w:val="24"/>
        </w:rPr>
        <w:t>, zaś</w:t>
      </w:r>
      <w:r w:rsidR="00A75664" w:rsidRPr="005F0DBE">
        <w:rPr>
          <w:rFonts w:asciiTheme="minorHAnsi" w:hAnsiTheme="minorHAnsi" w:cstheme="minorHAnsi"/>
          <w:color w:val="auto"/>
          <w:sz w:val="24"/>
          <w:szCs w:val="24"/>
        </w:rPr>
        <w:t xml:space="preserve"> dyżury pełnił Zimowy Punkt Interwencyjny, a osoby bezdomne mogły skorzystać z pobytu </w:t>
      </w:r>
      <w:r w:rsidR="00253066"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w schronisku czy</w:t>
      </w:r>
      <w:r w:rsidR="00433161" w:rsidRPr="005F0DBE">
        <w:rPr>
          <w:rFonts w:asciiTheme="minorHAnsi" w:hAnsiTheme="minorHAnsi" w:cstheme="minorHAnsi"/>
          <w:color w:val="auto"/>
          <w:sz w:val="24"/>
          <w:szCs w:val="24"/>
        </w:rPr>
        <w:t xml:space="preserve"> też </w:t>
      </w:r>
      <w:r w:rsidR="00A75664" w:rsidRPr="005F0DBE">
        <w:rPr>
          <w:rFonts w:asciiTheme="minorHAnsi" w:hAnsiTheme="minorHAnsi" w:cstheme="minorHAnsi"/>
          <w:color w:val="auto"/>
          <w:sz w:val="24"/>
          <w:szCs w:val="24"/>
        </w:rPr>
        <w:t>noclegowni.</w:t>
      </w:r>
      <w:r w:rsidR="009A6509" w:rsidRPr="005F0DBE">
        <w:rPr>
          <w:rFonts w:asciiTheme="minorHAnsi" w:hAnsiTheme="minorHAnsi" w:cstheme="minorHAnsi"/>
          <w:color w:val="auto"/>
          <w:sz w:val="24"/>
          <w:szCs w:val="24"/>
        </w:rPr>
        <w:t xml:space="preserve"> Zapewniono im gorący posiłek oraz udzielono fachowych informacji, gdzie szukać pomocy w odniesieniu do trudnych sytuacji życiowych.</w:t>
      </w:r>
    </w:p>
    <w:p w14:paraId="49C0D7DC" w14:textId="70579EF5" w:rsidR="00DC4CAF" w:rsidRPr="005F0DBE" w:rsidRDefault="002D7A4A" w:rsidP="00647553">
      <w:pPr>
        <w:spacing w:after="0" w:line="360" w:lineRule="auto"/>
        <w:ind w:firstLine="708"/>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Ponadto d</w:t>
      </w:r>
      <w:r w:rsidR="00A75664" w:rsidRPr="005F0DBE">
        <w:rPr>
          <w:rFonts w:asciiTheme="minorHAnsi" w:hAnsiTheme="minorHAnsi" w:cstheme="minorHAnsi"/>
          <w:color w:val="auto"/>
          <w:sz w:val="24"/>
          <w:szCs w:val="24"/>
        </w:rPr>
        <w:t xml:space="preserve">o osób </w:t>
      </w:r>
      <w:r w:rsidR="002073F5" w:rsidRPr="005F0DBE">
        <w:rPr>
          <w:rFonts w:asciiTheme="minorHAnsi" w:hAnsiTheme="minorHAnsi" w:cstheme="minorHAnsi"/>
          <w:color w:val="auto"/>
          <w:sz w:val="24"/>
          <w:szCs w:val="24"/>
        </w:rPr>
        <w:t>w kryzysie bezdomności</w:t>
      </w:r>
      <w:r w:rsidR="00A75664" w:rsidRPr="005F0DBE">
        <w:rPr>
          <w:rFonts w:asciiTheme="minorHAnsi" w:hAnsiTheme="minorHAnsi" w:cstheme="minorHAnsi"/>
          <w:color w:val="auto"/>
          <w:sz w:val="24"/>
          <w:szCs w:val="24"/>
        </w:rPr>
        <w:t xml:space="preserve"> kierowano </w:t>
      </w:r>
      <w:r w:rsidR="00B36B9B" w:rsidRPr="005F0DBE">
        <w:rPr>
          <w:rFonts w:asciiTheme="minorHAnsi" w:hAnsiTheme="minorHAnsi" w:cstheme="minorHAnsi"/>
          <w:color w:val="auto"/>
          <w:sz w:val="24"/>
          <w:szCs w:val="24"/>
        </w:rPr>
        <w:t xml:space="preserve">różnorodne, </w:t>
      </w:r>
      <w:r w:rsidR="00A75664" w:rsidRPr="005F0DBE">
        <w:rPr>
          <w:rFonts w:asciiTheme="minorHAnsi" w:hAnsiTheme="minorHAnsi" w:cstheme="minorHAnsi"/>
          <w:color w:val="auto"/>
          <w:sz w:val="24"/>
          <w:szCs w:val="24"/>
        </w:rPr>
        <w:t>specjalistyczne wsparcie.</w:t>
      </w:r>
      <w:r w:rsidR="00144CCF" w:rsidRPr="005F0DBE">
        <w:rPr>
          <w:rFonts w:asciiTheme="minorHAnsi" w:hAnsiTheme="minorHAnsi" w:cstheme="minorHAnsi"/>
          <w:color w:val="auto"/>
          <w:sz w:val="24"/>
          <w:szCs w:val="24"/>
        </w:rPr>
        <w:t xml:space="preserve"> </w:t>
      </w:r>
      <w:r w:rsidR="00B36B9B" w:rsidRPr="005F0DBE">
        <w:rPr>
          <w:rFonts w:asciiTheme="minorHAnsi" w:hAnsiTheme="minorHAnsi" w:cstheme="minorHAnsi"/>
          <w:color w:val="auto"/>
          <w:sz w:val="24"/>
          <w:szCs w:val="24"/>
        </w:rPr>
        <w:t>Pracownicy Zespołu ds. Osób Bezdomnych MOPS w Sopocie pomagają</w:t>
      </w:r>
      <w:r w:rsidR="00144CCF" w:rsidRPr="005F0DBE">
        <w:rPr>
          <w:rFonts w:asciiTheme="minorHAnsi" w:hAnsiTheme="minorHAnsi" w:cstheme="minorHAnsi"/>
          <w:color w:val="auto"/>
          <w:sz w:val="24"/>
          <w:szCs w:val="24"/>
        </w:rPr>
        <w:t xml:space="preserve"> klientowi</w:t>
      </w:r>
      <w:r w:rsidR="00BA13F1" w:rsidRPr="005F0DBE">
        <w:rPr>
          <w:rFonts w:asciiTheme="minorHAnsi" w:hAnsiTheme="minorHAnsi" w:cstheme="minorHAnsi"/>
          <w:color w:val="auto"/>
          <w:sz w:val="24"/>
          <w:szCs w:val="24"/>
        </w:rPr>
        <w:t xml:space="preserve"> </w:t>
      </w:r>
      <w:r w:rsidR="00B36B9B" w:rsidRPr="005F0DBE">
        <w:rPr>
          <w:rFonts w:asciiTheme="minorHAnsi" w:hAnsiTheme="minorHAnsi" w:cstheme="minorHAnsi"/>
          <w:color w:val="auto"/>
          <w:sz w:val="24"/>
          <w:szCs w:val="24"/>
        </w:rPr>
        <w:t xml:space="preserve">                                       </w:t>
      </w:r>
      <w:r w:rsidR="00BA13F1" w:rsidRPr="005F0DBE">
        <w:rPr>
          <w:rFonts w:asciiTheme="minorHAnsi" w:hAnsiTheme="minorHAnsi" w:cstheme="minorHAnsi"/>
          <w:color w:val="auto"/>
          <w:sz w:val="24"/>
          <w:szCs w:val="24"/>
        </w:rPr>
        <w:t xml:space="preserve">w rozwiązywaniu problemów </w:t>
      </w:r>
      <w:r w:rsidR="00A75664" w:rsidRPr="005F0DBE">
        <w:rPr>
          <w:rFonts w:asciiTheme="minorHAnsi" w:hAnsiTheme="minorHAnsi" w:cstheme="minorHAnsi"/>
          <w:color w:val="auto"/>
          <w:sz w:val="24"/>
          <w:szCs w:val="24"/>
        </w:rPr>
        <w:t>dnia codziennego</w:t>
      </w:r>
      <w:r w:rsidR="00B36B9B" w:rsidRPr="005F0DBE">
        <w:rPr>
          <w:rFonts w:asciiTheme="minorHAnsi" w:hAnsiTheme="minorHAnsi" w:cstheme="minorHAnsi"/>
          <w:color w:val="auto"/>
          <w:sz w:val="24"/>
          <w:szCs w:val="24"/>
        </w:rPr>
        <w:t xml:space="preserve">, a także </w:t>
      </w:r>
      <w:r w:rsidR="00BA13F1" w:rsidRPr="005F0DBE">
        <w:rPr>
          <w:rFonts w:asciiTheme="minorHAnsi" w:hAnsiTheme="minorHAnsi" w:cstheme="minorHAnsi"/>
          <w:color w:val="auto"/>
          <w:sz w:val="24"/>
          <w:szCs w:val="24"/>
        </w:rPr>
        <w:t>motyw</w:t>
      </w:r>
      <w:r w:rsidR="00B36B9B" w:rsidRPr="005F0DBE">
        <w:rPr>
          <w:rFonts w:asciiTheme="minorHAnsi" w:hAnsiTheme="minorHAnsi" w:cstheme="minorHAnsi"/>
          <w:color w:val="auto"/>
          <w:sz w:val="24"/>
          <w:szCs w:val="24"/>
        </w:rPr>
        <w:t>ują</w:t>
      </w:r>
      <w:r w:rsidR="00BA13F1" w:rsidRPr="005F0DBE">
        <w:rPr>
          <w:rFonts w:asciiTheme="minorHAnsi" w:hAnsiTheme="minorHAnsi" w:cstheme="minorHAnsi"/>
          <w:color w:val="auto"/>
          <w:sz w:val="24"/>
          <w:szCs w:val="24"/>
        </w:rPr>
        <w:t xml:space="preserve"> go do podejmowania działań mających na celu poprawę i zmianę jego sytuacji socjalno-bytowej</w:t>
      </w:r>
      <w:r w:rsidR="00B36B9B" w:rsidRPr="005F0DBE">
        <w:rPr>
          <w:rFonts w:asciiTheme="minorHAnsi" w:hAnsiTheme="minorHAnsi" w:cstheme="minorHAnsi"/>
          <w:color w:val="auto"/>
          <w:sz w:val="24"/>
          <w:szCs w:val="24"/>
        </w:rPr>
        <w:t xml:space="preserve">. Ponadto </w:t>
      </w:r>
      <w:r w:rsidR="00BA13F1" w:rsidRPr="005F0DBE">
        <w:rPr>
          <w:rFonts w:asciiTheme="minorHAnsi" w:hAnsiTheme="minorHAnsi" w:cstheme="minorHAnsi"/>
          <w:color w:val="auto"/>
          <w:sz w:val="24"/>
          <w:szCs w:val="24"/>
        </w:rPr>
        <w:t>monitor</w:t>
      </w:r>
      <w:r w:rsidR="00B36B9B" w:rsidRPr="005F0DBE">
        <w:rPr>
          <w:rFonts w:asciiTheme="minorHAnsi" w:hAnsiTheme="minorHAnsi" w:cstheme="minorHAnsi"/>
          <w:color w:val="auto"/>
          <w:sz w:val="24"/>
          <w:szCs w:val="24"/>
        </w:rPr>
        <w:t>ują</w:t>
      </w:r>
      <w:r w:rsidR="00BA13F1" w:rsidRPr="005F0DBE">
        <w:rPr>
          <w:rFonts w:asciiTheme="minorHAnsi" w:hAnsiTheme="minorHAnsi" w:cstheme="minorHAnsi"/>
          <w:color w:val="auto"/>
          <w:sz w:val="24"/>
          <w:szCs w:val="24"/>
        </w:rPr>
        <w:t xml:space="preserve"> postęp</w:t>
      </w:r>
      <w:r w:rsidR="00B36B9B" w:rsidRPr="005F0DBE">
        <w:rPr>
          <w:rFonts w:asciiTheme="minorHAnsi" w:hAnsiTheme="minorHAnsi" w:cstheme="minorHAnsi"/>
          <w:color w:val="auto"/>
          <w:sz w:val="24"/>
          <w:szCs w:val="24"/>
        </w:rPr>
        <w:t>y</w:t>
      </w:r>
      <w:r w:rsidR="00BA13F1" w:rsidRPr="005F0DBE">
        <w:rPr>
          <w:rFonts w:asciiTheme="minorHAnsi" w:hAnsiTheme="minorHAnsi" w:cstheme="minorHAnsi"/>
          <w:color w:val="auto"/>
          <w:sz w:val="24"/>
          <w:szCs w:val="24"/>
        </w:rPr>
        <w:t xml:space="preserve"> w realizacji kontraktu socjalnego</w:t>
      </w:r>
      <w:r w:rsidR="00B36B9B" w:rsidRPr="005F0DBE">
        <w:rPr>
          <w:rFonts w:asciiTheme="minorHAnsi" w:hAnsiTheme="minorHAnsi" w:cstheme="minorHAnsi"/>
          <w:color w:val="auto"/>
          <w:sz w:val="24"/>
          <w:szCs w:val="24"/>
        </w:rPr>
        <w:t xml:space="preserve"> </w:t>
      </w:r>
      <w:r w:rsidR="00BA13F1" w:rsidRPr="005F0DBE">
        <w:rPr>
          <w:rFonts w:asciiTheme="minorHAnsi" w:hAnsiTheme="minorHAnsi" w:cstheme="minorHAnsi"/>
          <w:color w:val="auto"/>
          <w:sz w:val="24"/>
          <w:szCs w:val="24"/>
        </w:rPr>
        <w:t>/</w:t>
      </w:r>
      <w:r w:rsidR="00B36B9B"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Indywidualnego Programu Wychodzenia z Bezdomności.</w:t>
      </w:r>
      <w:r w:rsidR="00BA13F1" w:rsidRPr="005F0DBE">
        <w:rPr>
          <w:rFonts w:asciiTheme="minorHAnsi" w:hAnsiTheme="minorHAnsi" w:cstheme="minorHAnsi"/>
          <w:color w:val="auto"/>
          <w:sz w:val="24"/>
          <w:szCs w:val="24"/>
        </w:rPr>
        <w:t xml:space="preserve"> </w:t>
      </w:r>
      <w:r w:rsidR="00B36B9B" w:rsidRPr="005F0DBE">
        <w:rPr>
          <w:rFonts w:asciiTheme="minorHAnsi" w:hAnsiTheme="minorHAnsi" w:cstheme="minorHAnsi"/>
          <w:color w:val="auto"/>
          <w:sz w:val="24"/>
          <w:szCs w:val="24"/>
        </w:rPr>
        <w:t>Należy również wspomnieć, że w</w:t>
      </w:r>
      <w:r w:rsidR="00A75664" w:rsidRPr="005F0DBE">
        <w:rPr>
          <w:rFonts w:asciiTheme="minorHAnsi" w:hAnsiTheme="minorHAnsi" w:cstheme="minorHAnsi"/>
          <w:color w:val="auto"/>
          <w:sz w:val="24"/>
          <w:szCs w:val="24"/>
        </w:rPr>
        <w:t xml:space="preserve"> procesie wychodzenia</w:t>
      </w:r>
      <w:r w:rsidR="00E25C8F" w:rsidRPr="005F0DBE">
        <w:rPr>
          <w:rFonts w:asciiTheme="minorHAnsi" w:hAnsiTheme="minorHAnsi" w:cstheme="minorHAnsi"/>
          <w:color w:val="auto"/>
          <w:sz w:val="24"/>
          <w:szCs w:val="24"/>
        </w:rPr>
        <w:t xml:space="preserve"> </w:t>
      </w:r>
      <w:r w:rsidR="00B36B9B"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z bezdomności duże znaczenie m</w:t>
      </w:r>
      <w:r w:rsidR="00CA433F" w:rsidRPr="005F0DBE">
        <w:rPr>
          <w:rFonts w:asciiTheme="minorHAnsi" w:hAnsiTheme="minorHAnsi" w:cstheme="minorHAnsi"/>
          <w:color w:val="auto"/>
          <w:sz w:val="24"/>
          <w:szCs w:val="24"/>
        </w:rPr>
        <w:t>iał</w:t>
      </w:r>
      <w:r w:rsidR="00A75664" w:rsidRPr="005F0DBE">
        <w:rPr>
          <w:rFonts w:asciiTheme="minorHAnsi" w:hAnsiTheme="minorHAnsi" w:cstheme="minorHAnsi"/>
          <w:color w:val="auto"/>
          <w:sz w:val="24"/>
          <w:szCs w:val="24"/>
        </w:rPr>
        <w:t>a również możliwość skorzystania</w:t>
      </w:r>
      <w:r w:rsidR="00BA0912"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 xml:space="preserve">z pobytu w mieszkaniu </w:t>
      </w:r>
      <w:r w:rsidR="002516C6" w:rsidRPr="005F0DBE">
        <w:rPr>
          <w:rFonts w:asciiTheme="minorHAnsi" w:hAnsiTheme="minorHAnsi" w:cstheme="minorHAnsi"/>
          <w:color w:val="auto"/>
          <w:sz w:val="24"/>
          <w:szCs w:val="24"/>
        </w:rPr>
        <w:t>treningowym</w:t>
      </w:r>
      <w:r w:rsidR="00A75664" w:rsidRPr="005F0DBE">
        <w:rPr>
          <w:rFonts w:asciiTheme="minorHAnsi" w:hAnsiTheme="minorHAnsi" w:cstheme="minorHAnsi"/>
          <w:color w:val="auto"/>
          <w:sz w:val="24"/>
          <w:szCs w:val="24"/>
        </w:rPr>
        <w:t xml:space="preserve">. </w:t>
      </w:r>
      <w:r w:rsidR="00B36B9B" w:rsidRPr="005F0DBE">
        <w:rPr>
          <w:rFonts w:asciiTheme="minorHAnsi" w:hAnsiTheme="minorHAnsi" w:cstheme="minorHAnsi"/>
          <w:color w:val="auto"/>
          <w:sz w:val="24"/>
          <w:szCs w:val="24"/>
        </w:rPr>
        <w:t>Równie ważna</w:t>
      </w:r>
      <w:r w:rsidR="00A75664" w:rsidRPr="005F0DBE">
        <w:rPr>
          <w:rFonts w:asciiTheme="minorHAnsi" w:hAnsiTheme="minorHAnsi" w:cstheme="minorHAnsi"/>
          <w:color w:val="auto"/>
          <w:sz w:val="24"/>
          <w:szCs w:val="24"/>
        </w:rPr>
        <w:t xml:space="preserve"> </w:t>
      </w:r>
      <w:r w:rsidR="00B36B9B" w:rsidRPr="005F0DBE">
        <w:rPr>
          <w:rFonts w:asciiTheme="minorHAnsi" w:hAnsiTheme="minorHAnsi" w:cstheme="minorHAnsi"/>
          <w:color w:val="auto"/>
          <w:sz w:val="24"/>
          <w:szCs w:val="24"/>
        </w:rPr>
        <w:t>była</w:t>
      </w:r>
      <w:r w:rsidR="00A75664" w:rsidRPr="005F0DBE">
        <w:rPr>
          <w:rFonts w:asciiTheme="minorHAnsi" w:hAnsiTheme="minorHAnsi" w:cstheme="minorHAnsi"/>
          <w:color w:val="auto"/>
          <w:sz w:val="24"/>
          <w:szCs w:val="24"/>
        </w:rPr>
        <w:t xml:space="preserve"> praca z osobami</w:t>
      </w:r>
      <w:r w:rsidR="00B36B9B" w:rsidRPr="005F0DBE">
        <w:rPr>
          <w:rFonts w:asciiTheme="minorHAnsi" w:hAnsiTheme="minorHAnsi" w:cstheme="minorHAnsi"/>
          <w:color w:val="auto"/>
          <w:sz w:val="24"/>
          <w:szCs w:val="24"/>
        </w:rPr>
        <w:t xml:space="preserve"> w kryzysie bezdomności</w:t>
      </w:r>
      <w:r w:rsidR="00A75664" w:rsidRPr="005F0DBE">
        <w:rPr>
          <w:rFonts w:asciiTheme="minorHAnsi" w:hAnsiTheme="minorHAnsi" w:cstheme="minorHAnsi"/>
          <w:color w:val="auto"/>
          <w:sz w:val="24"/>
          <w:szCs w:val="24"/>
        </w:rPr>
        <w:t xml:space="preserve"> w kierunku ich usamodzielnienia w oparciu</w:t>
      </w:r>
      <w:r w:rsidR="00B36B9B"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 xml:space="preserve">o </w:t>
      </w:r>
      <w:r w:rsidR="00B36B9B"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Centrum Integracji Społecznej i Klub Integracji Społecznej,</w:t>
      </w:r>
      <w:r w:rsidR="00253066" w:rsidRPr="005F0DBE">
        <w:rPr>
          <w:rFonts w:asciiTheme="minorHAnsi" w:hAnsiTheme="minorHAnsi" w:cstheme="minorHAnsi"/>
          <w:color w:val="auto"/>
          <w:sz w:val="24"/>
          <w:szCs w:val="24"/>
        </w:rPr>
        <w:t xml:space="preserve"> </w:t>
      </w:r>
      <w:r w:rsidR="00B36B9B"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a także pomoc</w:t>
      </w:r>
      <w:r w:rsidR="00FF215A" w:rsidRPr="005F0DBE">
        <w:rPr>
          <w:rFonts w:asciiTheme="minorHAnsi" w:hAnsiTheme="minorHAnsi" w:cstheme="minorHAnsi"/>
          <w:color w:val="auto"/>
          <w:sz w:val="24"/>
          <w:szCs w:val="24"/>
        </w:rPr>
        <w:t xml:space="preserve"> zarówno</w:t>
      </w:r>
      <w:r w:rsidR="00A75664" w:rsidRPr="005F0DBE">
        <w:rPr>
          <w:rFonts w:asciiTheme="minorHAnsi" w:hAnsiTheme="minorHAnsi" w:cstheme="minorHAnsi"/>
          <w:color w:val="auto"/>
          <w:sz w:val="24"/>
          <w:szCs w:val="24"/>
        </w:rPr>
        <w:t xml:space="preserve"> finansowa,</w:t>
      </w:r>
      <w:r w:rsidR="00FF215A" w:rsidRPr="005F0DBE">
        <w:rPr>
          <w:rFonts w:asciiTheme="minorHAnsi" w:hAnsiTheme="minorHAnsi" w:cstheme="minorHAnsi"/>
          <w:color w:val="auto"/>
          <w:sz w:val="24"/>
          <w:szCs w:val="24"/>
        </w:rPr>
        <w:t xml:space="preserve"> jak i</w:t>
      </w:r>
      <w:r w:rsidR="00433161" w:rsidRPr="005F0DBE">
        <w:rPr>
          <w:rFonts w:asciiTheme="minorHAnsi" w:hAnsiTheme="minorHAnsi" w:cstheme="minorHAnsi"/>
          <w:color w:val="auto"/>
          <w:sz w:val="24"/>
          <w:szCs w:val="24"/>
        </w:rPr>
        <w:t xml:space="preserve"> zawodowa,</w:t>
      </w:r>
      <w:r w:rsidR="00A75664" w:rsidRPr="005F0DBE">
        <w:rPr>
          <w:rFonts w:asciiTheme="minorHAnsi" w:hAnsiTheme="minorHAnsi" w:cstheme="minorHAnsi"/>
          <w:color w:val="auto"/>
          <w:sz w:val="24"/>
          <w:szCs w:val="24"/>
        </w:rPr>
        <w:t xml:space="preserve"> psychologiczna, czy też prawna. </w:t>
      </w:r>
    </w:p>
    <w:p w14:paraId="782C842E" w14:textId="77777777" w:rsidR="00DC4CAF" w:rsidRDefault="00DC4CAF" w:rsidP="00647553">
      <w:pPr>
        <w:spacing w:after="0" w:line="360" w:lineRule="auto"/>
        <w:jc w:val="both"/>
        <w:rPr>
          <w:rFonts w:asciiTheme="minorHAnsi" w:hAnsiTheme="minorHAnsi" w:cstheme="minorHAnsi"/>
          <w:color w:val="auto"/>
          <w:sz w:val="24"/>
          <w:szCs w:val="24"/>
        </w:rPr>
      </w:pPr>
    </w:p>
    <w:p w14:paraId="16CE8B80" w14:textId="77777777" w:rsidR="00647553" w:rsidRDefault="00647553" w:rsidP="00647553">
      <w:pPr>
        <w:spacing w:after="0" w:line="360" w:lineRule="auto"/>
        <w:jc w:val="both"/>
        <w:rPr>
          <w:rFonts w:asciiTheme="minorHAnsi" w:hAnsiTheme="minorHAnsi" w:cstheme="minorHAnsi"/>
          <w:color w:val="auto"/>
          <w:sz w:val="24"/>
          <w:szCs w:val="24"/>
        </w:rPr>
      </w:pPr>
    </w:p>
    <w:p w14:paraId="4AF4489F" w14:textId="77777777" w:rsidR="00647553" w:rsidRDefault="00647553" w:rsidP="00647553">
      <w:pPr>
        <w:spacing w:after="0" w:line="360" w:lineRule="auto"/>
        <w:jc w:val="both"/>
        <w:rPr>
          <w:rFonts w:asciiTheme="minorHAnsi" w:hAnsiTheme="minorHAnsi" w:cstheme="minorHAnsi"/>
          <w:color w:val="auto"/>
          <w:sz w:val="24"/>
          <w:szCs w:val="24"/>
        </w:rPr>
      </w:pPr>
    </w:p>
    <w:p w14:paraId="54A62047" w14:textId="77777777" w:rsidR="00647553" w:rsidRPr="005F0DBE" w:rsidRDefault="00647553" w:rsidP="00647553">
      <w:pPr>
        <w:spacing w:after="0" w:line="360" w:lineRule="auto"/>
        <w:jc w:val="both"/>
        <w:rPr>
          <w:rFonts w:asciiTheme="minorHAnsi" w:hAnsiTheme="minorHAnsi" w:cstheme="minorHAnsi"/>
          <w:color w:val="auto"/>
          <w:sz w:val="24"/>
          <w:szCs w:val="24"/>
        </w:rPr>
      </w:pPr>
    </w:p>
    <w:p w14:paraId="4BAF9557" w14:textId="58824E42" w:rsidR="00E148AC" w:rsidRPr="005F0DBE" w:rsidRDefault="00007538" w:rsidP="00647553">
      <w:pPr>
        <w:spacing w:after="0" w:line="360" w:lineRule="auto"/>
        <w:jc w:val="center"/>
        <w:rPr>
          <w:rFonts w:asciiTheme="minorHAnsi" w:hAnsiTheme="minorHAnsi" w:cstheme="minorHAnsi"/>
          <w:color w:val="auto"/>
          <w:sz w:val="24"/>
          <w:szCs w:val="24"/>
        </w:rPr>
      </w:pPr>
      <w:r w:rsidRPr="005F0DBE">
        <w:rPr>
          <w:rFonts w:asciiTheme="minorHAnsi" w:hAnsiTheme="minorHAnsi" w:cstheme="minorHAnsi"/>
          <w:color w:val="auto"/>
          <w:sz w:val="24"/>
          <w:szCs w:val="24"/>
        </w:rPr>
        <w:lastRenderedPageBreak/>
        <w:t>***</w:t>
      </w:r>
      <w:r w:rsidR="00F60962" w:rsidRPr="005F0DBE">
        <w:rPr>
          <w:rFonts w:asciiTheme="minorHAnsi" w:hAnsiTheme="minorHAnsi" w:cstheme="minorHAnsi"/>
          <w:color w:val="auto"/>
          <w:sz w:val="24"/>
          <w:szCs w:val="24"/>
        </w:rPr>
        <w:t>**</w:t>
      </w:r>
    </w:p>
    <w:p w14:paraId="32D0FF9B" w14:textId="21ACA757" w:rsidR="00C252CF" w:rsidRPr="005F0DBE" w:rsidRDefault="00A75664" w:rsidP="00647553">
      <w:pPr>
        <w:spacing w:after="0" w:line="360" w:lineRule="auto"/>
        <w:jc w:val="both"/>
        <w:rPr>
          <w:rFonts w:asciiTheme="minorHAnsi" w:hAnsiTheme="minorHAnsi" w:cstheme="minorHAnsi"/>
          <w:color w:val="auto"/>
          <w:sz w:val="24"/>
          <w:szCs w:val="24"/>
        </w:rPr>
      </w:pPr>
      <w:r w:rsidRPr="005F0DBE">
        <w:rPr>
          <w:rFonts w:asciiTheme="minorHAnsi" w:hAnsiTheme="minorHAnsi" w:cstheme="minorHAnsi"/>
          <w:b/>
          <w:bCs/>
          <w:color w:val="auto"/>
          <w:sz w:val="24"/>
          <w:szCs w:val="24"/>
          <w:u w:val="single"/>
        </w:rPr>
        <w:t xml:space="preserve">Rekomendacje w zakresie wsparcia osób </w:t>
      </w:r>
      <w:r w:rsidR="0094486D">
        <w:rPr>
          <w:rFonts w:asciiTheme="minorHAnsi" w:hAnsiTheme="minorHAnsi" w:cstheme="minorHAnsi"/>
          <w:b/>
          <w:bCs/>
          <w:color w:val="auto"/>
          <w:sz w:val="24"/>
          <w:szCs w:val="24"/>
          <w:u w:val="single"/>
        </w:rPr>
        <w:t>w kryzysie bezdomności</w:t>
      </w:r>
      <w:r w:rsidRPr="005F0DBE">
        <w:rPr>
          <w:rFonts w:asciiTheme="minorHAnsi" w:hAnsiTheme="minorHAnsi" w:cstheme="minorHAnsi"/>
          <w:b/>
          <w:bCs/>
          <w:color w:val="auto"/>
          <w:sz w:val="24"/>
          <w:szCs w:val="24"/>
          <w:u w:val="single"/>
        </w:rPr>
        <w:t xml:space="preserve"> i zagrożonych wykluczeniem społecznym</w:t>
      </w:r>
      <w:r w:rsidRPr="005F0DBE">
        <w:rPr>
          <w:rFonts w:asciiTheme="minorHAnsi" w:hAnsiTheme="minorHAnsi" w:cstheme="minorHAnsi"/>
          <w:b/>
          <w:bCs/>
          <w:color w:val="auto"/>
          <w:sz w:val="24"/>
          <w:szCs w:val="24"/>
        </w:rPr>
        <w:t xml:space="preserve">: </w:t>
      </w:r>
    </w:p>
    <w:p w14:paraId="16EAA505" w14:textId="23A65E8E" w:rsidR="00C252CF" w:rsidRPr="005F0DBE" w:rsidRDefault="00127FFA" w:rsidP="00647553">
      <w:pPr>
        <w:pStyle w:val="Akapitzlist"/>
        <w:numPr>
          <w:ilvl w:val="0"/>
          <w:numId w:val="7"/>
        </w:numPr>
        <w:spacing w:after="0" w:line="360" w:lineRule="auto"/>
        <w:ind w:left="567" w:hanging="283"/>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S</w:t>
      </w:r>
      <w:r w:rsidR="00A75664" w:rsidRPr="005F0DBE">
        <w:rPr>
          <w:rFonts w:asciiTheme="minorHAnsi" w:hAnsiTheme="minorHAnsi" w:cstheme="minorHAnsi"/>
          <w:color w:val="auto"/>
          <w:sz w:val="24"/>
          <w:szCs w:val="24"/>
        </w:rPr>
        <w:t xml:space="preserve">tały monitoring sytuacji osób </w:t>
      </w:r>
      <w:r w:rsidR="0094486D">
        <w:rPr>
          <w:rFonts w:asciiTheme="minorHAnsi" w:hAnsiTheme="minorHAnsi" w:cstheme="minorHAnsi"/>
          <w:color w:val="auto"/>
          <w:sz w:val="24"/>
          <w:szCs w:val="24"/>
        </w:rPr>
        <w:t>w kryzysie bezdomności</w:t>
      </w:r>
      <w:r w:rsidRPr="005F0DBE">
        <w:rPr>
          <w:rFonts w:asciiTheme="minorHAnsi" w:hAnsiTheme="minorHAnsi" w:cstheme="minorHAnsi"/>
          <w:color w:val="auto"/>
          <w:sz w:val="24"/>
          <w:szCs w:val="24"/>
        </w:rPr>
        <w:t>.</w:t>
      </w:r>
    </w:p>
    <w:p w14:paraId="42C95DC6" w14:textId="46BBD5F2" w:rsidR="00C252CF" w:rsidRPr="005F0DBE" w:rsidRDefault="00127FFA" w:rsidP="00647553">
      <w:pPr>
        <w:pStyle w:val="Akapitzlist"/>
        <w:numPr>
          <w:ilvl w:val="0"/>
          <w:numId w:val="7"/>
        </w:numPr>
        <w:spacing w:after="0" w:line="360" w:lineRule="auto"/>
        <w:ind w:left="567" w:hanging="283"/>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P</w:t>
      </w:r>
      <w:r w:rsidR="00A75664" w:rsidRPr="005F0DBE">
        <w:rPr>
          <w:rFonts w:asciiTheme="minorHAnsi" w:hAnsiTheme="minorHAnsi" w:cstheme="minorHAnsi"/>
          <w:color w:val="auto"/>
          <w:sz w:val="24"/>
          <w:szCs w:val="24"/>
        </w:rPr>
        <w:t>rowadzenie działań profilaktycznych wśród osób zagrożonych wykluczeniem społecznym, w tym osób zadłużonych, bezrobotnych i biernych zawodowo</w:t>
      </w:r>
      <w:r w:rsidRPr="005F0DBE">
        <w:rPr>
          <w:rFonts w:asciiTheme="minorHAnsi" w:hAnsiTheme="minorHAnsi" w:cstheme="minorHAnsi"/>
          <w:color w:val="auto"/>
          <w:sz w:val="24"/>
          <w:szCs w:val="24"/>
        </w:rPr>
        <w:t>.</w:t>
      </w:r>
    </w:p>
    <w:p w14:paraId="421F4E2B" w14:textId="51024EAB" w:rsidR="00C252CF" w:rsidRPr="005F0DBE" w:rsidRDefault="00127FFA" w:rsidP="00647553">
      <w:pPr>
        <w:pStyle w:val="Akapitzlist"/>
        <w:numPr>
          <w:ilvl w:val="0"/>
          <w:numId w:val="7"/>
        </w:numPr>
        <w:spacing w:after="0" w:line="360" w:lineRule="auto"/>
        <w:ind w:left="567" w:hanging="283"/>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P</w:t>
      </w:r>
      <w:r w:rsidR="00A75664" w:rsidRPr="005F0DBE">
        <w:rPr>
          <w:rFonts w:asciiTheme="minorHAnsi" w:hAnsiTheme="minorHAnsi" w:cstheme="minorHAnsi"/>
          <w:color w:val="auto"/>
          <w:sz w:val="24"/>
          <w:szCs w:val="24"/>
        </w:rPr>
        <w:t xml:space="preserve">rowadzenie działań interwencyjnych, osłonowych, aktywizujących </w:t>
      </w:r>
      <w:r w:rsidR="00253066" w:rsidRPr="005F0DBE">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 xml:space="preserve">i wspierających osoby </w:t>
      </w:r>
      <w:r w:rsidR="0094486D">
        <w:rPr>
          <w:rFonts w:asciiTheme="minorHAnsi" w:hAnsiTheme="minorHAnsi" w:cstheme="minorHAnsi"/>
          <w:color w:val="auto"/>
          <w:sz w:val="24"/>
          <w:szCs w:val="24"/>
        </w:rPr>
        <w:t>w kryzysie bezdomności</w:t>
      </w:r>
      <w:r w:rsidR="00A75664" w:rsidRPr="005F0DBE">
        <w:rPr>
          <w:rFonts w:asciiTheme="minorHAnsi" w:hAnsiTheme="minorHAnsi" w:cstheme="minorHAnsi"/>
          <w:color w:val="auto"/>
          <w:sz w:val="24"/>
          <w:szCs w:val="24"/>
        </w:rPr>
        <w:t xml:space="preserve"> w celu zminimalizowania skutków bezdomności, motywowanie tych osób do podjęcia starań w kierunku wyjścia </w:t>
      </w:r>
      <w:r w:rsidR="0094486D">
        <w:rPr>
          <w:rFonts w:asciiTheme="minorHAnsi" w:hAnsiTheme="minorHAnsi" w:cstheme="minorHAnsi"/>
          <w:color w:val="auto"/>
          <w:sz w:val="24"/>
          <w:szCs w:val="24"/>
        </w:rPr>
        <w:t xml:space="preserve">                             </w:t>
      </w:r>
      <w:r w:rsidR="00A75664" w:rsidRPr="005F0DBE">
        <w:rPr>
          <w:rFonts w:asciiTheme="minorHAnsi" w:hAnsiTheme="minorHAnsi" w:cstheme="minorHAnsi"/>
          <w:color w:val="auto"/>
          <w:sz w:val="24"/>
          <w:szCs w:val="24"/>
        </w:rPr>
        <w:t>z bezdomności</w:t>
      </w:r>
      <w:r w:rsidRPr="005F0DBE">
        <w:rPr>
          <w:rFonts w:asciiTheme="minorHAnsi" w:hAnsiTheme="minorHAnsi" w:cstheme="minorHAnsi"/>
          <w:color w:val="auto"/>
          <w:sz w:val="24"/>
          <w:szCs w:val="24"/>
        </w:rPr>
        <w:t>.</w:t>
      </w:r>
      <w:r w:rsidR="00A75664" w:rsidRPr="005F0DBE">
        <w:rPr>
          <w:rFonts w:asciiTheme="minorHAnsi" w:hAnsiTheme="minorHAnsi" w:cstheme="minorHAnsi"/>
          <w:color w:val="auto"/>
          <w:sz w:val="24"/>
          <w:szCs w:val="24"/>
        </w:rPr>
        <w:t xml:space="preserve"> </w:t>
      </w:r>
    </w:p>
    <w:p w14:paraId="4606AE46" w14:textId="14F75865" w:rsidR="00C252CF" w:rsidRPr="005F0DBE" w:rsidRDefault="00127FFA" w:rsidP="00647553">
      <w:pPr>
        <w:pStyle w:val="Akapitzlist"/>
        <w:numPr>
          <w:ilvl w:val="0"/>
          <w:numId w:val="7"/>
        </w:numPr>
        <w:spacing w:after="0" w:line="360" w:lineRule="auto"/>
        <w:ind w:left="567" w:hanging="283"/>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W</w:t>
      </w:r>
      <w:r w:rsidR="00A75664" w:rsidRPr="005F0DBE">
        <w:rPr>
          <w:rFonts w:asciiTheme="minorHAnsi" w:hAnsiTheme="minorHAnsi" w:cstheme="minorHAnsi"/>
          <w:color w:val="auto"/>
          <w:sz w:val="24"/>
          <w:szCs w:val="24"/>
        </w:rPr>
        <w:t>spieranie działań z zakresu streetworkingu</w:t>
      </w:r>
      <w:r w:rsidRPr="005F0DBE">
        <w:rPr>
          <w:rFonts w:asciiTheme="minorHAnsi" w:hAnsiTheme="minorHAnsi" w:cstheme="minorHAnsi"/>
          <w:color w:val="auto"/>
          <w:sz w:val="24"/>
          <w:szCs w:val="24"/>
        </w:rPr>
        <w:t>.</w:t>
      </w:r>
      <w:r w:rsidR="00A75664" w:rsidRPr="005F0DBE">
        <w:rPr>
          <w:rFonts w:asciiTheme="minorHAnsi" w:hAnsiTheme="minorHAnsi" w:cstheme="minorHAnsi"/>
          <w:color w:val="auto"/>
          <w:sz w:val="24"/>
          <w:szCs w:val="24"/>
        </w:rPr>
        <w:t xml:space="preserve"> </w:t>
      </w:r>
    </w:p>
    <w:p w14:paraId="24502BD4" w14:textId="2B9AB29B" w:rsidR="00C252CF" w:rsidRPr="005F0DBE" w:rsidRDefault="00127FFA" w:rsidP="00647553">
      <w:pPr>
        <w:pStyle w:val="Akapitzlist"/>
        <w:numPr>
          <w:ilvl w:val="0"/>
          <w:numId w:val="7"/>
        </w:numPr>
        <w:spacing w:after="0" w:line="360" w:lineRule="auto"/>
        <w:ind w:left="567" w:hanging="283"/>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R</w:t>
      </w:r>
      <w:r w:rsidR="00A75664" w:rsidRPr="005F0DBE">
        <w:rPr>
          <w:rFonts w:asciiTheme="minorHAnsi" w:hAnsiTheme="minorHAnsi" w:cstheme="minorHAnsi"/>
          <w:color w:val="auto"/>
          <w:sz w:val="24"/>
          <w:szCs w:val="24"/>
        </w:rPr>
        <w:t xml:space="preserve">ozwój i wspieranie systemu mieszkalnictwa </w:t>
      </w:r>
      <w:r w:rsidR="00264F91" w:rsidRPr="005F0DBE">
        <w:rPr>
          <w:rFonts w:asciiTheme="minorHAnsi" w:hAnsiTheme="minorHAnsi" w:cstheme="minorHAnsi"/>
          <w:color w:val="auto"/>
          <w:sz w:val="24"/>
          <w:szCs w:val="24"/>
        </w:rPr>
        <w:t>treningowego</w:t>
      </w:r>
      <w:r w:rsidR="00A75664" w:rsidRPr="005F0DBE">
        <w:rPr>
          <w:rFonts w:asciiTheme="minorHAnsi" w:hAnsiTheme="minorHAnsi" w:cstheme="minorHAnsi"/>
          <w:color w:val="auto"/>
          <w:sz w:val="24"/>
          <w:szCs w:val="24"/>
        </w:rPr>
        <w:t xml:space="preserve"> oraz pozyskiwanie lokali na mieszkania „docelowe” dla osób </w:t>
      </w:r>
      <w:r w:rsidR="0094486D">
        <w:rPr>
          <w:rFonts w:asciiTheme="minorHAnsi" w:hAnsiTheme="minorHAnsi" w:cstheme="minorHAnsi"/>
          <w:color w:val="auto"/>
          <w:sz w:val="24"/>
          <w:szCs w:val="24"/>
        </w:rPr>
        <w:t>w kryzysie bezdomności</w:t>
      </w:r>
      <w:r w:rsidR="00A75664" w:rsidRPr="005F0DBE">
        <w:rPr>
          <w:rFonts w:asciiTheme="minorHAnsi" w:hAnsiTheme="minorHAnsi" w:cstheme="minorHAnsi"/>
          <w:color w:val="auto"/>
          <w:sz w:val="24"/>
          <w:szCs w:val="24"/>
        </w:rPr>
        <w:t>, osób wychodzących</w:t>
      </w:r>
      <w:r w:rsidR="0094486D">
        <w:rPr>
          <w:rFonts w:asciiTheme="minorHAnsi" w:hAnsiTheme="minorHAnsi" w:cstheme="minorHAnsi"/>
          <w:color w:val="auto"/>
          <w:sz w:val="24"/>
          <w:szCs w:val="24"/>
        </w:rPr>
        <w:t xml:space="preserve"> z </w:t>
      </w:r>
      <w:r w:rsidR="00A75664" w:rsidRPr="005F0DBE">
        <w:rPr>
          <w:rFonts w:asciiTheme="minorHAnsi" w:hAnsiTheme="minorHAnsi" w:cstheme="minorHAnsi"/>
          <w:color w:val="auto"/>
          <w:sz w:val="24"/>
          <w:szCs w:val="24"/>
        </w:rPr>
        <w:t>bezdomności oraz osób usamodzielnionych</w:t>
      </w:r>
      <w:r w:rsidR="00884A24" w:rsidRPr="005F0DBE">
        <w:rPr>
          <w:rFonts w:asciiTheme="minorHAnsi" w:hAnsiTheme="minorHAnsi" w:cstheme="minorHAnsi"/>
          <w:color w:val="auto"/>
          <w:sz w:val="24"/>
          <w:szCs w:val="24"/>
        </w:rPr>
        <w:t>.</w:t>
      </w:r>
    </w:p>
    <w:p w14:paraId="2B9DC79A" w14:textId="43418C5E" w:rsidR="00127FFA" w:rsidRPr="005F0DBE" w:rsidRDefault="00127FFA" w:rsidP="00647553">
      <w:pPr>
        <w:pStyle w:val="Akapitzlist"/>
        <w:numPr>
          <w:ilvl w:val="0"/>
          <w:numId w:val="7"/>
        </w:numPr>
        <w:spacing w:after="0" w:line="360" w:lineRule="auto"/>
        <w:ind w:left="567" w:hanging="283"/>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Sieciowanie instytucji i organizacji pomocowych.</w:t>
      </w:r>
    </w:p>
    <w:p w14:paraId="1C79015E" w14:textId="68560D8B" w:rsidR="00127FFA" w:rsidRPr="005F0DBE" w:rsidRDefault="00127FFA" w:rsidP="00647553">
      <w:pPr>
        <w:pStyle w:val="Akapitzlist"/>
        <w:numPr>
          <w:ilvl w:val="0"/>
          <w:numId w:val="7"/>
        </w:numPr>
        <w:spacing w:after="0" w:line="360" w:lineRule="auto"/>
        <w:ind w:left="567" w:hanging="283"/>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Stała współpraca z organizacjami medycznymi, zajmującymi się wsparciem medycznym osób w kryzysie bezdomności, w tym również osób nie posiadających ubezpieczenia zdrowotnego.</w:t>
      </w:r>
    </w:p>
    <w:p w14:paraId="3DE361D7" w14:textId="67B3AAD5" w:rsidR="00060C07" w:rsidRPr="005F0DBE" w:rsidRDefault="00060C07" w:rsidP="00647553">
      <w:pPr>
        <w:pStyle w:val="Akapitzlist"/>
        <w:numPr>
          <w:ilvl w:val="0"/>
          <w:numId w:val="7"/>
        </w:numPr>
        <w:spacing w:after="0" w:line="360" w:lineRule="auto"/>
        <w:ind w:left="567" w:hanging="283"/>
        <w:jc w:val="both"/>
        <w:rPr>
          <w:rFonts w:asciiTheme="minorHAnsi" w:hAnsiTheme="minorHAnsi" w:cstheme="minorHAnsi"/>
          <w:color w:val="auto"/>
          <w:sz w:val="24"/>
          <w:szCs w:val="24"/>
        </w:rPr>
      </w:pPr>
      <w:r w:rsidRPr="005F0DBE">
        <w:rPr>
          <w:rFonts w:asciiTheme="minorHAnsi" w:hAnsiTheme="minorHAnsi" w:cstheme="minorHAnsi"/>
          <w:color w:val="auto"/>
          <w:sz w:val="24"/>
          <w:szCs w:val="24"/>
        </w:rPr>
        <w:t>Systematyczna kampania informacyjna w mediach społecznościowych</w:t>
      </w:r>
      <w:r w:rsidR="00213770" w:rsidRPr="005F0DBE">
        <w:rPr>
          <w:rFonts w:asciiTheme="minorHAnsi" w:hAnsiTheme="minorHAnsi" w:cstheme="minorHAnsi"/>
          <w:color w:val="auto"/>
          <w:sz w:val="24"/>
          <w:szCs w:val="24"/>
        </w:rPr>
        <w:t>,</w:t>
      </w:r>
      <w:r w:rsidR="00213770" w:rsidRPr="005F0DBE">
        <w:rPr>
          <w:color w:val="auto"/>
        </w:rPr>
        <w:t xml:space="preserve"> </w:t>
      </w:r>
      <w:r w:rsidR="00213770" w:rsidRPr="005F0DBE">
        <w:rPr>
          <w:rFonts w:asciiTheme="minorHAnsi" w:hAnsiTheme="minorHAnsi" w:cstheme="minorHAnsi"/>
          <w:color w:val="auto"/>
          <w:sz w:val="24"/>
          <w:szCs w:val="24"/>
        </w:rPr>
        <w:t>szczególnie w okresie zimowym,</w:t>
      </w:r>
      <w:r w:rsidRPr="005F0DBE">
        <w:rPr>
          <w:rFonts w:asciiTheme="minorHAnsi" w:hAnsiTheme="minorHAnsi" w:cstheme="minorHAnsi"/>
          <w:color w:val="auto"/>
          <w:sz w:val="24"/>
          <w:szCs w:val="24"/>
        </w:rPr>
        <w:t xml:space="preserve"> dotycząca wsparcia osób </w:t>
      </w:r>
      <w:r w:rsidR="0094486D">
        <w:rPr>
          <w:rFonts w:asciiTheme="minorHAnsi" w:hAnsiTheme="minorHAnsi" w:cstheme="minorHAnsi"/>
          <w:color w:val="auto"/>
          <w:sz w:val="24"/>
          <w:szCs w:val="24"/>
        </w:rPr>
        <w:t>w kryzysie bezdomności</w:t>
      </w:r>
      <w:r w:rsidRPr="005F0DBE">
        <w:rPr>
          <w:rFonts w:asciiTheme="minorHAnsi" w:hAnsiTheme="minorHAnsi" w:cstheme="minorHAnsi"/>
          <w:color w:val="auto"/>
          <w:sz w:val="24"/>
          <w:szCs w:val="24"/>
        </w:rPr>
        <w:t xml:space="preserve"> i zagrożonych wykluczeniem społecznym.</w:t>
      </w:r>
    </w:p>
    <w:sectPr w:rsidR="00060C07" w:rsidRPr="005F0DBE" w:rsidSect="00647553">
      <w:footerReference w:type="default" r:id="rId8"/>
      <w:pgSz w:w="11906" w:h="16838"/>
      <w:pgMar w:top="1134" w:right="1417" w:bottom="1417" w:left="1417" w:header="0" w:footer="561" w:gutter="0"/>
      <w:pgNumType w:start="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E3FFF" w14:textId="77777777" w:rsidR="004A21DE" w:rsidRDefault="004A21DE">
      <w:pPr>
        <w:spacing w:after="0" w:line="240" w:lineRule="auto"/>
      </w:pPr>
      <w:r>
        <w:separator/>
      </w:r>
    </w:p>
  </w:endnote>
  <w:endnote w:type="continuationSeparator" w:id="0">
    <w:p w14:paraId="20A28A7E" w14:textId="77777777" w:rsidR="004A21DE" w:rsidRDefault="004A2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269419"/>
      <w:docPartObj>
        <w:docPartGallery w:val="Page Numbers (Bottom of Page)"/>
        <w:docPartUnique/>
      </w:docPartObj>
    </w:sdtPr>
    <w:sdtContent>
      <w:p w14:paraId="193D8137" w14:textId="77777777" w:rsidR="00C252CF" w:rsidRDefault="00A75664">
        <w:pPr>
          <w:pStyle w:val="Stopka"/>
          <w:jc w:val="center"/>
        </w:pPr>
        <w:r>
          <w:fldChar w:fldCharType="begin"/>
        </w:r>
        <w:r>
          <w:instrText>PAGE</w:instrText>
        </w:r>
        <w:r>
          <w:fldChar w:fldCharType="separate"/>
        </w:r>
        <w:r>
          <w:t>1</w:t>
        </w:r>
        <w:r>
          <w:fldChar w:fldCharType="end"/>
        </w:r>
      </w:p>
    </w:sdtContent>
  </w:sdt>
  <w:p w14:paraId="6792CF94" w14:textId="77777777" w:rsidR="00C252CF" w:rsidRDefault="00C25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C9094" w14:textId="77777777" w:rsidR="004A21DE" w:rsidRDefault="004A21DE">
      <w:pPr>
        <w:spacing w:after="0" w:line="240" w:lineRule="auto"/>
      </w:pPr>
      <w:r>
        <w:separator/>
      </w:r>
    </w:p>
  </w:footnote>
  <w:footnote w:type="continuationSeparator" w:id="0">
    <w:p w14:paraId="226D0A9B" w14:textId="77777777" w:rsidR="004A21DE" w:rsidRDefault="004A21DE">
      <w:pPr>
        <w:spacing w:after="0" w:line="240" w:lineRule="auto"/>
      </w:pPr>
      <w:r>
        <w:continuationSeparator/>
      </w:r>
    </w:p>
  </w:footnote>
  <w:footnote w:id="1">
    <w:p w14:paraId="19093997" w14:textId="0545DDBF" w:rsidR="000F72E4" w:rsidRDefault="000F72E4">
      <w:pPr>
        <w:pStyle w:val="Tekstprzypisudolnego"/>
      </w:pPr>
      <w:r>
        <w:rPr>
          <w:rStyle w:val="Odwoanieprzypisudolnego"/>
        </w:rPr>
        <w:footnoteRef/>
      </w:r>
      <w:r>
        <w:t xml:space="preserve"> Poszczególne osoby skorzystały z kilku form schronienia.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30C61"/>
    <w:multiLevelType w:val="hybridMultilevel"/>
    <w:tmpl w:val="B95A446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1872127B"/>
    <w:multiLevelType w:val="hybridMultilevel"/>
    <w:tmpl w:val="560694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CA28C6"/>
    <w:multiLevelType w:val="hybridMultilevel"/>
    <w:tmpl w:val="FAD443A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15:restartNumberingAfterBreak="0">
    <w:nsid w:val="21F5742F"/>
    <w:multiLevelType w:val="multilevel"/>
    <w:tmpl w:val="01D2402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4" w15:restartNumberingAfterBreak="0">
    <w:nsid w:val="24DE0E50"/>
    <w:multiLevelType w:val="hybridMultilevel"/>
    <w:tmpl w:val="9F5E5154"/>
    <w:lvl w:ilvl="0" w:tplc="49C445F8">
      <w:start w:val="98"/>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20A620C"/>
    <w:multiLevelType w:val="hybridMultilevel"/>
    <w:tmpl w:val="D6CE32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3D216AA6"/>
    <w:multiLevelType w:val="hybridMultilevel"/>
    <w:tmpl w:val="3336FA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41854CC4"/>
    <w:multiLevelType w:val="multilevel"/>
    <w:tmpl w:val="5BDED7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1FB6B74"/>
    <w:multiLevelType w:val="hybridMultilevel"/>
    <w:tmpl w:val="61C094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4D491F36"/>
    <w:multiLevelType w:val="multilevel"/>
    <w:tmpl w:val="0666DA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32D358D"/>
    <w:multiLevelType w:val="multilevel"/>
    <w:tmpl w:val="2D28A8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1" w15:restartNumberingAfterBreak="0">
    <w:nsid w:val="5AF10D09"/>
    <w:multiLevelType w:val="multilevel"/>
    <w:tmpl w:val="9992FC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5DF253EF"/>
    <w:multiLevelType w:val="multilevel"/>
    <w:tmpl w:val="58D417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6C2F28BA"/>
    <w:multiLevelType w:val="multilevel"/>
    <w:tmpl w:val="49268F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CF83C9A"/>
    <w:multiLevelType w:val="hybridMultilevel"/>
    <w:tmpl w:val="580C5C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6ECF45AF"/>
    <w:multiLevelType w:val="hybridMultilevel"/>
    <w:tmpl w:val="3872D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9515806"/>
    <w:multiLevelType w:val="multilevel"/>
    <w:tmpl w:val="32FEA9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523086016">
    <w:abstractNumId w:val="3"/>
  </w:num>
  <w:num w:numId="2" w16cid:durableId="1345673711">
    <w:abstractNumId w:val="12"/>
  </w:num>
  <w:num w:numId="3" w16cid:durableId="1738211576">
    <w:abstractNumId w:val="11"/>
  </w:num>
  <w:num w:numId="4" w16cid:durableId="1237326812">
    <w:abstractNumId w:val="16"/>
  </w:num>
  <w:num w:numId="5" w16cid:durableId="1926762193">
    <w:abstractNumId w:val="9"/>
  </w:num>
  <w:num w:numId="6" w16cid:durableId="1605990531">
    <w:abstractNumId w:val="7"/>
  </w:num>
  <w:num w:numId="7" w16cid:durableId="1569226196">
    <w:abstractNumId w:val="10"/>
  </w:num>
  <w:num w:numId="8" w16cid:durableId="1951737499">
    <w:abstractNumId w:val="13"/>
  </w:num>
  <w:num w:numId="9" w16cid:durableId="444733621">
    <w:abstractNumId w:val="15"/>
  </w:num>
  <w:num w:numId="10" w16cid:durableId="196550518">
    <w:abstractNumId w:val="5"/>
  </w:num>
  <w:num w:numId="11" w16cid:durableId="505556738">
    <w:abstractNumId w:val="0"/>
  </w:num>
  <w:num w:numId="12" w16cid:durableId="833642667">
    <w:abstractNumId w:val="6"/>
  </w:num>
  <w:num w:numId="13" w16cid:durableId="528956830">
    <w:abstractNumId w:val="2"/>
  </w:num>
  <w:num w:numId="14" w16cid:durableId="1793016137">
    <w:abstractNumId w:val="8"/>
  </w:num>
  <w:num w:numId="15" w16cid:durableId="1565096524">
    <w:abstractNumId w:val="1"/>
  </w:num>
  <w:num w:numId="16" w16cid:durableId="906692064">
    <w:abstractNumId w:val="4"/>
  </w:num>
  <w:num w:numId="17" w16cid:durableId="9123544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2CF"/>
    <w:rsid w:val="00000501"/>
    <w:rsid w:val="00006DCE"/>
    <w:rsid w:val="00007538"/>
    <w:rsid w:val="0001063D"/>
    <w:rsid w:val="0001174B"/>
    <w:rsid w:val="00023E6C"/>
    <w:rsid w:val="00031BF8"/>
    <w:rsid w:val="00041833"/>
    <w:rsid w:val="00052DDF"/>
    <w:rsid w:val="00053E0D"/>
    <w:rsid w:val="0006005A"/>
    <w:rsid w:val="00060C07"/>
    <w:rsid w:val="00074E99"/>
    <w:rsid w:val="00077B86"/>
    <w:rsid w:val="000955FA"/>
    <w:rsid w:val="000966A1"/>
    <w:rsid w:val="000B2BE9"/>
    <w:rsid w:val="000B39B7"/>
    <w:rsid w:val="000B4CC8"/>
    <w:rsid w:val="000B4DAD"/>
    <w:rsid w:val="000C39E9"/>
    <w:rsid w:val="000D1E31"/>
    <w:rsid w:val="000F20E7"/>
    <w:rsid w:val="000F72E4"/>
    <w:rsid w:val="00101488"/>
    <w:rsid w:val="001040F0"/>
    <w:rsid w:val="00114BC5"/>
    <w:rsid w:val="00123DB7"/>
    <w:rsid w:val="00127718"/>
    <w:rsid w:val="00127FFA"/>
    <w:rsid w:val="00135237"/>
    <w:rsid w:val="00144CCF"/>
    <w:rsid w:val="0015104F"/>
    <w:rsid w:val="00162DB0"/>
    <w:rsid w:val="00167EB5"/>
    <w:rsid w:val="001707D3"/>
    <w:rsid w:val="001759C1"/>
    <w:rsid w:val="0017710D"/>
    <w:rsid w:val="00183CDC"/>
    <w:rsid w:val="00193900"/>
    <w:rsid w:val="001A648A"/>
    <w:rsid w:val="001B04F8"/>
    <w:rsid w:val="001C24C9"/>
    <w:rsid w:val="001D35CC"/>
    <w:rsid w:val="001D3DE7"/>
    <w:rsid w:val="001D51E7"/>
    <w:rsid w:val="001E151B"/>
    <w:rsid w:val="001E22BF"/>
    <w:rsid w:val="001F2113"/>
    <w:rsid w:val="0020104A"/>
    <w:rsid w:val="002073F5"/>
    <w:rsid w:val="002102AD"/>
    <w:rsid w:val="00211F4C"/>
    <w:rsid w:val="00213770"/>
    <w:rsid w:val="00214103"/>
    <w:rsid w:val="002170AA"/>
    <w:rsid w:val="00217111"/>
    <w:rsid w:val="00222151"/>
    <w:rsid w:val="002349D7"/>
    <w:rsid w:val="00235BF5"/>
    <w:rsid w:val="0023692A"/>
    <w:rsid w:val="0023696A"/>
    <w:rsid w:val="00240490"/>
    <w:rsid w:val="002516C6"/>
    <w:rsid w:val="00252952"/>
    <w:rsid w:val="00253066"/>
    <w:rsid w:val="00260D99"/>
    <w:rsid w:val="00261108"/>
    <w:rsid w:val="0026130B"/>
    <w:rsid w:val="002648E8"/>
    <w:rsid w:val="00264A78"/>
    <w:rsid w:val="00264F91"/>
    <w:rsid w:val="002650FE"/>
    <w:rsid w:val="00270C96"/>
    <w:rsid w:val="00271467"/>
    <w:rsid w:val="002722A9"/>
    <w:rsid w:val="002722F4"/>
    <w:rsid w:val="0027293C"/>
    <w:rsid w:val="00273B55"/>
    <w:rsid w:val="00286BB9"/>
    <w:rsid w:val="002949FD"/>
    <w:rsid w:val="002A0FE7"/>
    <w:rsid w:val="002B4C7E"/>
    <w:rsid w:val="002D68DC"/>
    <w:rsid w:val="002D7A4A"/>
    <w:rsid w:val="002F3872"/>
    <w:rsid w:val="002F3BDF"/>
    <w:rsid w:val="003000A1"/>
    <w:rsid w:val="0030158E"/>
    <w:rsid w:val="00303A85"/>
    <w:rsid w:val="003108D0"/>
    <w:rsid w:val="00316BF0"/>
    <w:rsid w:val="0033143D"/>
    <w:rsid w:val="0033653B"/>
    <w:rsid w:val="00337B7C"/>
    <w:rsid w:val="00352483"/>
    <w:rsid w:val="00360794"/>
    <w:rsid w:val="0036194D"/>
    <w:rsid w:val="00371387"/>
    <w:rsid w:val="00383487"/>
    <w:rsid w:val="00393EA1"/>
    <w:rsid w:val="0039421A"/>
    <w:rsid w:val="00396A9F"/>
    <w:rsid w:val="00396E5A"/>
    <w:rsid w:val="003A40F6"/>
    <w:rsid w:val="003C1288"/>
    <w:rsid w:val="003C34D8"/>
    <w:rsid w:val="003C5C45"/>
    <w:rsid w:val="003D417D"/>
    <w:rsid w:val="003D66D7"/>
    <w:rsid w:val="003F1C6C"/>
    <w:rsid w:val="003F41A3"/>
    <w:rsid w:val="003F67AC"/>
    <w:rsid w:val="003F6AA1"/>
    <w:rsid w:val="003F6FC9"/>
    <w:rsid w:val="004030AB"/>
    <w:rsid w:val="00404706"/>
    <w:rsid w:val="00411F5E"/>
    <w:rsid w:val="004130C8"/>
    <w:rsid w:val="00413BB4"/>
    <w:rsid w:val="00421103"/>
    <w:rsid w:val="00426212"/>
    <w:rsid w:val="004265FB"/>
    <w:rsid w:val="004325D8"/>
    <w:rsid w:val="00433161"/>
    <w:rsid w:val="0043492C"/>
    <w:rsid w:val="004370FD"/>
    <w:rsid w:val="00437A98"/>
    <w:rsid w:val="00443563"/>
    <w:rsid w:val="00447E29"/>
    <w:rsid w:val="004561C8"/>
    <w:rsid w:val="00457C32"/>
    <w:rsid w:val="00460737"/>
    <w:rsid w:val="004609A1"/>
    <w:rsid w:val="0046732B"/>
    <w:rsid w:val="00467A74"/>
    <w:rsid w:val="00480010"/>
    <w:rsid w:val="00480AFE"/>
    <w:rsid w:val="00490880"/>
    <w:rsid w:val="004909C7"/>
    <w:rsid w:val="00495120"/>
    <w:rsid w:val="00496A77"/>
    <w:rsid w:val="004A11C9"/>
    <w:rsid w:val="004A21DE"/>
    <w:rsid w:val="004A27EA"/>
    <w:rsid w:val="004A411D"/>
    <w:rsid w:val="004B1D31"/>
    <w:rsid w:val="004B51F6"/>
    <w:rsid w:val="004C0049"/>
    <w:rsid w:val="004C180C"/>
    <w:rsid w:val="004C32F4"/>
    <w:rsid w:val="004C491C"/>
    <w:rsid w:val="004C6F1D"/>
    <w:rsid w:val="004D274F"/>
    <w:rsid w:val="004D3477"/>
    <w:rsid w:val="004D3711"/>
    <w:rsid w:val="004D4BB5"/>
    <w:rsid w:val="004E14A4"/>
    <w:rsid w:val="004E2D5A"/>
    <w:rsid w:val="004E6E46"/>
    <w:rsid w:val="004F3154"/>
    <w:rsid w:val="004F7DD1"/>
    <w:rsid w:val="005019D0"/>
    <w:rsid w:val="00503C40"/>
    <w:rsid w:val="00505EEA"/>
    <w:rsid w:val="005166A2"/>
    <w:rsid w:val="0052092A"/>
    <w:rsid w:val="00524C82"/>
    <w:rsid w:val="00527B9B"/>
    <w:rsid w:val="00535841"/>
    <w:rsid w:val="0053668C"/>
    <w:rsid w:val="005429A0"/>
    <w:rsid w:val="0054427F"/>
    <w:rsid w:val="00563522"/>
    <w:rsid w:val="00581942"/>
    <w:rsid w:val="00584AB6"/>
    <w:rsid w:val="00587F7B"/>
    <w:rsid w:val="00590628"/>
    <w:rsid w:val="00593B3F"/>
    <w:rsid w:val="005A14F8"/>
    <w:rsid w:val="005A24D3"/>
    <w:rsid w:val="005A26E2"/>
    <w:rsid w:val="005A7644"/>
    <w:rsid w:val="005B3133"/>
    <w:rsid w:val="005B5DC4"/>
    <w:rsid w:val="005D195A"/>
    <w:rsid w:val="005D2EE7"/>
    <w:rsid w:val="005D51ED"/>
    <w:rsid w:val="005F0C5E"/>
    <w:rsid w:val="005F0DBE"/>
    <w:rsid w:val="005F139B"/>
    <w:rsid w:val="005F3F31"/>
    <w:rsid w:val="005F6B21"/>
    <w:rsid w:val="005F7E4E"/>
    <w:rsid w:val="00601FC8"/>
    <w:rsid w:val="006039A6"/>
    <w:rsid w:val="006074C0"/>
    <w:rsid w:val="00616715"/>
    <w:rsid w:val="006263D9"/>
    <w:rsid w:val="006326E8"/>
    <w:rsid w:val="0063706C"/>
    <w:rsid w:val="00637323"/>
    <w:rsid w:val="00637739"/>
    <w:rsid w:val="006411BB"/>
    <w:rsid w:val="00643C6C"/>
    <w:rsid w:val="00647553"/>
    <w:rsid w:val="0065121F"/>
    <w:rsid w:val="006543FE"/>
    <w:rsid w:val="006677A1"/>
    <w:rsid w:val="00670274"/>
    <w:rsid w:val="00674317"/>
    <w:rsid w:val="006745F6"/>
    <w:rsid w:val="006748A6"/>
    <w:rsid w:val="00677C63"/>
    <w:rsid w:val="00690506"/>
    <w:rsid w:val="0069108E"/>
    <w:rsid w:val="006A01E4"/>
    <w:rsid w:val="006A57F2"/>
    <w:rsid w:val="006B3F58"/>
    <w:rsid w:val="006C6067"/>
    <w:rsid w:val="006C6206"/>
    <w:rsid w:val="006C74FD"/>
    <w:rsid w:val="006E0FAE"/>
    <w:rsid w:val="006F1694"/>
    <w:rsid w:val="006F2474"/>
    <w:rsid w:val="006F61FE"/>
    <w:rsid w:val="007006DC"/>
    <w:rsid w:val="007027DD"/>
    <w:rsid w:val="00705196"/>
    <w:rsid w:val="00707EEB"/>
    <w:rsid w:val="0071204A"/>
    <w:rsid w:val="00713B49"/>
    <w:rsid w:val="00723382"/>
    <w:rsid w:val="0073165F"/>
    <w:rsid w:val="00740D24"/>
    <w:rsid w:val="00743634"/>
    <w:rsid w:val="00743910"/>
    <w:rsid w:val="00763BF1"/>
    <w:rsid w:val="00772FEA"/>
    <w:rsid w:val="00781B81"/>
    <w:rsid w:val="007967E2"/>
    <w:rsid w:val="007A0845"/>
    <w:rsid w:val="007C4F62"/>
    <w:rsid w:val="007D19B7"/>
    <w:rsid w:val="007D25D6"/>
    <w:rsid w:val="007D4AE8"/>
    <w:rsid w:val="007F4974"/>
    <w:rsid w:val="00807B2F"/>
    <w:rsid w:val="00816646"/>
    <w:rsid w:val="008234CF"/>
    <w:rsid w:val="008242D5"/>
    <w:rsid w:val="008257D1"/>
    <w:rsid w:val="0082656F"/>
    <w:rsid w:val="00827A6A"/>
    <w:rsid w:val="00830B15"/>
    <w:rsid w:val="00835350"/>
    <w:rsid w:val="00867181"/>
    <w:rsid w:val="00881139"/>
    <w:rsid w:val="00884A24"/>
    <w:rsid w:val="008855BA"/>
    <w:rsid w:val="00885BAE"/>
    <w:rsid w:val="00887E46"/>
    <w:rsid w:val="00893DDF"/>
    <w:rsid w:val="0089485B"/>
    <w:rsid w:val="008A2220"/>
    <w:rsid w:val="008A7FA0"/>
    <w:rsid w:val="008B6204"/>
    <w:rsid w:val="008B7282"/>
    <w:rsid w:val="008C0296"/>
    <w:rsid w:val="008D11C9"/>
    <w:rsid w:val="008D218D"/>
    <w:rsid w:val="008D2D75"/>
    <w:rsid w:val="008D3694"/>
    <w:rsid w:val="008D3FFA"/>
    <w:rsid w:val="009011F7"/>
    <w:rsid w:val="00903CD5"/>
    <w:rsid w:val="00904C98"/>
    <w:rsid w:val="00906130"/>
    <w:rsid w:val="00911A32"/>
    <w:rsid w:val="00915EE4"/>
    <w:rsid w:val="00920082"/>
    <w:rsid w:val="00920549"/>
    <w:rsid w:val="00921F0E"/>
    <w:rsid w:val="00923709"/>
    <w:rsid w:val="00924F9C"/>
    <w:rsid w:val="00933CAD"/>
    <w:rsid w:val="0093681F"/>
    <w:rsid w:val="009410DB"/>
    <w:rsid w:val="009432F3"/>
    <w:rsid w:val="0094486D"/>
    <w:rsid w:val="00946FD7"/>
    <w:rsid w:val="00947B4E"/>
    <w:rsid w:val="00957F99"/>
    <w:rsid w:val="009639E2"/>
    <w:rsid w:val="00964129"/>
    <w:rsid w:val="009646A9"/>
    <w:rsid w:val="00965E96"/>
    <w:rsid w:val="00967A8C"/>
    <w:rsid w:val="00972FAA"/>
    <w:rsid w:val="00984297"/>
    <w:rsid w:val="009A6509"/>
    <w:rsid w:val="009C0E71"/>
    <w:rsid w:val="009D2F79"/>
    <w:rsid w:val="009D48AF"/>
    <w:rsid w:val="009E3C13"/>
    <w:rsid w:val="009E7810"/>
    <w:rsid w:val="009F0AFA"/>
    <w:rsid w:val="009F1110"/>
    <w:rsid w:val="009F13D2"/>
    <w:rsid w:val="009F1670"/>
    <w:rsid w:val="00A01075"/>
    <w:rsid w:val="00A027DF"/>
    <w:rsid w:val="00A363EA"/>
    <w:rsid w:val="00A37913"/>
    <w:rsid w:val="00A52EA3"/>
    <w:rsid w:val="00A57CD0"/>
    <w:rsid w:val="00A6174C"/>
    <w:rsid w:val="00A65C46"/>
    <w:rsid w:val="00A75664"/>
    <w:rsid w:val="00A76F59"/>
    <w:rsid w:val="00A8411E"/>
    <w:rsid w:val="00A8599F"/>
    <w:rsid w:val="00A90DB9"/>
    <w:rsid w:val="00AA1850"/>
    <w:rsid w:val="00AA4B6A"/>
    <w:rsid w:val="00AB4234"/>
    <w:rsid w:val="00AB4590"/>
    <w:rsid w:val="00AC4538"/>
    <w:rsid w:val="00AD4579"/>
    <w:rsid w:val="00AE0F08"/>
    <w:rsid w:val="00AE40AE"/>
    <w:rsid w:val="00AE7595"/>
    <w:rsid w:val="00AF1298"/>
    <w:rsid w:val="00AF3525"/>
    <w:rsid w:val="00B04FDB"/>
    <w:rsid w:val="00B36B9B"/>
    <w:rsid w:val="00B42F8F"/>
    <w:rsid w:val="00B431BD"/>
    <w:rsid w:val="00B46A2D"/>
    <w:rsid w:val="00B46E82"/>
    <w:rsid w:val="00B57D42"/>
    <w:rsid w:val="00B62CB0"/>
    <w:rsid w:val="00B63106"/>
    <w:rsid w:val="00B64DAC"/>
    <w:rsid w:val="00B705EF"/>
    <w:rsid w:val="00B70860"/>
    <w:rsid w:val="00B75E92"/>
    <w:rsid w:val="00B84132"/>
    <w:rsid w:val="00B869C9"/>
    <w:rsid w:val="00B87A1F"/>
    <w:rsid w:val="00B87AA0"/>
    <w:rsid w:val="00B9093A"/>
    <w:rsid w:val="00B97218"/>
    <w:rsid w:val="00BA0912"/>
    <w:rsid w:val="00BA13F1"/>
    <w:rsid w:val="00BB086B"/>
    <w:rsid w:val="00BB25BF"/>
    <w:rsid w:val="00BB2C1F"/>
    <w:rsid w:val="00BB47E9"/>
    <w:rsid w:val="00BB7F50"/>
    <w:rsid w:val="00BC2245"/>
    <w:rsid w:val="00BC7535"/>
    <w:rsid w:val="00BE2AD3"/>
    <w:rsid w:val="00BE6E2D"/>
    <w:rsid w:val="00BF040A"/>
    <w:rsid w:val="00C0129D"/>
    <w:rsid w:val="00C10411"/>
    <w:rsid w:val="00C12B25"/>
    <w:rsid w:val="00C13D32"/>
    <w:rsid w:val="00C168C4"/>
    <w:rsid w:val="00C228FA"/>
    <w:rsid w:val="00C23014"/>
    <w:rsid w:val="00C243FD"/>
    <w:rsid w:val="00C252CF"/>
    <w:rsid w:val="00C3141B"/>
    <w:rsid w:val="00C33C5B"/>
    <w:rsid w:val="00C40D25"/>
    <w:rsid w:val="00C419B0"/>
    <w:rsid w:val="00C53164"/>
    <w:rsid w:val="00C56D29"/>
    <w:rsid w:val="00C61A0F"/>
    <w:rsid w:val="00C62583"/>
    <w:rsid w:val="00C626A5"/>
    <w:rsid w:val="00C65457"/>
    <w:rsid w:val="00C731B7"/>
    <w:rsid w:val="00C764BF"/>
    <w:rsid w:val="00C8090A"/>
    <w:rsid w:val="00C82224"/>
    <w:rsid w:val="00C85FC6"/>
    <w:rsid w:val="00C97C03"/>
    <w:rsid w:val="00CA28A1"/>
    <w:rsid w:val="00CA433F"/>
    <w:rsid w:val="00CB1868"/>
    <w:rsid w:val="00CC0A1E"/>
    <w:rsid w:val="00CC1E9E"/>
    <w:rsid w:val="00CC7246"/>
    <w:rsid w:val="00CD014B"/>
    <w:rsid w:val="00CD51D0"/>
    <w:rsid w:val="00CD6F34"/>
    <w:rsid w:val="00CD7317"/>
    <w:rsid w:val="00CE069C"/>
    <w:rsid w:val="00CE331F"/>
    <w:rsid w:val="00CE77C3"/>
    <w:rsid w:val="00CF3FA9"/>
    <w:rsid w:val="00CF62AA"/>
    <w:rsid w:val="00D027EC"/>
    <w:rsid w:val="00D059EC"/>
    <w:rsid w:val="00D102A2"/>
    <w:rsid w:val="00D165F0"/>
    <w:rsid w:val="00D20DD0"/>
    <w:rsid w:val="00D27CAC"/>
    <w:rsid w:val="00D352E7"/>
    <w:rsid w:val="00D41810"/>
    <w:rsid w:val="00D54AC5"/>
    <w:rsid w:val="00D6110F"/>
    <w:rsid w:val="00D62CC3"/>
    <w:rsid w:val="00D66C8F"/>
    <w:rsid w:val="00D71B87"/>
    <w:rsid w:val="00D756F7"/>
    <w:rsid w:val="00D8365F"/>
    <w:rsid w:val="00D83A98"/>
    <w:rsid w:val="00D874FF"/>
    <w:rsid w:val="00D87BFD"/>
    <w:rsid w:val="00D90912"/>
    <w:rsid w:val="00D94A66"/>
    <w:rsid w:val="00D94D58"/>
    <w:rsid w:val="00DA74E6"/>
    <w:rsid w:val="00DB5777"/>
    <w:rsid w:val="00DC276F"/>
    <w:rsid w:val="00DC4CAF"/>
    <w:rsid w:val="00DD6646"/>
    <w:rsid w:val="00DE0137"/>
    <w:rsid w:val="00DE2365"/>
    <w:rsid w:val="00DF6D87"/>
    <w:rsid w:val="00E03C7C"/>
    <w:rsid w:val="00E053B2"/>
    <w:rsid w:val="00E07221"/>
    <w:rsid w:val="00E122E5"/>
    <w:rsid w:val="00E148AC"/>
    <w:rsid w:val="00E25C8F"/>
    <w:rsid w:val="00E364B6"/>
    <w:rsid w:val="00E367CD"/>
    <w:rsid w:val="00E442FC"/>
    <w:rsid w:val="00E53C54"/>
    <w:rsid w:val="00E57C1E"/>
    <w:rsid w:val="00E7194D"/>
    <w:rsid w:val="00E74FAD"/>
    <w:rsid w:val="00E767F3"/>
    <w:rsid w:val="00E76A87"/>
    <w:rsid w:val="00E776B6"/>
    <w:rsid w:val="00E82D05"/>
    <w:rsid w:val="00E84107"/>
    <w:rsid w:val="00E84253"/>
    <w:rsid w:val="00E872AB"/>
    <w:rsid w:val="00E97615"/>
    <w:rsid w:val="00EA6A2A"/>
    <w:rsid w:val="00EA744E"/>
    <w:rsid w:val="00EC1ED3"/>
    <w:rsid w:val="00ED1365"/>
    <w:rsid w:val="00ED4E2B"/>
    <w:rsid w:val="00EE1020"/>
    <w:rsid w:val="00EF46E3"/>
    <w:rsid w:val="00F12059"/>
    <w:rsid w:val="00F15311"/>
    <w:rsid w:val="00F15845"/>
    <w:rsid w:val="00F161D7"/>
    <w:rsid w:val="00F20B57"/>
    <w:rsid w:val="00F20FF8"/>
    <w:rsid w:val="00F2649A"/>
    <w:rsid w:val="00F33D34"/>
    <w:rsid w:val="00F33FD4"/>
    <w:rsid w:val="00F42FE5"/>
    <w:rsid w:val="00F44544"/>
    <w:rsid w:val="00F479DC"/>
    <w:rsid w:val="00F51456"/>
    <w:rsid w:val="00F51BC5"/>
    <w:rsid w:val="00F51C02"/>
    <w:rsid w:val="00F5236B"/>
    <w:rsid w:val="00F53963"/>
    <w:rsid w:val="00F60962"/>
    <w:rsid w:val="00F73C86"/>
    <w:rsid w:val="00F83321"/>
    <w:rsid w:val="00F8603A"/>
    <w:rsid w:val="00F86409"/>
    <w:rsid w:val="00F94A09"/>
    <w:rsid w:val="00F95642"/>
    <w:rsid w:val="00FA3C14"/>
    <w:rsid w:val="00FA4864"/>
    <w:rsid w:val="00FC0164"/>
    <w:rsid w:val="00FC5777"/>
    <w:rsid w:val="00FC6857"/>
    <w:rsid w:val="00FC6B46"/>
    <w:rsid w:val="00FD1DBF"/>
    <w:rsid w:val="00FE1E6D"/>
    <w:rsid w:val="00FE5A8D"/>
    <w:rsid w:val="00FF215A"/>
    <w:rsid w:val="00FF453B"/>
    <w:rsid w:val="00FF781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C8DC1"/>
  <w15:docId w15:val="{800ECC6C-CE07-4626-A831-98F2FCE2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0B57"/>
    <w:pPr>
      <w:spacing w:after="200" w:line="276" w:lineRule="auto"/>
      <w:textAlignment w:val="baseline"/>
    </w:pPr>
    <w:rPr>
      <w:rFonts w:ascii="Calibri" w:eastAsia="Calibri" w:hAnsi="Calibri" w:cs="Times New Roman"/>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uiPriority w:val="99"/>
    <w:qFormat/>
    <w:rsid w:val="00D00F6A"/>
    <w:rPr>
      <w:rFonts w:ascii="Calibri" w:eastAsia="Calibri" w:hAnsi="Calibri" w:cs="Times New Roman"/>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qFormat/>
    <w:rsid w:val="00D00F6A"/>
    <w:rPr>
      <w:vertAlign w:val="superscript"/>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styleId="Odwoaniedokomentarza">
    <w:name w:val="annotation reference"/>
    <w:basedOn w:val="Domylnaczcionkaakapitu"/>
    <w:uiPriority w:val="99"/>
    <w:semiHidden/>
    <w:unhideWhenUsed/>
    <w:qFormat/>
    <w:rsid w:val="00A77004"/>
    <w:rPr>
      <w:sz w:val="16"/>
      <w:szCs w:val="16"/>
    </w:rPr>
  </w:style>
  <w:style w:type="character" w:customStyle="1" w:styleId="TekstkomentarzaZnak">
    <w:name w:val="Tekst komentarza Znak"/>
    <w:basedOn w:val="Domylnaczcionkaakapitu"/>
    <w:link w:val="Tekstkomentarza"/>
    <w:uiPriority w:val="99"/>
    <w:semiHidden/>
    <w:qFormat/>
    <w:rsid w:val="00A77004"/>
    <w:rPr>
      <w:rFonts w:cs="Times New Roman"/>
      <w:color w:val="00000A"/>
      <w:szCs w:val="20"/>
    </w:rPr>
  </w:style>
  <w:style w:type="character" w:customStyle="1" w:styleId="TematkomentarzaZnak">
    <w:name w:val="Temat komentarza Znak"/>
    <w:basedOn w:val="TekstkomentarzaZnak"/>
    <w:link w:val="Tematkomentarza"/>
    <w:uiPriority w:val="99"/>
    <w:semiHidden/>
    <w:qFormat/>
    <w:rsid w:val="00A77004"/>
    <w:rPr>
      <w:rFonts w:cs="Times New Roman"/>
      <w:b/>
      <w:bCs/>
      <w:color w:val="00000A"/>
      <w:szCs w:val="20"/>
    </w:rPr>
  </w:style>
  <w:style w:type="character" w:customStyle="1" w:styleId="TekstdymkaZnak">
    <w:name w:val="Tekst dymka Znak"/>
    <w:basedOn w:val="Domylnaczcionkaakapitu"/>
    <w:link w:val="Tekstdymka"/>
    <w:uiPriority w:val="99"/>
    <w:semiHidden/>
    <w:qFormat/>
    <w:rsid w:val="00A77004"/>
    <w:rPr>
      <w:rFonts w:ascii="Segoe UI" w:hAnsi="Segoe UI" w:cs="Segoe UI"/>
      <w:color w:val="00000A"/>
      <w:sz w:val="18"/>
      <w:szCs w:val="18"/>
    </w:rPr>
  </w:style>
  <w:style w:type="character" w:customStyle="1" w:styleId="TekstprzypisukocowegoZnak">
    <w:name w:val="Tekst przypisu końcowego Znak"/>
    <w:basedOn w:val="Domylnaczcionkaakapitu"/>
    <w:link w:val="Tekstprzypisukocowego"/>
    <w:uiPriority w:val="99"/>
    <w:semiHidden/>
    <w:qFormat/>
    <w:rsid w:val="00B56373"/>
    <w:rPr>
      <w:rFonts w:cs="Times New Roman"/>
      <w:color w:val="00000A"/>
      <w:szCs w:val="20"/>
    </w:rPr>
  </w:style>
  <w:style w:type="character" w:customStyle="1" w:styleId="EndnoteCharacters">
    <w:name w:val="Endnote Characters"/>
    <w:basedOn w:val="Domylnaczcionkaakapitu"/>
    <w:uiPriority w:val="99"/>
    <w:semiHidden/>
    <w:unhideWhenUsed/>
    <w:qFormat/>
    <w:rsid w:val="00B56373"/>
    <w:rPr>
      <w:vertAlign w:val="superscript"/>
    </w:rPr>
  </w:style>
  <w:style w:type="character" w:customStyle="1" w:styleId="StopkaZnak">
    <w:name w:val="Stopka Znak"/>
    <w:basedOn w:val="Domylnaczcionkaakapitu"/>
    <w:link w:val="Stopka"/>
    <w:uiPriority w:val="99"/>
    <w:qFormat/>
    <w:rsid w:val="0079007C"/>
    <w:rPr>
      <w:rFonts w:cs="Times New Roman"/>
      <w:color w:val="00000A"/>
      <w:sz w:val="22"/>
    </w:rPr>
  </w:style>
  <w:style w:type="paragraph" w:styleId="Nagwek">
    <w:name w:val="header"/>
    <w:basedOn w:val="Normalny"/>
    <w:next w:val="Tekstpodstawowy1"/>
    <w:qFormat/>
    <w:pPr>
      <w:keepNext/>
      <w:spacing w:before="240" w:after="120"/>
    </w:pPr>
    <w:rPr>
      <w:rFonts w:ascii="Liberation Sans" w:eastAsia="Microsoft YaHei" w:hAnsi="Liberation Sans" w:cs="Mangal"/>
      <w:sz w:val="28"/>
      <w:szCs w:val="28"/>
    </w:rPr>
  </w:style>
  <w:style w:type="paragraph" w:customStyle="1" w:styleId="Tekstpodstawowy1">
    <w:name w:val="Tekst podstawowy1"/>
    <w:basedOn w:val="Normalny"/>
    <w:pPr>
      <w:spacing w:after="140" w:line="288" w:lineRule="auto"/>
    </w:pPr>
  </w:style>
  <w:style w:type="paragraph" w:styleId="Lista">
    <w:name w:val="List"/>
    <w:basedOn w:val="Tekstpodstawowy1"/>
    <w:rPr>
      <w:rFonts w:cs="Mangal"/>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styleId="Podpis">
    <w:name w:val="Signature"/>
    <w:basedOn w:val="Normalny"/>
    <w:pPr>
      <w:suppressLineNumbers/>
      <w:spacing w:before="120" w:after="120"/>
    </w:pPr>
    <w:rPr>
      <w:rFonts w:cs="Mangal"/>
      <w:i/>
      <w:iCs/>
      <w:sz w:val="24"/>
      <w:szCs w:val="24"/>
    </w:rPr>
  </w:style>
  <w:style w:type="paragraph" w:customStyle="1" w:styleId="Tekstprzypisudolnego1">
    <w:name w:val="Tekst przypisu dolnego1"/>
    <w:basedOn w:val="Normalny"/>
  </w:style>
  <w:style w:type="paragraph" w:styleId="NormalnyWeb">
    <w:name w:val="Normal (Web)"/>
    <w:basedOn w:val="Normalny"/>
    <w:uiPriority w:val="99"/>
    <w:unhideWhenUsed/>
    <w:qFormat/>
    <w:rsid w:val="00475A00"/>
    <w:pPr>
      <w:suppressAutoHyphens w:val="0"/>
      <w:spacing w:beforeAutospacing="1" w:afterAutospacing="1" w:line="240" w:lineRule="auto"/>
      <w:textAlignment w:val="auto"/>
    </w:pPr>
    <w:rPr>
      <w:rFonts w:ascii="Times New Roman" w:eastAsia="Times New Roman" w:hAnsi="Times New Roman"/>
      <w:color w:val="auto"/>
      <w:sz w:val="24"/>
      <w:szCs w:val="24"/>
      <w:lang w:eastAsia="pl-PL"/>
    </w:rPr>
  </w:style>
  <w:style w:type="paragraph" w:styleId="Akapitzlist">
    <w:name w:val="List Paragraph"/>
    <w:basedOn w:val="Normalny"/>
    <w:uiPriority w:val="34"/>
    <w:qFormat/>
    <w:rsid w:val="0084199F"/>
    <w:pPr>
      <w:ind w:left="720"/>
      <w:contextualSpacing/>
    </w:pPr>
  </w:style>
  <w:style w:type="paragraph" w:styleId="Tekstkomentarza">
    <w:name w:val="annotation text"/>
    <w:basedOn w:val="Normalny"/>
    <w:link w:val="TekstkomentarzaZnak"/>
    <w:uiPriority w:val="99"/>
    <w:semiHidden/>
    <w:unhideWhenUsed/>
    <w:qFormat/>
    <w:rsid w:val="00A77004"/>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A77004"/>
    <w:rPr>
      <w:b/>
      <w:bCs/>
    </w:rPr>
  </w:style>
  <w:style w:type="paragraph" w:styleId="Tekstdymka">
    <w:name w:val="Balloon Text"/>
    <w:basedOn w:val="Normalny"/>
    <w:link w:val="TekstdymkaZnak"/>
    <w:uiPriority w:val="99"/>
    <w:semiHidden/>
    <w:unhideWhenUsed/>
    <w:qFormat/>
    <w:rsid w:val="00A77004"/>
    <w:pPr>
      <w:spacing w:after="0" w:line="240" w:lineRule="auto"/>
    </w:pPr>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56373"/>
    <w:pPr>
      <w:spacing w:after="0" w:line="240" w:lineRule="auto"/>
    </w:pPr>
    <w:rPr>
      <w:sz w:val="20"/>
      <w:szCs w:val="20"/>
    </w:rPr>
  </w:style>
  <w:style w:type="paragraph" w:styleId="Stopka">
    <w:name w:val="footer"/>
    <w:basedOn w:val="Normalny"/>
    <w:link w:val="StopkaZnak"/>
    <w:uiPriority w:val="99"/>
    <w:unhideWhenUsed/>
    <w:rsid w:val="0079007C"/>
    <w:pPr>
      <w:tabs>
        <w:tab w:val="center" w:pos="4536"/>
        <w:tab w:val="right" w:pos="9072"/>
      </w:tabs>
      <w:spacing w:after="0" w:line="240" w:lineRule="auto"/>
    </w:pPr>
  </w:style>
  <w:style w:type="table" w:styleId="Tabela-Siatka">
    <w:name w:val="Table Grid"/>
    <w:basedOn w:val="Standardowy"/>
    <w:uiPriority w:val="39"/>
    <w:rsid w:val="00D00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1"/>
    <w:uiPriority w:val="99"/>
    <w:semiHidden/>
    <w:unhideWhenUsed/>
    <w:rsid w:val="000F72E4"/>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0F72E4"/>
    <w:rPr>
      <w:rFonts w:ascii="Calibri" w:eastAsia="Calibri" w:hAnsi="Calibri" w:cs="Times New Roman"/>
      <w:color w:val="00000A"/>
      <w:szCs w:val="20"/>
    </w:rPr>
  </w:style>
  <w:style w:type="character" w:styleId="Odwoanieprzypisudolnego">
    <w:name w:val="footnote reference"/>
    <w:basedOn w:val="Domylnaczcionkaakapitu"/>
    <w:uiPriority w:val="99"/>
    <w:semiHidden/>
    <w:unhideWhenUsed/>
    <w:rsid w:val="000F72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ECFC5-7202-45B9-8D38-E48F41D7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3451</Words>
  <Characters>20707</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SPPB za rok 2024</dc:title>
  <dc:subject/>
  <dc:creator>Karolina Jędrzejczak</dc:creator>
  <dc:description/>
  <cp:lastModifiedBy>Małgorzata Znajkiewicz</cp:lastModifiedBy>
  <cp:revision>4</cp:revision>
  <cp:lastPrinted>2025-05-27T07:16:00Z</cp:lastPrinted>
  <dcterms:created xsi:type="dcterms:W3CDTF">2025-05-27T07:17:00Z</dcterms:created>
  <dcterms:modified xsi:type="dcterms:W3CDTF">2025-07-23T11:59:00Z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