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EE257" w14:textId="77777777" w:rsidR="006F4EDE" w:rsidRPr="0080641B" w:rsidRDefault="006F4EDE" w:rsidP="0080641B">
      <w:pPr>
        <w:suppressAutoHyphens/>
        <w:autoSpaceDN w:val="0"/>
        <w:spacing w:after="0" w:line="276" w:lineRule="auto"/>
        <w:jc w:val="right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Załącznik Nr 2</w:t>
      </w:r>
    </w:p>
    <w:p w14:paraId="43EDE757" w14:textId="77777777" w:rsidR="006F4EDE" w:rsidRPr="0080641B" w:rsidRDefault="006F4EDE" w:rsidP="0080641B">
      <w:pPr>
        <w:suppressAutoHyphens/>
        <w:autoSpaceDN w:val="0"/>
        <w:spacing w:after="20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UMOWA NR …………….</w:t>
      </w:r>
    </w:p>
    <w:p w14:paraId="18D0D63D" w14:textId="7EED0CE4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zawarta w dniu …………….. 202</w:t>
      </w:r>
      <w:r w:rsidR="00665871">
        <w:rPr>
          <w:rFonts w:asciiTheme="minorHAnsi" w:eastAsia="Calibri" w:hAnsiTheme="minorHAnsi" w:cstheme="minorHAnsi"/>
          <w:color w:val="auto"/>
          <w:kern w:val="0"/>
        </w:rPr>
        <w:t>5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roku, </w:t>
      </w:r>
    </w:p>
    <w:p w14:paraId="1EB7AFA3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pomiędzy </w:t>
      </w:r>
    </w:p>
    <w:p w14:paraId="07D9D304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Gminą Miasta Sopotu; ul. Tadeusza Kościuszki 25/27; 81-704 Sopot w imieniu której działa: Miejski Ośrodek Pomocy Społecznej  ul. Kolejowa 14; 81- 835 Sopot </w:t>
      </w:r>
    </w:p>
    <w:p w14:paraId="4A80E8EA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reprezentowaną przez:</w:t>
      </w:r>
    </w:p>
    <w:p w14:paraId="4E743625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……………………………..</w:t>
      </w:r>
    </w:p>
    <w:p w14:paraId="5B4DFAD0" w14:textId="64206883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zwaną dalej „</w:t>
      </w:r>
      <w:r w:rsidR="00021E45" w:rsidRPr="0080641B">
        <w:rPr>
          <w:rFonts w:asciiTheme="minorHAnsi" w:eastAsia="Calibri" w:hAnsiTheme="minorHAnsi" w:cstheme="minorHAnsi"/>
          <w:color w:val="auto"/>
          <w:kern w:val="0"/>
        </w:rPr>
        <w:t>Zamawiającym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”</w:t>
      </w:r>
    </w:p>
    <w:p w14:paraId="599BE171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a </w:t>
      </w:r>
    </w:p>
    <w:p w14:paraId="4C248AC2" w14:textId="1C37FA7A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………………………………………., z siedzibą w…………………………………</w:t>
      </w:r>
    </w:p>
    <w:p w14:paraId="30EC2518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reprezentowaną przez …………………….. NIP: …………., REGON ……………………</w:t>
      </w:r>
    </w:p>
    <w:p w14:paraId="52EA17C5" w14:textId="77777777" w:rsidR="004455FF" w:rsidRPr="0080641B" w:rsidRDefault="006F4EDE" w:rsidP="0080641B">
      <w:pPr>
        <w:suppressAutoHyphens/>
        <w:autoSpaceDN w:val="0"/>
        <w:spacing w:after="200" w:line="276" w:lineRule="auto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zwaną dalej „Wykonawcą”,</w:t>
      </w:r>
    </w:p>
    <w:p w14:paraId="701FB108" w14:textId="52A4CC21" w:rsidR="004455FF" w:rsidRPr="0080641B" w:rsidRDefault="004455FF" w:rsidP="0080641B">
      <w:pPr>
        <w:suppressAutoHyphens/>
        <w:autoSpaceDN w:val="0"/>
        <w:spacing w:after="200" w:line="276" w:lineRule="auto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zwanymi łącznie „Stronami”,</w:t>
      </w:r>
    </w:p>
    <w:p w14:paraId="3CCA563C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bCs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bCs/>
          <w:color w:val="auto"/>
          <w:kern w:val="0"/>
        </w:rPr>
        <w:t>o następującej treści:</w:t>
      </w:r>
    </w:p>
    <w:p w14:paraId="395B08E6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bCs/>
          <w:color w:val="auto"/>
          <w:kern w:val="0"/>
        </w:rPr>
      </w:pPr>
    </w:p>
    <w:p w14:paraId="747135DF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1</w:t>
      </w:r>
    </w:p>
    <w:p w14:paraId="362C8F71" w14:textId="77777777" w:rsidR="006F4EDE" w:rsidRPr="0080641B" w:rsidRDefault="006F4EDE" w:rsidP="0080641B">
      <w:pPr>
        <w:numPr>
          <w:ilvl w:val="0"/>
          <w:numId w:val="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Zamawiający zleca, a Wykonawca zobowiązuje się do wykonywania kompleksowych usług pogrzebowych, polegających na:</w:t>
      </w:r>
    </w:p>
    <w:p w14:paraId="6687BD63" w14:textId="2FF87D6F" w:rsidR="006F4EDE" w:rsidRPr="0080641B" w:rsidRDefault="00AB52F1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</w:t>
      </w:r>
      <w:r w:rsidR="006F4EDE" w:rsidRPr="0080641B">
        <w:rPr>
          <w:rFonts w:asciiTheme="minorHAnsi" w:eastAsia="Calibri" w:hAnsiTheme="minorHAnsi" w:cstheme="minorHAnsi"/>
          <w:color w:val="auto"/>
          <w:kern w:val="0"/>
        </w:rPr>
        <w:t>ałatwienie formalności związanych ze zgonem i pogrzebem;</w:t>
      </w:r>
    </w:p>
    <w:p w14:paraId="007968EB" w14:textId="5D7CDA4F" w:rsidR="006F4EDE" w:rsidRPr="0080641B" w:rsidRDefault="00AB52F1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p</w:t>
      </w:r>
      <w:r w:rsidR="006F4EDE" w:rsidRPr="0080641B">
        <w:rPr>
          <w:rFonts w:asciiTheme="minorHAnsi" w:eastAsia="Calibri" w:hAnsiTheme="minorHAnsi" w:cstheme="minorHAnsi"/>
          <w:color w:val="auto"/>
          <w:kern w:val="0"/>
        </w:rPr>
        <w:t>okrycie kosztów opłaty cmentarnej administracyjnej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,</w:t>
      </w:r>
    </w:p>
    <w:p w14:paraId="4CBAACB4" w14:textId="504233CC" w:rsidR="006F4EDE" w:rsidRPr="0080641B" w:rsidRDefault="00AB52F1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p</w:t>
      </w:r>
      <w:r w:rsidR="006F4EDE" w:rsidRPr="0080641B">
        <w:rPr>
          <w:rFonts w:asciiTheme="minorHAnsi" w:eastAsia="Calibri" w:hAnsiTheme="minorHAnsi" w:cstheme="minorHAnsi"/>
          <w:color w:val="auto"/>
          <w:kern w:val="0"/>
        </w:rPr>
        <w:t xml:space="preserve">okrycie kosztów  transportu zwłok  do miejsca pochówku, </w:t>
      </w:r>
    </w:p>
    <w:p w14:paraId="30804B1C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pokrycie kosztów chłodni i prosektorium,</w:t>
      </w:r>
    </w:p>
    <w:p w14:paraId="44CE4EAF" w14:textId="16C9F9B2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zakup niezbędnego ubrania i obuwia, w przypadku</w:t>
      </w:r>
      <w:r w:rsidR="00AB52F1" w:rsidRPr="0080641B">
        <w:rPr>
          <w:rFonts w:asciiTheme="minorHAnsi" w:eastAsia="Calibri" w:hAnsiTheme="minorHAnsi" w:cstheme="minorHAnsi"/>
          <w:color w:val="auto"/>
          <w:kern w:val="0"/>
        </w:rPr>
        <w:t>,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gdy zmarły nie posiadał,</w:t>
      </w:r>
    </w:p>
    <w:p w14:paraId="39AD5D6D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przygotowanie zwłok do pochówku (umycie i ubranie zwłok),</w:t>
      </w:r>
    </w:p>
    <w:p w14:paraId="4AE5EDDF" w14:textId="3CDC4E20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zakup trumny lub urny wraz z akcesoriami,</w:t>
      </w:r>
    </w:p>
    <w:p w14:paraId="71E36497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wykopanie grobu i opłatę za miejsce na cmentarzu,</w:t>
      </w:r>
    </w:p>
    <w:p w14:paraId="3B96FA3A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pokrycie kosztów kremacji,</w:t>
      </w:r>
    </w:p>
    <w:p w14:paraId="2A0A6933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obsługa pochówku,</w:t>
      </w:r>
    </w:p>
    <w:p w14:paraId="6C72931B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oznaczenie grobu tabliczką imienną</w:t>
      </w:r>
    </w:p>
    <w:p w14:paraId="02825AE3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drewniana obudowa grobu.</w:t>
      </w:r>
    </w:p>
    <w:p w14:paraId="5DE5757A" w14:textId="77777777" w:rsidR="006F4EDE" w:rsidRPr="0080641B" w:rsidRDefault="006F4EDE" w:rsidP="0080641B">
      <w:pPr>
        <w:numPr>
          <w:ilvl w:val="0"/>
          <w:numId w:val="3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inne czynności wynikające z okoliczności, zgodnie z wyznaniem zmarłego, prawem oraz miejscowymi zwyczajami.</w:t>
      </w:r>
    </w:p>
    <w:p w14:paraId="46D8C04F" w14:textId="760B7AE8" w:rsidR="006F4EDE" w:rsidRPr="0080641B" w:rsidRDefault="006F4EDE" w:rsidP="0080641B">
      <w:pPr>
        <w:numPr>
          <w:ilvl w:val="0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Wykonawca zobowiązuje się do wykonywania usługi w terminie do 14 dni od daty zawiadomienia przez Zamawiającego</w:t>
      </w:r>
      <w:r w:rsidR="00460869" w:rsidRPr="0080641B">
        <w:rPr>
          <w:rFonts w:asciiTheme="minorHAnsi" w:eastAsia="Calibri" w:hAnsiTheme="minorHAnsi" w:cstheme="minorHAnsi"/>
          <w:color w:val="auto"/>
          <w:kern w:val="0"/>
        </w:rPr>
        <w:t xml:space="preserve"> dostarczonego drogą elektroniczną na adres…..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.</w:t>
      </w:r>
    </w:p>
    <w:p w14:paraId="04567244" w14:textId="6BD45122" w:rsidR="006F4EDE" w:rsidRPr="0080641B" w:rsidRDefault="006F4EDE" w:rsidP="0080641B">
      <w:pPr>
        <w:numPr>
          <w:ilvl w:val="0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Wykonawca oświadcza, że usługa będzie realizowana zgodnie </w:t>
      </w:r>
      <w:r w:rsidR="00374B32" w:rsidRPr="0080641B">
        <w:rPr>
          <w:rFonts w:asciiTheme="minorHAnsi" w:eastAsia="Calibri" w:hAnsiTheme="minorHAnsi" w:cstheme="minorHAnsi"/>
          <w:color w:val="auto"/>
          <w:kern w:val="0"/>
        </w:rPr>
        <w:t xml:space="preserve">z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ustaw</w:t>
      </w:r>
      <w:r w:rsidR="00224EE3" w:rsidRPr="0080641B">
        <w:rPr>
          <w:rFonts w:asciiTheme="minorHAnsi" w:eastAsia="Calibri" w:hAnsiTheme="minorHAnsi" w:cstheme="minorHAnsi"/>
          <w:color w:val="auto"/>
          <w:kern w:val="0"/>
        </w:rPr>
        <w:t>ą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z dnia 31 stycznia 1959 r. o cmentarzach i chowaniu zmarłych (</w:t>
      </w:r>
      <w:proofErr w:type="spellStart"/>
      <w:r w:rsidRPr="0080641B">
        <w:rPr>
          <w:rFonts w:asciiTheme="minorHAnsi" w:eastAsia="Calibri" w:hAnsiTheme="minorHAnsi" w:cstheme="minorHAnsi"/>
          <w:color w:val="auto"/>
          <w:kern w:val="0"/>
        </w:rPr>
        <w:t>t.j</w:t>
      </w:r>
      <w:proofErr w:type="spellEnd"/>
      <w:r w:rsidRPr="0080641B">
        <w:rPr>
          <w:rFonts w:asciiTheme="minorHAnsi" w:eastAsia="Calibri" w:hAnsiTheme="minorHAnsi" w:cstheme="minorHAnsi"/>
          <w:color w:val="auto"/>
          <w:kern w:val="0"/>
        </w:rPr>
        <w:t>. Dz.U. z 202</w:t>
      </w:r>
      <w:r w:rsidR="00665871">
        <w:rPr>
          <w:rFonts w:asciiTheme="minorHAnsi" w:eastAsia="Calibri" w:hAnsiTheme="minorHAnsi" w:cstheme="minorHAnsi"/>
          <w:color w:val="auto"/>
          <w:kern w:val="0"/>
        </w:rPr>
        <w:t>5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r. poz. </w:t>
      </w:r>
      <w:r w:rsidR="00665871">
        <w:rPr>
          <w:rFonts w:asciiTheme="minorHAnsi" w:eastAsia="Calibri" w:hAnsiTheme="minorHAnsi" w:cstheme="minorHAnsi"/>
          <w:color w:val="auto"/>
          <w:kern w:val="0"/>
        </w:rPr>
        <w:t>1590</w:t>
      </w:r>
      <w:r w:rsidR="00740C7B" w:rsidRPr="0080641B">
        <w:rPr>
          <w:rFonts w:asciiTheme="minorHAnsi" w:eastAsia="Calibri" w:hAnsiTheme="minorHAnsi" w:cstheme="minorHAnsi"/>
          <w:color w:val="auto"/>
          <w:kern w:val="0"/>
        </w:rPr>
        <w:t xml:space="preserve"> z późn. zm.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) oraz aktami wykonawczymi do tej ustawy, tj. w szczególności rozporządzeniem Ministra Zdrowia w sprawie postępowania ze zwłokami i szczątkami ludzkimi (Dz. U. z 2021 r. poz. 1910)</w:t>
      </w:r>
      <w:r w:rsidR="00F623F4" w:rsidRPr="0080641B">
        <w:rPr>
          <w:rFonts w:asciiTheme="minorHAnsi" w:eastAsia="Calibri" w:hAnsiTheme="minorHAnsi" w:cstheme="minorHAnsi"/>
          <w:color w:val="auto"/>
          <w:kern w:val="0"/>
        </w:rPr>
        <w:t>.</w:t>
      </w:r>
    </w:p>
    <w:p w14:paraId="036A4CD6" w14:textId="5C7EC91D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00B050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2</w:t>
      </w:r>
      <w:r w:rsidR="008A6CBA" w:rsidRPr="0080641B">
        <w:rPr>
          <w:rFonts w:asciiTheme="minorHAnsi" w:eastAsia="Calibri" w:hAnsiTheme="minorHAnsi" w:cstheme="minorHAnsi"/>
          <w:b/>
          <w:color w:val="auto"/>
          <w:kern w:val="0"/>
        </w:rPr>
        <w:t xml:space="preserve"> </w:t>
      </w:r>
    </w:p>
    <w:p w14:paraId="06FEEA1E" w14:textId="757E1018" w:rsidR="00C86F10" w:rsidRPr="0080641B" w:rsidRDefault="00374B32" w:rsidP="0080641B">
      <w:pPr>
        <w:numPr>
          <w:ilvl w:val="3"/>
          <w:numId w:val="1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strike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lastRenderedPageBreak/>
        <w:t xml:space="preserve">Umowa </w:t>
      </w:r>
      <w:r w:rsidR="00C86F10" w:rsidRPr="0080641B">
        <w:rPr>
          <w:rFonts w:asciiTheme="minorHAnsi" w:eastAsia="Calibri" w:hAnsiTheme="minorHAnsi" w:cstheme="minorHAnsi"/>
          <w:color w:val="auto"/>
          <w:kern w:val="0"/>
        </w:rPr>
        <w:t>zawarta jest na okres od 1 stycznia do 31 grudnia 202</w:t>
      </w:r>
      <w:r w:rsidR="00665871">
        <w:rPr>
          <w:rFonts w:asciiTheme="minorHAnsi" w:eastAsia="Calibri" w:hAnsiTheme="minorHAnsi" w:cstheme="minorHAnsi"/>
          <w:color w:val="auto"/>
          <w:kern w:val="0"/>
        </w:rPr>
        <w:t>6</w:t>
      </w:r>
      <w:r w:rsidR="00C86F10" w:rsidRPr="0080641B">
        <w:rPr>
          <w:rFonts w:asciiTheme="minorHAnsi" w:eastAsia="Calibri" w:hAnsiTheme="minorHAnsi" w:cstheme="minorHAnsi"/>
          <w:color w:val="auto"/>
          <w:kern w:val="0"/>
        </w:rPr>
        <w:t xml:space="preserve"> r.</w:t>
      </w:r>
    </w:p>
    <w:p w14:paraId="50E10ED9" w14:textId="465F34F8" w:rsidR="006F4EDE" w:rsidRPr="0080641B" w:rsidRDefault="00460869" w:rsidP="0080641B">
      <w:pPr>
        <w:numPr>
          <w:ilvl w:val="3"/>
          <w:numId w:val="1"/>
        </w:numPr>
        <w:suppressAutoHyphens/>
        <w:autoSpaceDN w:val="0"/>
        <w:spacing w:after="20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Usługi świadczone będą na terenie Gminy Miasta Sopotu.</w:t>
      </w:r>
    </w:p>
    <w:p w14:paraId="1896B042" w14:textId="77777777" w:rsidR="00CA0C7B" w:rsidRPr="0080641B" w:rsidRDefault="00CA0C7B" w:rsidP="0080641B">
      <w:pPr>
        <w:suppressAutoHyphens/>
        <w:autoSpaceDN w:val="0"/>
        <w:spacing w:after="200" w:line="276" w:lineRule="auto"/>
        <w:ind w:left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65037FC2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3</w:t>
      </w:r>
    </w:p>
    <w:p w14:paraId="52492904" w14:textId="77777777" w:rsidR="006F4EDE" w:rsidRPr="0080641B" w:rsidRDefault="006F4EDE" w:rsidP="0080641B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Cenę za wykonanie następujących usług pogrzebowych:</w:t>
      </w:r>
    </w:p>
    <w:p w14:paraId="5BB75BBD" w14:textId="77777777" w:rsidR="006F4EDE" w:rsidRPr="0080641B" w:rsidRDefault="006F4EDE" w:rsidP="0080641B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jednego pochówku tradycyjnego ustala się w wysokości nie więcej niż ……………………zł brutto (słownie złotych:……………………………………….) za pogrzeb (w tym VAT).</w:t>
      </w:r>
    </w:p>
    <w:p w14:paraId="244740F9" w14:textId="77777777" w:rsidR="006F4EDE" w:rsidRPr="0080641B" w:rsidRDefault="006F4EDE" w:rsidP="0080641B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jednego pochówku z kremacją ustala się w wysokości nie więcej niż ……………………zł brutto (słownie złotych:……………………………………….) za pogrzeb (w tym VAT).</w:t>
      </w:r>
    </w:p>
    <w:p w14:paraId="5C9445BB" w14:textId="77777777" w:rsidR="006F4EDE" w:rsidRPr="0080641B" w:rsidRDefault="006F4EDE" w:rsidP="0080641B">
      <w:pPr>
        <w:numPr>
          <w:ilvl w:val="0"/>
          <w:numId w:val="5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jednego pochówku szczątek kostnych ludzkich  ustala się w wysokości nie więcej niż …………………… zł brutto (słownie złotych:……………………………………….) za pogrzeb (w tym VAT).</w:t>
      </w:r>
    </w:p>
    <w:p w14:paraId="2D5043E7" w14:textId="1C48D15C" w:rsidR="006F4EDE" w:rsidRPr="0080641B" w:rsidRDefault="006F4EDE" w:rsidP="0080641B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Wartość przedmiotu zamówienia wynosi maksymalnie ……. zł (słownie złotych:…..). </w:t>
      </w:r>
    </w:p>
    <w:p w14:paraId="497CD647" w14:textId="45E2BA8F" w:rsidR="004455FF" w:rsidRPr="0080641B" w:rsidRDefault="004455FF" w:rsidP="0080641B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Wynagrodzenie za transport zwłok</w:t>
      </w:r>
      <w:r w:rsidR="00F1639A">
        <w:rPr>
          <w:rFonts w:asciiTheme="minorHAnsi" w:eastAsia="Calibri" w:hAnsiTheme="minorHAnsi" w:cstheme="minorHAnsi"/>
          <w:color w:val="auto"/>
          <w:kern w:val="0"/>
        </w:rPr>
        <w:t xml:space="preserve"> s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poza terenu Trójmiasta do Sopotu Strony uzgodnią każdorazowo.</w:t>
      </w:r>
    </w:p>
    <w:p w14:paraId="13701BC0" w14:textId="77777777" w:rsidR="00374B32" w:rsidRPr="0080641B" w:rsidRDefault="005350A5" w:rsidP="0080641B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Zapłata wynagrodzenia za wykonaną usługę nastąpi przelewem na podstawie faktury VAT wystawionej przez Wykonawcę po każdorazowym wykonaniu usługi objętej umową, w terminie 14 dni od dnia jej doręczenia, na numer rachunku umieszczony na fakturze.</w:t>
      </w:r>
    </w:p>
    <w:p w14:paraId="198AA319" w14:textId="16E9690F" w:rsidR="006F4EDE" w:rsidRPr="0080641B" w:rsidRDefault="006F4EDE" w:rsidP="0080641B">
      <w:pPr>
        <w:numPr>
          <w:ilvl w:val="0"/>
          <w:numId w:val="4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  <w:lang w:eastAsia="zh-CN"/>
        </w:rPr>
        <w:t>Faktura VAT będzie wystawiana na Gminę Miasta Sopotu, ul. T. Kościuszki 25/27, 81-704 Sopot, NIP</w:t>
      </w:r>
      <w:r w:rsidR="00AB52F1" w:rsidRPr="0080641B">
        <w:rPr>
          <w:rFonts w:asciiTheme="minorHAnsi" w:eastAsia="Calibri" w:hAnsiTheme="minorHAnsi" w:cstheme="minorHAnsi"/>
          <w:color w:val="auto"/>
          <w:kern w:val="0"/>
          <w:lang w:eastAsia="zh-CN"/>
        </w:rPr>
        <w:t xml:space="preserve">: </w:t>
      </w:r>
      <w:r w:rsidRPr="0080641B">
        <w:rPr>
          <w:rFonts w:asciiTheme="minorHAnsi" w:eastAsia="Calibri" w:hAnsiTheme="minorHAnsi" w:cstheme="minorHAnsi"/>
          <w:color w:val="auto"/>
          <w:kern w:val="0"/>
          <w:lang w:eastAsia="zh-CN"/>
        </w:rPr>
        <w:t>585 14 11</w:t>
      </w:r>
      <w:r w:rsidR="00AB52F1" w:rsidRPr="0080641B">
        <w:rPr>
          <w:rFonts w:asciiTheme="minorHAnsi" w:eastAsia="Calibri" w:hAnsiTheme="minorHAnsi" w:cstheme="minorHAnsi"/>
          <w:color w:val="auto"/>
          <w:kern w:val="0"/>
          <w:lang w:eastAsia="zh-CN"/>
        </w:rPr>
        <w:t xml:space="preserve"> </w:t>
      </w:r>
      <w:r w:rsidRPr="0080641B">
        <w:rPr>
          <w:rFonts w:asciiTheme="minorHAnsi" w:eastAsia="Calibri" w:hAnsiTheme="minorHAnsi" w:cstheme="minorHAnsi"/>
          <w:color w:val="auto"/>
          <w:kern w:val="0"/>
          <w:lang w:eastAsia="zh-CN"/>
        </w:rPr>
        <w:t xml:space="preserve">941, natomiast jako odbiorcę faktury należy wskazać Miejski Ośrodek Pomocy Społecznej, ul. Kolejowa 14, 81-835 Sopot. </w:t>
      </w:r>
    </w:p>
    <w:p w14:paraId="208AF036" w14:textId="77777777" w:rsidR="00374B32" w:rsidRPr="0080641B" w:rsidRDefault="00374B32" w:rsidP="0080641B">
      <w:pPr>
        <w:suppressAutoHyphens/>
        <w:autoSpaceDN w:val="0"/>
        <w:spacing w:after="0" w:line="276" w:lineRule="auto"/>
        <w:ind w:left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694F210E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5</w:t>
      </w:r>
    </w:p>
    <w:p w14:paraId="1BB40129" w14:textId="77777777" w:rsidR="006F4EDE" w:rsidRPr="0080641B" w:rsidRDefault="006F4EDE" w:rsidP="0080641B">
      <w:pPr>
        <w:numPr>
          <w:ilvl w:val="0"/>
          <w:numId w:val="7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Obowiązki Wykonawcy:</w:t>
      </w:r>
    </w:p>
    <w:p w14:paraId="19782704" w14:textId="77777777" w:rsidR="00CA0C7B" w:rsidRPr="0080641B" w:rsidRDefault="006F4EDE" w:rsidP="0080641B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i/>
          <w:iCs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Wykonawca zobowiązuje się do wykonania powierzonych usług w terminach zleconych przez Zamawiającego. O wszystkich zmianach dotyczących terminów</w:t>
      </w:r>
      <w:r w:rsidRPr="0080641B">
        <w:rPr>
          <w:rFonts w:asciiTheme="minorHAnsi" w:eastAsia="Calibri" w:hAnsiTheme="minorHAnsi" w:cstheme="minorHAnsi"/>
          <w:color w:val="auto"/>
          <w:kern w:val="0"/>
        </w:rPr>
        <w:br/>
        <w:t xml:space="preserve"> i godzin obowiązuje obustronne powiadomienie w możliwie najszybszym terminie wraz z uzasadnieniem.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 W przypadku zmiany terminu wykonania usługi z przyczyn niezależnych od Wykonawcy jest on zobowiązany niezwłocznie zawiadomić o tym Zamawiającego.</w:t>
      </w:r>
      <w:r w:rsidR="00850A0F" w:rsidRPr="0080641B">
        <w:rPr>
          <w:rFonts w:asciiTheme="minorHAnsi" w:eastAsia="Calibri" w:hAnsiTheme="minorHAnsi" w:cstheme="minorHAnsi"/>
          <w:color w:val="auto"/>
          <w:kern w:val="0"/>
        </w:rPr>
        <w:t xml:space="preserve"> Na zmiany zgłaszane przez Wykonawcę wymagana jest zgoda </w:t>
      </w:r>
      <w:r w:rsidR="00D81770" w:rsidRPr="0080641B">
        <w:rPr>
          <w:rFonts w:asciiTheme="minorHAnsi" w:eastAsia="Calibri" w:hAnsiTheme="minorHAnsi" w:cstheme="minorHAnsi"/>
          <w:color w:val="auto"/>
          <w:kern w:val="0"/>
        </w:rPr>
        <w:t>Zamawiającego.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470921DD" w14:textId="66F9D548" w:rsidR="006F4EDE" w:rsidRPr="0080641B" w:rsidRDefault="006F4EDE" w:rsidP="0080641B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i/>
          <w:iCs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Wykonawca zobowiązuje się do przekazywania Zamawiające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>mu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 terminów i godzin realizacji usług, na co najmniej jedną dobę przed wykonaniem usługi.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 Powyższe informacje będą przekazywane Koordynatorowi Zespołu ds. Świadczeń na adres mailowy: l.pawlicki@mopssopot.pl.</w:t>
      </w:r>
    </w:p>
    <w:p w14:paraId="4465090E" w14:textId="67B7F68E" w:rsidR="006F4EDE" w:rsidRPr="0080641B" w:rsidRDefault="0070513D" w:rsidP="0080641B">
      <w:pPr>
        <w:numPr>
          <w:ilvl w:val="0"/>
          <w:numId w:val="8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strike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Wykonawca jest zobowiązany do działania na podstawie pełnomocnictwa opisanego w </w:t>
      </w:r>
      <w:r w:rsidR="00CA0C7B" w:rsidRPr="0080641B">
        <w:rPr>
          <w:rFonts w:asciiTheme="minorHAnsi" w:eastAsia="Calibri" w:hAnsiTheme="minorHAnsi" w:cstheme="minorHAnsi"/>
          <w:color w:val="auto"/>
          <w:kern w:val="0"/>
        </w:rPr>
        <w:t xml:space="preserve"> § 5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ust</w:t>
      </w:r>
      <w:r w:rsidR="00CA0C7B" w:rsidRPr="0080641B">
        <w:rPr>
          <w:rFonts w:asciiTheme="minorHAnsi" w:eastAsia="Calibri" w:hAnsiTheme="minorHAnsi" w:cstheme="minorHAnsi"/>
          <w:color w:val="auto"/>
          <w:kern w:val="0"/>
        </w:rPr>
        <w:t>.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2 pkt </w:t>
      </w:r>
      <w:r w:rsidR="001B55E8" w:rsidRPr="0080641B">
        <w:rPr>
          <w:rFonts w:asciiTheme="minorHAnsi" w:eastAsia="Calibri" w:hAnsiTheme="minorHAnsi" w:cstheme="minorHAnsi"/>
          <w:color w:val="auto"/>
          <w:kern w:val="0"/>
        </w:rPr>
        <w:t>2.</w:t>
      </w:r>
    </w:p>
    <w:p w14:paraId="73193BE5" w14:textId="77777777" w:rsidR="006F4EDE" w:rsidRPr="0080641B" w:rsidRDefault="006F4EDE" w:rsidP="0080641B">
      <w:pPr>
        <w:numPr>
          <w:ilvl w:val="0"/>
          <w:numId w:val="7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Obowiązki Zamawiającego: </w:t>
      </w:r>
    </w:p>
    <w:p w14:paraId="2A1BA9EB" w14:textId="77777777" w:rsidR="006F4EDE" w:rsidRPr="0080641B" w:rsidRDefault="006F4EDE" w:rsidP="0080641B">
      <w:pPr>
        <w:numPr>
          <w:ilvl w:val="0"/>
          <w:numId w:val="9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Zamawiający jest zobowiązany do współdziałania z Wykonawcą w zakresie realizacji przedmiotu umowy.</w:t>
      </w:r>
    </w:p>
    <w:p w14:paraId="2C82F5D9" w14:textId="3FAEBD73" w:rsidR="006F4EDE" w:rsidRPr="0080641B" w:rsidRDefault="006F4EDE" w:rsidP="0080641B">
      <w:pPr>
        <w:numPr>
          <w:ilvl w:val="0"/>
          <w:numId w:val="9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lastRenderedPageBreak/>
        <w:t xml:space="preserve">Zamawiający </w:t>
      </w:r>
      <w:r w:rsidR="00402E19" w:rsidRPr="0080641B">
        <w:rPr>
          <w:rFonts w:asciiTheme="minorHAnsi" w:eastAsia="Calibri" w:hAnsiTheme="minorHAnsi" w:cstheme="minorHAnsi"/>
          <w:color w:val="auto"/>
          <w:kern w:val="0"/>
        </w:rPr>
        <w:t>udzieli Wykonawcy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pełnomocnictwa do wykonywania czynności w zakresie załatwiania wszelkich formalności związanych z odbiorem zwłok oraz odbierania faktur</w:t>
      </w:r>
      <w:r w:rsidR="003B738F" w:rsidRPr="0080641B">
        <w:rPr>
          <w:rFonts w:asciiTheme="minorHAnsi" w:eastAsia="Calibri" w:hAnsiTheme="minorHAnsi" w:cstheme="minorHAnsi"/>
          <w:color w:val="auto"/>
          <w:kern w:val="0"/>
        </w:rPr>
        <w:t xml:space="preserve"> VAT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w imieniu Zamawiającego od zarządzających cmentarzami i uiszczania</w:t>
      </w:r>
      <w:r w:rsidR="007D6986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opłat</w:t>
      </w:r>
      <w:r w:rsidR="007D6986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w postaci gotówkowej, tylko w tych przypadkach, gdy zarządzający cmentarzem nie posiadają rachunku bankowego.</w:t>
      </w:r>
      <w:r w:rsidR="00233B62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6E4243B8" w14:textId="75EE24A1" w:rsidR="00CA0C7B" w:rsidRPr="0080641B" w:rsidRDefault="00CA0C7B" w:rsidP="0080641B">
      <w:pPr>
        <w:suppressAutoHyphens/>
        <w:autoSpaceDN w:val="0"/>
        <w:spacing w:after="0" w:line="276" w:lineRule="auto"/>
        <w:ind w:left="680"/>
        <w:jc w:val="both"/>
        <w:textAlignment w:val="baseline"/>
        <w:rPr>
          <w:rFonts w:asciiTheme="minorHAnsi" w:eastAsia="Calibri" w:hAnsiTheme="minorHAnsi" w:cstheme="minorHAnsi"/>
          <w:color w:val="00B050"/>
          <w:kern w:val="0"/>
        </w:rPr>
      </w:pPr>
    </w:p>
    <w:p w14:paraId="1E8035B0" w14:textId="77777777" w:rsidR="00CA0C7B" w:rsidRPr="0080641B" w:rsidRDefault="00CA0C7B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371E52A3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6</w:t>
      </w:r>
    </w:p>
    <w:p w14:paraId="3138534C" w14:textId="22BECF73" w:rsidR="00402E19" w:rsidRPr="0080641B" w:rsidRDefault="00402E19" w:rsidP="0080641B">
      <w:pPr>
        <w:pStyle w:val="Akapitzlist"/>
        <w:numPr>
          <w:ilvl w:val="0"/>
          <w:numId w:val="10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strike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Zamawiającemu przysługuje prawo dokonania kontroli jakości świadczonych usług w miejscu ich wykonywania.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663A00C4" w14:textId="29A64713" w:rsidR="00402E19" w:rsidRPr="0080641B" w:rsidRDefault="006F4EDE" w:rsidP="0080641B">
      <w:pPr>
        <w:numPr>
          <w:ilvl w:val="0"/>
          <w:numId w:val="10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Wykonawca jest zobowiązany do niezwłocznego podejmowania działań w przypadku spraw interwencyjnych, zgłaszanych przez pracowników Zamawiającego</w:t>
      </w:r>
      <w:r w:rsidR="00233B62" w:rsidRPr="0080641B">
        <w:rPr>
          <w:rFonts w:asciiTheme="minorHAnsi" w:eastAsia="Calibri" w:hAnsiTheme="minorHAnsi" w:cstheme="minorHAnsi"/>
          <w:color w:val="auto"/>
          <w:kern w:val="0"/>
        </w:rPr>
        <w:t xml:space="preserve"> i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do złożenia</w:t>
      </w:r>
      <w:r w:rsidRPr="0080641B">
        <w:rPr>
          <w:rFonts w:asciiTheme="minorHAnsi" w:eastAsia="Calibri" w:hAnsiTheme="minorHAnsi" w:cstheme="minorHAnsi"/>
          <w:color w:val="auto"/>
          <w:kern w:val="0"/>
        </w:rPr>
        <w:br/>
        <w:t>u Zamawiającego w ciągu dwóch dni pisemnej notatki o podjętych działaniach.</w:t>
      </w:r>
      <w:r w:rsidR="00402E19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0FD9F31D" w14:textId="539A6C4F" w:rsidR="006F4EDE" w:rsidRPr="0080641B" w:rsidRDefault="00402E19" w:rsidP="0080641B">
      <w:pPr>
        <w:suppressAutoHyphens/>
        <w:autoSpaceDN w:val="0"/>
        <w:spacing w:after="0" w:line="276" w:lineRule="auto"/>
        <w:ind w:left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 sprawy interwencyjne uznaje się przypadki, w których zwłoki znajdują się w miejscu, w którym nie ma możliwości zapewnienia ich przechowania zgodnie z wymogami prawa.</w:t>
      </w:r>
    </w:p>
    <w:p w14:paraId="37506A2A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2305A3CD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7</w:t>
      </w:r>
    </w:p>
    <w:p w14:paraId="3BDC00A9" w14:textId="0635FD11" w:rsidR="004F76BF" w:rsidRPr="0080641B" w:rsidRDefault="004F76BF" w:rsidP="0080641B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 przypadku </w:t>
      </w:r>
      <w:r w:rsidR="005B2BD0" w:rsidRPr="0080641B">
        <w:rPr>
          <w:rFonts w:asciiTheme="minorHAnsi" w:eastAsia="Calibri" w:hAnsiTheme="minorHAnsi" w:cstheme="minorHAnsi"/>
          <w:color w:val="auto"/>
          <w:kern w:val="0"/>
        </w:rPr>
        <w:t>zwłoki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w wykonaniu</w:t>
      </w:r>
      <w:r w:rsidR="008A6CBA" w:rsidRPr="0080641B">
        <w:rPr>
          <w:rFonts w:asciiTheme="minorHAnsi" w:eastAsia="Calibri" w:hAnsiTheme="minorHAnsi" w:cstheme="minorHAnsi"/>
          <w:color w:val="auto"/>
          <w:kern w:val="0"/>
        </w:rPr>
        <w:t xml:space="preserve"> usługi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przez Wykonawcę</w:t>
      </w:r>
      <w:r w:rsidR="008A6CBA" w:rsidRPr="0080641B">
        <w:rPr>
          <w:rFonts w:asciiTheme="minorHAnsi" w:eastAsia="Calibri" w:hAnsiTheme="minorHAnsi" w:cstheme="minorHAnsi"/>
          <w:color w:val="auto"/>
          <w:kern w:val="0"/>
        </w:rPr>
        <w:t xml:space="preserve"> Zamawiającemu przysługuje kara umowna w wysokości 1% ceny usługi za każdy dzień zwłoki, nie więcej niż 10% ceny usługi.</w:t>
      </w:r>
    </w:p>
    <w:p w14:paraId="5099442B" w14:textId="31344A43" w:rsidR="004F76BF" w:rsidRPr="0080641B" w:rsidRDefault="004F76BF" w:rsidP="0080641B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 przypadku </w:t>
      </w:r>
      <w:r w:rsidR="005B2BD0" w:rsidRPr="0080641B">
        <w:rPr>
          <w:rFonts w:asciiTheme="minorHAnsi" w:eastAsia="Calibri" w:hAnsiTheme="minorHAnsi" w:cstheme="minorHAnsi"/>
          <w:color w:val="auto"/>
          <w:kern w:val="0"/>
        </w:rPr>
        <w:t xml:space="preserve">zwłoki </w:t>
      </w:r>
      <w:r w:rsidR="008A6CBA" w:rsidRPr="0080641B">
        <w:rPr>
          <w:rFonts w:asciiTheme="minorHAnsi" w:eastAsia="Calibri" w:hAnsiTheme="minorHAnsi" w:cstheme="minorHAnsi"/>
          <w:color w:val="auto"/>
          <w:kern w:val="0"/>
        </w:rPr>
        <w:t>Wykonawcy w wykonaniu usługi przekraczającej 10 dni</w:t>
      </w:r>
      <w:r w:rsidR="005B2BD0" w:rsidRPr="0080641B">
        <w:rPr>
          <w:rFonts w:asciiTheme="minorHAnsi" w:eastAsia="Calibri" w:hAnsiTheme="minorHAnsi" w:cstheme="minorHAnsi"/>
          <w:color w:val="auto"/>
          <w:kern w:val="0"/>
        </w:rPr>
        <w:t xml:space="preserve"> Zamawiający ma prawo odstąpienia od umowy bez wyznaczania dodatkowego terminu.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4685D714" w14:textId="56D62C96" w:rsidR="008A6CBA" w:rsidRPr="0080641B" w:rsidRDefault="008A6CBA" w:rsidP="0080641B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 przypadku odstąpienia przez Zamawiającego od umowy z przyczyn leżących po stronie Wykonawcy Zamawiającemu przysługuje kara umowna w wysokości 10% ceny usługi.</w:t>
      </w:r>
    </w:p>
    <w:p w14:paraId="22D8396D" w14:textId="2CCA6718" w:rsidR="004F76BF" w:rsidRPr="0080641B" w:rsidRDefault="004F76BF" w:rsidP="0080641B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Zastrzeżona kara umowna nie wyłącza możliwości dochodzenia przez Zamawiającego odszkodowania na zasad ogólnych.</w:t>
      </w:r>
    </w:p>
    <w:p w14:paraId="5F4F4E13" w14:textId="12BCAAD8" w:rsidR="00021E45" w:rsidRPr="0080641B" w:rsidRDefault="00021E45" w:rsidP="0080641B">
      <w:pPr>
        <w:pStyle w:val="Akapitzlist"/>
        <w:numPr>
          <w:ilvl w:val="3"/>
          <w:numId w:val="16"/>
        </w:num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Wykonawca udziela Zamawiającemu rękojmi na warunkach i zasadach określonych przepisami Kodeksu Cywilnego.</w:t>
      </w:r>
    </w:p>
    <w:p w14:paraId="6AB88343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4390A2E4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8</w:t>
      </w:r>
    </w:p>
    <w:p w14:paraId="1EC5E0D8" w14:textId="5953E3E4" w:rsidR="006F4EDE" w:rsidRPr="0080641B" w:rsidRDefault="006F4EDE" w:rsidP="0080641B">
      <w:pPr>
        <w:numPr>
          <w:ilvl w:val="0"/>
          <w:numId w:val="1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Umowa może być rozwiązana za porozumieniem stron w formie pisemnej w każdym uzgodnionym terminie.</w:t>
      </w:r>
      <w:r w:rsidR="00233B62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284F740B" w14:textId="63BA4721" w:rsidR="006F4EDE" w:rsidRPr="0080641B" w:rsidRDefault="006F4EDE" w:rsidP="0080641B">
      <w:pPr>
        <w:numPr>
          <w:ilvl w:val="0"/>
          <w:numId w:val="12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Zamawiającemu przysługuje prawo rozwiązania</w:t>
      </w:r>
      <w:r w:rsidR="00402E19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umowy w formie pisemnej</w:t>
      </w:r>
      <w:r w:rsidRPr="0080641B">
        <w:rPr>
          <w:rFonts w:asciiTheme="minorHAnsi" w:eastAsia="Calibri" w:hAnsiTheme="minorHAnsi" w:cstheme="minorHAnsi"/>
          <w:color w:val="auto"/>
          <w:kern w:val="0"/>
        </w:rPr>
        <w:br/>
        <w:t>z zachowaniem 1-miesięczego okresu wypowiedzenia.</w:t>
      </w:r>
      <w:r w:rsidR="004C4ABB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0B239EF8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709642D1" w14:textId="77777777" w:rsidR="006F4EDE" w:rsidRPr="0080641B" w:rsidRDefault="006F4EDE" w:rsidP="0080641B">
      <w:pPr>
        <w:suppressAutoHyphens/>
        <w:autoSpaceDN w:val="0"/>
        <w:spacing w:after="20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§ 9</w:t>
      </w:r>
    </w:p>
    <w:p w14:paraId="4F8E4B01" w14:textId="3C2332EA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00B050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 razie wystąpienia istotnej zmiany okoliczności powodującej, że wykonanie umowy nie będzie służyło interesowi publicznemu</w:t>
      </w:r>
      <w:r w:rsidR="004C4ABB" w:rsidRPr="0080641B">
        <w:rPr>
          <w:rFonts w:asciiTheme="minorHAnsi" w:eastAsia="Calibri" w:hAnsiTheme="minorHAnsi" w:cstheme="minorHAnsi"/>
          <w:color w:val="auto"/>
          <w:kern w:val="0"/>
        </w:rPr>
        <w:t>,</w:t>
      </w:r>
      <w:r w:rsidR="004C4ABB" w:rsidRPr="0080641B">
        <w:rPr>
          <w:rFonts w:asciiTheme="minorHAnsi" w:eastAsia="Calibri" w:hAnsiTheme="minorHAnsi" w:cstheme="minorHAnsi"/>
          <w:color w:val="00B050"/>
          <w:kern w:val="0"/>
        </w:rPr>
        <w:t xml:space="preserve">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czego nie można było przewidzieć w chwili zawarcia umowy, Zamawiający może </w:t>
      </w:r>
      <w:r w:rsidR="0070513D" w:rsidRPr="0080641B">
        <w:rPr>
          <w:rFonts w:asciiTheme="minorHAnsi" w:eastAsia="Calibri" w:hAnsiTheme="minorHAnsi" w:cstheme="minorHAnsi"/>
          <w:color w:val="auto"/>
          <w:kern w:val="0"/>
        </w:rPr>
        <w:t>wypowiedzieć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umow</w:t>
      </w:r>
      <w:r w:rsidR="0070513D" w:rsidRPr="0080641B">
        <w:rPr>
          <w:rFonts w:asciiTheme="minorHAnsi" w:eastAsia="Calibri" w:hAnsiTheme="minorHAnsi" w:cstheme="minorHAnsi"/>
          <w:color w:val="auto"/>
          <w:kern w:val="0"/>
        </w:rPr>
        <w:t>ę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 w terminie 30 dni od daty powzięcia wiadomości o tej zmianie</w:t>
      </w:r>
      <w:r w:rsidR="0070513D" w:rsidRPr="0080641B">
        <w:rPr>
          <w:rFonts w:asciiTheme="minorHAnsi" w:eastAsia="Calibri" w:hAnsiTheme="minorHAnsi" w:cstheme="minorHAnsi"/>
          <w:color w:val="auto"/>
          <w:kern w:val="0"/>
        </w:rPr>
        <w:t xml:space="preserve">, z zachowaniem </w:t>
      </w:r>
      <w:r w:rsidR="001B55E8" w:rsidRPr="0080641B">
        <w:rPr>
          <w:rFonts w:asciiTheme="minorHAnsi" w:eastAsia="Calibri" w:hAnsiTheme="minorHAnsi" w:cstheme="minorHAnsi"/>
          <w:color w:val="auto"/>
          <w:kern w:val="0"/>
        </w:rPr>
        <w:t>7</w:t>
      </w:r>
      <w:r w:rsidR="0070513D" w:rsidRPr="0080641B">
        <w:rPr>
          <w:rFonts w:asciiTheme="minorHAnsi" w:eastAsia="Calibri" w:hAnsiTheme="minorHAnsi" w:cstheme="minorHAnsi"/>
          <w:color w:val="auto"/>
          <w:kern w:val="0"/>
        </w:rPr>
        <w:t xml:space="preserve"> dniowego terminu wypowiedzenia</w:t>
      </w:r>
      <w:r w:rsidR="001B55E8" w:rsidRPr="0080641B">
        <w:rPr>
          <w:rFonts w:asciiTheme="minorHAnsi" w:eastAsia="Calibri" w:hAnsiTheme="minorHAnsi" w:cstheme="minorHAnsi"/>
          <w:color w:val="auto"/>
          <w:kern w:val="0"/>
        </w:rPr>
        <w:t>.</w:t>
      </w:r>
    </w:p>
    <w:p w14:paraId="20E0419A" w14:textId="77777777" w:rsidR="006F4EDE" w:rsidRPr="0080641B" w:rsidRDefault="006F4EDE" w:rsidP="0080641B">
      <w:pPr>
        <w:suppressAutoHyphens/>
        <w:autoSpaceDN w:val="0"/>
        <w:spacing w:after="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56417B6C" w14:textId="77777777" w:rsidR="006F4EDE" w:rsidRPr="0080641B" w:rsidRDefault="006F4EDE" w:rsidP="0080641B">
      <w:pPr>
        <w:suppressAutoHyphens/>
        <w:autoSpaceDN w:val="0"/>
        <w:spacing w:after="0" w:line="276" w:lineRule="auto"/>
        <w:jc w:val="center"/>
        <w:textAlignment w:val="baseline"/>
        <w:rPr>
          <w:rFonts w:asciiTheme="minorHAnsi" w:eastAsia="Calibri" w:hAnsiTheme="minorHAnsi" w:cstheme="minorHAnsi"/>
          <w:b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lastRenderedPageBreak/>
        <w:t>§ 10</w:t>
      </w:r>
    </w:p>
    <w:p w14:paraId="2928CD34" w14:textId="77777777" w:rsidR="006F4EDE" w:rsidRPr="0080641B" w:rsidRDefault="006F4EDE" w:rsidP="0080641B">
      <w:pPr>
        <w:numPr>
          <w:ilvl w:val="0"/>
          <w:numId w:val="13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Umowę sporządzono w trzech jednobrzmiących egzemplarzach, w tym dwa dla Zamawiającego a jeden dla Wykonawcy.</w:t>
      </w:r>
    </w:p>
    <w:p w14:paraId="6570BFF5" w14:textId="2A0EB381" w:rsidR="006F4EDE" w:rsidRPr="0080641B" w:rsidRDefault="006F4EDE" w:rsidP="0080641B">
      <w:pPr>
        <w:numPr>
          <w:ilvl w:val="0"/>
          <w:numId w:val="13"/>
        </w:numPr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Zmiany umowy wymagają dla swojej ważności formy pisemnej w postaci aneksu</w:t>
      </w:r>
      <w:r w:rsidR="008A6CBA" w:rsidRPr="0080641B">
        <w:rPr>
          <w:rFonts w:asciiTheme="minorHAnsi" w:eastAsia="Calibri" w:hAnsiTheme="minorHAnsi" w:cstheme="minorHAnsi"/>
          <w:color w:val="auto"/>
          <w:kern w:val="0"/>
        </w:rPr>
        <w:t xml:space="preserve"> pod rygorem nieważności</w:t>
      </w:r>
      <w:r w:rsidRPr="0080641B">
        <w:rPr>
          <w:rFonts w:asciiTheme="minorHAnsi" w:eastAsia="Calibri" w:hAnsiTheme="minorHAnsi" w:cstheme="minorHAnsi"/>
          <w:color w:val="auto"/>
          <w:kern w:val="0"/>
        </w:rPr>
        <w:t>.</w:t>
      </w:r>
    </w:p>
    <w:p w14:paraId="31810527" w14:textId="5BD19179" w:rsidR="006F4EDE" w:rsidRPr="0080641B" w:rsidRDefault="006F4EDE" w:rsidP="0080641B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Zamawiający przewiduje możliwość udzielenia wybranemu Wykonawcy dodatkowych usług tego samego rodzaju, jeżeli wystąpi taka konieczność.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3DAF7944" w14:textId="77777777" w:rsidR="006F4EDE" w:rsidRPr="0080641B" w:rsidRDefault="006F4EDE" w:rsidP="0080641B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Arial Unicode MS" w:hAnsiTheme="minorHAnsi" w:cstheme="minorHAnsi"/>
          <w:iCs/>
          <w:color w:val="auto"/>
          <w:kern w:val="0"/>
          <w:lang w:eastAsia="pl-PL"/>
        </w:rPr>
        <w:t>Zamawiający przewiduje możliwość wprowadzenia zmian postanowień umowy                               w przypadku:</w:t>
      </w:r>
    </w:p>
    <w:p w14:paraId="0FCC0637" w14:textId="26799CEA" w:rsidR="006F4EDE" w:rsidRPr="0080641B" w:rsidRDefault="006F4EDE" w:rsidP="0080641B">
      <w:pPr>
        <w:numPr>
          <w:ilvl w:val="0"/>
          <w:numId w:val="14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 stosunku do wartości umowy:</w:t>
      </w:r>
    </w:p>
    <w:p w14:paraId="21171DA9" w14:textId="02857400" w:rsidR="006F4EDE" w:rsidRPr="0080641B" w:rsidRDefault="006F4EDE" w:rsidP="0080641B">
      <w:pPr>
        <w:numPr>
          <w:ilvl w:val="0"/>
          <w:numId w:val="15"/>
        </w:numPr>
        <w:suppressAutoHyphens/>
        <w:autoSpaceDN w:val="0"/>
        <w:spacing w:after="0" w:line="276" w:lineRule="auto"/>
        <w:ind w:left="993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 przypadku urzędowej zmiany stawki VAT o kwoty wynikające ze zmian stawki podatku</w:t>
      </w:r>
      <w:r w:rsidR="00120C45" w:rsidRPr="0080641B">
        <w:rPr>
          <w:rFonts w:asciiTheme="minorHAnsi" w:eastAsia="Calibri" w:hAnsiTheme="minorHAnsi" w:cstheme="minorHAnsi"/>
          <w:color w:val="auto"/>
          <w:kern w:val="0"/>
        </w:rPr>
        <w:t xml:space="preserve">, </w:t>
      </w:r>
    </w:p>
    <w:p w14:paraId="0ED9A048" w14:textId="77777777" w:rsidR="006F4EDE" w:rsidRPr="0080641B" w:rsidRDefault="006F4EDE" w:rsidP="0080641B">
      <w:pPr>
        <w:numPr>
          <w:ilvl w:val="0"/>
          <w:numId w:val="15"/>
        </w:numPr>
        <w:suppressAutoHyphens/>
        <w:autoSpaceDN w:val="0"/>
        <w:spacing w:after="0" w:line="276" w:lineRule="auto"/>
        <w:ind w:left="993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 przypadku zmiany opłat urzędowych o kwoty wynikające ze zmian opłaty - jeżeli zmiany te będą miały wpływ na koszty wykonania zamówienia. </w:t>
      </w:r>
    </w:p>
    <w:p w14:paraId="4DE6B35C" w14:textId="0315C698" w:rsidR="006F4EDE" w:rsidRPr="0080641B" w:rsidRDefault="006F4EDE" w:rsidP="0080641B">
      <w:pPr>
        <w:numPr>
          <w:ilvl w:val="0"/>
          <w:numId w:val="14"/>
        </w:numPr>
        <w:suppressAutoHyphens/>
        <w:autoSpaceDN w:val="0"/>
        <w:spacing w:after="0" w:line="276" w:lineRule="auto"/>
        <w:ind w:left="68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 xml:space="preserve">w zakresie sposobu i realizacji zamówienia w przypadku, gdy konieczność ich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br/>
        <w:t xml:space="preserve">wprowadzenia wynika z okoliczności, których nie można było przewidzieć w chwili </w:t>
      </w:r>
      <w:r w:rsidRPr="0080641B">
        <w:rPr>
          <w:rFonts w:asciiTheme="minorHAnsi" w:eastAsia="Calibri" w:hAnsiTheme="minorHAnsi" w:cstheme="minorHAnsi"/>
          <w:color w:val="auto"/>
          <w:kern w:val="0"/>
        </w:rPr>
        <w:br/>
        <w:t>zawarcia umowy.</w:t>
      </w:r>
      <w:r w:rsidR="00120C45" w:rsidRPr="0080641B">
        <w:rPr>
          <w:rFonts w:asciiTheme="minorHAnsi" w:eastAsia="Calibri" w:hAnsiTheme="minorHAnsi" w:cstheme="minorHAnsi"/>
          <w:color w:val="00B050"/>
          <w:kern w:val="0"/>
        </w:rPr>
        <w:t xml:space="preserve"> </w:t>
      </w:r>
    </w:p>
    <w:p w14:paraId="267BBC05" w14:textId="251B0B4A" w:rsidR="006F4EDE" w:rsidRPr="0080641B" w:rsidRDefault="006F4EDE" w:rsidP="0080641B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Wszystkie powyższe postanowienia stanowią katalog zmian, na które Zamawiający może wyrazić zgodę. Nie stanowią jednocześnie zobowiązania do wyrażenia takiej zgody za wyjątkiem zmiany cen w związku ze wzrostem opłat komunalnych dotyczących bezpośrednio pogrzebów.</w:t>
      </w:r>
      <w:r w:rsidR="00316C83" w:rsidRPr="0080641B">
        <w:rPr>
          <w:rFonts w:asciiTheme="minorHAnsi" w:eastAsia="Calibri" w:hAnsiTheme="minorHAnsi" w:cstheme="minorHAnsi"/>
          <w:color w:val="00B050"/>
          <w:kern w:val="0"/>
        </w:rPr>
        <w:t xml:space="preserve"> </w:t>
      </w:r>
    </w:p>
    <w:p w14:paraId="47CDBA91" w14:textId="0F4A0A4B" w:rsidR="006F4EDE" w:rsidRPr="0080641B" w:rsidRDefault="006F4EDE" w:rsidP="0080641B">
      <w:pPr>
        <w:widowControl w:val="0"/>
        <w:numPr>
          <w:ilvl w:val="0"/>
          <w:numId w:val="13"/>
        </w:numPr>
        <w:suppressAutoHyphens/>
        <w:autoSpaceDE w:val="0"/>
        <w:autoSpaceDN w:val="0"/>
        <w:spacing w:after="200" w:line="276" w:lineRule="auto"/>
        <w:ind w:left="340" w:hanging="34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color w:val="auto"/>
          <w:kern w:val="0"/>
        </w:rPr>
        <w:t>Spory mogące wyniknąć z realizacji niniejszej umowy będą rozstrzygane przez sąd powszechny właściwy dla siedziby Zamawiającego.</w:t>
      </w:r>
      <w:r w:rsidR="008A6CBA" w:rsidRPr="0080641B">
        <w:rPr>
          <w:rFonts w:asciiTheme="minorHAnsi" w:eastAsia="Calibri" w:hAnsiTheme="minorHAnsi" w:cstheme="minorHAnsi"/>
          <w:color w:val="auto"/>
          <w:kern w:val="0"/>
        </w:rPr>
        <w:t xml:space="preserve"> </w:t>
      </w:r>
    </w:p>
    <w:p w14:paraId="3A7B271D" w14:textId="77777777" w:rsidR="006F4EDE" w:rsidRPr="0080641B" w:rsidRDefault="006F4EDE" w:rsidP="0080641B">
      <w:pPr>
        <w:suppressAutoHyphens/>
        <w:autoSpaceDN w:val="0"/>
        <w:spacing w:after="200" w:line="276" w:lineRule="auto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</w:p>
    <w:p w14:paraId="21986698" w14:textId="77777777" w:rsidR="006F4EDE" w:rsidRPr="0080641B" w:rsidRDefault="006F4EDE" w:rsidP="0080641B">
      <w:pPr>
        <w:suppressAutoHyphens/>
        <w:autoSpaceDN w:val="0"/>
        <w:spacing w:after="200" w:line="276" w:lineRule="auto"/>
        <w:ind w:left="720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>Wykonawca</w:t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</w:r>
      <w:r w:rsidRPr="0080641B">
        <w:rPr>
          <w:rFonts w:asciiTheme="minorHAnsi" w:eastAsia="Calibri" w:hAnsiTheme="minorHAnsi" w:cstheme="minorHAnsi"/>
          <w:b/>
          <w:color w:val="auto"/>
          <w:kern w:val="0"/>
        </w:rPr>
        <w:tab/>
        <w:t>Zamawiający</w:t>
      </w:r>
    </w:p>
    <w:p w14:paraId="32B64DBF" w14:textId="77777777" w:rsidR="00002F38" w:rsidRPr="0080641B" w:rsidRDefault="00002F38" w:rsidP="0080641B">
      <w:pPr>
        <w:spacing w:line="276" w:lineRule="auto"/>
        <w:rPr>
          <w:rFonts w:asciiTheme="minorHAnsi" w:hAnsiTheme="minorHAnsi" w:cstheme="minorHAnsi"/>
        </w:rPr>
      </w:pPr>
    </w:p>
    <w:sectPr w:rsidR="00002F38" w:rsidRPr="0080641B" w:rsidSect="00F623F4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0549A"/>
    <w:multiLevelType w:val="multilevel"/>
    <w:tmpl w:val="20828128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  <w:strike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043B9B"/>
    <w:multiLevelType w:val="multilevel"/>
    <w:tmpl w:val="856AD0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strike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C44DC"/>
    <w:multiLevelType w:val="multilevel"/>
    <w:tmpl w:val="D28E26C6"/>
    <w:lvl w:ilvl="0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953EDA"/>
    <w:multiLevelType w:val="multilevel"/>
    <w:tmpl w:val="361ACC8E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AC52D23"/>
    <w:multiLevelType w:val="multilevel"/>
    <w:tmpl w:val="8A7C43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BE3"/>
    <w:multiLevelType w:val="multilevel"/>
    <w:tmpl w:val="58D447F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6047BB"/>
    <w:multiLevelType w:val="multilevel"/>
    <w:tmpl w:val="4C60874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AC6184"/>
    <w:multiLevelType w:val="multilevel"/>
    <w:tmpl w:val="910E5BE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024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381FBC"/>
    <w:multiLevelType w:val="multilevel"/>
    <w:tmpl w:val="4BE64D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E013AE"/>
    <w:multiLevelType w:val="multilevel"/>
    <w:tmpl w:val="335A507C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3905A8"/>
    <w:multiLevelType w:val="multilevel"/>
    <w:tmpl w:val="760ABC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56DEB"/>
    <w:multiLevelType w:val="multilevel"/>
    <w:tmpl w:val="40EE4A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8E0656"/>
    <w:multiLevelType w:val="multilevel"/>
    <w:tmpl w:val="8B72FD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659D9"/>
    <w:multiLevelType w:val="multilevel"/>
    <w:tmpl w:val="2DEC0158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A2A6340"/>
    <w:multiLevelType w:val="multilevel"/>
    <w:tmpl w:val="C46851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091207">
    <w:abstractNumId w:val="1"/>
  </w:num>
  <w:num w:numId="2" w16cid:durableId="546528003">
    <w:abstractNumId w:val="1"/>
    <w:lvlOverride w:ilvl="0">
      <w:startOverride w:val="1"/>
    </w:lvlOverride>
  </w:num>
  <w:num w:numId="3" w16cid:durableId="1992176245">
    <w:abstractNumId w:val="6"/>
  </w:num>
  <w:num w:numId="4" w16cid:durableId="1606228067">
    <w:abstractNumId w:val="11"/>
  </w:num>
  <w:num w:numId="5" w16cid:durableId="551959913">
    <w:abstractNumId w:val="12"/>
  </w:num>
  <w:num w:numId="6" w16cid:durableId="903105088">
    <w:abstractNumId w:val="4"/>
  </w:num>
  <w:num w:numId="7" w16cid:durableId="1393457913">
    <w:abstractNumId w:val="10"/>
  </w:num>
  <w:num w:numId="8" w16cid:durableId="63769159">
    <w:abstractNumId w:val="0"/>
  </w:num>
  <w:num w:numId="9" w16cid:durableId="132988513">
    <w:abstractNumId w:val="5"/>
  </w:num>
  <w:num w:numId="10" w16cid:durableId="523246163">
    <w:abstractNumId w:val="9"/>
  </w:num>
  <w:num w:numId="11" w16cid:durableId="417293791">
    <w:abstractNumId w:val="7"/>
  </w:num>
  <w:num w:numId="12" w16cid:durableId="1993635815">
    <w:abstractNumId w:val="8"/>
  </w:num>
  <w:num w:numId="13" w16cid:durableId="1718581166">
    <w:abstractNumId w:val="14"/>
  </w:num>
  <w:num w:numId="14" w16cid:durableId="890580491">
    <w:abstractNumId w:val="13"/>
  </w:num>
  <w:num w:numId="15" w16cid:durableId="982588948">
    <w:abstractNumId w:val="2"/>
  </w:num>
  <w:num w:numId="16" w16cid:durableId="20485562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31"/>
    <w:rsid w:val="00002F38"/>
    <w:rsid w:val="00020014"/>
    <w:rsid w:val="00021E45"/>
    <w:rsid w:val="00120C45"/>
    <w:rsid w:val="0016764F"/>
    <w:rsid w:val="001B55E8"/>
    <w:rsid w:val="00224EE3"/>
    <w:rsid w:val="00233B62"/>
    <w:rsid w:val="003165BE"/>
    <w:rsid w:val="00316C83"/>
    <w:rsid w:val="00374B32"/>
    <w:rsid w:val="003B738F"/>
    <w:rsid w:val="00402E19"/>
    <w:rsid w:val="004455FF"/>
    <w:rsid w:val="00460869"/>
    <w:rsid w:val="004C4ABB"/>
    <w:rsid w:val="004F76BF"/>
    <w:rsid w:val="005350A5"/>
    <w:rsid w:val="005631B1"/>
    <w:rsid w:val="005A2922"/>
    <w:rsid w:val="005B2BD0"/>
    <w:rsid w:val="00665871"/>
    <w:rsid w:val="006E4EE3"/>
    <w:rsid w:val="006F4EDE"/>
    <w:rsid w:val="0070513D"/>
    <w:rsid w:val="00740C7B"/>
    <w:rsid w:val="007D6986"/>
    <w:rsid w:val="0080641B"/>
    <w:rsid w:val="00810AC2"/>
    <w:rsid w:val="00850A0F"/>
    <w:rsid w:val="008A6CBA"/>
    <w:rsid w:val="00AB52F1"/>
    <w:rsid w:val="00BE0576"/>
    <w:rsid w:val="00C510F0"/>
    <w:rsid w:val="00C52812"/>
    <w:rsid w:val="00C86F10"/>
    <w:rsid w:val="00CA0C7B"/>
    <w:rsid w:val="00D17831"/>
    <w:rsid w:val="00D81770"/>
    <w:rsid w:val="00E21865"/>
    <w:rsid w:val="00F1639A"/>
    <w:rsid w:val="00F35BDA"/>
    <w:rsid w:val="00F4012E"/>
    <w:rsid w:val="00F623F4"/>
    <w:rsid w:val="00FA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5F1D"/>
  <w15:chartTrackingRefBased/>
  <w15:docId w15:val="{296B832D-C825-455A-92C8-4EF4CC22E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2E1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20C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0C4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69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69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69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9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69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61ED3-5150-4DA6-991B-3C6A8390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1065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2 - wzór umowy</vt:lpstr>
    </vt:vector>
  </TitlesOfParts>
  <Company/>
  <LinksUpToDate>false</LinksUpToDate>
  <CharactersWithSpaces>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2 - wzór umowy</dc:title>
  <dc:subject/>
  <dc:creator>Łukasz Pawlicki</dc:creator>
  <cp:keywords/>
  <dc:description/>
  <cp:lastModifiedBy>Katarzyna Żurawicka-Benkowska</cp:lastModifiedBy>
  <cp:revision>3</cp:revision>
  <cp:lastPrinted>2021-11-09T07:49:00Z</cp:lastPrinted>
  <dcterms:created xsi:type="dcterms:W3CDTF">2025-11-28T07:02:00Z</dcterms:created>
  <dcterms:modified xsi:type="dcterms:W3CDTF">2025-11-28T14:14:00Z</dcterms:modified>
</cp:coreProperties>
</file>