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6EACD" w14:textId="44CAC9D1" w:rsidR="00EB62EF" w:rsidRPr="00944F18" w:rsidRDefault="00EB62EF" w:rsidP="00EB62E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DPIiRS.271.</w:t>
      </w:r>
      <w:r w:rsidR="00256ACC">
        <w:rPr>
          <w:rFonts w:ascii="Tahoma" w:eastAsia="Times New Roman" w:hAnsi="Tahoma" w:cs="Tahoma"/>
        </w:rPr>
        <w:t>4</w:t>
      </w:r>
      <w:r w:rsidRPr="00944F18">
        <w:rPr>
          <w:rFonts w:ascii="Tahoma" w:eastAsia="Times New Roman" w:hAnsi="Tahoma" w:cs="Tahoma"/>
        </w:rPr>
        <w:t>. 202</w:t>
      </w:r>
      <w:r>
        <w:rPr>
          <w:rFonts w:ascii="Tahoma" w:eastAsia="Times New Roman" w:hAnsi="Tahoma" w:cs="Tahoma"/>
        </w:rPr>
        <w:t>5</w:t>
      </w:r>
      <w:r w:rsidRPr="00944F18">
        <w:rPr>
          <w:rFonts w:ascii="Tahoma" w:eastAsia="Times New Roman" w:hAnsi="Tahoma" w:cs="Tahoma"/>
        </w:rPr>
        <w:t xml:space="preserve">                                                                    Sopot, dnia </w:t>
      </w:r>
      <w:r>
        <w:rPr>
          <w:rFonts w:ascii="Tahoma" w:eastAsia="Times New Roman" w:hAnsi="Tahoma" w:cs="Tahoma"/>
        </w:rPr>
        <w:t>1</w:t>
      </w:r>
      <w:r w:rsidR="00256ACC">
        <w:rPr>
          <w:rFonts w:ascii="Tahoma" w:eastAsia="Times New Roman" w:hAnsi="Tahoma" w:cs="Tahoma"/>
        </w:rPr>
        <w:t>2</w:t>
      </w:r>
      <w:r w:rsidRPr="00944F18">
        <w:rPr>
          <w:rFonts w:ascii="Tahoma" w:eastAsia="Times New Roman" w:hAnsi="Tahoma" w:cs="Tahoma"/>
        </w:rPr>
        <w:t>.</w:t>
      </w:r>
      <w:r>
        <w:rPr>
          <w:rFonts w:ascii="Tahoma" w:eastAsia="Times New Roman" w:hAnsi="Tahoma" w:cs="Tahoma"/>
        </w:rPr>
        <w:t>1</w:t>
      </w:r>
      <w:r w:rsidR="00256ACC">
        <w:rPr>
          <w:rFonts w:ascii="Tahoma" w:eastAsia="Times New Roman" w:hAnsi="Tahoma" w:cs="Tahoma"/>
        </w:rPr>
        <w:t>2</w:t>
      </w:r>
      <w:r w:rsidRPr="00944F18">
        <w:rPr>
          <w:rFonts w:ascii="Tahoma" w:eastAsia="Times New Roman" w:hAnsi="Tahoma" w:cs="Tahoma"/>
        </w:rPr>
        <w:t>.202</w:t>
      </w:r>
      <w:r>
        <w:rPr>
          <w:rFonts w:ascii="Tahoma" w:eastAsia="Times New Roman" w:hAnsi="Tahoma" w:cs="Tahoma"/>
        </w:rPr>
        <w:t>5</w:t>
      </w:r>
      <w:r w:rsidRPr="00944F18">
        <w:rPr>
          <w:rFonts w:ascii="Tahoma" w:eastAsia="Times New Roman" w:hAnsi="Tahoma" w:cs="Tahoma"/>
        </w:rPr>
        <w:t xml:space="preserve"> r.</w:t>
      </w:r>
    </w:p>
    <w:p w14:paraId="33FA77B1" w14:textId="77777777" w:rsidR="00EB62EF" w:rsidRPr="00944F18" w:rsidRDefault="00EB62EF" w:rsidP="00EB62EF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>numer sprawy                                                                               miejscowość, data</w:t>
      </w:r>
    </w:p>
    <w:p w14:paraId="2ACE8423" w14:textId="151D31D9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</w:rPr>
      </w:pPr>
    </w:p>
    <w:p w14:paraId="4FB00D74" w14:textId="77777777" w:rsidR="00EB62EF" w:rsidRPr="00944F18" w:rsidRDefault="00EB62EF" w:rsidP="00EB62EF">
      <w:pPr>
        <w:spacing w:after="120" w:line="240" w:lineRule="auto"/>
        <w:jc w:val="center"/>
        <w:rPr>
          <w:rFonts w:ascii="Tahoma" w:eastAsia="Times New Roman" w:hAnsi="Tahoma" w:cs="Tahoma"/>
          <w:b/>
          <w:bCs/>
        </w:rPr>
      </w:pPr>
      <w:r w:rsidRPr="00944F18">
        <w:rPr>
          <w:rFonts w:ascii="Tahoma" w:eastAsia="Times New Roman" w:hAnsi="Tahoma" w:cs="Tahoma"/>
          <w:b/>
          <w:bCs/>
        </w:rPr>
        <w:t>ZAWIADOMIENIE :</w:t>
      </w:r>
    </w:p>
    <w:p w14:paraId="3000F3B5" w14:textId="77777777" w:rsidR="00EB62EF" w:rsidRPr="00944F18" w:rsidRDefault="00EB62EF" w:rsidP="009C4643">
      <w:pPr>
        <w:spacing w:after="120" w:line="240" w:lineRule="auto"/>
        <w:rPr>
          <w:rFonts w:ascii="Tahoma" w:eastAsia="Times New Roman" w:hAnsi="Tahoma" w:cs="Tahoma"/>
          <w:b/>
          <w:bCs/>
        </w:rPr>
      </w:pPr>
    </w:p>
    <w:p w14:paraId="52C1506F" w14:textId="5DEB21F4" w:rsidR="00256ACC" w:rsidRDefault="00EB62EF" w:rsidP="00EB62EF">
      <w:pPr>
        <w:spacing w:after="0" w:line="360" w:lineRule="auto"/>
        <w:rPr>
          <w:rFonts w:ascii="Tahoma" w:hAnsi="Tahoma" w:cs="Tahoma"/>
          <w:bCs/>
          <w:lang w:eastAsia="pl-PL"/>
        </w:rPr>
      </w:pPr>
      <w:r w:rsidRPr="00944F18">
        <w:rPr>
          <w:rFonts w:ascii="Tahoma" w:eastAsia="Times New Roman" w:hAnsi="Tahoma" w:cs="Tahoma"/>
          <w:b/>
        </w:rPr>
        <w:t>Miejski Ośrodek Pomocy Społecznej w Sopocie ul. Kolejowa 14</w:t>
      </w:r>
      <w:r w:rsidRPr="00944F18">
        <w:rPr>
          <w:rFonts w:ascii="Tahoma" w:eastAsia="Times New Roman" w:hAnsi="Tahoma" w:cs="Tahoma"/>
        </w:rPr>
        <w:t xml:space="preserve"> zawiadamia, że w postępowaniu o udzielenie zamówienia publicznego </w:t>
      </w:r>
      <w:r w:rsidR="00256ACC" w:rsidRPr="00256ACC">
        <w:rPr>
          <w:rFonts w:ascii="Tahoma" w:eastAsia="Times New Roman" w:hAnsi="Tahoma" w:cs="Tahoma"/>
        </w:rPr>
        <w:t>z wyłączeniem przepisów ustawy Prawo Zamówień Publicznych z dnia 11 września 2019 r. (</w:t>
      </w:r>
      <w:proofErr w:type="spellStart"/>
      <w:r w:rsidR="00256ACC" w:rsidRPr="00256ACC">
        <w:rPr>
          <w:rFonts w:ascii="Tahoma" w:eastAsia="Times New Roman" w:hAnsi="Tahoma" w:cs="Tahoma"/>
        </w:rPr>
        <w:t>t.j</w:t>
      </w:r>
      <w:proofErr w:type="spellEnd"/>
      <w:r w:rsidR="00256ACC" w:rsidRPr="00256ACC">
        <w:rPr>
          <w:rFonts w:ascii="Tahoma" w:eastAsia="Times New Roman" w:hAnsi="Tahoma" w:cs="Tahoma"/>
        </w:rPr>
        <w:t xml:space="preserve">. Dz. U. z 2024 r. poz. 1320 z </w:t>
      </w:r>
      <w:proofErr w:type="spellStart"/>
      <w:r w:rsidR="00256ACC" w:rsidRPr="00256ACC">
        <w:rPr>
          <w:rFonts w:ascii="Tahoma" w:eastAsia="Times New Roman" w:hAnsi="Tahoma" w:cs="Tahoma"/>
        </w:rPr>
        <w:t>późn</w:t>
      </w:r>
      <w:proofErr w:type="spellEnd"/>
      <w:r w:rsidR="00256ACC" w:rsidRPr="00256ACC">
        <w:rPr>
          <w:rFonts w:ascii="Tahoma" w:eastAsia="Times New Roman" w:hAnsi="Tahoma" w:cs="Tahoma"/>
        </w:rPr>
        <w:t xml:space="preserve">. zm.) </w:t>
      </w:r>
      <w:r w:rsidRPr="00944F18">
        <w:rPr>
          <w:rFonts w:ascii="Tahoma" w:hAnsi="Tahoma" w:cs="Tahoma"/>
          <w:bCs/>
          <w:lang w:eastAsia="pl-PL"/>
        </w:rPr>
        <w:t>na  podstawie</w:t>
      </w:r>
      <w:r w:rsidR="00256ACC">
        <w:rPr>
          <w:rFonts w:ascii="Tahoma" w:hAnsi="Tahoma" w:cs="Tahoma"/>
          <w:bCs/>
          <w:lang w:eastAsia="pl-PL"/>
        </w:rPr>
        <w:t>: R</w:t>
      </w:r>
      <w:r w:rsidR="00256ACC" w:rsidRPr="00256ACC">
        <w:rPr>
          <w:rFonts w:ascii="Tahoma" w:hAnsi="Tahoma" w:cs="Tahoma"/>
          <w:bCs/>
          <w:lang w:eastAsia="pl-PL"/>
        </w:rPr>
        <w:t>egulamin</w:t>
      </w:r>
      <w:r w:rsidR="00256ACC">
        <w:rPr>
          <w:rFonts w:ascii="Tahoma" w:hAnsi="Tahoma" w:cs="Tahoma"/>
          <w:bCs/>
          <w:lang w:eastAsia="pl-PL"/>
        </w:rPr>
        <w:t>u</w:t>
      </w:r>
      <w:r w:rsidR="00256ACC" w:rsidRPr="00256ACC">
        <w:rPr>
          <w:rFonts w:ascii="Tahoma" w:hAnsi="Tahoma" w:cs="Tahoma"/>
          <w:bCs/>
          <w:lang w:eastAsia="pl-PL"/>
        </w:rPr>
        <w:t xml:space="preserve"> postępowania przy udzielaniu zamówień publicznych</w:t>
      </w:r>
      <w:r w:rsidR="00256ACC">
        <w:rPr>
          <w:rFonts w:ascii="Tahoma" w:hAnsi="Tahoma" w:cs="Tahoma"/>
          <w:bCs/>
          <w:lang w:eastAsia="pl-PL"/>
        </w:rPr>
        <w:t xml:space="preserve">, </w:t>
      </w:r>
      <w:r w:rsidR="00256ACC" w:rsidRPr="00256ACC">
        <w:rPr>
          <w:rFonts w:ascii="Tahoma" w:hAnsi="Tahoma" w:cs="Tahoma"/>
          <w:bCs/>
          <w:lang w:eastAsia="pl-PL"/>
        </w:rPr>
        <w:t xml:space="preserve">których wartość szacunkowa nie przekracza wyrażonej w złotych równowartości kwoty  </w:t>
      </w:r>
    </w:p>
    <w:p w14:paraId="2F92350E" w14:textId="20826D8D" w:rsidR="00EB62EF" w:rsidRDefault="00256ACC" w:rsidP="00EB62EF">
      <w:pPr>
        <w:spacing w:after="0" w:line="360" w:lineRule="auto"/>
        <w:rPr>
          <w:rFonts w:ascii="Tahoma" w:hAnsi="Tahoma" w:cs="Tahoma"/>
          <w:bCs/>
          <w:lang w:eastAsia="pl-PL"/>
        </w:rPr>
      </w:pPr>
      <w:r w:rsidRPr="00256ACC">
        <w:rPr>
          <w:rFonts w:ascii="Tahoma" w:hAnsi="Tahoma" w:cs="Tahoma"/>
          <w:bCs/>
          <w:lang w:eastAsia="pl-PL"/>
        </w:rPr>
        <w:t>130 000 złotych</w:t>
      </w:r>
    </w:p>
    <w:p w14:paraId="780956FB" w14:textId="77777777" w:rsidR="00256ACC" w:rsidRPr="00944F18" w:rsidRDefault="00256ACC" w:rsidP="00EB62EF">
      <w:pPr>
        <w:spacing w:after="0" w:line="360" w:lineRule="auto"/>
        <w:rPr>
          <w:rFonts w:ascii="Tahoma" w:hAnsi="Tahoma" w:cs="Tahoma"/>
        </w:rPr>
      </w:pPr>
    </w:p>
    <w:p w14:paraId="170A2CCF" w14:textId="317C5BA8" w:rsidR="00EB62EF" w:rsidRPr="00944F18" w:rsidRDefault="00EB62EF" w:rsidP="00EB62EF">
      <w:pPr>
        <w:spacing w:after="120" w:line="480" w:lineRule="auto"/>
        <w:rPr>
          <w:rFonts w:ascii="Tahoma" w:hAnsi="Tahoma" w:cs="Tahoma"/>
        </w:rPr>
      </w:pPr>
      <w:r w:rsidRPr="00944F18">
        <w:rPr>
          <w:rFonts w:ascii="Tahoma" w:hAnsi="Tahoma" w:cs="Tahoma"/>
          <w:b/>
        </w:rPr>
        <w:t>„</w:t>
      </w:r>
      <w:r w:rsidR="00256ACC">
        <w:rPr>
          <w:rFonts w:ascii="Tahoma" w:hAnsi="Tahoma" w:cs="Tahoma"/>
          <w:b/>
        </w:rPr>
        <w:t>Świadczenie specjalistycznych gminnych usług opiekuńczych w zakresie rehabilitacji i usprawniania zaburzonych funkcji organizmu</w:t>
      </w:r>
      <w:r w:rsidRPr="00944F18">
        <w:rPr>
          <w:rFonts w:ascii="Tahoma" w:hAnsi="Tahoma" w:cs="Tahoma"/>
          <w:b/>
        </w:rPr>
        <w:t>”</w:t>
      </w:r>
      <w:r w:rsidRPr="00944F18">
        <w:rPr>
          <w:rFonts w:ascii="Tahoma" w:eastAsia="Times New Roman" w:hAnsi="Tahoma" w:cs="Tahoma"/>
        </w:rPr>
        <w:t xml:space="preserve"> </w:t>
      </w:r>
    </w:p>
    <w:p w14:paraId="7C65C90D" w14:textId="1C0E0EAD" w:rsidR="00EB62EF" w:rsidRDefault="00EB62EF" w:rsidP="009C4643">
      <w:pPr>
        <w:spacing w:after="0"/>
        <w:ind w:left="360"/>
        <w:rPr>
          <w:rFonts w:asciiTheme="minorHAnsi" w:hAnsiTheme="minorHAnsi" w:cstheme="minorHAnsi"/>
          <w:sz w:val="24"/>
          <w:szCs w:val="24"/>
        </w:rPr>
      </w:pPr>
      <w:r w:rsidRPr="00256ACC">
        <w:rPr>
          <w:rFonts w:ascii="Tahoma" w:hAnsi="Tahoma" w:cs="Tahoma"/>
        </w:rPr>
        <w:t xml:space="preserve">                                          </w:t>
      </w:r>
      <w:r w:rsidR="00256ACC" w:rsidRPr="00256ACC">
        <w:rPr>
          <w:rFonts w:asciiTheme="minorHAnsi" w:hAnsiTheme="minorHAnsi" w:cstheme="minorHAnsi"/>
          <w:sz w:val="24"/>
          <w:szCs w:val="24"/>
        </w:rPr>
        <w:t>CPV 85311200-4</w:t>
      </w:r>
    </w:p>
    <w:p w14:paraId="1014BF3D" w14:textId="77777777" w:rsidR="009C4643" w:rsidRPr="009C4643" w:rsidRDefault="009C4643" w:rsidP="009C4643">
      <w:pPr>
        <w:spacing w:after="0"/>
        <w:ind w:left="360"/>
        <w:rPr>
          <w:rFonts w:asciiTheme="minorHAnsi" w:hAnsiTheme="minorHAnsi" w:cstheme="minorHAnsi"/>
          <w:sz w:val="24"/>
          <w:szCs w:val="24"/>
        </w:rPr>
      </w:pPr>
    </w:p>
    <w:p w14:paraId="67DEFF57" w14:textId="77777777" w:rsidR="00EB62EF" w:rsidRPr="00944F18" w:rsidRDefault="00EB62EF" w:rsidP="00EB62EF">
      <w:pPr>
        <w:spacing w:after="120" w:line="48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zostały dokonane następujące czynności: </w:t>
      </w:r>
    </w:p>
    <w:p w14:paraId="70F6A41D" w14:textId="77777777" w:rsidR="00EB62EF" w:rsidRPr="00944F18" w:rsidRDefault="00EB62EF" w:rsidP="00EB62EF">
      <w:pPr>
        <w:spacing w:after="120" w:line="480" w:lineRule="auto"/>
        <w:ind w:left="283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u w:val="single"/>
        </w:rPr>
        <w:t>1.</w:t>
      </w:r>
      <w:r w:rsidRPr="00944F18">
        <w:rPr>
          <w:rFonts w:ascii="Tahoma" w:eastAsia="Times New Roman" w:hAnsi="Tahoma" w:cs="Tahoma"/>
          <w:u w:val="single"/>
        </w:rPr>
        <w:t xml:space="preserve"> </w:t>
      </w:r>
      <w:r w:rsidRPr="00944F18">
        <w:rPr>
          <w:rFonts w:ascii="Tahoma" w:eastAsia="Times New Roman" w:hAnsi="Tahoma" w:cs="Tahoma"/>
          <w:b/>
          <w:bCs/>
          <w:u w:val="single"/>
        </w:rPr>
        <w:t xml:space="preserve"> WYBÓR OFERTY:</w:t>
      </w:r>
    </w:p>
    <w:p w14:paraId="4102E1E0" w14:textId="1C782348" w:rsidR="00EB62EF" w:rsidRPr="00944F18" w:rsidRDefault="00EB62EF" w:rsidP="00EB62EF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color w:val="000000"/>
        </w:rPr>
        <w:t xml:space="preserve">W świetle kryteriów zawartych w specyfikacji  ( </w:t>
      </w:r>
      <w:r w:rsidR="00256ACC" w:rsidRPr="0005213E">
        <w:rPr>
          <w:rFonts w:cstheme="minorHAnsi"/>
          <w:sz w:val="24"/>
          <w:szCs w:val="24"/>
        </w:rPr>
        <w:t>Cena – 100%</w:t>
      </w:r>
      <w:r w:rsidRPr="00944F18">
        <w:rPr>
          <w:rFonts w:ascii="Tahoma" w:eastAsia="Times New Roman" w:hAnsi="Tahoma" w:cs="Tahoma"/>
          <w:color w:val="000000"/>
        </w:rPr>
        <w:t xml:space="preserve">) </w:t>
      </w:r>
      <w:r w:rsidRPr="00944F18">
        <w:rPr>
          <w:rFonts w:ascii="Tahoma" w:eastAsia="Times New Roman" w:hAnsi="Tahoma" w:cs="Tahoma"/>
          <w:b/>
          <w:bCs/>
          <w:color w:val="000000"/>
        </w:rPr>
        <w:t xml:space="preserve">za </w:t>
      </w:r>
      <w:r w:rsidRPr="00944F18">
        <w:rPr>
          <w:rFonts w:ascii="Tahoma" w:eastAsia="Times New Roman" w:hAnsi="Tahoma" w:cs="Tahoma"/>
          <w:b/>
          <w:bCs/>
          <w:color w:val="000000"/>
          <w:u w:val="single"/>
        </w:rPr>
        <w:t xml:space="preserve">najkorzystniejszą </w:t>
      </w:r>
      <w:r w:rsidRPr="00944F18">
        <w:rPr>
          <w:rFonts w:ascii="Tahoma" w:eastAsia="Times New Roman" w:hAnsi="Tahoma" w:cs="Tahoma"/>
          <w:color w:val="000000"/>
        </w:rPr>
        <w:t xml:space="preserve">ofertę </w:t>
      </w:r>
      <w:r w:rsidRPr="00944F18">
        <w:rPr>
          <w:rFonts w:ascii="Tahoma" w:eastAsia="Times New Roman" w:hAnsi="Tahoma" w:cs="Tahoma"/>
          <w:b/>
          <w:bCs/>
          <w:color w:val="000000"/>
        </w:rPr>
        <w:t>uznano ofertę nr 1:</w:t>
      </w:r>
    </w:p>
    <w:p w14:paraId="3DA43564" w14:textId="77777777" w:rsidR="00256ACC" w:rsidRDefault="00256ACC" w:rsidP="00EB62EF">
      <w:pPr>
        <w:spacing w:after="120" w:line="240" w:lineRule="auto"/>
        <w:rPr>
          <w:rFonts w:ascii="Tahoma" w:hAnsi="Tahoma" w:cs="Tahoma"/>
        </w:rPr>
      </w:pPr>
    </w:p>
    <w:p w14:paraId="660EBBDD" w14:textId="03CF2AA9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hAnsi="Tahoma" w:cs="Tahoma"/>
        </w:rPr>
        <w:t xml:space="preserve"> </w:t>
      </w:r>
      <w:r w:rsidRPr="00944F18">
        <w:rPr>
          <w:rFonts w:ascii="Tahoma" w:eastAsia="Times New Roman" w:hAnsi="Tahoma" w:cs="Tahoma"/>
          <w:b/>
        </w:rPr>
        <w:t xml:space="preserve"> Streszczenie oceny i porównania złożonych ofert</w:t>
      </w:r>
    </w:p>
    <w:p w14:paraId="5E49E9AC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</w:rPr>
      </w:pPr>
    </w:p>
    <w:tbl>
      <w:tblPr>
        <w:tblW w:w="4983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69"/>
        <w:gridCol w:w="4402"/>
        <w:gridCol w:w="2760"/>
      </w:tblGrid>
      <w:tr w:rsidR="00256ACC" w:rsidRPr="00944F18" w14:paraId="59361F9F" w14:textId="77777777" w:rsidTr="00EE4BE4">
        <w:trPr>
          <w:trHeight w:val="254"/>
        </w:trPr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643E6" w14:textId="77777777" w:rsidR="00256ACC" w:rsidRPr="00944F18" w:rsidRDefault="00256ACC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Numer oferty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B549" w14:textId="77777777" w:rsidR="00256ACC" w:rsidRPr="00944F18" w:rsidRDefault="00256ACC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 xml:space="preserve">Nazwa , siedziba i adres 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2661E" w14:textId="3D4932D8" w:rsidR="00256ACC" w:rsidRPr="00944F18" w:rsidRDefault="00256ACC" w:rsidP="00F60A73">
            <w:pPr>
              <w:spacing w:after="120" w:line="240" w:lineRule="auto"/>
              <w:jc w:val="center"/>
              <w:rPr>
                <w:rFonts w:ascii="Tahoma" w:eastAsia="Times New Roman" w:hAnsi="Tahoma" w:cs="Tahoma"/>
              </w:rPr>
            </w:pPr>
            <w:r w:rsidRPr="00944F18">
              <w:rPr>
                <w:rFonts w:ascii="Tahoma" w:eastAsia="Times New Roman" w:hAnsi="Tahoma" w:cs="Tahoma"/>
              </w:rPr>
              <w:t>Cena</w:t>
            </w:r>
            <w:r>
              <w:rPr>
                <w:rFonts w:ascii="Tahoma" w:eastAsia="Times New Roman" w:hAnsi="Tahoma" w:cs="Tahoma"/>
              </w:rPr>
              <w:t xml:space="preserve"> – 100%</w:t>
            </w:r>
          </w:p>
        </w:tc>
      </w:tr>
      <w:tr w:rsidR="00256ACC" w:rsidRPr="00944F18" w14:paraId="2E2A399F" w14:textId="77777777" w:rsidTr="00EE4BE4">
        <w:trPr>
          <w:trHeight w:val="387"/>
        </w:trPr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EA4AE" w14:textId="0BD0CC50" w:rsidR="00256ACC" w:rsidRPr="00944F18" w:rsidRDefault="00256ACC" w:rsidP="00256ACC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ADF6B" w14:textId="77777777" w:rsidR="00256ACC" w:rsidRPr="00EE4BE4" w:rsidRDefault="00256ACC" w:rsidP="00256ACC">
            <w:pPr>
              <w:spacing w:after="12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EE4BE4">
              <w:rPr>
                <w:rFonts w:ascii="Times New Roman" w:hAnsi="Times New Roman"/>
                <w:lang w:val="en-US"/>
              </w:rPr>
              <w:t xml:space="preserve">Optima Care Sp. z </w:t>
            </w:r>
            <w:proofErr w:type="spellStart"/>
            <w:r w:rsidRPr="00EE4BE4">
              <w:rPr>
                <w:rFonts w:ascii="Times New Roman" w:hAnsi="Times New Roman"/>
                <w:lang w:val="en-US"/>
              </w:rPr>
              <w:t>o.o.</w:t>
            </w:r>
            <w:proofErr w:type="spellEnd"/>
            <w:r w:rsidRPr="00EE4BE4">
              <w:rPr>
                <w:rFonts w:ascii="Times New Roman" w:hAnsi="Times New Roman"/>
                <w:lang w:val="en-US"/>
              </w:rPr>
              <w:t xml:space="preserve"> </w:t>
            </w:r>
          </w:p>
          <w:p w14:paraId="44BE655B" w14:textId="77777777" w:rsidR="00256ACC" w:rsidRPr="00EE4BE4" w:rsidRDefault="00256ACC" w:rsidP="00256ACC">
            <w:pPr>
              <w:spacing w:after="120" w:line="240" w:lineRule="auto"/>
              <w:rPr>
                <w:rFonts w:ascii="Times New Roman" w:hAnsi="Times New Roman"/>
                <w:lang w:val="en-US"/>
              </w:rPr>
            </w:pPr>
            <w:r w:rsidRPr="00EE4BE4">
              <w:rPr>
                <w:rFonts w:ascii="Times New Roman" w:hAnsi="Times New Roman"/>
                <w:lang w:val="en-US"/>
              </w:rPr>
              <w:t>Ul. Marsa 56A, 04-242 Warszawa</w:t>
            </w:r>
          </w:p>
          <w:p w14:paraId="4D5612B3" w14:textId="77777777" w:rsidR="00EE4BE4" w:rsidRPr="00EE4BE4" w:rsidRDefault="00EE4BE4" w:rsidP="00EE4BE4">
            <w:pPr>
              <w:spacing w:after="120" w:line="240" w:lineRule="auto"/>
              <w:rPr>
                <w:rFonts w:ascii="Times New Roman" w:hAnsi="Times New Roman"/>
              </w:rPr>
            </w:pPr>
            <w:r w:rsidRPr="00EE4BE4">
              <w:rPr>
                <w:rFonts w:ascii="Times New Roman" w:hAnsi="Times New Roman"/>
                <w:b/>
                <w:bCs/>
              </w:rPr>
              <w:t>REGON:</w:t>
            </w:r>
            <w:r w:rsidRPr="00EE4BE4">
              <w:rPr>
                <w:rFonts w:ascii="Times New Roman" w:hAnsi="Times New Roman"/>
              </w:rPr>
              <w:t> 362286786</w:t>
            </w:r>
          </w:p>
          <w:p w14:paraId="43005777" w14:textId="4199FB37" w:rsidR="007F55B3" w:rsidRPr="00EE4BE4" w:rsidRDefault="007F55B3" w:rsidP="00256ACC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492B" w14:textId="77777777" w:rsidR="00256ACC" w:rsidRPr="00EE4BE4" w:rsidRDefault="00256ACC" w:rsidP="00256ACC">
            <w:pPr>
              <w:spacing w:after="12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14:paraId="478BE7C3" w14:textId="5E1F3131" w:rsidR="00256ACC" w:rsidRPr="00EE4BE4" w:rsidRDefault="009C4643" w:rsidP="00256ACC">
            <w:pPr>
              <w:spacing w:after="120" w:line="240" w:lineRule="auto"/>
              <w:rPr>
                <w:rFonts w:ascii="Times New Roman" w:eastAsia="Times New Roman" w:hAnsi="Times New Roman"/>
              </w:rPr>
            </w:pPr>
            <w:r w:rsidRPr="00EE4BE4">
              <w:rPr>
                <w:rFonts w:ascii="Times New Roman" w:eastAsia="Times New Roman" w:hAnsi="Times New Roman"/>
              </w:rPr>
              <w:t>129,96zł brutto</w:t>
            </w:r>
          </w:p>
        </w:tc>
      </w:tr>
      <w:tr w:rsidR="00256ACC" w:rsidRPr="00944F18" w14:paraId="75C5513F" w14:textId="77777777" w:rsidTr="00EE4BE4">
        <w:trPr>
          <w:trHeight w:val="387"/>
        </w:trPr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FF82D" w14:textId="4B4743AC" w:rsidR="00256ACC" w:rsidRPr="00944F18" w:rsidRDefault="00256ACC" w:rsidP="00256ACC">
            <w:pPr>
              <w:spacing w:after="12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BFD65" w14:textId="77777777" w:rsidR="00256ACC" w:rsidRPr="00EE4BE4" w:rsidRDefault="00256ACC" w:rsidP="00256ACC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EE4BE4">
              <w:rPr>
                <w:rFonts w:ascii="Times New Roman" w:hAnsi="Times New Roman"/>
              </w:rPr>
              <w:t>„</w:t>
            </w:r>
            <w:proofErr w:type="spellStart"/>
            <w:r w:rsidRPr="00EE4BE4">
              <w:rPr>
                <w:rFonts w:ascii="Times New Roman" w:hAnsi="Times New Roman"/>
              </w:rPr>
              <w:t>Igalis</w:t>
            </w:r>
            <w:proofErr w:type="spellEnd"/>
            <w:r w:rsidRPr="00EE4BE4">
              <w:rPr>
                <w:rFonts w:ascii="Times New Roman" w:hAnsi="Times New Roman"/>
              </w:rPr>
              <w:t>” Sp. z o.o.</w:t>
            </w:r>
          </w:p>
          <w:p w14:paraId="06CB34F8" w14:textId="77777777" w:rsidR="00256ACC" w:rsidRPr="00EE4BE4" w:rsidRDefault="00256ACC" w:rsidP="00256ACC">
            <w:pPr>
              <w:spacing w:after="120" w:line="240" w:lineRule="auto"/>
              <w:rPr>
                <w:rFonts w:ascii="Times New Roman" w:hAnsi="Times New Roman"/>
              </w:rPr>
            </w:pPr>
            <w:r w:rsidRPr="00EE4BE4">
              <w:rPr>
                <w:rFonts w:ascii="Times New Roman" w:hAnsi="Times New Roman"/>
              </w:rPr>
              <w:t>Ul. Kasztelańska 1, 58-316 Wałbrzych</w:t>
            </w:r>
          </w:p>
          <w:p w14:paraId="0751AE7F" w14:textId="77777777" w:rsidR="00EE4BE4" w:rsidRPr="00EE4BE4" w:rsidRDefault="00EE4BE4" w:rsidP="00EE4BE4">
            <w:pPr>
              <w:spacing w:after="120" w:line="240" w:lineRule="auto"/>
              <w:rPr>
                <w:rFonts w:ascii="Times New Roman" w:hAnsi="Times New Roman"/>
              </w:rPr>
            </w:pPr>
            <w:r w:rsidRPr="00EE4BE4">
              <w:rPr>
                <w:rFonts w:ascii="Times New Roman" w:hAnsi="Times New Roman"/>
                <w:b/>
                <w:bCs/>
              </w:rPr>
              <w:t>REGON:</w:t>
            </w:r>
            <w:r w:rsidRPr="00EE4BE4">
              <w:rPr>
                <w:rFonts w:ascii="Times New Roman" w:hAnsi="Times New Roman"/>
              </w:rPr>
              <w:t> 527709897</w:t>
            </w:r>
          </w:p>
          <w:p w14:paraId="6E108B65" w14:textId="6934D259" w:rsidR="00EE4BE4" w:rsidRPr="00EE4BE4" w:rsidRDefault="00EE4BE4" w:rsidP="00256ACC">
            <w:pPr>
              <w:spacing w:after="120" w:line="240" w:lineRule="auto"/>
              <w:rPr>
                <w:rFonts w:ascii="Times New Roman" w:hAnsi="Times New Roman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0929D" w14:textId="443902F0" w:rsidR="00256ACC" w:rsidRPr="00EE4BE4" w:rsidRDefault="009C4643" w:rsidP="004210A8">
            <w:pPr>
              <w:spacing w:after="120" w:line="240" w:lineRule="auto"/>
              <w:rPr>
                <w:rFonts w:ascii="Times New Roman" w:eastAsia="Times New Roman" w:hAnsi="Times New Roman"/>
              </w:rPr>
            </w:pPr>
            <w:r w:rsidRPr="00EE4BE4">
              <w:rPr>
                <w:rFonts w:ascii="Times New Roman" w:eastAsia="Times New Roman" w:hAnsi="Times New Roman"/>
              </w:rPr>
              <w:t>210,00 zł brutto</w:t>
            </w:r>
          </w:p>
        </w:tc>
      </w:tr>
    </w:tbl>
    <w:p w14:paraId="56E2B359" w14:textId="0A56AD72" w:rsidR="00EB62EF" w:rsidRDefault="00EB62EF" w:rsidP="00EB62E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1D2AC76D" w14:textId="77777777" w:rsidR="00EE4BE4" w:rsidRDefault="00EE4BE4" w:rsidP="00EE4BE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Uzasadnienie wyboru: Optima </w:t>
      </w:r>
      <w:proofErr w:type="spellStart"/>
      <w:r>
        <w:rPr>
          <w:rFonts w:ascii="Times New Roman" w:hAnsi="Times New Roman"/>
          <w:sz w:val="24"/>
          <w:szCs w:val="24"/>
        </w:rPr>
        <w:t>Care</w:t>
      </w:r>
      <w:proofErr w:type="spellEnd"/>
      <w:r>
        <w:rPr>
          <w:rFonts w:ascii="Times New Roman" w:hAnsi="Times New Roman"/>
          <w:sz w:val="24"/>
          <w:szCs w:val="24"/>
        </w:rPr>
        <w:t xml:space="preserve"> ma duże doświadczenie w realizacji specjalistycznych usług opiekuńczych w zakresie rehabilitacji fizycznej i usprawniania zaburzonych funkcji organizmu. Firma przedstawiła najkorzystniejszą cenę za roboczogodzinę w wys. 129,96zł oraz </w:t>
      </w:r>
      <w:r>
        <w:rPr>
          <w:rFonts w:ascii="Times New Roman" w:hAnsi="Times New Roman"/>
          <w:sz w:val="24"/>
          <w:szCs w:val="24"/>
        </w:rPr>
        <w:lastRenderedPageBreak/>
        <w:t>załączyła do oferty wykaz doświadczonych osób, jakie mają świadczyć usługę. Spełnili wszystkie warunki umożliwiające realizację zadania zgodnie z zapytaniem ofertowym</w:t>
      </w:r>
    </w:p>
    <w:p w14:paraId="0F3B1C38" w14:textId="77777777" w:rsidR="00256ACC" w:rsidRPr="00944F18" w:rsidRDefault="00256ACC" w:rsidP="00EB62EF">
      <w:pPr>
        <w:spacing w:after="120" w:line="240" w:lineRule="auto"/>
        <w:rPr>
          <w:rFonts w:ascii="Tahoma" w:eastAsia="Times New Roman" w:hAnsi="Tahoma" w:cs="Tahoma"/>
          <w:b/>
          <w:bCs/>
          <w:u w:val="single"/>
        </w:rPr>
      </w:pPr>
    </w:p>
    <w:p w14:paraId="52073586" w14:textId="77777777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  <w:b/>
          <w:bCs/>
          <w:u w:val="single"/>
        </w:rPr>
        <w:t>2. WYKONAWCY, KTÓRYCH OFERTY ZOSTAŁY ODRZUCONE:</w:t>
      </w:r>
    </w:p>
    <w:p w14:paraId="799D2780" w14:textId="57F991E0" w:rsidR="00EB62EF" w:rsidRPr="00944F18" w:rsidRDefault="00EB62EF" w:rsidP="00EB62EF">
      <w:pPr>
        <w:spacing w:after="12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Żadne oferty nie zostały odrzucone </w:t>
      </w:r>
    </w:p>
    <w:p w14:paraId="1D0140D4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</w:p>
    <w:p w14:paraId="5420CB13" w14:textId="77777777" w:rsidR="00EB62EF" w:rsidRPr="00944F18" w:rsidRDefault="00EB62EF" w:rsidP="00EB62EF">
      <w:pPr>
        <w:spacing w:after="120" w:line="240" w:lineRule="auto"/>
        <w:rPr>
          <w:rFonts w:ascii="Tahoma" w:eastAsia="Times New Roman" w:hAnsi="Tahoma" w:cs="Tahoma"/>
          <w:b/>
          <w:u w:val="single"/>
        </w:rPr>
      </w:pPr>
      <w:r w:rsidRPr="00944F18">
        <w:rPr>
          <w:rFonts w:ascii="Tahoma" w:eastAsia="Times New Roman" w:hAnsi="Tahoma" w:cs="Tahoma"/>
          <w:b/>
          <w:u w:val="single"/>
        </w:rPr>
        <w:t>3. WYKONAWCY WYKLUCZENI:</w:t>
      </w:r>
    </w:p>
    <w:p w14:paraId="091B6B60" w14:textId="3DD45066" w:rsidR="00EB62EF" w:rsidRPr="00944F18" w:rsidRDefault="009C4643" w:rsidP="00EB62EF">
      <w:pPr>
        <w:spacing w:after="120" w:line="240" w:lineRule="auto"/>
        <w:rPr>
          <w:rFonts w:ascii="Tahoma" w:hAnsi="Tahoma" w:cs="Tahoma"/>
        </w:rPr>
      </w:pPr>
      <w:r>
        <w:rPr>
          <w:rFonts w:ascii="Tahoma" w:eastAsia="Times New Roman" w:hAnsi="Tahoma" w:cs="Tahoma"/>
        </w:rPr>
        <w:t>Nie</w:t>
      </w:r>
      <w:r w:rsidR="00EB62EF" w:rsidRPr="00944F18">
        <w:rPr>
          <w:rFonts w:ascii="Tahoma" w:eastAsia="Times New Roman" w:hAnsi="Tahoma" w:cs="Tahoma"/>
        </w:rPr>
        <w:t xml:space="preserve"> </w:t>
      </w:r>
      <w:r w:rsidR="00EB62EF" w:rsidRPr="00944F18">
        <w:rPr>
          <w:rFonts w:ascii="Tahoma" w:eastAsia="Times New Roman" w:hAnsi="Tahoma" w:cs="Tahoma"/>
          <w:b/>
          <w:bCs/>
        </w:rPr>
        <w:t xml:space="preserve">wykluczono </w:t>
      </w:r>
      <w:r w:rsidR="00EB62EF" w:rsidRPr="00944F18">
        <w:rPr>
          <w:rFonts w:ascii="Tahoma" w:eastAsia="Times New Roman" w:hAnsi="Tahoma" w:cs="Tahoma"/>
        </w:rPr>
        <w:t xml:space="preserve"> żadnego Wykonawcy.</w:t>
      </w:r>
    </w:p>
    <w:p w14:paraId="7BF302AF" w14:textId="77777777" w:rsidR="00EB62EF" w:rsidRPr="00944F18" w:rsidRDefault="00EB62EF" w:rsidP="00EB62EF">
      <w:pPr>
        <w:spacing w:after="120" w:line="240" w:lineRule="auto"/>
        <w:ind w:left="567"/>
        <w:rPr>
          <w:rFonts w:ascii="Tahoma" w:eastAsia="Times New Roman" w:hAnsi="Tahoma" w:cs="Tahoma"/>
        </w:rPr>
      </w:pPr>
    </w:p>
    <w:p w14:paraId="467B502D" w14:textId="77777777" w:rsidR="00EB62EF" w:rsidRPr="00944F18" w:rsidRDefault="00EB62EF" w:rsidP="00EB62EF">
      <w:pPr>
        <w:spacing w:after="0" w:line="240" w:lineRule="auto"/>
        <w:rPr>
          <w:rFonts w:ascii="Tahoma" w:hAnsi="Tahoma" w:cs="Tahoma"/>
        </w:rPr>
      </w:pPr>
    </w:p>
    <w:p w14:paraId="03BFA9FD" w14:textId="77777777" w:rsidR="00EB62EF" w:rsidRPr="00944F18" w:rsidRDefault="00EB62EF" w:rsidP="00EB62EF">
      <w:pPr>
        <w:rPr>
          <w:rFonts w:ascii="Tahoma" w:hAnsi="Tahoma" w:cs="Tahoma"/>
        </w:rPr>
      </w:pPr>
    </w:p>
    <w:p w14:paraId="20E549F3" w14:textId="77777777" w:rsidR="006A09CD" w:rsidRPr="00944F18" w:rsidRDefault="006A09CD" w:rsidP="006A09CD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1752BBC8" w14:textId="77777777" w:rsidR="006A09CD" w:rsidRPr="00944F18" w:rsidRDefault="006A09CD" w:rsidP="006A09CD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/-/   Andrzej Czekaj</w:t>
      </w:r>
    </w:p>
    <w:p w14:paraId="5BFAAC97" w14:textId="77777777" w:rsidR="006A09CD" w:rsidRPr="00944F18" w:rsidRDefault="006A09CD" w:rsidP="006A09CD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                                 Dyrektor</w:t>
      </w:r>
    </w:p>
    <w:p w14:paraId="3ABBFAE4" w14:textId="77777777" w:rsidR="006A09CD" w:rsidRPr="00944F18" w:rsidRDefault="006A09CD" w:rsidP="006A09CD">
      <w:pPr>
        <w:spacing w:after="0" w:line="240" w:lineRule="auto"/>
        <w:rPr>
          <w:rFonts w:ascii="Tahoma" w:hAnsi="Tahoma" w:cs="Tahoma"/>
        </w:rPr>
      </w:pPr>
      <w:r w:rsidRPr="00944F18">
        <w:rPr>
          <w:rFonts w:ascii="Tahoma" w:eastAsia="Times New Roman" w:hAnsi="Tahoma" w:cs="Tahoma"/>
        </w:rPr>
        <w:t xml:space="preserve">                                                            Miejskiego Ośrodka Pomocy Społecznej w Sopocie</w:t>
      </w:r>
    </w:p>
    <w:p w14:paraId="5894D518" w14:textId="77777777" w:rsidR="006A09CD" w:rsidRPr="00944F18" w:rsidRDefault="006A09CD" w:rsidP="006A09CD">
      <w:pPr>
        <w:spacing w:after="0" w:line="240" w:lineRule="auto"/>
        <w:rPr>
          <w:rFonts w:ascii="Tahoma" w:eastAsia="Times New Roman" w:hAnsi="Tahoma" w:cs="Tahoma"/>
        </w:rPr>
      </w:pPr>
    </w:p>
    <w:p w14:paraId="60BFD282" w14:textId="77777777" w:rsidR="006A09CD" w:rsidRPr="00944F18" w:rsidRDefault="006A09CD" w:rsidP="006A09CD">
      <w:pPr>
        <w:spacing w:after="0" w:line="240" w:lineRule="auto"/>
        <w:rPr>
          <w:rFonts w:ascii="Tahoma" w:eastAsia="Times New Roman" w:hAnsi="Tahoma" w:cs="Tahoma"/>
        </w:rPr>
      </w:pPr>
      <w:r w:rsidRPr="00944F18">
        <w:rPr>
          <w:rFonts w:ascii="Tahoma" w:eastAsia="Times New Roman" w:hAnsi="Tahoma" w:cs="Tahoma"/>
        </w:rPr>
        <w:t xml:space="preserve"> </w:t>
      </w:r>
    </w:p>
    <w:p w14:paraId="4DCA9916" w14:textId="39FBA86F" w:rsidR="00EB62EF" w:rsidRPr="00944F18" w:rsidRDefault="00EB62EF" w:rsidP="00EB62EF">
      <w:pPr>
        <w:rPr>
          <w:rFonts w:ascii="Tahoma" w:hAnsi="Tahoma" w:cs="Tahoma"/>
        </w:rPr>
      </w:pPr>
    </w:p>
    <w:p w14:paraId="705FC8D7" w14:textId="77777777" w:rsidR="00EB62EF" w:rsidRPr="00944F18" w:rsidRDefault="00EB62EF" w:rsidP="00EB62EF">
      <w:pPr>
        <w:rPr>
          <w:rFonts w:ascii="Tahoma" w:hAnsi="Tahoma" w:cs="Tahoma"/>
        </w:rPr>
      </w:pPr>
    </w:p>
    <w:p w14:paraId="29E93E01" w14:textId="77777777" w:rsidR="009B466A" w:rsidRDefault="009B466A"/>
    <w:sectPr w:rsidR="009B466A" w:rsidSect="00EB62E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209AF"/>
    <w:multiLevelType w:val="hybridMultilevel"/>
    <w:tmpl w:val="3F447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024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2EF"/>
    <w:rsid w:val="00135B47"/>
    <w:rsid w:val="00157167"/>
    <w:rsid w:val="001E12C5"/>
    <w:rsid w:val="001E3E06"/>
    <w:rsid w:val="00256ACC"/>
    <w:rsid w:val="00301DF6"/>
    <w:rsid w:val="003F4B42"/>
    <w:rsid w:val="004210A8"/>
    <w:rsid w:val="006A09CD"/>
    <w:rsid w:val="007F55B3"/>
    <w:rsid w:val="00902C1B"/>
    <w:rsid w:val="009618F3"/>
    <w:rsid w:val="009B466A"/>
    <w:rsid w:val="009C4643"/>
    <w:rsid w:val="00BB7477"/>
    <w:rsid w:val="00C72369"/>
    <w:rsid w:val="00EB62EF"/>
    <w:rsid w:val="00EE4BE4"/>
    <w:rsid w:val="00EF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C92E8"/>
  <w15:chartTrackingRefBased/>
  <w15:docId w15:val="{56724B9E-567A-4A9C-B538-37B163C6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2E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62EF"/>
    <w:pPr>
      <w:keepNext/>
      <w:keepLines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62EF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62EF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62EF"/>
    <w:pPr>
      <w:keepNext/>
      <w:keepLines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62EF"/>
    <w:pPr>
      <w:keepNext/>
      <w:keepLines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62EF"/>
    <w:pPr>
      <w:keepNext/>
      <w:keepLines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62EF"/>
    <w:pPr>
      <w:keepNext/>
      <w:keepLines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62EF"/>
    <w:pPr>
      <w:keepNext/>
      <w:keepLines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62EF"/>
    <w:pPr>
      <w:keepNext/>
      <w:keepLines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62E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62E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62E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62EF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62EF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62EF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62EF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62EF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62EF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B62EF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62E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62EF"/>
    <w:pPr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62E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B62EF"/>
    <w:pPr>
      <w:suppressAutoHyphens w:val="0"/>
      <w:autoSpaceDN/>
      <w:spacing w:before="160" w:after="160" w:line="259" w:lineRule="auto"/>
      <w:jc w:val="center"/>
      <w:textAlignment w:val="auto"/>
    </w:pPr>
    <w:rPr>
      <w:rFonts w:ascii="Times New Roman" w:eastAsia="Times New Roman" w:hAnsi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B62EF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EB62EF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="Times New Roman" w:eastAsia="Times New Roman" w:hAnsi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EB62E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62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="Times New Roman" w:eastAsia="Times New Roman" w:hAnsi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62EF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B62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oferty DPIiRS.271.4.2025</dc:title>
  <dc:subject/>
  <dc:creator>Stanisław Drążkiewicz</dc:creator>
  <cp:keywords/>
  <dc:description/>
  <cp:lastModifiedBy>Sebastian Rutkowski</cp:lastModifiedBy>
  <cp:revision>2</cp:revision>
  <cp:lastPrinted>2025-12-12T07:57:00Z</cp:lastPrinted>
  <dcterms:created xsi:type="dcterms:W3CDTF">2025-12-12T13:48:00Z</dcterms:created>
  <dcterms:modified xsi:type="dcterms:W3CDTF">2025-12-12T13:48:00Z</dcterms:modified>
</cp:coreProperties>
</file>