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227D1" w14:textId="0497E750" w:rsidR="000D4FDD" w:rsidRPr="005D6040" w:rsidRDefault="00D46A89" w:rsidP="0081511D">
      <w:pPr>
        <w:ind w:left="6372"/>
        <w:rPr>
          <w:rFonts w:ascii="Times New Roman" w:hAnsi="Times New Roman" w:cs="Times New Roman"/>
          <w:sz w:val="24"/>
          <w:szCs w:val="24"/>
        </w:rPr>
      </w:pPr>
      <w:r w:rsidRPr="005D6040">
        <w:rPr>
          <w:rFonts w:ascii="Times New Roman" w:hAnsi="Times New Roman" w:cs="Times New Roman"/>
          <w:sz w:val="24"/>
          <w:szCs w:val="24"/>
        </w:rPr>
        <w:t xml:space="preserve">Sopot, </w:t>
      </w:r>
      <w:r w:rsidR="00265649">
        <w:rPr>
          <w:rFonts w:ascii="Times New Roman" w:hAnsi="Times New Roman" w:cs="Times New Roman"/>
          <w:sz w:val="24"/>
          <w:szCs w:val="24"/>
        </w:rPr>
        <w:t>29.04.2022</w:t>
      </w:r>
      <w:r w:rsidRPr="005D6040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0AAE756A" w14:textId="77777777" w:rsidR="00A5011F" w:rsidRPr="005D6040" w:rsidRDefault="00A5011F">
      <w:pPr>
        <w:rPr>
          <w:rFonts w:ascii="Times New Roman" w:hAnsi="Times New Roman" w:cs="Times New Roman"/>
          <w:sz w:val="24"/>
          <w:szCs w:val="24"/>
        </w:rPr>
      </w:pPr>
    </w:p>
    <w:p w14:paraId="61DB19FB" w14:textId="03B3D660" w:rsidR="00D46A89" w:rsidRPr="005D6040" w:rsidRDefault="005D6040">
      <w:pPr>
        <w:rPr>
          <w:rFonts w:ascii="Times New Roman" w:hAnsi="Times New Roman" w:cs="Times New Roman"/>
          <w:sz w:val="24"/>
          <w:szCs w:val="24"/>
        </w:rPr>
      </w:pPr>
      <w:r w:rsidRPr="005D6040">
        <w:rPr>
          <w:rFonts w:ascii="Times New Roman" w:eastAsia="Calibri" w:hAnsi="Times New Roman" w:cs="Times New Roman"/>
          <w:color w:val="000000"/>
          <w:sz w:val="24"/>
          <w:szCs w:val="24"/>
        </w:rPr>
        <w:t>DP</w:t>
      </w:r>
      <w:r w:rsidR="001F39A0">
        <w:rPr>
          <w:rFonts w:ascii="Times New Roman" w:eastAsia="Calibri" w:hAnsi="Times New Roman" w:cs="Times New Roman"/>
          <w:color w:val="000000"/>
          <w:sz w:val="24"/>
          <w:szCs w:val="24"/>
        </w:rPr>
        <w:t>IiRS</w:t>
      </w:r>
      <w:r w:rsidRPr="005D6040">
        <w:rPr>
          <w:rFonts w:ascii="Times New Roman" w:eastAsia="Calibri" w:hAnsi="Times New Roman" w:cs="Times New Roman"/>
          <w:color w:val="000000"/>
          <w:sz w:val="24"/>
          <w:szCs w:val="24"/>
        </w:rPr>
        <w:t>.271.</w:t>
      </w:r>
      <w:r w:rsidR="00265649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Pr="005D6040">
        <w:rPr>
          <w:rFonts w:ascii="Times New Roman" w:eastAsia="Calibri" w:hAnsi="Times New Roman" w:cs="Times New Roman"/>
          <w:color w:val="000000"/>
          <w:sz w:val="24"/>
          <w:szCs w:val="24"/>
        </w:rPr>
        <w:t>.202</w:t>
      </w:r>
      <w:r w:rsidR="0081511D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</w:p>
    <w:p w14:paraId="2D808E0C" w14:textId="77777777" w:rsidR="00D46A89" w:rsidRPr="005D6040" w:rsidRDefault="00D46A89" w:rsidP="00C53D94">
      <w:pPr>
        <w:ind w:left="4956"/>
        <w:rPr>
          <w:rFonts w:ascii="Times New Roman" w:hAnsi="Times New Roman" w:cs="Times New Roman"/>
          <w:sz w:val="24"/>
          <w:szCs w:val="24"/>
        </w:rPr>
      </w:pPr>
      <w:r w:rsidRPr="005D6040">
        <w:rPr>
          <w:rFonts w:ascii="Times New Roman" w:hAnsi="Times New Roman" w:cs="Times New Roman"/>
          <w:sz w:val="24"/>
          <w:szCs w:val="24"/>
        </w:rPr>
        <w:t>Dyrektor</w:t>
      </w:r>
      <w:r w:rsidRPr="005D6040">
        <w:rPr>
          <w:rFonts w:ascii="Times New Roman" w:hAnsi="Times New Roman" w:cs="Times New Roman"/>
          <w:sz w:val="24"/>
          <w:szCs w:val="24"/>
        </w:rPr>
        <w:br/>
        <w:t xml:space="preserve">Miejskiego Ośrodka Pomocy Społecznej </w:t>
      </w:r>
      <w:r w:rsidRPr="005D6040">
        <w:rPr>
          <w:rFonts w:ascii="Times New Roman" w:hAnsi="Times New Roman" w:cs="Times New Roman"/>
          <w:sz w:val="24"/>
          <w:szCs w:val="24"/>
        </w:rPr>
        <w:br/>
        <w:t xml:space="preserve">w Sopocie </w:t>
      </w:r>
    </w:p>
    <w:p w14:paraId="37D6305C" w14:textId="77777777" w:rsidR="00D46A89" w:rsidRPr="001F39A0" w:rsidRDefault="00D46A89" w:rsidP="00C53D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0A16A2" w14:textId="38DE42C4" w:rsidR="00D46A89" w:rsidRPr="001F39A0" w:rsidRDefault="00D46A89" w:rsidP="001F39A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9A0">
        <w:rPr>
          <w:rFonts w:ascii="Times New Roman" w:hAnsi="Times New Roman" w:cs="Times New Roman"/>
          <w:sz w:val="24"/>
          <w:szCs w:val="24"/>
        </w:rPr>
        <w:t xml:space="preserve">Kierownik Działu Pomocy </w:t>
      </w:r>
      <w:r w:rsidR="001F39A0">
        <w:rPr>
          <w:rFonts w:ascii="Times New Roman" w:hAnsi="Times New Roman" w:cs="Times New Roman"/>
          <w:sz w:val="24"/>
          <w:szCs w:val="24"/>
        </w:rPr>
        <w:t xml:space="preserve">Instytucjonalnej i Rehabilitacji Społecznej </w:t>
      </w:r>
      <w:r w:rsidRPr="001F39A0">
        <w:rPr>
          <w:rFonts w:ascii="Times New Roman" w:hAnsi="Times New Roman" w:cs="Times New Roman"/>
          <w:sz w:val="24"/>
          <w:szCs w:val="24"/>
        </w:rPr>
        <w:t xml:space="preserve"> zwraca się z prośb</w:t>
      </w:r>
      <w:r w:rsidR="00A5011F" w:rsidRPr="001F39A0">
        <w:rPr>
          <w:rFonts w:ascii="Times New Roman" w:hAnsi="Times New Roman" w:cs="Times New Roman"/>
          <w:sz w:val="24"/>
          <w:szCs w:val="24"/>
        </w:rPr>
        <w:t>ą</w:t>
      </w:r>
      <w:r w:rsidRPr="001F39A0">
        <w:rPr>
          <w:rFonts w:ascii="Times New Roman" w:hAnsi="Times New Roman" w:cs="Times New Roman"/>
          <w:sz w:val="24"/>
          <w:szCs w:val="24"/>
        </w:rPr>
        <w:t xml:space="preserve"> </w:t>
      </w:r>
      <w:r w:rsidR="00C53D94" w:rsidRPr="001F39A0">
        <w:rPr>
          <w:rFonts w:ascii="Times New Roman" w:hAnsi="Times New Roman" w:cs="Times New Roman"/>
          <w:sz w:val="24"/>
          <w:szCs w:val="24"/>
        </w:rPr>
        <w:br/>
      </w:r>
      <w:r w:rsidRPr="001F39A0">
        <w:rPr>
          <w:rFonts w:ascii="Times New Roman" w:hAnsi="Times New Roman" w:cs="Times New Roman"/>
          <w:sz w:val="24"/>
          <w:szCs w:val="24"/>
        </w:rPr>
        <w:t xml:space="preserve">o rozpoczęcie postepowania prowadzonego w trybie </w:t>
      </w:r>
      <w:r w:rsidR="00DE3D74">
        <w:rPr>
          <w:rFonts w:ascii="Times New Roman" w:hAnsi="Times New Roman" w:cs="Times New Roman"/>
          <w:sz w:val="24"/>
          <w:szCs w:val="24"/>
        </w:rPr>
        <w:t>pod</w:t>
      </w:r>
      <w:r w:rsidR="001F39A0" w:rsidRPr="001F39A0">
        <w:rPr>
          <w:rFonts w:ascii="Times New Roman" w:hAnsi="Times New Roman" w:cs="Times New Roman"/>
          <w:sz w:val="24"/>
          <w:szCs w:val="24"/>
        </w:rPr>
        <w:t>stawowym, na podstawie art. 275 pkt 1 ustawy z dnia 11 września 2019 r. - Prawo zamówień publicznych</w:t>
      </w:r>
      <w:r w:rsidR="001F39A0">
        <w:rPr>
          <w:rFonts w:ascii="Times New Roman" w:hAnsi="Times New Roman" w:cs="Times New Roman"/>
          <w:sz w:val="24"/>
          <w:szCs w:val="24"/>
        </w:rPr>
        <w:t xml:space="preserve"> (Dz. U. z 20</w:t>
      </w:r>
      <w:r w:rsidR="00265649">
        <w:rPr>
          <w:rFonts w:ascii="Times New Roman" w:hAnsi="Times New Roman" w:cs="Times New Roman"/>
          <w:sz w:val="24"/>
          <w:szCs w:val="24"/>
        </w:rPr>
        <w:t>21</w:t>
      </w:r>
      <w:r w:rsidR="001F39A0">
        <w:rPr>
          <w:rFonts w:ascii="Times New Roman" w:hAnsi="Times New Roman" w:cs="Times New Roman"/>
          <w:sz w:val="24"/>
          <w:szCs w:val="24"/>
        </w:rPr>
        <w:t xml:space="preserve"> r., poz. </w:t>
      </w:r>
      <w:r w:rsidR="00265649">
        <w:rPr>
          <w:rFonts w:ascii="Times New Roman" w:hAnsi="Times New Roman" w:cs="Times New Roman"/>
          <w:sz w:val="24"/>
          <w:szCs w:val="24"/>
        </w:rPr>
        <w:t>1129</w:t>
      </w:r>
      <w:r w:rsidR="001F39A0">
        <w:rPr>
          <w:rFonts w:ascii="Times New Roman" w:hAnsi="Times New Roman" w:cs="Times New Roman"/>
          <w:sz w:val="24"/>
          <w:szCs w:val="24"/>
        </w:rPr>
        <w:t xml:space="preserve">)  </w:t>
      </w:r>
      <w:r w:rsidRPr="001F39A0">
        <w:rPr>
          <w:rFonts w:ascii="Times New Roman" w:hAnsi="Times New Roman" w:cs="Times New Roman"/>
          <w:sz w:val="24"/>
          <w:szCs w:val="24"/>
        </w:rPr>
        <w:t>w sprawie:</w:t>
      </w:r>
    </w:p>
    <w:p w14:paraId="31131D31" w14:textId="77777777" w:rsidR="00D46A89" w:rsidRPr="005D6040" w:rsidRDefault="00D46A89" w:rsidP="00C53D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53C08F" w14:textId="77777777" w:rsidR="00D46A89" w:rsidRPr="005D6040" w:rsidRDefault="00D46A89" w:rsidP="00C53D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040">
        <w:rPr>
          <w:rFonts w:ascii="Times New Roman" w:hAnsi="Times New Roman" w:cs="Times New Roman"/>
          <w:b/>
          <w:sz w:val="24"/>
          <w:szCs w:val="24"/>
        </w:rPr>
        <w:t>„Świadczenie specjalistycznych usług opiekuńczych dla osób wymagających okresowe całodobowej opieki w ośrodkach wsparcia”</w:t>
      </w:r>
    </w:p>
    <w:p w14:paraId="390F0D09" w14:textId="77777777" w:rsidR="00C53D94" w:rsidRPr="005D6040" w:rsidRDefault="00C53D94" w:rsidP="00D46A89">
      <w:pPr>
        <w:rPr>
          <w:rFonts w:ascii="Times New Roman" w:hAnsi="Times New Roman" w:cs="Times New Roman"/>
          <w:sz w:val="24"/>
          <w:szCs w:val="24"/>
        </w:rPr>
      </w:pPr>
    </w:p>
    <w:p w14:paraId="1173D901" w14:textId="008D22EC" w:rsidR="00D46A89" w:rsidRPr="005D6040" w:rsidRDefault="00D46A89" w:rsidP="00D46A89">
      <w:pPr>
        <w:rPr>
          <w:rFonts w:ascii="Times New Roman" w:hAnsi="Times New Roman" w:cs="Times New Roman"/>
          <w:sz w:val="24"/>
          <w:szCs w:val="24"/>
        </w:rPr>
      </w:pPr>
      <w:r w:rsidRPr="005D6040">
        <w:rPr>
          <w:rFonts w:ascii="Times New Roman" w:hAnsi="Times New Roman" w:cs="Times New Roman"/>
          <w:sz w:val="24"/>
          <w:szCs w:val="24"/>
        </w:rPr>
        <w:t>Umowa na realizację zadania kończy się w dniu 30.06.20</w:t>
      </w:r>
      <w:r w:rsidR="0030250B">
        <w:rPr>
          <w:rFonts w:ascii="Times New Roman" w:hAnsi="Times New Roman" w:cs="Times New Roman"/>
          <w:sz w:val="24"/>
          <w:szCs w:val="24"/>
        </w:rPr>
        <w:t>2</w:t>
      </w:r>
      <w:r w:rsidR="0081511D">
        <w:rPr>
          <w:rFonts w:ascii="Times New Roman" w:hAnsi="Times New Roman" w:cs="Times New Roman"/>
          <w:sz w:val="24"/>
          <w:szCs w:val="24"/>
        </w:rPr>
        <w:t>2</w:t>
      </w:r>
      <w:r w:rsidR="00C53D94" w:rsidRPr="005D6040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458C0D3" w14:textId="56B85A5C" w:rsidR="00D46A89" w:rsidRPr="005D6040" w:rsidRDefault="00D46A89" w:rsidP="00D46A89">
      <w:pPr>
        <w:rPr>
          <w:rFonts w:ascii="Times New Roman" w:hAnsi="Times New Roman" w:cs="Times New Roman"/>
          <w:sz w:val="24"/>
          <w:szCs w:val="24"/>
        </w:rPr>
      </w:pPr>
      <w:r w:rsidRPr="005D6040">
        <w:rPr>
          <w:rFonts w:ascii="Times New Roman" w:hAnsi="Times New Roman" w:cs="Times New Roman"/>
          <w:sz w:val="24"/>
          <w:szCs w:val="24"/>
        </w:rPr>
        <w:t>W/w zamówienie obejmuje okres od 01.07.20</w:t>
      </w:r>
      <w:r w:rsidR="008F5FE0">
        <w:rPr>
          <w:rFonts w:ascii="Times New Roman" w:hAnsi="Times New Roman" w:cs="Times New Roman"/>
          <w:sz w:val="24"/>
          <w:szCs w:val="24"/>
        </w:rPr>
        <w:t>2</w:t>
      </w:r>
      <w:r w:rsidR="0081511D">
        <w:rPr>
          <w:rFonts w:ascii="Times New Roman" w:hAnsi="Times New Roman" w:cs="Times New Roman"/>
          <w:sz w:val="24"/>
          <w:szCs w:val="24"/>
        </w:rPr>
        <w:t>2</w:t>
      </w:r>
      <w:r w:rsidRPr="005D6040">
        <w:rPr>
          <w:rFonts w:ascii="Times New Roman" w:hAnsi="Times New Roman" w:cs="Times New Roman"/>
          <w:sz w:val="24"/>
          <w:szCs w:val="24"/>
        </w:rPr>
        <w:t>r. do 30.06.202</w:t>
      </w:r>
      <w:r w:rsidR="0081511D">
        <w:rPr>
          <w:rFonts w:ascii="Times New Roman" w:hAnsi="Times New Roman" w:cs="Times New Roman"/>
          <w:sz w:val="24"/>
          <w:szCs w:val="24"/>
        </w:rPr>
        <w:t>3</w:t>
      </w:r>
      <w:r w:rsidRPr="005D6040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7BEA20BC" w14:textId="3E9180FB" w:rsidR="00D46A89" w:rsidRPr="005D6040" w:rsidRDefault="00A5011F" w:rsidP="00D46A89">
      <w:pPr>
        <w:rPr>
          <w:rFonts w:ascii="Times New Roman" w:hAnsi="Times New Roman" w:cs="Times New Roman"/>
          <w:sz w:val="24"/>
          <w:szCs w:val="24"/>
        </w:rPr>
      </w:pPr>
      <w:r w:rsidRPr="005D6040">
        <w:rPr>
          <w:rFonts w:ascii="Times New Roman" w:hAnsi="Times New Roman" w:cs="Times New Roman"/>
          <w:sz w:val="24"/>
          <w:szCs w:val="24"/>
        </w:rPr>
        <w:t xml:space="preserve">Szacunkowy koszt </w:t>
      </w:r>
      <w:r w:rsidR="00D46A89" w:rsidRPr="005D6040">
        <w:rPr>
          <w:rFonts w:ascii="Times New Roman" w:hAnsi="Times New Roman" w:cs="Times New Roman"/>
          <w:sz w:val="24"/>
          <w:szCs w:val="24"/>
        </w:rPr>
        <w:t xml:space="preserve">zamówienia: </w:t>
      </w:r>
      <w:r w:rsidR="00265649">
        <w:rPr>
          <w:rFonts w:ascii="Times New Roman" w:eastAsia="Calibri" w:hAnsi="Times New Roman" w:cs="Times New Roman"/>
          <w:color w:val="000000"/>
          <w:sz w:val="24"/>
          <w:szCs w:val="24"/>
        </w:rPr>
        <w:t>310 250,00</w:t>
      </w:r>
      <w:r w:rsidR="005D6040" w:rsidRPr="005D604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53D94" w:rsidRPr="005D6040">
        <w:rPr>
          <w:rFonts w:ascii="Times New Roman" w:hAnsi="Times New Roman" w:cs="Times New Roman"/>
          <w:sz w:val="24"/>
          <w:szCs w:val="24"/>
        </w:rPr>
        <w:t>zł.</w:t>
      </w:r>
      <w:r w:rsidR="005D6040" w:rsidRPr="005D6040">
        <w:rPr>
          <w:rFonts w:ascii="Times New Roman" w:hAnsi="Times New Roman" w:cs="Times New Roman"/>
          <w:sz w:val="24"/>
          <w:szCs w:val="24"/>
        </w:rPr>
        <w:t xml:space="preserve">,  </w:t>
      </w:r>
      <w:r w:rsidR="008F5FE0">
        <w:rPr>
          <w:rFonts w:ascii="Times New Roman" w:hAnsi="Times New Roman" w:cs="Times New Roman"/>
          <w:sz w:val="24"/>
          <w:szCs w:val="24"/>
        </w:rPr>
        <w:t xml:space="preserve">- </w:t>
      </w:r>
      <w:r w:rsidR="005425B8">
        <w:rPr>
          <w:rFonts w:ascii="Times New Roman" w:hAnsi="Times New Roman" w:cs="Times New Roman"/>
          <w:sz w:val="24"/>
          <w:szCs w:val="24"/>
        </w:rPr>
        <w:t xml:space="preserve">wartość </w:t>
      </w:r>
      <w:r w:rsidR="004F3003">
        <w:rPr>
          <w:rFonts w:ascii="Times New Roman" w:hAnsi="Times New Roman" w:cs="Times New Roman"/>
          <w:sz w:val="24"/>
          <w:szCs w:val="24"/>
        </w:rPr>
        <w:t xml:space="preserve">euro </w:t>
      </w:r>
      <w:r w:rsidR="00265649">
        <w:rPr>
          <w:rFonts w:ascii="Times New Roman" w:eastAsia="Calibri" w:hAnsi="Times New Roman" w:cs="Times New Roman"/>
          <w:sz w:val="24"/>
          <w:szCs w:val="24"/>
        </w:rPr>
        <w:t>69 662.74</w:t>
      </w:r>
    </w:p>
    <w:p w14:paraId="5FF6D471" w14:textId="77777777" w:rsidR="008F5FE0" w:rsidRDefault="008F5FE0" w:rsidP="008F5FE0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40CE8A" w14:textId="77777777" w:rsidR="008F5FE0" w:rsidRPr="00276C5C" w:rsidRDefault="008F5FE0" w:rsidP="008F5FE0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6C5C">
        <w:rPr>
          <w:rFonts w:ascii="Times New Roman" w:eastAsia="Calibri" w:hAnsi="Times New Roman" w:cs="Times New Roman"/>
          <w:sz w:val="24"/>
          <w:szCs w:val="24"/>
        </w:rPr>
        <w:t>Jednocześnie do komisji przetargowej  proponuje powołać:</w:t>
      </w:r>
    </w:p>
    <w:p w14:paraId="204055A8" w14:textId="77777777" w:rsidR="008F5FE0" w:rsidRPr="00276C5C" w:rsidRDefault="0009070E" w:rsidP="008F5FE0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Karolina Bastek- Przewodnicz</w:t>
      </w:r>
      <w:r w:rsidR="005E38A3">
        <w:rPr>
          <w:rFonts w:ascii="Times New Roman" w:eastAsia="Calibri" w:hAnsi="Times New Roman" w:cs="Times New Roman"/>
          <w:sz w:val="24"/>
          <w:szCs w:val="24"/>
        </w:rPr>
        <w:t>ąca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F22D97C" w14:textId="3CD02D84" w:rsidR="008F5FE0" w:rsidRDefault="0081511D" w:rsidP="008F5FE0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Szymon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Chiczewski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9070E">
        <w:rPr>
          <w:rFonts w:ascii="Times New Roman" w:eastAsia="Calibri" w:hAnsi="Times New Roman" w:cs="Times New Roman"/>
          <w:sz w:val="24"/>
          <w:szCs w:val="24"/>
        </w:rPr>
        <w:t xml:space="preserve">- Członek komisji </w:t>
      </w:r>
    </w:p>
    <w:p w14:paraId="56FE4083" w14:textId="77777777" w:rsidR="001F39A0" w:rsidRPr="00276C5C" w:rsidRDefault="001F39A0" w:rsidP="008F5FE0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Sebastian  Rutkowski</w:t>
      </w:r>
      <w:r w:rsidR="0009070E">
        <w:rPr>
          <w:rFonts w:ascii="Times New Roman" w:eastAsia="Calibri" w:hAnsi="Times New Roman" w:cs="Times New Roman"/>
          <w:sz w:val="24"/>
          <w:szCs w:val="24"/>
        </w:rPr>
        <w:t xml:space="preserve"> - Członek komisji</w:t>
      </w:r>
    </w:p>
    <w:p w14:paraId="72FDD2F4" w14:textId="77777777" w:rsidR="008F5FE0" w:rsidRPr="00276C5C" w:rsidRDefault="0009070E" w:rsidP="008F5FE0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F5FE0" w:rsidRPr="00276C5C">
        <w:rPr>
          <w:rFonts w:ascii="Times New Roman" w:eastAsia="Calibri" w:hAnsi="Times New Roman" w:cs="Times New Roman"/>
          <w:sz w:val="24"/>
          <w:szCs w:val="24"/>
        </w:rPr>
        <w:t>Stanisław Drążkiewicz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Sekretarz</w:t>
      </w:r>
    </w:p>
    <w:p w14:paraId="0E92D407" w14:textId="77777777" w:rsidR="008F5FE0" w:rsidRPr="00A51B50" w:rsidRDefault="008F5FE0" w:rsidP="008F5FE0">
      <w:pPr>
        <w:rPr>
          <w:rFonts w:ascii="Calibri" w:eastAsia="Calibri" w:hAnsi="Calibri" w:cs="Times New Roman"/>
        </w:rPr>
      </w:pPr>
    </w:p>
    <w:p w14:paraId="31DCCDE9" w14:textId="77777777" w:rsidR="00D46A89" w:rsidRDefault="00D46A89" w:rsidP="00D46A89">
      <w:pPr>
        <w:rPr>
          <w:b/>
        </w:rPr>
      </w:pPr>
    </w:p>
    <w:p w14:paraId="7ED4346A" w14:textId="77777777" w:rsidR="00D46A89" w:rsidRDefault="00D46A89" w:rsidP="00D46A89">
      <w:pPr>
        <w:rPr>
          <w:b/>
        </w:rPr>
      </w:pPr>
    </w:p>
    <w:p w14:paraId="2DEBBF5E" w14:textId="77777777" w:rsidR="00D46A89" w:rsidRPr="00D46A89" w:rsidRDefault="00D46A89" w:rsidP="00D46A89">
      <w:pPr>
        <w:rPr>
          <w:b/>
        </w:rPr>
      </w:pPr>
    </w:p>
    <w:sectPr w:rsidR="00D46A89" w:rsidRPr="00D46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4795E"/>
    <w:multiLevelType w:val="hybridMultilevel"/>
    <w:tmpl w:val="BDFE6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76566383">
    <w:abstractNumId w:val="0"/>
  </w:num>
  <w:num w:numId="2" w16cid:durableId="377776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9F1"/>
    <w:rsid w:val="0009070E"/>
    <w:rsid w:val="000D4FDD"/>
    <w:rsid w:val="001F39A0"/>
    <w:rsid w:val="00265649"/>
    <w:rsid w:val="0030250B"/>
    <w:rsid w:val="00343BC4"/>
    <w:rsid w:val="004C15F4"/>
    <w:rsid w:val="004F3003"/>
    <w:rsid w:val="005425B8"/>
    <w:rsid w:val="005D6040"/>
    <w:rsid w:val="005E38A3"/>
    <w:rsid w:val="007002A6"/>
    <w:rsid w:val="0081511D"/>
    <w:rsid w:val="008F5FE0"/>
    <w:rsid w:val="00963B4C"/>
    <w:rsid w:val="00A5011F"/>
    <w:rsid w:val="00C53D94"/>
    <w:rsid w:val="00D46A89"/>
    <w:rsid w:val="00DD61EF"/>
    <w:rsid w:val="00DE3D74"/>
    <w:rsid w:val="00E519F1"/>
    <w:rsid w:val="00F6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0465C"/>
  <w15:chartTrackingRefBased/>
  <w15:docId w15:val="{942DCE3E-AE65-4F15-AA6E-1BF3E34AA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D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0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1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DPIiRS.271.2.2022_wniosek o powołanie komisji</dc:title>
  <dc:subject/>
  <dc:creator>Karolina Bastek</dc:creator>
  <cp:keywords/>
  <dc:description/>
  <cp:lastModifiedBy>Sebastian Rutkowski</cp:lastModifiedBy>
  <cp:revision>10</cp:revision>
  <cp:lastPrinted>2021-05-17T08:20:00Z</cp:lastPrinted>
  <dcterms:created xsi:type="dcterms:W3CDTF">2019-05-30T07:13:00Z</dcterms:created>
  <dcterms:modified xsi:type="dcterms:W3CDTF">2022-05-11T08:49:00Z</dcterms:modified>
</cp:coreProperties>
</file>