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59B44" w14:textId="224D5BF6" w:rsidR="00BB48C6" w:rsidRPr="00BB48C6" w:rsidRDefault="00BB48C6" w:rsidP="00BB48C6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>DPIiRS.271.4. 202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Sopot, dnia </w:t>
      </w:r>
      <w:r>
        <w:rPr>
          <w:rFonts w:ascii="Times New Roman" w:eastAsia="Times New Roman" w:hAnsi="Times New Roman" w:cs="Times New Roman"/>
          <w:sz w:val="24"/>
          <w:szCs w:val="20"/>
        </w:rPr>
        <w:t>18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.1</w:t>
      </w:r>
      <w:r>
        <w:rPr>
          <w:rFonts w:ascii="Times New Roman" w:eastAsia="Times New Roman" w:hAnsi="Times New Roman" w:cs="Times New Roman"/>
          <w:sz w:val="24"/>
          <w:szCs w:val="20"/>
        </w:rPr>
        <w:t>1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.202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r.</w:t>
      </w:r>
    </w:p>
    <w:p w14:paraId="3A725353" w14:textId="77777777" w:rsidR="00BB48C6" w:rsidRPr="00BB48C6" w:rsidRDefault="00BB48C6" w:rsidP="00BB48C6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>numer sprawy                                                                               miejscowość, data</w:t>
      </w:r>
    </w:p>
    <w:p w14:paraId="4EF365E7" w14:textId="77777777" w:rsidR="00BB48C6" w:rsidRPr="00BB48C6" w:rsidRDefault="00BB48C6" w:rsidP="00BB48C6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br/>
      </w:r>
    </w:p>
    <w:p w14:paraId="6A992515" w14:textId="77777777" w:rsidR="00BB48C6" w:rsidRPr="00BB48C6" w:rsidRDefault="00BB48C6" w:rsidP="00BB48C6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</w:rPr>
        <w:t>ZAWIADOMIENIE :</w:t>
      </w:r>
    </w:p>
    <w:p w14:paraId="1030927D" w14:textId="77777777" w:rsidR="00BB48C6" w:rsidRPr="00BB48C6" w:rsidRDefault="00BB48C6" w:rsidP="00BB48C6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14:paraId="3270828E" w14:textId="0A404C46" w:rsidR="00BB48C6" w:rsidRPr="00BB48C6" w:rsidRDefault="00BB48C6" w:rsidP="00BB48C6">
      <w:pPr>
        <w:suppressAutoHyphens/>
        <w:autoSpaceDN w:val="0"/>
        <w:spacing w:after="0" w:line="36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0"/>
        </w:rPr>
        <w:t>Miejski Ośrodek Pomocy Społecznej w Sopocie ul. Kolejowa 14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w oparciu </w:t>
      </w:r>
      <w:r w:rsidRPr="00BB48C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przepisy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art.253 ust.1 ustawy</w:t>
      </w:r>
      <w:r w:rsidRPr="00BB48C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z </w:t>
      </w:r>
      <w:r w:rsidRPr="00BB48C6"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</w:t>
      </w:r>
      <w:r w:rsidR="00E92263">
        <w:rPr>
          <w:rFonts w:ascii="Times New Roman" w:eastAsia="Calibri" w:hAnsi="Times New Roman" w:cs="Times New Roman"/>
          <w:sz w:val="24"/>
          <w:szCs w:val="24"/>
        </w:rPr>
        <w:t>2</w:t>
      </w: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 w:rsidR="00E92263">
        <w:rPr>
          <w:rFonts w:ascii="Times New Roman" w:eastAsia="Calibri" w:hAnsi="Times New Roman" w:cs="Times New Roman"/>
          <w:sz w:val="24"/>
          <w:szCs w:val="24"/>
        </w:rPr>
        <w:t>1710</w:t>
      </w: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zawiadamia, że w postępowaniu o udzielenie zamówienia publicznego w  trybie </w:t>
      </w:r>
      <w:r w:rsidRPr="00BB48C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 w:rsidRPr="00BB48C6"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>
        <w:rPr>
          <w:rFonts w:ascii="Times New Roman" w:eastAsia="Calibri" w:hAnsi="Times New Roman" w:cs="Times New Roman"/>
          <w:sz w:val="24"/>
          <w:szCs w:val="24"/>
        </w:rPr>
        <w:t>1710</w:t>
      </w:r>
      <w:r w:rsidRPr="00BB48C6">
        <w:rPr>
          <w:rFonts w:ascii="Times New Roman" w:eastAsia="Calibri" w:hAnsi="Times New Roman" w:cs="Times New Roman"/>
          <w:sz w:val="24"/>
          <w:szCs w:val="24"/>
        </w:rPr>
        <w:t>)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na :</w:t>
      </w:r>
    </w:p>
    <w:p w14:paraId="214D3D75" w14:textId="77777777" w:rsidR="00BB48C6" w:rsidRPr="00BB48C6" w:rsidRDefault="00BB48C6" w:rsidP="00BB48C6">
      <w:pPr>
        <w:numPr>
          <w:ilvl w:val="1"/>
          <w:numId w:val="0"/>
        </w:numPr>
        <w:suppressAutoHyphens/>
        <w:autoSpaceDN w:val="0"/>
        <w:spacing w:line="276" w:lineRule="auto"/>
        <w:rPr>
          <w:rFonts w:eastAsia="Times New Roman"/>
          <w:color w:val="5A5A5A"/>
          <w:spacing w:val="15"/>
        </w:rPr>
      </w:pPr>
      <w:r w:rsidRPr="00BB48C6">
        <w:rPr>
          <w:rFonts w:eastAsiaTheme="minorEastAsia"/>
          <w:b/>
          <w:color w:val="5A5A5A" w:themeColor="text1" w:themeTint="A5"/>
          <w:spacing w:val="15"/>
          <w:sz w:val="28"/>
          <w:szCs w:val="28"/>
        </w:rPr>
        <w:t>„</w:t>
      </w:r>
      <w:r w:rsidRPr="00BB48C6">
        <w:rPr>
          <w:rFonts w:ascii="Arial" w:eastAsiaTheme="minorEastAsia" w:hAnsi="Arial" w:cs="Arial"/>
          <w:b/>
          <w:color w:val="5A5A5A" w:themeColor="text1" w:themeTint="A5"/>
          <w:spacing w:val="15"/>
          <w:sz w:val="24"/>
          <w:szCs w:val="24"/>
        </w:rPr>
        <w:t>Zapewnienie specjalistycznych usług opiekuńczych dla osób z zaburzeniami psychicznymi”</w:t>
      </w:r>
    </w:p>
    <w:p w14:paraId="2B3B6A00" w14:textId="77777777" w:rsidR="00BB48C6" w:rsidRPr="00BB48C6" w:rsidRDefault="00BB48C6" w:rsidP="00BB48C6">
      <w:pPr>
        <w:suppressAutoHyphens/>
        <w:autoSpaceDN w:val="0"/>
        <w:spacing w:after="120" w:line="48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CPV 85311200-4</w:t>
      </w:r>
    </w:p>
    <w:p w14:paraId="215E5A31" w14:textId="77777777" w:rsidR="00BB48C6" w:rsidRPr="00BB48C6" w:rsidRDefault="00BB48C6" w:rsidP="00BB48C6">
      <w:pPr>
        <w:suppressAutoHyphens/>
        <w:autoSpaceDN w:val="0"/>
        <w:spacing w:after="120" w:line="48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zostały dokonane następujące czynności: </w:t>
      </w:r>
    </w:p>
    <w:p w14:paraId="3BB6DBA0" w14:textId="77777777" w:rsidR="00BB48C6" w:rsidRPr="00BB48C6" w:rsidRDefault="00BB48C6" w:rsidP="00BB48C6">
      <w:pPr>
        <w:suppressAutoHyphens/>
        <w:autoSpaceDN w:val="0"/>
        <w:spacing w:after="120" w:line="480" w:lineRule="auto"/>
        <w:ind w:left="283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0"/>
          <w:u w:val="single"/>
        </w:rPr>
        <w:t>1.</w:t>
      </w:r>
      <w:r w:rsidRPr="00BB48C6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 </w:t>
      </w: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 xml:space="preserve"> WYBÓR OFERTY:</w:t>
      </w:r>
    </w:p>
    <w:p w14:paraId="71144A16" w14:textId="1F84E0D7" w:rsidR="00BB48C6" w:rsidRPr="00BB48C6" w:rsidRDefault="00BB48C6" w:rsidP="00BB48C6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świetle kryteriów zawartych w specyfikacji  ( cena 60, doświadczenie 40) </w:t>
      </w:r>
      <w:r w:rsidRPr="00BB48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 </w:t>
      </w:r>
      <w:r w:rsidRPr="00BB48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BB48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ofertę </w:t>
      </w:r>
      <w:r w:rsidRPr="00BB48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uznano ofertę nr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BB48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326B1A57" w14:textId="49B2E71F" w:rsidR="00BB48C6" w:rsidRPr="00BB48C6" w:rsidRDefault="00BB48C6" w:rsidP="00BB48C6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Fundacja Niesiemy Pomoc , Katarzyna </w:t>
      </w:r>
      <w:proofErr w:type="spellStart"/>
      <w:r w:rsidRPr="00BB48C6">
        <w:rPr>
          <w:rFonts w:ascii="Times New Roman" w:eastAsia="Calibri" w:hAnsi="Times New Roman" w:cs="Times New Roman"/>
          <w:sz w:val="24"/>
          <w:szCs w:val="24"/>
        </w:rPr>
        <w:t>Drapsa</w:t>
      </w:r>
      <w:proofErr w:type="spellEnd"/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 -</w:t>
      </w:r>
      <w:proofErr w:type="spellStart"/>
      <w:r w:rsidRPr="00BB48C6">
        <w:rPr>
          <w:rFonts w:ascii="Times New Roman" w:eastAsia="Calibri" w:hAnsi="Times New Roman" w:cs="Times New Roman"/>
          <w:sz w:val="24"/>
          <w:szCs w:val="24"/>
        </w:rPr>
        <w:t>Richert</w:t>
      </w:r>
      <w:proofErr w:type="spellEnd"/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-  ul. Mikołaja Kopernika 11; 81-704 Sopot; za kwotę netto za 1 godzinę usługi </w:t>
      </w:r>
      <w:r w:rsidRPr="00BB48C6">
        <w:rPr>
          <w:rFonts w:ascii="Times New Roman" w:eastAsia="Times New Roman" w:hAnsi="Times New Roman" w:cs="Times New Roman"/>
          <w:color w:val="000000"/>
          <w:sz w:val="24"/>
          <w:szCs w:val="24"/>
        </w:rPr>
        <w:t>(60 min.) – 37,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Pr="00BB48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 zł. słownie trzydzieści siedem złotych </w:t>
      </w:r>
    </w:p>
    <w:p w14:paraId="513D63A3" w14:textId="45C45FC9" w:rsidR="00BB48C6" w:rsidRPr="00BB48C6" w:rsidRDefault="00BB48C6" w:rsidP="00BB48C6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PCB MONAR MARKOT w Gdańsku; ul. Nowolipki 9b;00-151 Warszawa;</w:t>
      </w:r>
      <w:r w:rsidRPr="00BB48C6">
        <w:t xml:space="preserve"> </w:t>
      </w:r>
      <w:r w:rsidRPr="00BB48C6">
        <w:rPr>
          <w:rFonts w:ascii="Times New Roman" w:eastAsia="Times New Roman" w:hAnsi="Times New Roman" w:cs="Times New Roman"/>
          <w:color w:val="000000"/>
          <w:sz w:val="24"/>
          <w:szCs w:val="24"/>
        </w:rPr>
        <w:t>plik zaszyfrowano kluczem do innego postępowania , oferta się nie otwiera</w:t>
      </w:r>
    </w:p>
    <w:p w14:paraId="51DE4842" w14:textId="3B243583" w:rsidR="00BB48C6" w:rsidRPr="00BB48C6" w:rsidRDefault="00BB48C6" w:rsidP="00BB48C6">
      <w:pPr>
        <w:suppressAutoHyphens/>
        <w:autoSpaceDE w:val="0"/>
        <w:autoSpaceDN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14:paraId="5786DED9" w14:textId="77777777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4"/>
        </w:rPr>
        <w:t>Streszczenie oceny i porównania złożonych ofert</w:t>
      </w:r>
    </w:p>
    <w:p w14:paraId="6C20009F" w14:textId="77777777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3925" w:type="pct"/>
        <w:tblLayout w:type="fixed"/>
        <w:tblLook w:val="04A0" w:firstRow="1" w:lastRow="0" w:firstColumn="1" w:lastColumn="0" w:noHBand="0" w:noVBand="1"/>
      </w:tblPr>
      <w:tblGrid>
        <w:gridCol w:w="795"/>
        <w:gridCol w:w="2194"/>
        <w:gridCol w:w="1374"/>
        <w:gridCol w:w="1374"/>
        <w:gridCol w:w="1377"/>
      </w:tblGrid>
      <w:tr w:rsidR="00BB48C6" w:rsidRPr="00BB48C6" w14:paraId="224788A3" w14:textId="77777777" w:rsidTr="006B3B60">
        <w:trPr>
          <w:trHeight w:val="689"/>
        </w:trPr>
        <w:tc>
          <w:tcPr>
            <w:tcW w:w="794" w:type="dxa"/>
            <w:hideMark/>
          </w:tcPr>
          <w:p w14:paraId="22C4D324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Numer oferty</w:t>
            </w:r>
          </w:p>
        </w:tc>
        <w:tc>
          <w:tcPr>
            <w:tcW w:w="2194" w:type="dxa"/>
            <w:hideMark/>
          </w:tcPr>
          <w:p w14:paraId="73E4DDD2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74" w:type="dxa"/>
            <w:hideMark/>
          </w:tcPr>
          <w:p w14:paraId="2E1EC803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374" w:type="dxa"/>
            <w:hideMark/>
          </w:tcPr>
          <w:p w14:paraId="6DEBE557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Liczba pkt w kryterium doświadczenie</w:t>
            </w:r>
          </w:p>
        </w:tc>
        <w:tc>
          <w:tcPr>
            <w:tcW w:w="1377" w:type="dxa"/>
            <w:hideMark/>
          </w:tcPr>
          <w:p w14:paraId="0DCA3B09" w14:textId="77777777" w:rsidR="00BB48C6" w:rsidRPr="00BB48C6" w:rsidRDefault="00BB48C6" w:rsidP="00BB48C6">
            <w:pPr>
              <w:suppressAutoHyphens/>
              <w:autoSpaceDN w:val="0"/>
              <w:rPr>
                <w:rFonts w:ascii="Calibri" w:eastAsia="Calibri" w:hAnsi="Calibri" w:cs="Times New Roman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Liczba pkt razem</w:t>
            </w:r>
          </w:p>
        </w:tc>
      </w:tr>
      <w:tr w:rsidR="00BB48C6" w:rsidRPr="00BB48C6" w14:paraId="53EE9587" w14:textId="77777777" w:rsidTr="006B3B60">
        <w:trPr>
          <w:trHeight w:val="1046"/>
        </w:trPr>
        <w:tc>
          <w:tcPr>
            <w:tcW w:w="794" w:type="dxa"/>
          </w:tcPr>
          <w:p w14:paraId="2D5189D1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C20DE09" w14:textId="7B75C96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94" w:type="dxa"/>
            <w:hideMark/>
          </w:tcPr>
          <w:p w14:paraId="03F2C136" w14:textId="34409704" w:rsidR="00BB48C6" w:rsidRPr="00BB48C6" w:rsidRDefault="00BB48C6" w:rsidP="00BB48C6">
            <w:pPr>
              <w:suppressAutoHyphens/>
              <w:autoSpaceDN w:val="0"/>
              <w:spacing w:after="120"/>
              <w:rPr>
                <w:rFonts w:ascii="Calibri" w:eastAsia="Calibri" w:hAnsi="Calibri" w:cs="Times New Roman"/>
              </w:rPr>
            </w:pPr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Fundacja Niesiemy Pomoc , Katarzyna </w:t>
            </w:r>
            <w:proofErr w:type="spellStart"/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>Drapsa</w:t>
            </w:r>
            <w:proofErr w:type="spellEnd"/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</w:t>
            </w:r>
            <w:proofErr w:type="spellStart"/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>Richert</w:t>
            </w:r>
            <w:proofErr w:type="spellEnd"/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ul. Mikołaja Kopernika 11; 81-704 Sopot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(60</w:t>
            </w:r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>min.) – 37,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BB48C6">
              <w:rPr>
                <w:rFonts w:ascii="Times New Roman" w:eastAsia="Calibri" w:hAnsi="Times New Roman" w:cs="Times New Roman"/>
                <w:sz w:val="24"/>
                <w:szCs w:val="24"/>
              </w:rPr>
              <w:t>0 zł. słownie trzydzieści siedem złotych.</w:t>
            </w:r>
          </w:p>
        </w:tc>
        <w:tc>
          <w:tcPr>
            <w:tcW w:w="1374" w:type="dxa"/>
          </w:tcPr>
          <w:p w14:paraId="12EAE21A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F0BCBC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74" w:type="dxa"/>
          </w:tcPr>
          <w:p w14:paraId="49856877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0573DA" w14:textId="77777777" w:rsidR="00BB48C6" w:rsidRPr="00BB48C6" w:rsidRDefault="00BB48C6" w:rsidP="00BB48C6">
            <w:pPr>
              <w:suppressAutoHyphens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77" w:type="dxa"/>
          </w:tcPr>
          <w:p w14:paraId="523A24C5" w14:textId="77777777" w:rsidR="00BB48C6" w:rsidRPr="00BB48C6" w:rsidRDefault="00BB48C6" w:rsidP="00BB48C6">
            <w:pPr>
              <w:suppressAutoHyphens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BA18AB6" w14:textId="77777777" w:rsidR="00BB48C6" w:rsidRPr="00BB48C6" w:rsidRDefault="00BB48C6" w:rsidP="00BB48C6">
            <w:pPr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53263C" w14:textId="77777777" w:rsidR="00BB48C6" w:rsidRPr="00BB48C6" w:rsidRDefault="00BB48C6" w:rsidP="00BB48C6">
            <w:pPr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8C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02EB2BB2" w14:textId="77777777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</w:pP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>Łącznie ofercie przyznano 100 punktów</w:t>
      </w:r>
    </w:p>
    <w:p w14:paraId="12F8025D" w14:textId="77777777" w:rsidR="00BB48C6" w:rsidRPr="00BB48C6" w:rsidRDefault="00BB48C6" w:rsidP="00BB48C6">
      <w:pPr>
        <w:spacing w:after="200" w:line="240" w:lineRule="auto"/>
        <w:ind w:left="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 faktyczne:</w:t>
      </w:r>
    </w:p>
    <w:p w14:paraId="4F7F7431" w14:textId="77777777" w:rsidR="00BB48C6" w:rsidRPr="00BB48C6" w:rsidRDefault="00BB48C6" w:rsidP="00BB48C6">
      <w:pPr>
        <w:spacing w:after="200" w:line="240" w:lineRule="auto"/>
        <w:ind w:left="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995470" w14:textId="77777777" w:rsidR="00BB48C6" w:rsidRPr="00BB48C6" w:rsidRDefault="00BB48C6" w:rsidP="00BB48C6">
      <w:pPr>
        <w:spacing w:after="200" w:line="240" w:lineRule="auto"/>
        <w:ind w:left="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8C6">
        <w:rPr>
          <w:rFonts w:ascii="Times New Roman" w:eastAsia="Calibri" w:hAnsi="Times New Roman" w:cs="Times New Roman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00494853" w14:textId="77777777" w:rsidR="00BB48C6" w:rsidRPr="00BB48C6" w:rsidRDefault="00BB48C6" w:rsidP="00BB48C6">
      <w:pPr>
        <w:spacing w:after="200" w:line="240" w:lineRule="auto"/>
        <w:ind w:left="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684064" w14:textId="77777777" w:rsidR="00BB48C6" w:rsidRPr="00BB48C6" w:rsidRDefault="00BB48C6" w:rsidP="00BB48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Uzasadnienie prawne:</w:t>
      </w:r>
    </w:p>
    <w:p w14:paraId="387B0490" w14:textId="77777777" w:rsidR="00BB48C6" w:rsidRPr="00BB48C6" w:rsidRDefault="00BB48C6" w:rsidP="00BB48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26ACE0D" w14:textId="77777777" w:rsidR="00BB48C6" w:rsidRPr="00BB48C6" w:rsidRDefault="00BB48C6" w:rsidP="00BB48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BB48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Stosownie do art. 239 ust. 1 </w:t>
      </w:r>
      <w:proofErr w:type="spellStart"/>
      <w:r w:rsidRPr="00BB48C6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Pr="00BB48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zamawiający wybrał ofertę najkorzystniejszą na podstawie kryteriów oceny ofert określonych w specyfikacji warunków zamówienia (SWZ). Oferta została najwyżej oceniona na podstawie kryteriów oceny ofert określonych w rozdziale 16 SWZ</w:t>
      </w:r>
    </w:p>
    <w:p w14:paraId="366FAE8D" w14:textId="77777777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</w:pPr>
    </w:p>
    <w:p w14:paraId="75882B4A" w14:textId="77777777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</w:rPr>
        <w:t>2. WYKONAWCY, KTÓRYCH OFERTY ZOSTAŁY ODRZUCONE:</w:t>
      </w:r>
    </w:p>
    <w:p w14:paraId="03F1AE72" w14:textId="74BBE261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8C6">
        <w:rPr>
          <w:rFonts w:ascii="Times New Roman" w:eastAsia="Times New Roman" w:hAnsi="Times New Roman" w:cs="Times New Roman"/>
          <w:sz w:val="24"/>
          <w:szCs w:val="24"/>
        </w:rPr>
        <w:t xml:space="preserve">oferta nr.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B48C6">
        <w:rPr>
          <w:rFonts w:ascii="Times New Roman" w:eastAsia="Times New Roman" w:hAnsi="Times New Roman" w:cs="Times New Roman"/>
          <w:sz w:val="24"/>
          <w:szCs w:val="24"/>
        </w:rPr>
        <w:t xml:space="preserve"> została odrzucona w oparciu o art.226 ust. 1 pkt. 6 ustawy Prawo zamówień publicznych </w:t>
      </w:r>
    </w:p>
    <w:p w14:paraId="44A7A071" w14:textId="66E8A84F" w:rsidR="00BB48C6" w:rsidRDefault="00BB48C6" w:rsidP="00BB48C6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8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uzasadnienie faktyczne</w:t>
      </w:r>
      <w:r w:rsidRPr="00BB48C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:</w:t>
      </w:r>
      <w:r w:rsidRPr="00BB48C6">
        <w:rPr>
          <w:rFonts w:ascii="Times New Roman" w:eastAsia="Times New Roman" w:hAnsi="Times New Roman" w:cs="Times New Roman"/>
          <w:sz w:val="24"/>
          <w:szCs w:val="24"/>
        </w:rPr>
        <w:t xml:space="preserve"> oferta nr. 2.PCB MONAR MARKOT w Gdańsku; ul. Nowolipki 9b;00-151 Warszawa; plik zaszyfrowano kluczem do innego postępowania , oferta się nie otwiera</w:t>
      </w:r>
    </w:p>
    <w:p w14:paraId="3A69712C" w14:textId="4F2B2141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8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uzasadnienie prawne</w:t>
      </w:r>
      <w:r w:rsidRPr="00BB48C6">
        <w:rPr>
          <w:rFonts w:ascii="Times New Roman" w:eastAsia="Times New Roman" w:hAnsi="Times New Roman" w:cs="Times New Roman"/>
          <w:sz w:val="24"/>
          <w:szCs w:val="24"/>
        </w:rPr>
        <w:t>: w oparciu o art.226 ust. 1 pkt. 6 ustawy Prawo zamówień publicznych Zamawiający odrzuca ofertę jeżeli nie została sporządzona lub przekazana w sposób zgodny z wymaganiami technicznymi i organizacyjnymi sporządzania lub przekazywania ofert przy użyciu środków komunikacji elektronicznej określonymi przez zamawiającego.</w:t>
      </w:r>
    </w:p>
    <w:p w14:paraId="7A276F3C" w14:textId="77777777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0"/>
          <w:u w:val="single"/>
        </w:rPr>
      </w:pPr>
    </w:p>
    <w:p w14:paraId="55E35139" w14:textId="77777777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0"/>
          <w:u w:val="single"/>
        </w:rPr>
      </w:pPr>
      <w:r w:rsidRPr="00BB48C6">
        <w:rPr>
          <w:rFonts w:ascii="Times New Roman" w:eastAsia="Times New Roman" w:hAnsi="Times New Roman" w:cs="Times New Roman"/>
          <w:b/>
          <w:sz w:val="24"/>
          <w:szCs w:val="20"/>
          <w:u w:val="single"/>
        </w:rPr>
        <w:t>3. WYKONAWCY WYKLUCZENI:</w:t>
      </w:r>
    </w:p>
    <w:p w14:paraId="0CAFDE70" w14:textId="77777777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W oparciu o art. art. 108 art.109 ust.1 pt.1), 2) nie </w:t>
      </w:r>
      <w:r w:rsidRPr="00BB48C6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wykluczono 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żadnego Wykonawcy.</w:t>
      </w:r>
    </w:p>
    <w:p w14:paraId="51F52349" w14:textId="77777777" w:rsidR="00BB48C6" w:rsidRPr="00BB48C6" w:rsidRDefault="00BB48C6" w:rsidP="00BB48C6">
      <w:pPr>
        <w:suppressAutoHyphens/>
        <w:autoSpaceDN w:val="0"/>
        <w:spacing w:after="120" w:line="240" w:lineRule="auto"/>
        <w:ind w:left="567"/>
        <w:rPr>
          <w:rFonts w:ascii="Times New Roman" w:eastAsia="Times New Roman" w:hAnsi="Times New Roman" w:cs="Times New Roman"/>
          <w:sz w:val="24"/>
          <w:szCs w:val="20"/>
        </w:rPr>
      </w:pPr>
    </w:p>
    <w:p w14:paraId="445794FD" w14:textId="7765F086" w:rsidR="00BB48C6" w:rsidRPr="00BB48C6" w:rsidRDefault="00BB48C6" w:rsidP="00BB48C6">
      <w:pPr>
        <w:suppressAutoHyphens/>
        <w:autoSpaceDN w:val="0"/>
        <w:spacing w:after="12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Od niniejszej decyzji przysługują środki ochrony prawnej, których procedury określono  w ustawie z dnia </w:t>
      </w:r>
      <w:r w:rsidRPr="00BB48C6">
        <w:rPr>
          <w:rFonts w:ascii="Times New Roman" w:eastAsia="Calibri" w:hAnsi="Times New Roman" w:cs="Times New Roman"/>
          <w:sz w:val="24"/>
          <w:szCs w:val="24"/>
        </w:rPr>
        <w:t>11 września 2019 r. - Prawo zamówień publicznych (Dz. U. z 20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Pr="00BB48C6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>
        <w:rPr>
          <w:rFonts w:ascii="Times New Roman" w:eastAsia="Calibri" w:hAnsi="Times New Roman" w:cs="Times New Roman"/>
          <w:sz w:val="24"/>
          <w:szCs w:val="24"/>
        </w:rPr>
        <w:t xml:space="preserve">1710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zm.</w:t>
      </w:r>
      <w:r w:rsidRPr="00BB48C6">
        <w:rPr>
          <w:rFonts w:ascii="Times New Roman" w:eastAsia="Calibri" w:hAnsi="Times New Roman" w:cs="Times New Roman"/>
          <w:sz w:val="24"/>
          <w:szCs w:val="24"/>
        </w:rPr>
        <w:t>)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- dział IX "Środki ochrony prawnej"  </w:t>
      </w:r>
    </w:p>
    <w:p w14:paraId="6EFB9635" w14:textId="77777777" w:rsidR="00BB48C6" w:rsidRPr="00BB48C6" w:rsidRDefault="00BB48C6" w:rsidP="00BB48C6">
      <w:pPr>
        <w:suppressAutoHyphens/>
        <w:autoSpaceDN w:val="0"/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0"/>
        </w:rPr>
      </w:pPr>
    </w:p>
    <w:p w14:paraId="44BE6976" w14:textId="77777777" w:rsidR="00BB48C6" w:rsidRPr="00BB48C6" w:rsidRDefault="00BB48C6" w:rsidP="00BB48C6">
      <w:pPr>
        <w:suppressAutoHyphens/>
        <w:autoSpaceDN w:val="0"/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0"/>
        </w:rPr>
      </w:pPr>
    </w:p>
    <w:p w14:paraId="57E0B798" w14:textId="77777777" w:rsidR="00BB48C6" w:rsidRPr="00BB48C6" w:rsidRDefault="00BB48C6" w:rsidP="00BB48C6">
      <w:pPr>
        <w:suppressAutoHyphens/>
        <w:autoSpaceDN w:val="0"/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0"/>
        </w:rPr>
      </w:pPr>
    </w:p>
    <w:p w14:paraId="62F0395A" w14:textId="77777777" w:rsidR="00BB48C6" w:rsidRPr="00BB48C6" w:rsidRDefault="00BB48C6" w:rsidP="00BB48C6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/-/   </w:t>
      </w:r>
      <w:r w:rsidRPr="00BB48C6">
        <w:rPr>
          <w:rFonts w:ascii="Times New Roman" w:eastAsia="Times New Roman" w:hAnsi="Times New Roman" w:cs="Times New Roman"/>
          <w:sz w:val="24"/>
          <w:szCs w:val="24"/>
        </w:rPr>
        <w:t>Andrzej Czekaj</w:t>
      </w:r>
    </w:p>
    <w:p w14:paraId="34D52A8E" w14:textId="77777777" w:rsidR="00BB48C6" w:rsidRPr="00BB48C6" w:rsidRDefault="00BB48C6" w:rsidP="00BB48C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8C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Dyrektor</w:t>
      </w:r>
    </w:p>
    <w:p w14:paraId="70CE62E6" w14:textId="77777777" w:rsidR="00BB48C6" w:rsidRPr="00BB48C6" w:rsidRDefault="00BB48C6" w:rsidP="00BB48C6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 w:rsidRPr="00BB48C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r w:rsidRPr="00BB48C6">
        <w:rPr>
          <w:rFonts w:ascii="Times New Roman" w:eastAsia="Times New Roman" w:hAnsi="Times New Roman" w:cs="Times New Roman"/>
          <w:sz w:val="24"/>
          <w:szCs w:val="24"/>
        </w:rPr>
        <w:t>Miejskiego Ośrodka Pomocy Społecznej w Sopocie</w:t>
      </w:r>
    </w:p>
    <w:p w14:paraId="38B4FF2D" w14:textId="77777777" w:rsidR="00BB48C6" w:rsidRPr="00BB48C6" w:rsidRDefault="00BB48C6" w:rsidP="00BB48C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AE314D" w14:textId="77777777" w:rsidR="00BB48C6" w:rsidRPr="00BB48C6" w:rsidRDefault="00BB48C6" w:rsidP="00BB48C6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</w:rPr>
      </w:pPr>
    </w:p>
    <w:p w14:paraId="3FA6032E" w14:textId="77777777" w:rsidR="00BB48C6" w:rsidRPr="00BB48C6" w:rsidRDefault="00BB48C6" w:rsidP="00BB48C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BB48C6" w:rsidRPr="00BB4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96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8C6"/>
    <w:rsid w:val="006B3B60"/>
    <w:rsid w:val="008B2985"/>
    <w:rsid w:val="00BB48C6"/>
    <w:rsid w:val="00E92263"/>
    <w:rsid w:val="00FE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2ADE9"/>
  <w15:chartTrackingRefBased/>
  <w15:docId w15:val="{4CA59955-6F3A-4D10-9BC2-A52F3B1C2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48C6"/>
    <w:pPr>
      <w:ind w:left="720"/>
      <w:contextualSpacing/>
    </w:pPr>
  </w:style>
  <w:style w:type="table" w:styleId="Tabela-Siatka">
    <w:name w:val="Table Grid"/>
    <w:basedOn w:val="Standardowy"/>
    <w:uiPriority w:val="39"/>
    <w:rsid w:val="006B3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Zawiadomoenie o wyborze ofert</dc:title>
  <dc:subject/>
  <dc:creator>Stanisław Drążkiewicz</dc:creator>
  <cp:keywords/>
  <dc:description/>
  <cp:lastModifiedBy>Sebastian Rutkowski</cp:lastModifiedBy>
  <cp:revision>4</cp:revision>
  <dcterms:created xsi:type="dcterms:W3CDTF">2022-11-18T06:56:00Z</dcterms:created>
  <dcterms:modified xsi:type="dcterms:W3CDTF">2022-11-18T09:22:00Z</dcterms:modified>
</cp:coreProperties>
</file>