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3C93A" w14:textId="3DB41016" w:rsidR="00095788" w:rsidRPr="009402A8" w:rsidRDefault="00137EA0" w:rsidP="009402A8">
      <w:pPr>
        <w:rPr>
          <w:rFonts w:eastAsia="Calibri" w:cstheme="minorHAnsi"/>
          <w:b/>
          <w:bCs/>
          <w:sz w:val="24"/>
          <w:szCs w:val="24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 xml:space="preserve">Zamawiającym jest Gmina Miasta Sopotu,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 xml:space="preserve">ul. Tadeusza Kościuszki 25/27, 81-704 Sopot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 xml:space="preserve">NIP 585-14-11-941; REGON: 191675563;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>w imieniu której działa</w:t>
      </w:r>
      <w:r w:rsidR="009402A8">
        <w:rPr>
          <w:rFonts w:eastAsia="Times New Roman" w:cstheme="minorHAnsi"/>
          <w:sz w:val="24"/>
          <w:szCs w:val="24"/>
          <w:lang w:eastAsia="pl-PL"/>
        </w:rPr>
        <w:br/>
      </w:r>
      <w:r w:rsidRPr="00137EA0">
        <w:rPr>
          <w:rFonts w:eastAsia="Times New Roman" w:cstheme="minorHAnsi"/>
          <w:sz w:val="24"/>
          <w:szCs w:val="24"/>
          <w:lang w:eastAsia="pl-PL"/>
        </w:rPr>
        <w:t xml:space="preserve">Miejski Ośrodek Pomocy Społecznej; 81 – 835 Sopot ul. Kolejowa 14,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 xml:space="preserve">adres poczty elektronicznej: mops@mopssopot.pl </w:t>
      </w:r>
      <w:r w:rsidRPr="00137EA0">
        <w:rPr>
          <w:rFonts w:eastAsia="Times New Roman" w:cstheme="minorHAnsi"/>
          <w:sz w:val="24"/>
          <w:szCs w:val="24"/>
          <w:lang w:eastAsia="pl-PL"/>
        </w:rPr>
        <w:br/>
        <w:t>strona internetowa</w:t>
      </w:r>
      <w:r w:rsidR="009402A8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Pr="00137EA0">
        <w:rPr>
          <w:rFonts w:eastAsia="Times New Roman" w:cstheme="minorHAnsi"/>
          <w:sz w:val="24"/>
          <w:szCs w:val="24"/>
          <w:lang w:eastAsia="pl-PL"/>
        </w:rPr>
        <w:t xml:space="preserve">bip.mopssopot.pl; </w:t>
      </w:r>
      <w:r w:rsidR="009402A8">
        <w:rPr>
          <w:rFonts w:eastAsia="Times New Roman" w:cstheme="minorHAnsi"/>
          <w:sz w:val="24"/>
          <w:szCs w:val="24"/>
          <w:lang w:eastAsia="pl-PL"/>
        </w:rPr>
        <w:br/>
      </w:r>
      <w:r w:rsidR="009402A8" w:rsidRPr="00137EA0">
        <w:rPr>
          <w:rFonts w:eastAsia="Times New Roman" w:cstheme="minorHAnsi"/>
          <w:sz w:val="24"/>
          <w:szCs w:val="24"/>
          <w:lang w:eastAsia="pl-PL"/>
        </w:rPr>
        <w:t xml:space="preserve">nr telefonu  58 551 44 19, nr faksu  58 555 04 07 </w:t>
      </w:r>
    </w:p>
    <w:p w14:paraId="39B4558E" w14:textId="36E112DC" w:rsidR="00C70E00" w:rsidRPr="009402A8" w:rsidRDefault="00C70E00" w:rsidP="00C70E00">
      <w:pPr>
        <w:rPr>
          <w:rFonts w:eastAsia="Calibri" w:cstheme="minorHAnsi"/>
          <w:sz w:val="24"/>
          <w:szCs w:val="24"/>
        </w:rPr>
      </w:pPr>
      <w:r w:rsidRPr="00095788">
        <w:rPr>
          <w:rFonts w:eastAsia="Calibri" w:cstheme="minorHAnsi"/>
          <w:sz w:val="24"/>
          <w:szCs w:val="24"/>
        </w:rPr>
        <w:t>Adres strony internetowej prowadzonego postępowania:</w:t>
      </w:r>
      <w:bookmarkStart w:id="0" w:name="_Hlk133559829"/>
      <w:r w:rsidRPr="00C70E00">
        <w:rPr>
          <w:rFonts w:eastAsia="Calibri" w:cstheme="minorHAnsi"/>
        </w:rPr>
        <w:t xml:space="preserve"> </w:t>
      </w:r>
      <w:r w:rsidRPr="009402A8">
        <w:rPr>
          <w:rFonts w:eastAsia="Calibri" w:cstheme="minorHAnsi"/>
          <w:sz w:val="24"/>
          <w:szCs w:val="24"/>
        </w:rPr>
        <w:t>https://ezamowienia.gov.pl/pl/</w:t>
      </w:r>
      <w:bookmarkEnd w:id="0"/>
    </w:p>
    <w:p w14:paraId="39C8A3D9" w14:textId="2B55E43C" w:rsidR="00095788" w:rsidRDefault="00C70E00" w:rsidP="0009232D">
      <w:pPr>
        <w:rPr>
          <w:sz w:val="24"/>
          <w:szCs w:val="24"/>
        </w:rPr>
      </w:pPr>
      <w:r w:rsidRPr="009402A8">
        <w:rPr>
          <w:rFonts w:eastAsia="Calibri" w:cstheme="minorHAnsi"/>
          <w:sz w:val="24"/>
          <w:szCs w:val="24"/>
        </w:rPr>
        <w:t>bezpośredni adres strony internetowej prowadzonego postępowania:</w:t>
      </w:r>
      <w:r w:rsidRPr="009402A8">
        <w:rPr>
          <w:sz w:val="24"/>
          <w:szCs w:val="24"/>
        </w:rPr>
        <w:t xml:space="preserve"> </w:t>
      </w:r>
    </w:p>
    <w:p w14:paraId="7761003F" w14:textId="20BB8EB7" w:rsidR="0009232D" w:rsidRPr="004910C1" w:rsidRDefault="0089733E" w:rsidP="0089733E">
      <w:pPr>
        <w:rPr>
          <w:rFonts w:eastAsia="Calibri" w:cstheme="minorHAnsi"/>
          <w:sz w:val="24"/>
          <w:szCs w:val="24"/>
          <w:lang w:val="en-US"/>
        </w:rPr>
      </w:pPr>
      <w:r w:rsidRPr="004910C1">
        <w:rPr>
          <w:lang w:val="en-US"/>
        </w:rPr>
        <w:t>ocds-148610-235de7f7-f557-11ed-9355-06954b8c6cb9</w:t>
      </w:r>
    </w:p>
    <w:p w14:paraId="2116588B" w14:textId="1BDCA6AC" w:rsidR="00137EA0" w:rsidRPr="004910C1" w:rsidRDefault="00137EA0" w:rsidP="00137EA0">
      <w:pPr>
        <w:spacing w:after="0" w:line="240" w:lineRule="auto"/>
        <w:contextualSpacing/>
        <w:rPr>
          <w:rFonts w:eastAsia="Times New Roman" w:cstheme="minorHAnsi"/>
          <w:spacing w:val="-10"/>
          <w:kern w:val="28"/>
          <w:sz w:val="24"/>
          <w:szCs w:val="24"/>
          <w:lang w:val="en-US" w:eastAsia="pl-PL"/>
        </w:rPr>
      </w:pPr>
      <w:r w:rsidRPr="004910C1">
        <w:rPr>
          <w:rFonts w:eastAsia="Times New Roman" w:cstheme="minorHAnsi"/>
          <w:spacing w:val="-10"/>
          <w:kern w:val="28"/>
          <w:sz w:val="24"/>
          <w:szCs w:val="24"/>
          <w:lang w:val="en-US" w:eastAsia="pl-PL"/>
        </w:rPr>
        <w:t>DzPS.271.1.2.2023.UNICEF</w:t>
      </w:r>
      <w:r w:rsidR="009402A8" w:rsidRPr="004910C1">
        <w:rPr>
          <w:rFonts w:eastAsia="Times New Roman" w:cstheme="minorHAnsi"/>
          <w:spacing w:val="-10"/>
          <w:kern w:val="28"/>
          <w:sz w:val="24"/>
          <w:szCs w:val="24"/>
          <w:lang w:val="en-US" w:eastAsia="pl-PL"/>
        </w:rPr>
        <w:t>.II</w:t>
      </w:r>
    </w:p>
    <w:p w14:paraId="714F9B18" w14:textId="77777777" w:rsidR="00137EA0" w:rsidRPr="004910C1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val="en-US" w:eastAsia="pl-PL"/>
        </w:rPr>
      </w:pPr>
    </w:p>
    <w:p w14:paraId="51C9838F" w14:textId="739D662C" w:rsidR="00137EA0" w:rsidRPr="00C70E0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 xml:space="preserve">Sopot dnia </w:t>
      </w:r>
      <w:r w:rsidR="0009232D">
        <w:rPr>
          <w:rFonts w:eastAsia="Times New Roman" w:cstheme="minorHAnsi"/>
          <w:sz w:val="24"/>
          <w:szCs w:val="24"/>
          <w:lang w:eastAsia="pl-PL"/>
        </w:rPr>
        <w:t>18.05</w:t>
      </w:r>
      <w:r w:rsidR="006A2A5C">
        <w:rPr>
          <w:rFonts w:eastAsia="Times New Roman" w:cstheme="minorHAnsi"/>
          <w:sz w:val="24"/>
          <w:szCs w:val="24"/>
          <w:lang w:eastAsia="pl-PL"/>
        </w:rPr>
        <w:t>.2023 r.</w:t>
      </w:r>
    </w:p>
    <w:p w14:paraId="3AC8E6BB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48486F59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Miejskiego Ośrodka Pomocy Społecznej</w:t>
      </w:r>
    </w:p>
    <w:p w14:paraId="1DE473E3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w Sopocie</w:t>
      </w:r>
    </w:p>
    <w:p w14:paraId="603E9B09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ul. Kolejowa 14 81-835  Sopot</w:t>
      </w:r>
    </w:p>
    <w:p w14:paraId="5CCEA4B9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7E924217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tel.  058 551 17 10, 058 551 44 19  fax 058 555 04 07</w:t>
      </w:r>
    </w:p>
    <w:p w14:paraId="4BFE7A58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 xml:space="preserve">adres strony internetowej:  </w:t>
      </w:r>
      <w:hyperlink r:id="rId7" w:tooltip="Strona Miejskiego Ośrodka Pomocy Społecznej w Sopocie" w:history="1">
        <w:r w:rsidRPr="00137EA0">
          <w:rPr>
            <w:rFonts w:eastAsia="Times New Roman" w:cstheme="minorHAnsi"/>
            <w:sz w:val="24"/>
            <w:szCs w:val="24"/>
            <w:u w:val="single"/>
            <w:lang w:eastAsia="pl-PL"/>
          </w:rPr>
          <w:t>www.mopssopot.pl</w:t>
        </w:r>
      </w:hyperlink>
    </w:p>
    <w:p w14:paraId="7CA863E6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630D57E7" w14:textId="77777777" w:rsidR="00137EA0" w:rsidRPr="00137EA0" w:rsidRDefault="00137EA0" w:rsidP="00137EA0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>w imieniu Gminy Miasta Sopotu</w:t>
      </w:r>
    </w:p>
    <w:p w14:paraId="11F221BF" w14:textId="77777777" w:rsidR="00137EA0" w:rsidRPr="00137EA0" w:rsidRDefault="00137EA0" w:rsidP="00137EA0">
      <w:pPr>
        <w:suppressAutoHyphens/>
        <w:overflowPunct w:val="0"/>
        <w:autoSpaceDE w:val="0"/>
        <w:autoSpaceDN w:val="0"/>
        <w:spacing w:after="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11055449" w14:textId="77777777" w:rsidR="00137EA0" w:rsidRPr="00137EA0" w:rsidRDefault="00137EA0" w:rsidP="00137EA0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37EA0">
        <w:rPr>
          <w:rFonts w:eastAsia="Times New Roman" w:cstheme="minorHAnsi"/>
          <w:sz w:val="24"/>
          <w:szCs w:val="24"/>
        </w:rPr>
        <w:t>ogłasza zaproszenie do złożenia oferty</w:t>
      </w:r>
      <w:r w:rsidRPr="00137EA0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147F3B54" w14:textId="16FE2E28" w:rsidR="00137EA0" w:rsidRPr="00137EA0" w:rsidRDefault="00137EA0" w:rsidP="00137EA0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137EA0">
        <w:rPr>
          <w:rFonts w:eastAsia="Times New Roman" w:cstheme="minorHAnsi"/>
          <w:sz w:val="24"/>
          <w:szCs w:val="24"/>
          <w:lang w:eastAsia="pl-PL"/>
        </w:rPr>
        <w:t xml:space="preserve">na zamówienie </w:t>
      </w:r>
      <w:bookmarkStart w:id="1" w:name="_Hlk120691444"/>
      <w:r w:rsidRPr="00137EA0">
        <w:rPr>
          <w:rFonts w:eastAsia="Calibri" w:cstheme="minorHAnsi"/>
          <w:sz w:val="24"/>
          <w:szCs w:val="24"/>
        </w:rPr>
        <w:t>w trybie podstawowym bez negocjacji na podstawie art. 275 pkt 1 ustawy</w:t>
      </w:r>
      <w:r>
        <w:rPr>
          <w:rFonts w:eastAsia="Calibri" w:cstheme="minorHAnsi"/>
          <w:sz w:val="24"/>
          <w:szCs w:val="24"/>
        </w:rPr>
        <w:br/>
      </w:r>
      <w:r w:rsidRPr="00137EA0">
        <w:rPr>
          <w:rFonts w:eastAsia="Calibri" w:cstheme="minorHAnsi"/>
          <w:sz w:val="24"/>
          <w:szCs w:val="24"/>
        </w:rPr>
        <w:t>z dnia 11 września 2019 r. Prawo zamówień publicznych (</w:t>
      </w:r>
      <w:proofErr w:type="spellStart"/>
      <w:r w:rsidRPr="00137EA0">
        <w:rPr>
          <w:rFonts w:eastAsia="Calibri" w:cstheme="minorHAnsi"/>
          <w:sz w:val="24"/>
          <w:szCs w:val="24"/>
        </w:rPr>
        <w:t>t.j</w:t>
      </w:r>
      <w:proofErr w:type="spellEnd"/>
      <w:r w:rsidRPr="00137EA0">
        <w:rPr>
          <w:rFonts w:eastAsia="Calibri" w:cstheme="minorHAnsi"/>
          <w:sz w:val="24"/>
          <w:szCs w:val="24"/>
        </w:rPr>
        <w:t>. Dz. U. z 2022</w:t>
      </w:r>
      <w:r>
        <w:rPr>
          <w:rFonts w:eastAsia="Calibri" w:cstheme="minorHAnsi"/>
          <w:sz w:val="24"/>
          <w:szCs w:val="24"/>
        </w:rPr>
        <w:t xml:space="preserve"> r.</w:t>
      </w:r>
      <w:r w:rsidRPr="00137EA0">
        <w:rPr>
          <w:rFonts w:eastAsia="Calibri" w:cstheme="minorHAnsi"/>
          <w:sz w:val="24"/>
          <w:szCs w:val="24"/>
        </w:rPr>
        <w:t xml:space="preserve"> poz. 1710 ze zm.) [zwanej dalej także „</w:t>
      </w:r>
      <w:proofErr w:type="spellStart"/>
      <w:r w:rsidRPr="00137EA0">
        <w:rPr>
          <w:rFonts w:eastAsia="Calibri" w:cstheme="minorHAnsi"/>
          <w:sz w:val="24"/>
          <w:szCs w:val="24"/>
        </w:rPr>
        <w:t>pzp</w:t>
      </w:r>
      <w:proofErr w:type="spellEnd"/>
      <w:r w:rsidRPr="00137EA0">
        <w:rPr>
          <w:rFonts w:eastAsia="Calibri" w:cstheme="minorHAnsi"/>
          <w:sz w:val="24"/>
          <w:szCs w:val="24"/>
        </w:rPr>
        <w:t>.”]</w:t>
      </w:r>
      <w:bookmarkEnd w:id="1"/>
    </w:p>
    <w:p w14:paraId="7013D1F1" w14:textId="77777777" w:rsidR="00137EA0" w:rsidRPr="00137EA0" w:rsidRDefault="00137EA0" w:rsidP="00137EA0">
      <w:pPr>
        <w:spacing w:after="0"/>
        <w:rPr>
          <w:rFonts w:eastAsia="Calibri" w:cstheme="minorHAnsi"/>
          <w:b/>
          <w:bCs/>
          <w:kern w:val="3"/>
          <w:sz w:val="24"/>
          <w:szCs w:val="24"/>
        </w:rPr>
      </w:pPr>
    </w:p>
    <w:p w14:paraId="1AB77BF5" w14:textId="7865A788" w:rsidR="00137EA0" w:rsidRPr="00C70E00" w:rsidRDefault="00137EA0" w:rsidP="00C70E00">
      <w:pPr>
        <w:spacing w:after="0"/>
        <w:jc w:val="both"/>
        <w:rPr>
          <w:rFonts w:eastAsia="Calibri" w:cstheme="minorHAnsi"/>
          <w:b/>
          <w:bCs/>
          <w:kern w:val="3"/>
          <w:sz w:val="24"/>
          <w:szCs w:val="24"/>
        </w:rPr>
      </w:pPr>
      <w:bookmarkStart w:id="2" w:name="_Hlk120691355"/>
      <w:r w:rsidRPr="00137EA0">
        <w:rPr>
          <w:rFonts w:eastAsia="Calibri" w:cstheme="minorHAnsi"/>
          <w:b/>
          <w:bCs/>
          <w:kern w:val="3"/>
          <w:sz w:val="24"/>
          <w:szCs w:val="24"/>
        </w:rPr>
        <w:t>„</w:t>
      </w:r>
      <w:r>
        <w:rPr>
          <w:rFonts w:eastAsia="Calibri" w:cstheme="minorHAnsi"/>
          <w:b/>
          <w:bCs/>
          <w:kern w:val="3"/>
          <w:sz w:val="24"/>
          <w:szCs w:val="24"/>
        </w:rPr>
        <w:t>Zakup mebli i wyposażenia do lokali mieszkalnych, w tym kuchni, przeznaczonych dla rodzin ukraińskich</w:t>
      </w:r>
      <w:r w:rsidRPr="00137EA0">
        <w:rPr>
          <w:rFonts w:eastAsia="Calibri" w:cstheme="minorHAnsi"/>
          <w:b/>
          <w:bCs/>
          <w:kern w:val="3"/>
          <w:sz w:val="24"/>
          <w:szCs w:val="24"/>
        </w:rPr>
        <w:t>”</w:t>
      </w:r>
      <w:bookmarkEnd w:id="2"/>
    </w:p>
    <w:p w14:paraId="0C1B17D6" w14:textId="0C9DC369" w:rsidR="00137EA0" w:rsidRPr="00137EA0" w:rsidRDefault="00137EA0" w:rsidP="007A1BBC">
      <w:pPr>
        <w:spacing w:after="0" w:line="240" w:lineRule="auto"/>
        <w:rPr>
          <w:rFonts w:eastAsia="Calibri" w:cstheme="minorHAnsi"/>
          <w:sz w:val="24"/>
          <w:szCs w:val="24"/>
        </w:rPr>
      </w:pPr>
      <w:r w:rsidRPr="00137EA0">
        <w:rPr>
          <w:rFonts w:eastAsia="Calibri" w:cstheme="minorHAnsi"/>
          <w:color w:val="000000"/>
          <w:kern w:val="3"/>
          <w:sz w:val="24"/>
          <w:szCs w:val="24"/>
        </w:rPr>
        <w:t>Działanie realizowane na mocy partnerstwa pomiędzy UNICEF i Gmina Miasta Sopotu</w:t>
      </w:r>
      <w:r w:rsidRPr="00137EA0">
        <w:rPr>
          <w:rFonts w:eastAsia="Calibri" w:cstheme="minorHAnsi"/>
          <w:color w:val="000000"/>
          <w:kern w:val="3"/>
          <w:sz w:val="24"/>
          <w:szCs w:val="24"/>
        </w:rPr>
        <w:br/>
        <w:t>w zakresie zapewnienia wsparcia w zakresie reagowania na sytuacje nadzwyczajne związane z uchodźcami w obszarze związanym z kryzysem ukraińskim.</w:t>
      </w:r>
    </w:p>
    <w:p w14:paraId="5861205F" w14:textId="77777777" w:rsidR="006A2A5C" w:rsidRDefault="006A2A5C" w:rsidP="00137EA0">
      <w:pPr>
        <w:spacing w:after="0" w:line="240" w:lineRule="auto"/>
        <w:rPr>
          <w:rFonts w:eastAsia="Calibri" w:cstheme="minorHAnsi"/>
          <w:sz w:val="24"/>
          <w:szCs w:val="24"/>
        </w:rPr>
      </w:pPr>
    </w:p>
    <w:p w14:paraId="48A343DA" w14:textId="6C942244" w:rsidR="00137EA0" w:rsidRDefault="00137EA0" w:rsidP="00137EA0">
      <w:pPr>
        <w:spacing w:after="0" w:line="240" w:lineRule="auto"/>
        <w:rPr>
          <w:rFonts w:eastAsia="Calibri" w:cstheme="minorHAnsi"/>
          <w:sz w:val="24"/>
          <w:szCs w:val="24"/>
        </w:rPr>
      </w:pPr>
      <w:r w:rsidRPr="00137EA0">
        <w:rPr>
          <w:rFonts w:eastAsia="Calibri" w:cstheme="minorHAnsi"/>
          <w:sz w:val="24"/>
          <w:szCs w:val="24"/>
        </w:rPr>
        <w:t>Zatwierdził:</w:t>
      </w:r>
    </w:p>
    <w:p w14:paraId="3A6EEE8B" w14:textId="77777777" w:rsidR="00137EA0" w:rsidRPr="00137EA0" w:rsidRDefault="00137EA0" w:rsidP="00137EA0">
      <w:pPr>
        <w:rPr>
          <w:rFonts w:eastAsia="Calibri" w:cstheme="minorHAnsi"/>
          <w:sz w:val="24"/>
          <w:szCs w:val="24"/>
        </w:rPr>
      </w:pPr>
    </w:p>
    <w:sectPr w:rsidR="00137EA0" w:rsidRPr="00137EA0" w:rsidSect="00186B9C">
      <w:footerReference w:type="default" r:id="rId8"/>
      <w:pgSz w:w="11906" w:h="16838"/>
      <w:pgMar w:top="1417" w:right="1417" w:bottom="1417" w:left="1417" w:header="708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89930" w14:textId="77777777" w:rsidR="004C6034" w:rsidRDefault="004C6034" w:rsidP="007927A5">
      <w:pPr>
        <w:spacing w:after="0" w:line="240" w:lineRule="auto"/>
      </w:pPr>
      <w:r>
        <w:separator/>
      </w:r>
    </w:p>
  </w:endnote>
  <w:endnote w:type="continuationSeparator" w:id="0">
    <w:p w14:paraId="25E68B10" w14:textId="77777777" w:rsidR="004C6034" w:rsidRDefault="004C6034" w:rsidP="0079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4221C" w14:textId="7F083D56" w:rsidR="007927A5" w:rsidRDefault="007927A5">
    <w:pPr>
      <w:pStyle w:val="Stopka"/>
    </w:pPr>
  </w:p>
  <w:p w14:paraId="24AA2189" w14:textId="08404D11" w:rsidR="007927A5" w:rsidRDefault="004910C1">
    <w:pPr>
      <w:pStyle w:val="Stopka"/>
    </w:pPr>
    <w:r>
      <w:rPr>
        <w:noProof/>
      </w:rPr>
      <w:drawing>
        <wp:anchor distT="0" distB="0" distL="114300" distR="114300" simplePos="0" relativeHeight="251659264" behindDoc="1" locked="1" layoutInCell="1" allowOverlap="1" wp14:anchorId="25D937C1" wp14:editId="0B251235">
          <wp:simplePos x="0" y="0"/>
          <wp:positionH relativeFrom="page">
            <wp:posOffset>1318895</wp:posOffset>
          </wp:positionH>
          <wp:positionV relativeFrom="page">
            <wp:posOffset>9571355</wp:posOffset>
          </wp:positionV>
          <wp:extent cx="4420235" cy="979170"/>
          <wp:effectExtent l="0" t="0" r="0" b="0"/>
          <wp:wrapSquare wrapText="bothSides"/>
          <wp:docPr id="3" name="Obraz 3" descr="Logotypy: Wspólne, Unicef, Miasto Sopot, Miejski Ośrodek Pomocy Społecznej w Sopoc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y: Wspólne, Unicef, Miasto Sopot, Miejski Ośrodek Pomocy Społecznej w Sopoc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20235" cy="979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00AE9" w14:textId="77777777" w:rsidR="004C6034" w:rsidRDefault="004C6034" w:rsidP="007927A5">
      <w:pPr>
        <w:spacing w:after="0" w:line="240" w:lineRule="auto"/>
      </w:pPr>
      <w:r>
        <w:separator/>
      </w:r>
    </w:p>
  </w:footnote>
  <w:footnote w:type="continuationSeparator" w:id="0">
    <w:p w14:paraId="2278F045" w14:textId="77777777" w:rsidR="004C6034" w:rsidRDefault="004C6034" w:rsidP="00792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6C83"/>
    <w:multiLevelType w:val="hybridMultilevel"/>
    <w:tmpl w:val="0202566E"/>
    <w:lvl w:ilvl="0" w:tplc="81DEC91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E4BBB"/>
    <w:multiLevelType w:val="hybridMultilevel"/>
    <w:tmpl w:val="2EC8FF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57E30"/>
    <w:multiLevelType w:val="hybridMultilevel"/>
    <w:tmpl w:val="90E64D10"/>
    <w:lvl w:ilvl="0" w:tplc="893644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D17AC"/>
    <w:multiLevelType w:val="hybridMultilevel"/>
    <w:tmpl w:val="DE9C9A1C"/>
    <w:lvl w:ilvl="0" w:tplc="B65EC65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17A3B"/>
    <w:multiLevelType w:val="hybridMultilevel"/>
    <w:tmpl w:val="76C87038"/>
    <w:lvl w:ilvl="0" w:tplc="A0D0FA3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BF0"/>
    <w:multiLevelType w:val="hybridMultilevel"/>
    <w:tmpl w:val="11D2E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A7D1A"/>
    <w:multiLevelType w:val="hybridMultilevel"/>
    <w:tmpl w:val="5A221D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D7859"/>
    <w:multiLevelType w:val="hybridMultilevel"/>
    <w:tmpl w:val="62D4C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B597C"/>
    <w:multiLevelType w:val="multilevel"/>
    <w:tmpl w:val="7E82D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6CF067A"/>
    <w:multiLevelType w:val="hybridMultilevel"/>
    <w:tmpl w:val="DB446378"/>
    <w:lvl w:ilvl="0" w:tplc="7A940D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F0EB7"/>
    <w:multiLevelType w:val="hybridMultilevel"/>
    <w:tmpl w:val="7C902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A3C54"/>
    <w:multiLevelType w:val="hybridMultilevel"/>
    <w:tmpl w:val="A1E65E04"/>
    <w:lvl w:ilvl="0" w:tplc="3DDC93D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F5C0C"/>
    <w:multiLevelType w:val="multilevel"/>
    <w:tmpl w:val="E60AC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FA6BB4"/>
    <w:multiLevelType w:val="hybridMultilevel"/>
    <w:tmpl w:val="B038F5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F114B0"/>
    <w:multiLevelType w:val="hybridMultilevel"/>
    <w:tmpl w:val="29B8ED0E"/>
    <w:lvl w:ilvl="0" w:tplc="BF1C30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621D34"/>
    <w:multiLevelType w:val="multilevel"/>
    <w:tmpl w:val="FF749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0E663B"/>
    <w:multiLevelType w:val="multilevel"/>
    <w:tmpl w:val="802A73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B67F63"/>
    <w:multiLevelType w:val="hybridMultilevel"/>
    <w:tmpl w:val="F22AC5C4"/>
    <w:lvl w:ilvl="0" w:tplc="5BA8B26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93FFD"/>
    <w:multiLevelType w:val="hybridMultilevel"/>
    <w:tmpl w:val="3F5AB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3357BD"/>
    <w:multiLevelType w:val="hybridMultilevel"/>
    <w:tmpl w:val="41BC455E"/>
    <w:lvl w:ilvl="0" w:tplc="A7EEF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36F8C"/>
    <w:multiLevelType w:val="hybridMultilevel"/>
    <w:tmpl w:val="E8E2B18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DC70519C">
      <w:start w:val="1"/>
      <w:numFmt w:val="decimal"/>
      <w:lvlText w:val="%2."/>
      <w:lvlJc w:val="left"/>
      <w:pPr>
        <w:ind w:left="1797" w:hanging="360"/>
      </w:pPr>
      <w:rPr>
        <w:rFonts w:ascii="Times New Roman" w:hAnsi="Times New Roman"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44B052AF"/>
    <w:multiLevelType w:val="hybridMultilevel"/>
    <w:tmpl w:val="32EE6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04AC6"/>
    <w:multiLevelType w:val="hybridMultilevel"/>
    <w:tmpl w:val="7416124E"/>
    <w:lvl w:ilvl="0" w:tplc="A85C86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35B03"/>
    <w:multiLevelType w:val="hybridMultilevel"/>
    <w:tmpl w:val="92A2E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484D13"/>
    <w:multiLevelType w:val="multilevel"/>
    <w:tmpl w:val="D10C4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480D36"/>
    <w:multiLevelType w:val="multilevel"/>
    <w:tmpl w:val="F1722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CDF5A80"/>
    <w:multiLevelType w:val="hybridMultilevel"/>
    <w:tmpl w:val="AE5A3162"/>
    <w:lvl w:ilvl="0" w:tplc="B056641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D97752"/>
    <w:multiLevelType w:val="hybridMultilevel"/>
    <w:tmpl w:val="AE6AB74C"/>
    <w:lvl w:ilvl="0" w:tplc="8DCA18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101603">
    <w:abstractNumId w:val="18"/>
  </w:num>
  <w:num w:numId="2" w16cid:durableId="277303412">
    <w:abstractNumId w:val="16"/>
  </w:num>
  <w:num w:numId="3" w16cid:durableId="1740664610">
    <w:abstractNumId w:val="22"/>
  </w:num>
  <w:num w:numId="4" w16cid:durableId="1482848162">
    <w:abstractNumId w:val="2"/>
  </w:num>
  <w:num w:numId="5" w16cid:durableId="301081868">
    <w:abstractNumId w:val="23"/>
  </w:num>
  <w:num w:numId="6" w16cid:durableId="633559404">
    <w:abstractNumId w:val="4"/>
  </w:num>
  <w:num w:numId="7" w16cid:durableId="21633897">
    <w:abstractNumId w:val="0"/>
  </w:num>
  <w:num w:numId="8" w16cid:durableId="2091075866">
    <w:abstractNumId w:val="20"/>
  </w:num>
  <w:num w:numId="9" w16cid:durableId="1137836456">
    <w:abstractNumId w:val="27"/>
  </w:num>
  <w:num w:numId="10" w16cid:durableId="734666119">
    <w:abstractNumId w:val="19"/>
  </w:num>
  <w:num w:numId="11" w16cid:durableId="60714869">
    <w:abstractNumId w:val="10"/>
  </w:num>
  <w:num w:numId="12" w16cid:durableId="1443761578">
    <w:abstractNumId w:val="26"/>
  </w:num>
  <w:num w:numId="13" w16cid:durableId="1340044511">
    <w:abstractNumId w:val="14"/>
  </w:num>
  <w:num w:numId="14" w16cid:durableId="468010358">
    <w:abstractNumId w:val="9"/>
  </w:num>
  <w:num w:numId="15" w16cid:durableId="658073080">
    <w:abstractNumId w:val="11"/>
  </w:num>
  <w:num w:numId="16" w16cid:durableId="1906723131">
    <w:abstractNumId w:val="17"/>
  </w:num>
  <w:num w:numId="17" w16cid:durableId="1560631429">
    <w:abstractNumId w:val="7"/>
  </w:num>
  <w:num w:numId="18" w16cid:durableId="454566003">
    <w:abstractNumId w:val="13"/>
  </w:num>
  <w:num w:numId="19" w16cid:durableId="493910167">
    <w:abstractNumId w:val="24"/>
  </w:num>
  <w:num w:numId="20" w16cid:durableId="356080154">
    <w:abstractNumId w:val="15"/>
  </w:num>
  <w:num w:numId="21" w16cid:durableId="1043597734">
    <w:abstractNumId w:val="12"/>
  </w:num>
  <w:num w:numId="22" w16cid:durableId="2010139477">
    <w:abstractNumId w:val="8"/>
  </w:num>
  <w:num w:numId="23" w16cid:durableId="98990013">
    <w:abstractNumId w:val="25"/>
  </w:num>
  <w:num w:numId="24" w16cid:durableId="1227649992">
    <w:abstractNumId w:val="3"/>
  </w:num>
  <w:num w:numId="25" w16cid:durableId="553850303">
    <w:abstractNumId w:val="1"/>
  </w:num>
  <w:num w:numId="26" w16cid:durableId="1788813413">
    <w:abstractNumId w:val="5"/>
  </w:num>
  <w:num w:numId="27" w16cid:durableId="1326741429">
    <w:abstractNumId w:val="6"/>
  </w:num>
  <w:num w:numId="28" w16cid:durableId="21118506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7A5"/>
    <w:rsid w:val="0001227C"/>
    <w:rsid w:val="00031C8D"/>
    <w:rsid w:val="00036066"/>
    <w:rsid w:val="0009232D"/>
    <w:rsid w:val="00093D42"/>
    <w:rsid w:val="00095788"/>
    <w:rsid w:val="000B1B8F"/>
    <w:rsid w:val="000D702D"/>
    <w:rsid w:val="00110C35"/>
    <w:rsid w:val="00137EA0"/>
    <w:rsid w:val="00147F9D"/>
    <w:rsid w:val="00186B9C"/>
    <w:rsid w:val="001A1912"/>
    <w:rsid w:val="00263A6E"/>
    <w:rsid w:val="003126D0"/>
    <w:rsid w:val="003404A6"/>
    <w:rsid w:val="00360490"/>
    <w:rsid w:val="003C1E3C"/>
    <w:rsid w:val="003C22B1"/>
    <w:rsid w:val="00405A32"/>
    <w:rsid w:val="004161F7"/>
    <w:rsid w:val="0043774F"/>
    <w:rsid w:val="00442983"/>
    <w:rsid w:val="00455AE2"/>
    <w:rsid w:val="004910C1"/>
    <w:rsid w:val="004B18BB"/>
    <w:rsid w:val="004C403D"/>
    <w:rsid w:val="004C6034"/>
    <w:rsid w:val="004F4ECE"/>
    <w:rsid w:val="00530AAB"/>
    <w:rsid w:val="005644B7"/>
    <w:rsid w:val="005706C0"/>
    <w:rsid w:val="00575CEB"/>
    <w:rsid w:val="0058079F"/>
    <w:rsid w:val="00584233"/>
    <w:rsid w:val="005A0611"/>
    <w:rsid w:val="005E2FE4"/>
    <w:rsid w:val="005F56A2"/>
    <w:rsid w:val="006339BB"/>
    <w:rsid w:val="00667A26"/>
    <w:rsid w:val="006808D7"/>
    <w:rsid w:val="006A2A5C"/>
    <w:rsid w:val="006A62C0"/>
    <w:rsid w:val="006D6536"/>
    <w:rsid w:val="00730C23"/>
    <w:rsid w:val="00745F8A"/>
    <w:rsid w:val="00771BCA"/>
    <w:rsid w:val="007726BD"/>
    <w:rsid w:val="00776BF4"/>
    <w:rsid w:val="007921C4"/>
    <w:rsid w:val="007927A5"/>
    <w:rsid w:val="007A1BBC"/>
    <w:rsid w:val="007B79AE"/>
    <w:rsid w:val="008367A3"/>
    <w:rsid w:val="00840A98"/>
    <w:rsid w:val="008669BA"/>
    <w:rsid w:val="0087372E"/>
    <w:rsid w:val="0089733E"/>
    <w:rsid w:val="008B70F4"/>
    <w:rsid w:val="009055CD"/>
    <w:rsid w:val="00936697"/>
    <w:rsid w:val="009402A8"/>
    <w:rsid w:val="00951042"/>
    <w:rsid w:val="00956F6C"/>
    <w:rsid w:val="00997DBB"/>
    <w:rsid w:val="009A51A7"/>
    <w:rsid w:val="009C0095"/>
    <w:rsid w:val="009D4B97"/>
    <w:rsid w:val="009F69E8"/>
    <w:rsid w:val="00A62FF5"/>
    <w:rsid w:val="00AE0471"/>
    <w:rsid w:val="00B56405"/>
    <w:rsid w:val="00B57009"/>
    <w:rsid w:val="00B67408"/>
    <w:rsid w:val="00BC0F94"/>
    <w:rsid w:val="00BC5BD1"/>
    <w:rsid w:val="00BF36DC"/>
    <w:rsid w:val="00C31F28"/>
    <w:rsid w:val="00C70E00"/>
    <w:rsid w:val="00CF0569"/>
    <w:rsid w:val="00D03E28"/>
    <w:rsid w:val="00D34FBF"/>
    <w:rsid w:val="00D5359F"/>
    <w:rsid w:val="00F262D1"/>
    <w:rsid w:val="00F448E2"/>
    <w:rsid w:val="00F51109"/>
    <w:rsid w:val="00F66D3C"/>
    <w:rsid w:val="00FC0E0D"/>
    <w:rsid w:val="00FF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3EB71"/>
  <w15:chartTrackingRefBased/>
  <w15:docId w15:val="{265AF26F-1D69-42CD-8E39-0C723EE1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2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7A5"/>
  </w:style>
  <w:style w:type="paragraph" w:styleId="Stopka">
    <w:name w:val="footer"/>
    <w:basedOn w:val="Normalny"/>
    <w:link w:val="StopkaZnak"/>
    <w:uiPriority w:val="99"/>
    <w:unhideWhenUsed/>
    <w:rsid w:val="007927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7A5"/>
  </w:style>
  <w:style w:type="paragraph" w:styleId="Akapitzlist">
    <w:name w:val="List Paragraph"/>
    <w:basedOn w:val="Normalny"/>
    <w:uiPriority w:val="34"/>
    <w:qFormat/>
    <w:rsid w:val="003126D0"/>
    <w:pPr>
      <w:ind w:left="720"/>
      <w:contextualSpacing/>
    </w:pPr>
  </w:style>
  <w:style w:type="paragraph" w:customStyle="1" w:styleId="western">
    <w:name w:val="western"/>
    <w:basedOn w:val="Normalny"/>
    <w:rsid w:val="00C31F28"/>
    <w:pPr>
      <w:spacing w:before="100" w:beforeAutospacing="1" w:after="142" w:line="276" w:lineRule="auto"/>
    </w:pPr>
    <w:rPr>
      <w:rFonts w:ascii="Calibri" w:eastAsia="Times New Roman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558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13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0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5207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9538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1650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7438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8222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72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97605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4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2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46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6303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8325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29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8458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1682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4459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54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6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opssopot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DzPS.271.1.2.2023 - Ogłoszenie na meble drugi przetarg</dc:title>
  <dc:subject/>
  <dc:creator>Jolanta Kownacka</dc:creator>
  <cp:keywords/>
  <dc:description/>
  <cp:lastModifiedBy>Sebastian Rutkowski</cp:lastModifiedBy>
  <cp:revision>7</cp:revision>
  <cp:lastPrinted>2023-04-25T06:12:00Z</cp:lastPrinted>
  <dcterms:created xsi:type="dcterms:W3CDTF">2023-05-18T07:13:00Z</dcterms:created>
  <dcterms:modified xsi:type="dcterms:W3CDTF">2023-05-18T10:24:00Z</dcterms:modified>
</cp:coreProperties>
</file>