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64D4" w14:textId="7312EC54" w:rsidR="005D25DD" w:rsidRDefault="005D25DD" w:rsidP="005D25DD">
      <w:pPr>
        <w:tabs>
          <w:tab w:val="left" w:pos="7150"/>
        </w:tabs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DzPS.271.1.5.2024.I                                                                   Sopot, dnia 05.02.2024 r.</w:t>
      </w:r>
    </w:p>
    <w:p w14:paraId="1D221BEB" w14:textId="77777777" w:rsidR="005D25DD" w:rsidRDefault="005D25DD" w:rsidP="005D25DD">
      <w:pPr>
        <w:tabs>
          <w:tab w:val="left" w:pos="7150"/>
        </w:tabs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numer sprawy                                                                               miejscowość, data</w:t>
      </w:r>
    </w:p>
    <w:p w14:paraId="4095C66F" w14:textId="77777777" w:rsidR="005D25DD" w:rsidRDefault="005D25DD" w:rsidP="005D25DD">
      <w:pPr>
        <w:spacing w:after="120" w:line="240" w:lineRule="auto"/>
        <w:jc w:val="center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br/>
      </w:r>
    </w:p>
    <w:p w14:paraId="4CEA75C7" w14:textId="77777777" w:rsidR="005D25DD" w:rsidRDefault="005D25DD" w:rsidP="005D25DD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</w:rPr>
      </w:pPr>
      <w:r>
        <w:rPr>
          <w:rFonts w:ascii="Times New Roman" w:eastAsia="Times New Roman" w:hAnsi="Times New Roman"/>
          <w:b/>
          <w:bCs/>
          <w:sz w:val="24"/>
          <w:szCs w:val="20"/>
        </w:rPr>
        <w:t>ZAWIADOMIENIE :</w:t>
      </w:r>
    </w:p>
    <w:p w14:paraId="59B52AE2" w14:textId="77777777" w:rsidR="005D25DD" w:rsidRDefault="005D25DD" w:rsidP="005D25DD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</w:rPr>
      </w:pPr>
    </w:p>
    <w:p w14:paraId="163B06E8" w14:textId="77777777" w:rsidR="005D25DD" w:rsidRDefault="005D25DD" w:rsidP="005D25DD">
      <w:pPr>
        <w:spacing w:after="0" w:line="360" w:lineRule="auto"/>
      </w:pPr>
      <w:r>
        <w:rPr>
          <w:rFonts w:ascii="Times New Roman" w:eastAsia="Times New Roman" w:hAnsi="Times New Roman"/>
          <w:b/>
          <w:sz w:val="24"/>
          <w:szCs w:val="20"/>
        </w:rPr>
        <w:t>Miejski Ośrodek Pomocy Społecznej w Sopocie ul. Kolejowa 14</w:t>
      </w:r>
      <w:r>
        <w:rPr>
          <w:rFonts w:ascii="Times New Roman" w:eastAsia="Times New Roman" w:hAnsi="Times New Roman"/>
          <w:sz w:val="24"/>
          <w:szCs w:val="20"/>
        </w:rPr>
        <w:t xml:space="preserve"> w oparciu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 przepisy</w:t>
      </w:r>
      <w:r>
        <w:rPr>
          <w:rFonts w:ascii="Times New Roman" w:eastAsia="Times New Roman" w:hAnsi="Times New Roman"/>
          <w:sz w:val="24"/>
          <w:szCs w:val="20"/>
        </w:rPr>
        <w:t xml:space="preserve"> art.253 ust.1 ustawy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   z </w:t>
      </w:r>
      <w:r>
        <w:rPr>
          <w:rFonts w:ascii="Times New Roman" w:hAnsi="Times New Roman"/>
          <w:sz w:val="24"/>
          <w:szCs w:val="24"/>
        </w:rPr>
        <w:t xml:space="preserve">dnia 11 września 2019 r. - Prawo zamówień publicznych (Dz. U. z 2019 r., poz. 2019) </w:t>
      </w:r>
      <w:r>
        <w:rPr>
          <w:rFonts w:ascii="Times New Roman" w:eastAsia="Times New Roman" w:hAnsi="Times New Roman"/>
          <w:sz w:val="24"/>
          <w:szCs w:val="20"/>
        </w:rPr>
        <w:t xml:space="preserve">zawiadamia, że w postępowaniu o udzielenie zamówienia publicznego w  trybie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podstawowym art. 275 pkt 1 na usługi społeczne art. 359 pkt.2  na  podstawie  przepisów   ustawy z </w:t>
      </w:r>
      <w:r>
        <w:rPr>
          <w:rFonts w:ascii="Times New Roman" w:hAnsi="Times New Roman"/>
          <w:sz w:val="24"/>
          <w:szCs w:val="24"/>
        </w:rPr>
        <w:t>dnia 11 września 2019 r. - Prawo zamówień publicznych (Dz. U. z 2023 r., poz1605)</w:t>
      </w:r>
      <w:r>
        <w:rPr>
          <w:rFonts w:ascii="Times New Roman" w:eastAsia="Times New Roman" w:hAnsi="Times New Roman"/>
          <w:sz w:val="24"/>
          <w:szCs w:val="20"/>
        </w:rPr>
        <w:t xml:space="preserve"> na :</w:t>
      </w:r>
    </w:p>
    <w:p w14:paraId="7184ADD9" w14:textId="77777777" w:rsidR="005D25DD" w:rsidRDefault="005D25DD" w:rsidP="005D25DD">
      <w:pPr>
        <w:suppressAutoHyphens w:val="0"/>
        <w:spacing w:after="160" w:line="254" w:lineRule="auto"/>
        <w:jc w:val="center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  <w:t>„Zapewnienie schronienia i wyżywienia osobom bezdomnym, klientom Miejskiego Ośrodka Pomocy Społecznej w Sopocie”</w:t>
      </w:r>
    </w:p>
    <w:p w14:paraId="0A0E472F" w14:textId="3D6A9DA0" w:rsidR="005D25DD" w:rsidRDefault="005D25DD" w:rsidP="005D25DD">
      <w:pPr>
        <w:spacing w:after="0" w:line="240" w:lineRule="auto"/>
        <w:ind w:left="60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0"/>
        </w:rPr>
        <w:t xml:space="preserve">                                            </w:t>
      </w:r>
      <w:bookmarkStart w:id="0" w:name="_Hlk117508103"/>
      <w:r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CPV 85311000-2; </w:t>
      </w:r>
    </w:p>
    <w:bookmarkEnd w:id="0"/>
    <w:p w14:paraId="60CD9889" w14:textId="77777777" w:rsidR="005D25DD" w:rsidRDefault="005D25DD" w:rsidP="005D25DD">
      <w:pPr>
        <w:spacing w:after="120" w:line="48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zostały dokonane następujące czynności: </w:t>
      </w:r>
    </w:p>
    <w:p w14:paraId="4A619E07" w14:textId="77777777" w:rsidR="005D25DD" w:rsidRDefault="005D25DD" w:rsidP="005D25DD">
      <w:pPr>
        <w:spacing w:after="120" w:line="480" w:lineRule="auto"/>
        <w:ind w:left="283"/>
        <w:rPr>
          <w:rFonts w:ascii="Times New Roman" w:eastAsia="Times New Roman" w:hAnsi="Times New Roman"/>
          <w:b/>
          <w:bCs/>
          <w:sz w:val="24"/>
          <w:szCs w:val="20"/>
          <w:u w:val="single"/>
        </w:rPr>
      </w:pPr>
      <w:r>
        <w:rPr>
          <w:rFonts w:ascii="Times New Roman" w:eastAsia="Times New Roman" w:hAnsi="Times New Roman"/>
          <w:b/>
          <w:sz w:val="24"/>
          <w:szCs w:val="20"/>
          <w:u w:val="single"/>
        </w:rPr>
        <w:t>1.</w:t>
      </w:r>
      <w:r>
        <w:rPr>
          <w:rFonts w:ascii="Times New Roman" w:eastAsia="Times New Roman" w:hAnsi="Times New Roman"/>
          <w:sz w:val="24"/>
          <w:szCs w:val="20"/>
          <w:u w:val="single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 xml:space="preserve"> WYBÓR OFERTY:</w:t>
      </w:r>
    </w:p>
    <w:p w14:paraId="1DF85FB7" w14:textId="7283C5DF" w:rsidR="005D25DD" w:rsidRDefault="005D25DD" w:rsidP="005D25DD">
      <w:pPr>
        <w:spacing w:after="120" w:line="480" w:lineRule="auto"/>
        <w:ind w:left="283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 odpowiedzi na ogłoszenie do udziału w/w  postępowaniu ofert</w:t>
      </w:r>
      <w:r w:rsidR="00E8073D">
        <w:rPr>
          <w:rFonts w:ascii="Times New Roman" w:eastAsia="Times New Roman" w:hAnsi="Times New Roman"/>
          <w:sz w:val="24"/>
          <w:szCs w:val="24"/>
        </w:rPr>
        <w:t>ę</w:t>
      </w:r>
      <w:r>
        <w:rPr>
          <w:rFonts w:ascii="Times New Roman" w:eastAsia="Times New Roman" w:hAnsi="Times New Roman"/>
          <w:sz w:val="24"/>
          <w:szCs w:val="24"/>
        </w:rPr>
        <w:t xml:space="preserve"> złożył 1 (jeden) Wykonawca</w:t>
      </w:r>
      <w:r>
        <w:t xml:space="preserve">.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W świetle kryteriów zawartych w specyfikacji  ( cena 60, odległość -20; jakość usługi, baza – 20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  <w:t xml:space="preserve">najkorzystniejszą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ofertę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uznano ofertę </w:t>
      </w:r>
      <w:r w:rsidR="00E8073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nr 1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:</w:t>
      </w:r>
    </w:p>
    <w:p w14:paraId="0384E3FD" w14:textId="77777777" w:rsidR="005D25DD" w:rsidRDefault="005D25DD" w:rsidP="005D25DD">
      <w:pPr>
        <w:suppressAutoHyphens w:val="0"/>
        <w:spacing w:after="0" w:line="252" w:lineRule="auto"/>
        <w:rPr>
          <w:rFonts w:ascii="Times New Roman" w:eastAsiaTheme="minorHAnsi" w:hAnsi="Times New Roman"/>
          <w:sz w:val="24"/>
          <w:szCs w:val="24"/>
        </w:rPr>
      </w:pPr>
      <w:r w:rsidRPr="004E0E6B">
        <w:rPr>
          <w:rFonts w:ascii="Times New Roman" w:hAnsi="Times New Roman"/>
          <w:sz w:val="24"/>
          <w:szCs w:val="24"/>
        </w:rPr>
        <w:t>PCPB MONAR MARKOT w Gdańsku ul. Nowolipki 9b, 00 – 151 Warszawa, Regon 000972654;  na schronisko dla 12 bezdomnych mężczyzn dla 12 mężczyzn za cenę  z trzema posiłkami 50,00zł. , cena trzech posiłków – 15,00 zł, cena jednego ciepłego posiłku 5,00 zł. odległość 13 km. Usługa będzie wykonywana  w Schronisku MONAR MARKOT przy ul. Sztutowskiej 16 a  w Gdańsku</w:t>
      </w:r>
      <w:r>
        <w:rPr>
          <w:rFonts w:ascii="Times New Roman" w:hAnsi="Times New Roman"/>
          <w:sz w:val="24"/>
          <w:szCs w:val="24"/>
        </w:rPr>
        <w:t>.</w:t>
      </w:r>
      <w:r w:rsidRPr="004E0E6B"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sz w:val="24"/>
          <w:szCs w:val="24"/>
        </w:rPr>
        <w:t>Oferta otrzymała: 100 punktów, co wyczerpuje całość zamówienia.</w:t>
      </w:r>
    </w:p>
    <w:p w14:paraId="3841979C" w14:textId="77777777" w:rsidR="005D25DD" w:rsidRDefault="005D25DD" w:rsidP="005D25DD">
      <w:pPr>
        <w:spacing w:after="0" w:line="240" w:lineRule="auto"/>
      </w:pPr>
    </w:p>
    <w:p w14:paraId="2A7C7D27" w14:textId="77777777" w:rsidR="005D25DD" w:rsidRDefault="005D25DD" w:rsidP="005D25DD">
      <w:pPr>
        <w:spacing w:after="120" w:line="240" w:lineRule="auto"/>
      </w:pPr>
      <w:r>
        <w:rPr>
          <w:rFonts w:ascii="Times New Roman" w:eastAsia="Times New Roman" w:hAnsi="Times New Roman"/>
          <w:b/>
          <w:sz w:val="24"/>
          <w:szCs w:val="24"/>
        </w:rPr>
        <w:t>Streszczenie oceny i porównania złożonych ofert</w:t>
      </w:r>
    </w:p>
    <w:p w14:paraId="04D9F8B2" w14:textId="77777777" w:rsidR="005D25DD" w:rsidRDefault="005D25DD" w:rsidP="005D25DD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4650" w:type="pct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1"/>
        <w:gridCol w:w="2177"/>
        <w:gridCol w:w="1364"/>
        <w:gridCol w:w="1364"/>
        <w:gridCol w:w="1341"/>
        <w:gridCol w:w="1391"/>
      </w:tblGrid>
      <w:tr w:rsidR="005D25DD" w14:paraId="171EA3CB" w14:textId="77777777" w:rsidTr="00D17733">
        <w:trPr>
          <w:trHeight w:val="689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2668A1" w14:textId="77777777" w:rsidR="005D25DD" w:rsidRDefault="005D25DD" w:rsidP="00D17733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Numer oferty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88C986" w14:textId="77777777" w:rsidR="005D25DD" w:rsidRDefault="005D25DD" w:rsidP="00D17733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Nazwa , siedziba i adres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A7D5C6" w14:textId="77777777" w:rsidR="005D25DD" w:rsidRDefault="005D25DD" w:rsidP="00D17733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Liczba pkt w kryterium Cena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C0DA56" w14:textId="77777777" w:rsidR="005D25DD" w:rsidRDefault="005D25DD" w:rsidP="00D17733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Liczba pkt w kryterium odległość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4BAB4" w14:textId="77777777" w:rsidR="005D25DD" w:rsidRDefault="005D25DD" w:rsidP="00D17733">
            <w:pPr>
              <w:spacing w:after="0" w:line="240" w:lineRule="auto"/>
            </w:pPr>
            <w:r>
              <w:t>Liczba punktów w kryterium jakość  usługi, baza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FB84B3" w14:textId="77777777" w:rsidR="005D25DD" w:rsidRDefault="005D25DD" w:rsidP="00D17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Liczba pkt razem</w:t>
            </w:r>
          </w:p>
        </w:tc>
      </w:tr>
      <w:tr w:rsidR="005D25DD" w14:paraId="39D1A82E" w14:textId="77777777" w:rsidTr="00D17733">
        <w:trPr>
          <w:trHeight w:val="1046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E5148" w14:textId="77777777" w:rsidR="005D25DD" w:rsidRDefault="005D25DD" w:rsidP="00D17733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4200E2EA" w14:textId="77777777" w:rsidR="005D25DD" w:rsidRDefault="005D25DD" w:rsidP="00D17733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370E07D8" w14:textId="77777777" w:rsidR="005D25DD" w:rsidRDefault="005D25DD" w:rsidP="00D17733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521BE0" w14:textId="7323756C" w:rsidR="005D25DD" w:rsidRDefault="005D25DD" w:rsidP="005D25DD">
            <w:pPr>
              <w:spacing w:after="0"/>
              <w:textAlignment w:val="baselin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0E6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PCPB MONAR MARKOT w Gdańsku ul. </w:t>
            </w:r>
            <w:r w:rsidRPr="004E0E6B">
              <w:rPr>
                <w:rFonts w:ascii="Times New Roman" w:hAnsi="Times New Roman"/>
                <w:sz w:val="24"/>
                <w:szCs w:val="24"/>
              </w:rPr>
              <w:lastRenderedPageBreak/>
              <w:t>Nowolipki 9b, 00 – 151 Warszawa, Regon 000972654</w:t>
            </w:r>
          </w:p>
          <w:p w14:paraId="0C0463F4" w14:textId="431E7963" w:rsidR="005D25DD" w:rsidRDefault="005D25DD" w:rsidP="00D17733">
            <w:pPr>
              <w:spacing w:after="12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B399F" w14:textId="77777777" w:rsidR="005D25DD" w:rsidRDefault="005D25DD" w:rsidP="00D17733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55E4228" w14:textId="77777777" w:rsidR="005D25DD" w:rsidRDefault="005D25DD" w:rsidP="00D17733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CD79E" w14:textId="77777777" w:rsidR="005D25DD" w:rsidRDefault="005D25DD" w:rsidP="00D17733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9888F22" w14:textId="338B3748" w:rsidR="005D25DD" w:rsidRDefault="005D25DD" w:rsidP="00D17733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7D0D0" w14:textId="77777777" w:rsidR="005D25DD" w:rsidRDefault="005D25DD" w:rsidP="00D17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FDB2B16" w14:textId="5C0D77B2" w:rsidR="005D25DD" w:rsidRDefault="005D25DD" w:rsidP="00D17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20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0C667" w14:textId="77777777" w:rsidR="005D25DD" w:rsidRDefault="005D25DD" w:rsidP="00D17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C984E55" w14:textId="38F58486" w:rsidR="005D25DD" w:rsidRDefault="005D25DD" w:rsidP="00D17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100</w:t>
            </w:r>
          </w:p>
          <w:p w14:paraId="7A0208E3" w14:textId="77777777" w:rsidR="005D25DD" w:rsidRDefault="005D25DD" w:rsidP="00D17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B1BEFF7" w14:textId="4801DCD9" w:rsidR="005D25DD" w:rsidRDefault="005D25DD" w:rsidP="00D177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</w:t>
            </w:r>
          </w:p>
        </w:tc>
      </w:tr>
    </w:tbl>
    <w:p w14:paraId="486044C7" w14:textId="77777777" w:rsidR="005D25DD" w:rsidRDefault="005D25DD" w:rsidP="005D25DD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0"/>
          <w:u w:val="single"/>
        </w:rPr>
      </w:pP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>Łącznie ofercie do przyznania było 100 punktów.</w:t>
      </w:r>
    </w:p>
    <w:p w14:paraId="303B54E5" w14:textId="77777777" w:rsidR="005D25DD" w:rsidRDefault="005D25DD" w:rsidP="005D25DD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0"/>
          <w:u w:val="single"/>
        </w:rPr>
      </w:pPr>
    </w:p>
    <w:p w14:paraId="6F349D6B" w14:textId="77777777" w:rsidR="005D25DD" w:rsidRDefault="005D25DD" w:rsidP="005D25DD">
      <w:pPr>
        <w:spacing w:after="120" w:line="240" w:lineRule="auto"/>
      </w:pP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>2. WYKONAWCY, KTÓRYCH OFERTY ZOSTAŁY ODRZUCONE:</w:t>
      </w:r>
    </w:p>
    <w:p w14:paraId="508815F8" w14:textId="77777777" w:rsidR="005D25DD" w:rsidRPr="000C5525" w:rsidRDefault="005D25DD" w:rsidP="005D25DD">
      <w:pPr>
        <w:spacing w:after="120" w:line="240" w:lineRule="auto"/>
      </w:pPr>
      <w:r>
        <w:rPr>
          <w:rFonts w:ascii="Times New Roman" w:eastAsia="Times New Roman" w:hAnsi="Times New Roman"/>
          <w:sz w:val="24"/>
          <w:szCs w:val="24"/>
        </w:rPr>
        <w:t xml:space="preserve">  Żadne oferty nie zostały</w:t>
      </w:r>
      <w:r>
        <w:rPr>
          <w:rFonts w:ascii="Times New Roman" w:eastAsia="Times New Roman" w:hAnsi="Times New Roman"/>
          <w:sz w:val="24"/>
          <w:szCs w:val="20"/>
        </w:rPr>
        <w:t xml:space="preserve"> odrzucone w oparciu o art.226</w:t>
      </w:r>
      <w:r>
        <w:rPr>
          <w:rFonts w:ascii="Times New Roman" w:eastAsia="Times New Roman" w:hAnsi="Times New Roman"/>
          <w:sz w:val="24"/>
          <w:szCs w:val="24"/>
        </w:rPr>
        <w:t xml:space="preserve"> ustawy Prawo zamówień publicznych </w:t>
      </w:r>
    </w:p>
    <w:p w14:paraId="0FBFADED" w14:textId="77777777" w:rsidR="005D25DD" w:rsidRDefault="005D25DD" w:rsidP="005D25DD">
      <w:pPr>
        <w:spacing w:after="120" w:line="240" w:lineRule="auto"/>
        <w:rPr>
          <w:rFonts w:ascii="Times New Roman" w:eastAsia="Times New Roman" w:hAnsi="Times New Roman"/>
          <w:b/>
          <w:sz w:val="24"/>
          <w:szCs w:val="20"/>
          <w:u w:val="single"/>
        </w:rPr>
      </w:pPr>
      <w:r>
        <w:rPr>
          <w:rFonts w:ascii="Times New Roman" w:eastAsia="Times New Roman" w:hAnsi="Times New Roman"/>
          <w:b/>
          <w:sz w:val="24"/>
          <w:szCs w:val="20"/>
          <w:u w:val="single"/>
        </w:rPr>
        <w:t>3. WYKONAWCY WYKLUCZENI:</w:t>
      </w:r>
    </w:p>
    <w:p w14:paraId="00FD41FB" w14:textId="77777777" w:rsidR="005D25DD" w:rsidRDefault="005D25DD" w:rsidP="005D25DD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W oparciu o art. 108 art.109 ust.1 pt.1), 2), nie </w:t>
      </w:r>
      <w:r>
        <w:rPr>
          <w:rFonts w:ascii="Times New Roman" w:eastAsia="Times New Roman" w:hAnsi="Times New Roman"/>
          <w:b/>
          <w:bCs/>
          <w:sz w:val="24"/>
          <w:szCs w:val="20"/>
        </w:rPr>
        <w:t>wykluczono żadnego z</w:t>
      </w:r>
      <w:r>
        <w:rPr>
          <w:rFonts w:ascii="Times New Roman" w:eastAsia="Times New Roman" w:hAnsi="Times New Roman"/>
          <w:sz w:val="24"/>
          <w:szCs w:val="20"/>
        </w:rPr>
        <w:t xml:space="preserve"> Wykonawców, którzy złożyli oferty</w:t>
      </w:r>
      <w:r>
        <w:rPr>
          <w:rFonts w:ascii="Times New Roman" w:eastAsia="Times New Roman" w:hAnsi="Times New Roman"/>
          <w:b/>
          <w:sz w:val="24"/>
          <w:szCs w:val="20"/>
        </w:rPr>
        <w:t xml:space="preserve">. </w:t>
      </w:r>
      <w:r>
        <w:rPr>
          <w:rFonts w:ascii="Times New Roman" w:eastAsia="Times New Roman" w:hAnsi="Times New Roman"/>
          <w:sz w:val="24"/>
          <w:szCs w:val="20"/>
        </w:rPr>
        <w:t xml:space="preserve">Żadna z ofert złożonych przez w/w Wykonawców nie  została </w:t>
      </w:r>
      <w:r>
        <w:rPr>
          <w:rFonts w:ascii="Times New Roman" w:eastAsia="Times New Roman" w:hAnsi="Times New Roman"/>
          <w:bCs/>
          <w:sz w:val="24"/>
          <w:szCs w:val="20"/>
        </w:rPr>
        <w:t>odrzucona</w:t>
      </w:r>
      <w:r>
        <w:rPr>
          <w:rFonts w:ascii="Times New Roman" w:eastAsia="Times New Roman" w:hAnsi="Times New Roman"/>
          <w:b/>
          <w:bCs/>
          <w:sz w:val="24"/>
          <w:szCs w:val="20"/>
        </w:rPr>
        <w:t>.</w:t>
      </w:r>
    </w:p>
    <w:p w14:paraId="1A642269" w14:textId="0ED8F109" w:rsidR="005D25DD" w:rsidRPr="000C5525" w:rsidRDefault="005D25DD" w:rsidP="005D25DD">
      <w:pPr>
        <w:spacing w:after="120" w:line="240" w:lineRule="auto"/>
        <w:rPr>
          <w:rFonts w:ascii="Times New Roman" w:eastAsia="Times New Roman" w:hAnsi="Times New Roman"/>
          <w:sz w:val="24"/>
          <w:szCs w:val="24"/>
          <w:u w:val="single"/>
        </w:rPr>
      </w:pPr>
    </w:p>
    <w:p w14:paraId="366784C9" w14:textId="77777777" w:rsidR="005D25DD" w:rsidRDefault="005D25DD" w:rsidP="005D25DD">
      <w:pPr>
        <w:spacing w:after="120" w:line="240" w:lineRule="auto"/>
      </w:pPr>
      <w:r>
        <w:rPr>
          <w:rFonts w:ascii="Times New Roman" w:eastAsia="Times New Roman" w:hAnsi="Times New Roman"/>
          <w:sz w:val="24"/>
          <w:szCs w:val="20"/>
        </w:rPr>
        <w:t xml:space="preserve">Od niniejszej decyzji przysługują środki ochrony prawnej, których procedury określono  w ustawie z dnia </w:t>
      </w:r>
      <w:r>
        <w:rPr>
          <w:rFonts w:ascii="Times New Roman" w:hAnsi="Times New Roman"/>
          <w:sz w:val="24"/>
          <w:szCs w:val="24"/>
        </w:rPr>
        <w:t>11 września 2019 r. - Prawo zamówień publicznych (Dz. U. z 2023 r., poz. 1605)</w:t>
      </w:r>
      <w:r>
        <w:rPr>
          <w:rFonts w:ascii="Times New Roman" w:eastAsia="Times New Roman" w:hAnsi="Times New Roman"/>
          <w:sz w:val="24"/>
          <w:szCs w:val="20"/>
        </w:rPr>
        <w:t xml:space="preserve"> - dział IX "Środki ochrony prawnej"  </w:t>
      </w:r>
    </w:p>
    <w:p w14:paraId="3C5DDE79" w14:textId="77777777" w:rsidR="005D25DD" w:rsidRDefault="005D25DD" w:rsidP="005D25DD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14:paraId="782C9E6C" w14:textId="77777777" w:rsidR="005D25DD" w:rsidRDefault="005D25DD" w:rsidP="005D25D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0"/>
          <w:szCs w:val="20"/>
        </w:rPr>
        <w:t xml:space="preserve">                                                                                                    </w:t>
      </w:r>
    </w:p>
    <w:p w14:paraId="62C68699" w14:textId="77777777" w:rsidR="005D25DD" w:rsidRDefault="005D25DD" w:rsidP="005D25DD">
      <w:pPr>
        <w:rPr>
          <w:rFonts w:ascii="Times New Roman" w:hAnsi="Times New Roman"/>
        </w:rPr>
      </w:pPr>
    </w:p>
    <w:p w14:paraId="5644A307" w14:textId="77777777" w:rsidR="00C82194" w:rsidRPr="005760BA" w:rsidRDefault="00C82194" w:rsidP="00C82194">
      <w:pPr>
        <w:textAlignment w:val="baseline"/>
        <w:rPr>
          <w:rFonts w:ascii="Times New Roman" w:hAnsi="Times New Roman"/>
          <w:sz w:val="24"/>
          <w:szCs w:val="24"/>
        </w:rPr>
      </w:pPr>
      <w:r w:rsidRPr="005760B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/-/  Andrzej Czekaj</w:t>
      </w:r>
    </w:p>
    <w:p w14:paraId="222F1717" w14:textId="77777777" w:rsidR="00C82194" w:rsidRPr="005760BA" w:rsidRDefault="00C82194" w:rsidP="00C82194">
      <w:pPr>
        <w:textAlignment w:val="baseline"/>
        <w:rPr>
          <w:rFonts w:ascii="Times New Roman" w:hAnsi="Times New Roman"/>
          <w:sz w:val="24"/>
          <w:szCs w:val="24"/>
        </w:rPr>
      </w:pPr>
      <w:r w:rsidRPr="005760B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Dyrektor</w:t>
      </w:r>
    </w:p>
    <w:p w14:paraId="03959524" w14:textId="77777777" w:rsidR="00C82194" w:rsidRPr="005760BA" w:rsidRDefault="00C82194" w:rsidP="00C82194">
      <w:pPr>
        <w:textAlignment w:val="baseline"/>
        <w:rPr>
          <w:rFonts w:ascii="Times New Roman" w:hAnsi="Times New Roman"/>
          <w:sz w:val="24"/>
          <w:szCs w:val="24"/>
        </w:rPr>
      </w:pPr>
      <w:r w:rsidRPr="005760B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Miejskiego Ośrodka Pomocy Społecznej</w:t>
      </w:r>
    </w:p>
    <w:p w14:paraId="7526950A" w14:textId="77777777" w:rsidR="005D25DD" w:rsidRDefault="005D25DD" w:rsidP="005D25DD"/>
    <w:p w14:paraId="51C697A0" w14:textId="77777777" w:rsidR="009B466A" w:rsidRDefault="009B466A"/>
    <w:sectPr w:rsidR="009B466A" w:rsidSect="00853F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5DD"/>
    <w:rsid w:val="00003AC8"/>
    <w:rsid w:val="003E3CF6"/>
    <w:rsid w:val="005D25DD"/>
    <w:rsid w:val="00853F08"/>
    <w:rsid w:val="009618F3"/>
    <w:rsid w:val="009B466A"/>
    <w:rsid w:val="00A50CA3"/>
    <w:rsid w:val="00C82194"/>
    <w:rsid w:val="00E80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46A4"/>
  <w15:chartTrackingRefBased/>
  <w15:docId w15:val="{DC5B64BB-E8CF-4197-A86A-B4C246A59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25DD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basedOn w:val="Domylnaczcionkaakapitu"/>
    <w:rsid w:val="005D25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426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DzPS.1.5.2025.I - Zawiadomienie o wyborze oferty.</dc:title>
  <dc:subject/>
  <dc:creator>Stanisław Drążkiewicz</dc:creator>
  <cp:keywords/>
  <dc:description/>
  <cp:lastModifiedBy>Sebastian Rutkowski</cp:lastModifiedBy>
  <cp:revision>7</cp:revision>
  <cp:lastPrinted>2024-02-05T08:21:00Z</cp:lastPrinted>
  <dcterms:created xsi:type="dcterms:W3CDTF">2024-02-05T08:07:00Z</dcterms:created>
  <dcterms:modified xsi:type="dcterms:W3CDTF">2024-02-05T08:53:00Z</dcterms:modified>
</cp:coreProperties>
</file>