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59749" w14:textId="6820A188" w:rsidR="0019532A" w:rsidRPr="0019532A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 w:rsidRPr="0019532A">
        <w:rPr>
          <w:rFonts w:ascii="Tahoma" w:eastAsia="Times New Roman" w:hAnsi="Tahoma" w:cs="Tahoma"/>
          <w:sz w:val="24"/>
          <w:szCs w:val="24"/>
        </w:rPr>
        <w:t>DzPS.271.</w:t>
      </w:r>
      <w:r>
        <w:rPr>
          <w:rFonts w:ascii="Tahoma" w:eastAsia="Times New Roman" w:hAnsi="Tahoma" w:cs="Tahoma"/>
          <w:sz w:val="24"/>
          <w:szCs w:val="24"/>
        </w:rPr>
        <w:t>2</w:t>
      </w:r>
      <w:r w:rsidRPr="0019532A">
        <w:rPr>
          <w:rFonts w:ascii="Tahoma" w:eastAsia="Times New Roman" w:hAnsi="Tahoma" w:cs="Tahoma"/>
          <w:sz w:val="24"/>
          <w:szCs w:val="24"/>
        </w:rPr>
        <w:t>.3.202</w:t>
      </w:r>
      <w:r>
        <w:rPr>
          <w:rFonts w:ascii="Tahoma" w:eastAsia="Times New Roman" w:hAnsi="Tahoma" w:cs="Tahoma"/>
          <w:sz w:val="24"/>
          <w:szCs w:val="24"/>
        </w:rPr>
        <w:t>5</w:t>
      </w:r>
      <w:r w:rsidR="00963458">
        <w:rPr>
          <w:rFonts w:ascii="Tahoma" w:eastAsia="Times New Roman" w:hAnsi="Tahoma" w:cs="Tahoma"/>
          <w:sz w:val="24"/>
          <w:szCs w:val="24"/>
        </w:rPr>
        <w:t>.2</w:t>
      </w:r>
      <w:r w:rsidRPr="0019532A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Sopot, dnia </w:t>
      </w:r>
      <w:r w:rsidR="00963458">
        <w:rPr>
          <w:rFonts w:ascii="Tahoma" w:eastAsia="Times New Roman" w:hAnsi="Tahoma" w:cs="Tahoma"/>
          <w:sz w:val="24"/>
          <w:szCs w:val="24"/>
        </w:rPr>
        <w:t>0</w:t>
      </w:r>
      <w:r>
        <w:rPr>
          <w:rFonts w:ascii="Tahoma" w:eastAsia="Times New Roman" w:hAnsi="Tahoma" w:cs="Tahoma"/>
          <w:sz w:val="24"/>
          <w:szCs w:val="24"/>
        </w:rPr>
        <w:t>3</w:t>
      </w:r>
      <w:r w:rsidRPr="0019532A">
        <w:rPr>
          <w:rFonts w:ascii="Tahoma" w:eastAsia="Times New Roman" w:hAnsi="Tahoma" w:cs="Tahoma"/>
          <w:sz w:val="24"/>
          <w:szCs w:val="24"/>
        </w:rPr>
        <w:t>.1</w:t>
      </w:r>
      <w:r w:rsidR="00963458">
        <w:rPr>
          <w:rFonts w:ascii="Tahoma" w:eastAsia="Times New Roman" w:hAnsi="Tahoma" w:cs="Tahoma"/>
          <w:sz w:val="24"/>
          <w:szCs w:val="24"/>
        </w:rPr>
        <w:t>1</w:t>
      </w:r>
      <w:r w:rsidRPr="0019532A">
        <w:rPr>
          <w:rFonts w:ascii="Tahoma" w:eastAsia="Times New Roman" w:hAnsi="Tahoma" w:cs="Tahoma"/>
          <w:sz w:val="24"/>
          <w:szCs w:val="24"/>
        </w:rPr>
        <w:t>.202</w:t>
      </w:r>
      <w:r>
        <w:rPr>
          <w:rFonts w:ascii="Tahoma" w:eastAsia="Times New Roman" w:hAnsi="Tahoma" w:cs="Tahoma"/>
          <w:sz w:val="24"/>
          <w:szCs w:val="24"/>
        </w:rPr>
        <w:t>5</w:t>
      </w:r>
      <w:r w:rsidRPr="0019532A">
        <w:rPr>
          <w:rFonts w:ascii="Tahoma" w:eastAsia="Times New Roman" w:hAnsi="Tahoma" w:cs="Tahoma"/>
          <w:sz w:val="24"/>
          <w:szCs w:val="24"/>
        </w:rPr>
        <w:t xml:space="preserve"> r.</w:t>
      </w:r>
    </w:p>
    <w:p w14:paraId="6E499D44" w14:textId="77777777" w:rsidR="0019532A" w:rsidRPr="0019532A" w:rsidRDefault="0019532A" w:rsidP="0019532A">
      <w:pPr>
        <w:suppressAutoHyphens/>
        <w:autoSpaceDN w:val="0"/>
        <w:spacing w:after="0" w:line="360" w:lineRule="auto"/>
        <w:jc w:val="both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19231A10" w14:textId="77777777" w:rsidR="0019532A" w:rsidRPr="0019532A" w:rsidRDefault="0019532A" w:rsidP="0019532A">
      <w:pPr>
        <w:suppressAutoHyphens/>
        <w:autoSpaceDN w:val="0"/>
        <w:spacing w:after="0" w:line="360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19532A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72ABA210" w14:textId="77777777" w:rsidR="0019532A" w:rsidRPr="00300B22" w:rsidRDefault="0019532A" w:rsidP="0019532A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300B22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300B22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 w sprawie </w:t>
      </w:r>
    </w:p>
    <w:p w14:paraId="3D75403D" w14:textId="77777777" w:rsidR="0019532A" w:rsidRPr="00300B22" w:rsidRDefault="0019532A" w:rsidP="0019532A">
      <w:pPr>
        <w:jc w:val="center"/>
        <w:rPr>
          <w:rFonts w:ascii="Tahoma" w:eastAsia="Calibri" w:hAnsi="Tahoma" w:cs="Tahoma"/>
          <w:b/>
          <w:sz w:val="24"/>
          <w:szCs w:val="24"/>
          <w:lang w:eastAsia="zh-CN"/>
        </w:rPr>
      </w:pPr>
      <w:r w:rsidRPr="00300B22"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 w:rsidRPr="00300B22">
        <w:rPr>
          <w:rFonts w:ascii="Tahoma" w:eastAsia="Calibri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2A12558A" w14:textId="77777777" w:rsidR="00ED7914" w:rsidRPr="00300B22" w:rsidRDefault="00ED7914" w:rsidP="00ED7914">
      <w:pPr>
        <w:pStyle w:val="Default"/>
        <w:spacing w:line="276" w:lineRule="auto"/>
        <w:rPr>
          <w:rFonts w:ascii="Tahoma" w:hAnsi="Tahoma" w:cs="Tahoma"/>
          <w:bCs/>
        </w:rPr>
      </w:pPr>
      <w:r w:rsidRPr="00300B22">
        <w:rPr>
          <w:rFonts w:ascii="Tahoma" w:hAnsi="Tahoma" w:cs="Tahoma"/>
          <w:bCs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5" w:history="1">
        <w:r w:rsidRPr="00300B22">
          <w:rPr>
            <w:rStyle w:val="Hipercze"/>
            <w:rFonts w:ascii="Tahoma" w:hAnsi="Tahoma" w:cs="Tahoma"/>
          </w:rPr>
          <w:t>https://ezamowienia.gov.pl/pl/</w:t>
        </w:r>
      </w:hyperlink>
    </w:p>
    <w:p w14:paraId="0EE609CA" w14:textId="77777777" w:rsidR="00ED7914" w:rsidRPr="00300B22" w:rsidRDefault="00ED7914" w:rsidP="0019532A">
      <w:pPr>
        <w:jc w:val="center"/>
        <w:rPr>
          <w:rFonts w:ascii="Tahoma" w:eastAsia="Calibri" w:hAnsi="Tahoma" w:cs="Tahoma"/>
          <w:sz w:val="24"/>
          <w:szCs w:val="24"/>
          <w:lang w:eastAsia="zh-CN"/>
        </w:rPr>
      </w:pPr>
    </w:p>
    <w:p w14:paraId="48FBC16D" w14:textId="58AB7FD7" w:rsidR="0019532A" w:rsidRPr="00300B22" w:rsidRDefault="0019532A" w:rsidP="00ED7914">
      <w:pPr>
        <w:suppressAutoHyphens/>
        <w:autoSpaceDN w:val="0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 w:rsidR="00963458">
        <w:rPr>
          <w:rFonts w:ascii="Tahoma" w:hAnsi="Tahoma" w:cs="Tahoma"/>
          <w:color w:val="000000"/>
          <w:sz w:val="24"/>
          <w:szCs w:val="24"/>
        </w:rPr>
        <w:t>262158,00</w:t>
      </w:r>
      <w:r w:rsidRPr="00300B22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300B22">
        <w:rPr>
          <w:rFonts w:ascii="Tahoma" w:hAnsi="Tahoma" w:cs="Tahoma"/>
          <w:sz w:val="24"/>
          <w:szCs w:val="24"/>
        </w:rPr>
        <w:t>zł</w:t>
      </w:r>
      <w:r w:rsidRPr="00300B22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. </w:t>
      </w:r>
      <w:r w:rsidRPr="00300B22">
        <w:rPr>
          <w:rFonts w:ascii="Tahoma" w:eastAsia="Times New Roman" w:hAnsi="Tahoma" w:cs="Tahoma"/>
          <w:color w:val="000000"/>
          <w:sz w:val="24"/>
          <w:szCs w:val="24"/>
        </w:rPr>
        <w:t>(</w:t>
      </w:r>
      <w:r w:rsidR="00963458">
        <w:rPr>
          <w:rFonts w:ascii="Tahoma" w:eastAsia="Times New Roman" w:hAnsi="Tahoma" w:cs="Tahoma"/>
          <w:color w:val="000000"/>
          <w:sz w:val="24"/>
          <w:szCs w:val="24"/>
        </w:rPr>
        <w:t>56534,90</w:t>
      </w:r>
      <w:r w:rsidRPr="00300B22">
        <w:rPr>
          <w:rFonts w:ascii="Tahoma" w:eastAsia="Times New Roman" w:hAnsi="Tahoma" w:cs="Tahoma"/>
          <w:color w:val="000000"/>
          <w:sz w:val="24"/>
          <w:szCs w:val="24"/>
        </w:rPr>
        <w:t xml:space="preserve"> euro).</w:t>
      </w:r>
      <w:r w:rsidR="00ED7914" w:rsidRPr="00300B22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(</w:t>
      </w:r>
      <w:r w:rsidR="00963458">
        <w:rPr>
          <w:rFonts w:ascii="Tahoma" w:eastAsia="Times New Roman" w:hAnsi="Tahoma" w:cs="Tahoma"/>
          <w:bCs/>
          <w:color w:val="000000"/>
          <w:sz w:val="24"/>
          <w:szCs w:val="24"/>
        </w:rPr>
        <w:t>dwieście sześćdziesiąt dwa tysiące sto pięćdziesiąt osiem</w:t>
      </w: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złot</w:t>
      </w:r>
      <w:r w:rsidR="00963458">
        <w:rPr>
          <w:rFonts w:ascii="Tahoma" w:eastAsia="Times New Roman" w:hAnsi="Tahoma" w:cs="Tahoma"/>
          <w:bCs/>
          <w:color w:val="000000"/>
          <w:sz w:val="24"/>
          <w:szCs w:val="24"/>
        </w:rPr>
        <w:t>ych</w:t>
      </w: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):</w:t>
      </w:r>
    </w:p>
    <w:p w14:paraId="7D386011" w14:textId="25FCCC0E" w:rsidR="0019532A" w:rsidRPr="00300B22" w:rsidRDefault="0019532A" w:rsidP="0019532A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01.01.2026 r. do 31.12.2026 r. </w:t>
      </w:r>
    </w:p>
    <w:p w14:paraId="76CA5479" w14:textId="77777777" w:rsidR="0019532A" w:rsidRPr="00300B22" w:rsidRDefault="0019532A" w:rsidP="0019532A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bookmarkStart w:id="0" w:name="_Hlk117508103"/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CPV 85311000-2; CPV 85312000-9</w:t>
      </w:r>
    </w:p>
    <w:p w14:paraId="20E0DE6A" w14:textId="77777777" w:rsidR="00ED7914" w:rsidRPr="00300B22" w:rsidRDefault="00ED7914" w:rsidP="0019532A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bookmarkEnd w:id="0"/>
    <w:p w14:paraId="4B17A02A" w14:textId="77777777" w:rsidR="0019532A" w:rsidRPr="00300B22" w:rsidRDefault="0019532A" w:rsidP="0019532A">
      <w:pPr>
        <w:suppressAutoHyphens/>
        <w:rPr>
          <w:rFonts w:ascii="Tahoma" w:eastAsia="Calibri" w:hAnsi="Tahoma" w:cs="Tahoma"/>
          <w:sz w:val="24"/>
          <w:szCs w:val="24"/>
          <w:lang w:eastAsia="zh-CN"/>
        </w:rPr>
      </w:pPr>
      <w:r w:rsidRPr="00300B22">
        <w:rPr>
          <w:rFonts w:ascii="Tahoma" w:eastAsia="Calibri" w:hAnsi="Tahoma" w:cs="Tahoma"/>
          <w:sz w:val="24"/>
          <w:szCs w:val="24"/>
          <w:lang w:eastAsia="zh-CN"/>
        </w:rPr>
        <w:t>W tym części:</w:t>
      </w:r>
    </w:p>
    <w:p w14:paraId="64684EFC" w14:textId="4E60280B" w:rsidR="0019532A" w:rsidRPr="00300B22" w:rsidRDefault="0019532A" w:rsidP="0019532A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w ogrzewalni – dla 3 mężczyzn, kwota  = 26 460,00zł.</w:t>
      </w:r>
    </w:p>
    <w:p w14:paraId="10AB10B0" w14:textId="6E504094" w:rsidR="0019532A" w:rsidRPr="00300B22" w:rsidRDefault="0019532A" w:rsidP="0019532A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  <w:t>z jednym ciepłym posiłkiem,</w:t>
      </w:r>
      <w:r w:rsidRPr="00300B22">
        <w:rPr>
          <w:rFonts w:ascii="Tahoma" w:eastAsia="Calibri" w:hAnsi="Tahoma" w:cs="Tahoma"/>
          <w:b/>
          <w:bCs/>
          <w:color w:val="000000"/>
          <w:sz w:val="24"/>
          <w:szCs w:val="24"/>
          <w:lang w:eastAsia="pl-PL"/>
        </w:rPr>
        <w:t xml:space="preserve"> 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91 980,00 zł.</w:t>
      </w:r>
    </w:p>
    <w:p w14:paraId="0DABDC13" w14:textId="5ADDDEA9" w:rsidR="0019532A" w:rsidRPr="00300B22" w:rsidRDefault="0019532A" w:rsidP="0019532A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bookmarkStart w:id="1" w:name="_Hlk211255031"/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</w:t>
      </w:r>
      <w:bookmarkEnd w:id="1"/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 143 718,00zł</w:t>
      </w:r>
    </w:p>
    <w:p w14:paraId="7AD62C39" w14:textId="77777777" w:rsidR="0019532A" w:rsidRPr="00300B22" w:rsidRDefault="0019532A" w:rsidP="0019532A">
      <w:pPr>
        <w:suppressAutoHyphens/>
        <w:spacing w:after="0" w:line="240" w:lineRule="auto"/>
        <w:ind w:left="360"/>
        <w:jc w:val="both"/>
        <w:rPr>
          <w:rFonts w:ascii="Tahoma" w:eastAsia="Calibri" w:hAnsi="Tahoma" w:cs="Tahoma"/>
          <w:sz w:val="24"/>
          <w:szCs w:val="24"/>
          <w:lang w:eastAsia="zh-CN"/>
        </w:rPr>
      </w:pPr>
    </w:p>
    <w:p w14:paraId="056B790D" w14:textId="77777777" w:rsidR="0019532A" w:rsidRPr="00300B22" w:rsidRDefault="0019532A" w:rsidP="0019532A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070FA265" w14:textId="77777777" w:rsidR="0019532A" w:rsidRPr="00300B22" w:rsidRDefault="0019532A" w:rsidP="0019532A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300B22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7DD5B8C8" w14:textId="7D201062" w:rsidR="0019532A" w:rsidRPr="00300B22" w:rsidRDefault="0019532A" w:rsidP="0019532A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Termin składania ofert upłynął w dniu </w:t>
      </w:r>
      <w:r w:rsidR="00963458">
        <w:rPr>
          <w:rFonts w:ascii="Tahoma" w:eastAsia="Calibri" w:hAnsi="Tahoma" w:cs="Tahoma"/>
          <w:sz w:val="24"/>
          <w:szCs w:val="24"/>
        </w:rPr>
        <w:t>0</w:t>
      </w:r>
      <w:r w:rsidRPr="00300B22">
        <w:rPr>
          <w:rFonts w:ascii="Tahoma" w:eastAsia="Calibri" w:hAnsi="Tahoma" w:cs="Tahoma"/>
          <w:sz w:val="24"/>
          <w:szCs w:val="24"/>
        </w:rPr>
        <w:t>3 . 1</w:t>
      </w:r>
      <w:r w:rsidR="00963458">
        <w:rPr>
          <w:rFonts w:ascii="Tahoma" w:eastAsia="Calibri" w:hAnsi="Tahoma" w:cs="Tahoma"/>
          <w:sz w:val="24"/>
          <w:szCs w:val="24"/>
        </w:rPr>
        <w:t>1</w:t>
      </w:r>
      <w:r w:rsidRPr="00300B22">
        <w:rPr>
          <w:rFonts w:ascii="Tahoma" w:eastAsia="Calibri" w:hAnsi="Tahoma" w:cs="Tahoma"/>
          <w:sz w:val="24"/>
          <w:szCs w:val="24"/>
        </w:rPr>
        <w:t xml:space="preserve"> . 2025 r. o godz. 10.00</w:t>
      </w:r>
    </w:p>
    <w:p w14:paraId="0B1EC46D" w14:textId="77777777" w:rsidR="0019532A" w:rsidRPr="00300B22" w:rsidRDefault="0019532A" w:rsidP="0019532A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300B22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36622F23" w14:textId="67574A01" w:rsidR="0019532A" w:rsidRPr="00300B22" w:rsidRDefault="0019532A" w:rsidP="0019532A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Otwarcie ofert odbyło się w dniu </w:t>
      </w:r>
      <w:r w:rsidR="00963458">
        <w:rPr>
          <w:rFonts w:ascii="Tahoma" w:eastAsia="Calibri" w:hAnsi="Tahoma" w:cs="Tahoma"/>
          <w:sz w:val="24"/>
          <w:szCs w:val="24"/>
        </w:rPr>
        <w:t>0</w:t>
      </w:r>
      <w:r w:rsidRPr="00300B22">
        <w:rPr>
          <w:rFonts w:ascii="Tahoma" w:eastAsia="Calibri" w:hAnsi="Tahoma" w:cs="Tahoma"/>
          <w:sz w:val="24"/>
          <w:szCs w:val="24"/>
        </w:rPr>
        <w:t xml:space="preserve">3 </w:t>
      </w:r>
      <w:r w:rsidRPr="00300B22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300B22">
        <w:rPr>
          <w:rFonts w:ascii="Tahoma" w:eastAsia="Calibri" w:hAnsi="Tahoma" w:cs="Tahoma"/>
          <w:sz w:val="24"/>
          <w:szCs w:val="24"/>
        </w:rPr>
        <w:t>1</w:t>
      </w:r>
      <w:r w:rsidR="00963458">
        <w:rPr>
          <w:rFonts w:ascii="Tahoma" w:eastAsia="Calibri" w:hAnsi="Tahoma" w:cs="Tahoma"/>
          <w:sz w:val="24"/>
          <w:szCs w:val="24"/>
        </w:rPr>
        <w:t>1</w:t>
      </w:r>
      <w:r w:rsidRPr="00300B22">
        <w:rPr>
          <w:rFonts w:ascii="Tahoma" w:eastAsia="Calibri" w:hAnsi="Tahoma" w:cs="Tahoma"/>
          <w:sz w:val="24"/>
          <w:szCs w:val="24"/>
        </w:rPr>
        <w:t xml:space="preserve">. 2025r.  o godz. 10.05  w </w:t>
      </w:r>
    </w:p>
    <w:p w14:paraId="6FB72BA0" w14:textId="77777777" w:rsidR="0019532A" w:rsidRPr="00300B22" w:rsidRDefault="0019532A" w:rsidP="0019532A">
      <w:pPr>
        <w:suppressAutoHyphens/>
        <w:autoSpaceDN w:val="0"/>
        <w:spacing w:after="12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       siedzibie Zamawiającego</w:t>
      </w:r>
    </w:p>
    <w:p w14:paraId="61119820" w14:textId="77777777" w:rsidR="0019532A" w:rsidRPr="00300B22" w:rsidRDefault="0019532A" w:rsidP="0019532A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7B05FF54" w14:textId="77777777" w:rsidR="0019532A" w:rsidRPr="00300B22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30213573" w14:textId="2817C7B8" w:rsidR="0019532A" w:rsidRPr="00300B22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300B22">
        <w:rPr>
          <w:rFonts w:ascii="Tahoma" w:eastAsia="Times New Roman" w:hAnsi="Tahoma" w:cs="Tahoma"/>
          <w:sz w:val="24"/>
          <w:szCs w:val="24"/>
          <w:lang w:eastAsia="pl-PL"/>
        </w:rPr>
        <w:t xml:space="preserve">W odpowiedzi na ogłoszenie do udziału w/w  postępowaniu ofertę złożył </w:t>
      </w:r>
      <w:r w:rsidR="00A32D6F">
        <w:rPr>
          <w:rFonts w:ascii="Tahoma" w:eastAsia="Times New Roman" w:hAnsi="Tahoma" w:cs="Tahoma"/>
          <w:sz w:val="24"/>
          <w:szCs w:val="24"/>
          <w:lang w:eastAsia="pl-PL"/>
        </w:rPr>
        <w:t>jeden</w:t>
      </w:r>
      <w:r w:rsidRPr="00300B22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="00A32D6F" w:rsidRPr="00300B22">
        <w:rPr>
          <w:rFonts w:ascii="Tahoma" w:eastAsia="Times New Roman" w:hAnsi="Tahoma" w:cs="Tahoma"/>
          <w:sz w:val="24"/>
          <w:szCs w:val="24"/>
          <w:lang w:eastAsia="pl-PL"/>
        </w:rPr>
        <w:t>Wykonaw</w:t>
      </w:r>
      <w:r w:rsidR="00A32D6F">
        <w:rPr>
          <w:rFonts w:ascii="Tahoma" w:eastAsia="Times New Roman" w:hAnsi="Tahoma" w:cs="Tahoma"/>
          <w:sz w:val="24"/>
          <w:szCs w:val="24"/>
          <w:lang w:eastAsia="pl-PL"/>
        </w:rPr>
        <w:t>ca</w:t>
      </w:r>
      <w:r w:rsidRPr="00300B22">
        <w:rPr>
          <w:rFonts w:ascii="Tahoma" w:eastAsia="Times New Roman" w:hAnsi="Tahoma" w:cs="Tahoma"/>
          <w:sz w:val="24"/>
          <w:szCs w:val="24"/>
          <w:lang w:eastAsia="pl-PL"/>
        </w:rPr>
        <w:t>:</w:t>
      </w:r>
    </w:p>
    <w:p w14:paraId="018ED85B" w14:textId="77777777" w:rsidR="00ED7914" w:rsidRPr="00300B22" w:rsidRDefault="00ED7914" w:rsidP="0019532A">
      <w:pPr>
        <w:spacing w:after="0"/>
        <w:rPr>
          <w:rFonts w:ascii="Tahoma" w:hAnsi="Tahoma" w:cs="Tahoma"/>
          <w:sz w:val="24"/>
          <w:szCs w:val="24"/>
        </w:rPr>
      </w:pPr>
    </w:p>
    <w:p w14:paraId="60092621" w14:textId="14083C2E" w:rsidR="00ED7914" w:rsidRPr="00300B22" w:rsidRDefault="00A32D6F" w:rsidP="0019532A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1</w:t>
      </w:r>
      <w:r w:rsidR="00BE51B6" w:rsidRPr="00300B22">
        <w:rPr>
          <w:rFonts w:ascii="Tahoma" w:hAnsi="Tahoma" w:cs="Tahoma"/>
          <w:b/>
          <w:bCs/>
          <w:sz w:val="24"/>
          <w:szCs w:val="24"/>
        </w:rPr>
        <w:t xml:space="preserve">. </w:t>
      </w:r>
      <w:r w:rsidR="00ED7914" w:rsidRPr="00300B22">
        <w:rPr>
          <w:rFonts w:ascii="Tahoma" w:hAnsi="Tahoma" w:cs="Tahoma"/>
          <w:b/>
          <w:bCs/>
          <w:sz w:val="24"/>
          <w:szCs w:val="24"/>
        </w:rPr>
        <w:t>PCPB MONAR MARKOT w Gdańsku</w:t>
      </w:r>
      <w:r w:rsidR="00ED7914" w:rsidRPr="00300B22">
        <w:rPr>
          <w:rFonts w:ascii="Tahoma" w:hAnsi="Tahoma" w:cs="Tahoma"/>
          <w:sz w:val="24"/>
          <w:szCs w:val="24"/>
        </w:rPr>
        <w:t xml:space="preserve"> ul. Nowolipki 9b, 00 – 151 Warszawa</w:t>
      </w:r>
      <w:r w:rsidR="0027608F" w:rsidRPr="00300B22">
        <w:rPr>
          <w:rFonts w:ascii="Tahoma" w:hAnsi="Tahoma" w:cs="Tahoma"/>
          <w:sz w:val="24"/>
          <w:szCs w:val="24"/>
        </w:rPr>
        <w:t xml:space="preserve"> Regon 000972654</w:t>
      </w:r>
      <w:r w:rsidR="00ED7914" w:rsidRPr="00300B22">
        <w:rPr>
          <w:rFonts w:ascii="Tahoma" w:hAnsi="Tahoma" w:cs="Tahoma"/>
          <w:sz w:val="24"/>
          <w:szCs w:val="24"/>
        </w:rPr>
        <w:t xml:space="preserve">, na </w:t>
      </w:r>
      <w:r w:rsidR="00ED7914" w:rsidRPr="00300B22">
        <w:rPr>
          <w:rFonts w:ascii="Tahoma" w:hAnsi="Tahoma" w:cs="Tahoma"/>
          <w:b/>
          <w:bCs/>
          <w:sz w:val="24"/>
          <w:szCs w:val="24"/>
        </w:rPr>
        <w:t xml:space="preserve">część </w:t>
      </w:r>
      <w:r>
        <w:rPr>
          <w:rFonts w:ascii="Tahoma" w:hAnsi="Tahoma" w:cs="Tahoma"/>
          <w:b/>
          <w:bCs/>
          <w:sz w:val="24"/>
          <w:szCs w:val="24"/>
        </w:rPr>
        <w:t>C</w:t>
      </w:r>
      <w:r w:rsidR="00ED7914" w:rsidRPr="00300B22">
        <w:rPr>
          <w:rFonts w:ascii="Tahoma" w:hAnsi="Tahoma" w:cs="Tahoma"/>
          <w:sz w:val="24"/>
          <w:szCs w:val="24"/>
        </w:rPr>
        <w:t xml:space="preserve"> schronisko dla </w:t>
      </w:r>
      <w:r>
        <w:rPr>
          <w:rFonts w:ascii="Tahoma" w:hAnsi="Tahoma" w:cs="Tahoma"/>
          <w:sz w:val="24"/>
          <w:szCs w:val="24"/>
        </w:rPr>
        <w:t>5</w:t>
      </w:r>
      <w:r w:rsidR="00ED7914" w:rsidRPr="00300B22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kobiet zdolnych do samoobsługi</w:t>
      </w:r>
      <w:r w:rsidR="00ED7914" w:rsidRPr="00300B22">
        <w:rPr>
          <w:rFonts w:ascii="Tahoma" w:hAnsi="Tahoma" w:cs="Tahoma"/>
          <w:sz w:val="24"/>
          <w:szCs w:val="24"/>
        </w:rPr>
        <w:t xml:space="preserve"> dla </w:t>
      </w:r>
      <w:r>
        <w:rPr>
          <w:rFonts w:ascii="Tahoma" w:hAnsi="Tahoma" w:cs="Tahoma"/>
          <w:sz w:val="24"/>
          <w:szCs w:val="24"/>
        </w:rPr>
        <w:t>5 kobiet</w:t>
      </w:r>
      <w:r w:rsidR="00ED7914" w:rsidRPr="00300B22">
        <w:rPr>
          <w:rFonts w:ascii="Tahoma" w:hAnsi="Tahoma" w:cs="Tahoma"/>
          <w:sz w:val="24"/>
          <w:szCs w:val="24"/>
        </w:rPr>
        <w:t xml:space="preserve"> za cenę  z trzema posiłkami </w:t>
      </w:r>
      <w:r>
        <w:rPr>
          <w:rFonts w:ascii="Tahoma" w:hAnsi="Tahoma" w:cs="Tahoma"/>
          <w:sz w:val="24"/>
          <w:szCs w:val="24"/>
        </w:rPr>
        <w:t>78</w:t>
      </w:r>
      <w:r w:rsidR="00ED7914" w:rsidRPr="00300B22">
        <w:rPr>
          <w:rFonts w:ascii="Tahoma" w:hAnsi="Tahoma" w:cs="Tahoma"/>
          <w:sz w:val="24"/>
          <w:szCs w:val="24"/>
        </w:rPr>
        <w:t>,00zł.</w:t>
      </w:r>
      <w:r w:rsidR="0027608F" w:rsidRPr="00300B22">
        <w:rPr>
          <w:rFonts w:ascii="Tahoma" w:hAnsi="Tahoma" w:cs="Tahoma"/>
          <w:sz w:val="24"/>
          <w:szCs w:val="24"/>
        </w:rPr>
        <w:t xml:space="preserve"> od osobo dnia</w:t>
      </w:r>
      <w:r w:rsidR="00ED7914" w:rsidRPr="00300B22">
        <w:rPr>
          <w:rFonts w:ascii="Tahoma" w:hAnsi="Tahoma" w:cs="Tahoma"/>
          <w:sz w:val="24"/>
          <w:szCs w:val="24"/>
        </w:rPr>
        <w:t xml:space="preserve"> , cena trzech posiłków – </w:t>
      </w:r>
      <w:r w:rsidR="00ED7914" w:rsidRPr="00300B22">
        <w:rPr>
          <w:rFonts w:ascii="Tahoma" w:hAnsi="Tahoma" w:cs="Tahoma"/>
          <w:sz w:val="24"/>
          <w:szCs w:val="24"/>
        </w:rPr>
        <w:lastRenderedPageBreak/>
        <w:t>21,00 zł, cena jednego ciepłego posiłku 12,00 zł. odległość 17,</w:t>
      </w:r>
      <w:r w:rsidR="00A73560">
        <w:rPr>
          <w:rFonts w:ascii="Tahoma" w:hAnsi="Tahoma" w:cs="Tahoma"/>
          <w:sz w:val="24"/>
          <w:szCs w:val="24"/>
        </w:rPr>
        <w:t>9</w:t>
      </w:r>
      <w:r w:rsidR="00ED7914" w:rsidRPr="00300B22">
        <w:rPr>
          <w:rFonts w:ascii="Tahoma" w:hAnsi="Tahoma" w:cs="Tahoma"/>
          <w:sz w:val="24"/>
          <w:szCs w:val="24"/>
        </w:rPr>
        <w:t xml:space="preserve"> km. Usługa będzie wykonywana  w Schronisku MONAR MARKOT przy ul. Sztutowskiej 16 a  w Gdańsku</w:t>
      </w:r>
      <w:r w:rsidR="0027608F" w:rsidRPr="00300B22">
        <w:rPr>
          <w:rFonts w:ascii="Tahoma" w:hAnsi="Tahoma" w:cs="Tahoma"/>
          <w:sz w:val="24"/>
          <w:szCs w:val="24"/>
        </w:rPr>
        <w:t>.</w:t>
      </w:r>
    </w:p>
    <w:p w14:paraId="3E9BBE78" w14:textId="77777777" w:rsidR="0027608F" w:rsidRPr="00300B22" w:rsidRDefault="0027608F" w:rsidP="0019532A">
      <w:pPr>
        <w:spacing w:after="0"/>
        <w:rPr>
          <w:rFonts w:ascii="Tahoma" w:hAnsi="Tahoma" w:cs="Tahoma"/>
          <w:sz w:val="24"/>
          <w:szCs w:val="24"/>
        </w:rPr>
      </w:pPr>
    </w:p>
    <w:p w14:paraId="2125B132" w14:textId="77777777" w:rsidR="0019532A" w:rsidRPr="00300B22" w:rsidRDefault="0019532A" w:rsidP="0019532A">
      <w:pPr>
        <w:spacing w:after="0"/>
        <w:rPr>
          <w:rFonts w:ascii="Tahoma" w:hAnsi="Tahoma" w:cs="Tahoma"/>
          <w:sz w:val="24"/>
          <w:szCs w:val="24"/>
          <w:highlight w:val="yellow"/>
        </w:rPr>
      </w:pPr>
    </w:p>
    <w:p w14:paraId="7A59B5A5" w14:textId="77777777" w:rsidR="00ED7914" w:rsidRPr="00300B22" w:rsidRDefault="0019532A" w:rsidP="0019532A">
      <w:pPr>
        <w:spacing w:after="0"/>
        <w:rPr>
          <w:rFonts w:ascii="Tahoma" w:hAnsi="Tahoma" w:cs="Tahoma"/>
          <w:sz w:val="24"/>
          <w:szCs w:val="24"/>
        </w:rPr>
      </w:pPr>
      <w:r w:rsidRPr="00300B22">
        <w:rPr>
          <w:rFonts w:ascii="Tahoma" w:hAnsi="Tahoma" w:cs="Tahoma"/>
          <w:sz w:val="24"/>
          <w:szCs w:val="24"/>
        </w:rPr>
        <w:t xml:space="preserve">Nie wpłynęła żadna oferta na  część </w:t>
      </w:r>
      <w:r w:rsidR="00ED7914" w:rsidRPr="00300B22">
        <w:rPr>
          <w:rFonts w:ascii="Tahoma" w:hAnsi="Tahoma" w:cs="Tahoma"/>
          <w:sz w:val="24"/>
          <w:szCs w:val="24"/>
        </w:rPr>
        <w:t>:</w:t>
      </w:r>
    </w:p>
    <w:p w14:paraId="682B03E9" w14:textId="3ADE0C37" w:rsidR="00ED7914" w:rsidRPr="00300B22" w:rsidRDefault="00ED7914" w:rsidP="0019532A">
      <w:pPr>
        <w:spacing w:after="0"/>
        <w:rPr>
          <w:rFonts w:ascii="Tahoma" w:hAnsi="Tahoma" w:cs="Tahoma"/>
          <w:sz w:val="24"/>
          <w:szCs w:val="24"/>
        </w:rPr>
      </w:pPr>
      <w:r w:rsidRPr="00300B22">
        <w:rPr>
          <w:rFonts w:ascii="Tahoma" w:hAnsi="Tahoma" w:cs="Tahoma"/>
          <w:sz w:val="24"/>
          <w:szCs w:val="24"/>
        </w:rPr>
        <w:t>A Zapewnienie schronienia w ogrzewalni – dla 3 mężczyzn</w:t>
      </w:r>
    </w:p>
    <w:p w14:paraId="3E0B8083" w14:textId="4E9057C9" w:rsidR="0019532A" w:rsidRPr="00300B22" w:rsidRDefault="0019532A" w:rsidP="0019532A">
      <w:pPr>
        <w:spacing w:after="0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  <w:r w:rsidRPr="00300B22">
        <w:rPr>
          <w:rFonts w:ascii="Tahoma" w:hAnsi="Tahoma" w:cs="Tahoma"/>
          <w:sz w:val="24"/>
          <w:szCs w:val="24"/>
        </w:rPr>
        <w:t xml:space="preserve">B 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5A4E0804" w14:textId="77777777" w:rsidR="0019532A" w:rsidRPr="00300B22" w:rsidRDefault="0019532A" w:rsidP="0019532A">
      <w:pPr>
        <w:spacing w:after="0"/>
        <w:rPr>
          <w:rFonts w:ascii="Tahoma" w:hAnsi="Tahoma" w:cs="Tahoma"/>
          <w:sz w:val="24"/>
          <w:szCs w:val="24"/>
        </w:rPr>
      </w:pPr>
    </w:p>
    <w:p w14:paraId="7E9666E7" w14:textId="77777777" w:rsidR="0019532A" w:rsidRPr="00300B22" w:rsidRDefault="0019532A" w:rsidP="0019532A">
      <w:pPr>
        <w:spacing w:after="0"/>
        <w:rPr>
          <w:rFonts w:ascii="Tahoma" w:hAnsi="Tahoma" w:cs="Tahoma"/>
          <w:sz w:val="24"/>
          <w:szCs w:val="24"/>
        </w:rPr>
      </w:pPr>
    </w:p>
    <w:p w14:paraId="6AF6A9DF" w14:textId="77777777" w:rsidR="0019532A" w:rsidRPr="00300B22" w:rsidRDefault="0019532A" w:rsidP="0019532A">
      <w:pPr>
        <w:spacing w:after="0"/>
        <w:rPr>
          <w:rFonts w:ascii="Tahoma" w:hAnsi="Tahoma" w:cs="Tahoma"/>
          <w:sz w:val="24"/>
          <w:szCs w:val="24"/>
        </w:rPr>
      </w:pPr>
    </w:p>
    <w:p w14:paraId="13DFB6E4" w14:textId="77777777" w:rsidR="0019532A" w:rsidRPr="00300B22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08780B71" w14:textId="77777777" w:rsidR="0019532A" w:rsidRPr="00300B22" w:rsidRDefault="0019532A" w:rsidP="0019532A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</w:rPr>
      </w:pPr>
    </w:p>
    <w:p w14:paraId="207BDD34" w14:textId="77777777" w:rsidR="00503DFE" w:rsidRPr="00300B22" w:rsidRDefault="00503DFE" w:rsidP="00503DFE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                /-/  Andrzej Czekaj</w:t>
      </w:r>
    </w:p>
    <w:p w14:paraId="4AE1D3CE" w14:textId="77777777" w:rsidR="00503DFE" w:rsidRPr="00300B22" w:rsidRDefault="00503DFE" w:rsidP="00503DFE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                        Dyrektor</w:t>
      </w:r>
    </w:p>
    <w:p w14:paraId="54875D5A" w14:textId="77777777" w:rsidR="00503DFE" w:rsidRPr="00300B22" w:rsidRDefault="00503DFE" w:rsidP="00503DFE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   Miejskiego Ośrodka Pomocy Społecznej</w:t>
      </w:r>
    </w:p>
    <w:p w14:paraId="68152587" w14:textId="77777777" w:rsidR="00503DFE" w:rsidRPr="0019532A" w:rsidRDefault="00503DFE" w:rsidP="00503DFE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</w:p>
    <w:p w14:paraId="0E4D9219" w14:textId="77777777" w:rsidR="00503DFE" w:rsidRPr="0019532A" w:rsidRDefault="00503DFE" w:rsidP="00503DFE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</w:p>
    <w:p w14:paraId="50EA8BB1" w14:textId="77777777" w:rsidR="00503DFE" w:rsidRPr="0019532A" w:rsidRDefault="00503DFE" w:rsidP="00503DFE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</w:p>
    <w:p w14:paraId="50FDF17F" w14:textId="77777777" w:rsidR="00503DFE" w:rsidRPr="0019532A" w:rsidRDefault="00503DFE" w:rsidP="00503DFE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</w:p>
    <w:p w14:paraId="005BB3E3" w14:textId="77777777" w:rsidR="0019532A" w:rsidRPr="00300B22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  <w:sz w:val="24"/>
          <w:szCs w:val="24"/>
        </w:rPr>
      </w:pPr>
    </w:p>
    <w:p w14:paraId="1D1F3434" w14:textId="77777777" w:rsidR="0019532A" w:rsidRPr="0019532A" w:rsidRDefault="0019532A" w:rsidP="0019532A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</w:p>
    <w:p w14:paraId="51226CA1" w14:textId="77777777" w:rsidR="0019532A" w:rsidRPr="0019532A" w:rsidRDefault="0019532A" w:rsidP="0019532A">
      <w:pPr>
        <w:rPr>
          <w:rFonts w:ascii="Tahoma" w:hAnsi="Tahoma" w:cs="Tahoma"/>
          <w:sz w:val="24"/>
          <w:szCs w:val="24"/>
        </w:rPr>
      </w:pPr>
    </w:p>
    <w:p w14:paraId="7821FBBC" w14:textId="77777777" w:rsidR="009B466A" w:rsidRPr="0019532A" w:rsidRDefault="009B466A">
      <w:pPr>
        <w:rPr>
          <w:rFonts w:ascii="Tahoma" w:hAnsi="Tahoma" w:cs="Tahoma"/>
          <w:sz w:val="24"/>
          <w:szCs w:val="24"/>
        </w:rPr>
      </w:pPr>
    </w:p>
    <w:p w14:paraId="3C6729A7" w14:textId="77777777" w:rsidR="0019532A" w:rsidRPr="0019532A" w:rsidRDefault="0019532A">
      <w:pPr>
        <w:rPr>
          <w:rFonts w:ascii="Tahoma" w:hAnsi="Tahoma" w:cs="Tahoma"/>
          <w:sz w:val="24"/>
          <w:szCs w:val="24"/>
        </w:rPr>
      </w:pPr>
    </w:p>
    <w:sectPr w:rsidR="0019532A" w:rsidRPr="00195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142"/>
        </w:tabs>
        <w:ind w:left="502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411210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32A"/>
    <w:rsid w:val="0019532A"/>
    <w:rsid w:val="001E12C5"/>
    <w:rsid w:val="0027608F"/>
    <w:rsid w:val="00300B22"/>
    <w:rsid w:val="00503DFE"/>
    <w:rsid w:val="00792DE1"/>
    <w:rsid w:val="00922957"/>
    <w:rsid w:val="009618F3"/>
    <w:rsid w:val="00963458"/>
    <w:rsid w:val="00995FDB"/>
    <w:rsid w:val="009B466A"/>
    <w:rsid w:val="00A32D6F"/>
    <w:rsid w:val="00A73560"/>
    <w:rsid w:val="00B57D73"/>
    <w:rsid w:val="00BE51B6"/>
    <w:rsid w:val="00C72369"/>
    <w:rsid w:val="00ED7914"/>
    <w:rsid w:val="00FB6CC1"/>
    <w:rsid w:val="00FE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E3D4"/>
  <w15:chartTrackingRefBased/>
  <w15:docId w15:val="{5F660FB5-47F5-4D5E-8464-637163BB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32A"/>
    <w:pPr>
      <w:spacing w:line="252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53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53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53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53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53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53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53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53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53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532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532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532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532A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532A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532A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532A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532A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532A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1953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532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53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532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953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532A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1953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53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53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532A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19532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19532A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ED79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ED7914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10</cp:revision>
  <cp:lastPrinted>2025-11-03T10:01:00Z</cp:lastPrinted>
  <dcterms:created xsi:type="dcterms:W3CDTF">2025-10-13T07:49:00Z</dcterms:created>
  <dcterms:modified xsi:type="dcterms:W3CDTF">2025-11-03T10:01:00Z</dcterms:modified>
</cp:coreProperties>
</file>