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D07DF" w14:textId="77777777" w:rsidR="00B7622F" w:rsidRPr="00B7622F" w:rsidRDefault="00B7622F" w:rsidP="00B7622F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2083B0E8" w14:textId="77777777" w:rsidR="00B7622F" w:rsidRPr="00B7622F" w:rsidRDefault="00B7622F" w:rsidP="00B7622F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44 19, nr faksu  58 555 04 07 </w:t>
      </w:r>
    </w:p>
    <w:p w14:paraId="77268547" w14:textId="700E382D" w:rsidR="00B7622F" w:rsidRPr="00B7622F" w:rsidRDefault="00B7622F" w:rsidP="00B7622F">
      <w:pPr>
        <w:pStyle w:val="Nagwek1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DPIiRS.271.</w:t>
      </w:r>
      <w:r w:rsidR="00D55E9F">
        <w:rPr>
          <w:rFonts w:ascii="Tahoma" w:eastAsia="Times New Roman" w:hAnsi="Tahoma" w:cs="Tahoma"/>
          <w:sz w:val="24"/>
          <w:szCs w:val="24"/>
          <w:lang w:eastAsia="pl-PL"/>
        </w:rPr>
        <w:t>1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.202</w:t>
      </w:r>
      <w:r w:rsidR="00D55E9F">
        <w:rPr>
          <w:rFonts w:ascii="Tahoma" w:eastAsia="Times New Roman" w:hAnsi="Tahoma" w:cs="Tahoma"/>
          <w:sz w:val="24"/>
          <w:szCs w:val="24"/>
          <w:lang w:eastAsia="pl-PL"/>
        </w:rPr>
        <w:t>5</w:t>
      </w:r>
    </w:p>
    <w:p w14:paraId="1BD3DC32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9B3371E" w14:textId="619CD63A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Sopot, dnia </w:t>
      </w:r>
      <w:r>
        <w:rPr>
          <w:rFonts w:ascii="Tahoma" w:eastAsia="Times New Roman" w:hAnsi="Tahoma" w:cs="Tahoma"/>
          <w:sz w:val="24"/>
          <w:szCs w:val="24"/>
          <w:lang w:eastAsia="pl-PL"/>
        </w:rPr>
        <w:t>05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.11.202</w:t>
      </w:r>
      <w:r>
        <w:rPr>
          <w:rFonts w:ascii="Tahoma" w:eastAsia="Times New Roman" w:hAnsi="Tahoma" w:cs="Tahoma"/>
          <w:sz w:val="24"/>
          <w:szCs w:val="24"/>
          <w:lang w:eastAsia="pl-PL"/>
        </w:rPr>
        <w:t>5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 r.</w:t>
      </w:r>
    </w:p>
    <w:p w14:paraId="5B564247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17398978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155B74BF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709A870B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733BB205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542961ED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529EA188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ul. Kolejowa 14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>81-835  Sopot</w:t>
      </w:r>
    </w:p>
    <w:p w14:paraId="2AA7AF7B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E03C9B0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725D5421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FF"/>
          <w:sz w:val="24"/>
          <w:szCs w:val="24"/>
          <w:u w:val="single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 w:rsidRPr="00B7622F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0171651C" w14:textId="77777777" w:rsidR="00B7622F" w:rsidRDefault="00B7622F" w:rsidP="00B7622F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ahoma" w:hAnsi="Tahoma" w:cs="Tahoma"/>
          <w:sz w:val="24"/>
          <w:szCs w:val="24"/>
        </w:rPr>
      </w:pPr>
      <w:r w:rsidRPr="00B7622F">
        <w:rPr>
          <w:rFonts w:ascii="Tahoma" w:eastAsia="Times New Roman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 w:rsidRPr="00B7622F"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21DAA321" w14:textId="77777777" w:rsidR="00D55E9F" w:rsidRPr="00F216D8" w:rsidRDefault="00D55E9F" w:rsidP="00D55E9F">
      <w:pPr>
        <w:pStyle w:val="Default"/>
        <w:spacing w:line="276" w:lineRule="auto"/>
        <w:rPr>
          <w:rFonts w:ascii="Tahoma" w:hAnsi="Tahoma" w:cs="Tahoma"/>
        </w:rPr>
      </w:pPr>
      <w:r w:rsidRPr="00F216D8">
        <w:rPr>
          <w:rFonts w:ascii="Tahoma" w:hAnsi="Tahoma" w:cs="Tahoma"/>
        </w:rPr>
        <w:t xml:space="preserve">bezpośredni adres strony internetowej prowadzonego postępowania: </w:t>
      </w:r>
    </w:p>
    <w:p w14:paraId="29081726" w14:textId="3D504F43" w:rsidR="00B7622F" w:rsidRPr="00B7622F" w:rsidRDefault="00D55E9F" w:rsidP="00D55E9F">
      <w:pPr>
        <w:pStyle w:val="Default"/>
        <w:spacing w:line="276" w:lineRule="auto"/>
        <w:rPr>
          <w:rFonts w:ascii="Tahoma" w:hAnsi="Tahoma" w:cs="Tahoma"/>
        </w:rPr>
      </w:pPr>
      <w:r w:rsidRPr="00CF0A71">
        <w:rPr>
          <w:rFonts w:ascii="Tahoma" w:hAnsi="Tahoma" w:cs="Tahoma"/>
        </w:rPr>
        <w:t>ocds-148610-7219eeae-64e1-4d7e-a03b-986579abd578</w:t>
      </w:r>
    </w:p>
    <w:p w14:paraId="366CD9C2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08EAAFDC" w14:textId="77777777" w:rsidR="00B7622F" w:rsidRPr="00B7622F" w:rsidRDefault="00B7622F" w:rsidP="00B7622F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E69503B" w14:textId="037EEFB0" w:rsidR="00B7622F" w:rsidRPr="00B7622F" w:rsidRDefault="00B7622F" w:rsidP="00B7622F">
      <w:pPr>
        <w:spacing w:line="360" w:lineRule="auto"/>
        <w:rPr>
          <w:rFonts w:ascii="Tahoma" w:hAnsi="Tahoma" w:cs="Tahoma"/>
          <w:sz w:val="24"/>
          <w:szCs w:val="24"/>
        </w:rPr>
      </w:pPr>
      <w:r w:rsidRPr="00B7622F">
        <w:rPr>
          <w:rStyle w:val="TytuZnak"/>
          <w:rFonts w:ascii="Tahoma" w:hAnsi="Tahoma" w:cs="Tahoma"/>
          <w:sz w:val="24"/>
          <w:szCs w:val="24"/>
        </w:rPr>
        <w:t>ogłasza zaproszenie do złożenia oferty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B7622F">
        <w:rPr>
          <w:rFonts w:ascii="Tahoma" w:hAnsi="Tahoma" w:cs="Tahoma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</w:t>
      </w:r>
      <w:r>
        <w:rPr>
          <w:rFonts w:ascii="Tahoma" w:hAnsi="Tahoma" w:cs="Tahoma"/>
          <w:sz w:val="24"/>
          <w:szCs w:val="24"/>
        </w:rPr>
        <w:t>4</w:t>
      </w:r>
      <w:r w:rsidRPr="00B7622F">
        <w:rPr>
          <w:rFonts w:ascii="Tahoma" w:hAnsi="Tahoma" w:cs="Tahoma"/>
          <w:sz w:val="24"/>
          <w:szCs w:val="24"/>
        </w:rPr>
        <w:t xml:space="preserve"> r., poz. </w:t>
      </w:r>
      <w:r>
        <w:rPr>
          <w:rFonts w:ascii="Tahoma" w:hAnsi="Tahoma" w:cs="Tahoma"/>
          <w:sz w:val="24"/>
          <w:szCs w:val="24"/>
        </w:rPr>
        <w:t>1320</w:t>
      </w:r>
      <w:r w:rsidRPr="00B7622F">
        <w:rPr>
          <w:rFonts w:ascii="Tahoma" w:hAnsi="Tahoma" w:cs="Tahoma"/>
          <w:sz w:val="24"/>
          <w:szCs w:val="24"/>
        </w:rPr>
        <w:t xml:space="preserve"> ze zm.) [zwanej dalej także „</w:t>
      </w:r>
      <w:proofErr w:type="spellStart"/>
      <w:r w:rsidRPr="00B7622F">
        <w:rPr>
          <w:rFonts w:ascii="Tahoma" w:hAnsi="Tahoma" w:cs="Tahoma"/>
          <w:sz w:val="24"/>
          <w:szCs w:val="24"/>
        </w:rPr>
        <w:t>pzp</w:t>
      </w:r>
      <w:proofErr w:type="spellEnd"/>
      <w:r w:rsidRPr="00B7622F">
        <w:rPr>
          <w:rFonts w:ascii="Tahoma" w:hAnsi="Tahoma" w:cs="Tahoma"/>
          <w:sz w:val="24"/>
          <w:szCs w:val="24"/>
        </w:rPr>
        <w:t>”]</w:t>
      </w:r>
    </w:p>
    <w:p w14:paraId="1937C1F3" w14:textId="77777777" w:rsidR="00B7622F" w:rsidRPr="00B7622F" w:rsidRDefault="00B7622F" w:rsidP="00B7622F">
      <w:pPr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„Zapewnienie specjalistycznych usług opiekuńczych dla osób z zaburzeniami psychicznymi”</w:t>
      </w:r>
    </w:p>
    <w:p w14:paraId="0B184AF1" w14:textId="77777777" w:rsidR="00B7622F" w:rsidRPr="00B7622F" w:rsidRDefault="00B7622F" w:rsidP="00B7622F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3DFFB3DA" w14:textId="354DCAF7" w:rsidR="00B7622F" w:rsidRPr="00B7622F" w:rsidRDefault="00B7622F" w:rsidP="00B7622F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Calibri" w:hAnsi="Tahoma" w:cs="Tahoma"/>
          <w:sz w:val="24"/>
          <w:szCs w:val="24"/>
        </w:rPr>
        <w:t>Zatwierdził:</w:t>
      </w:r>
      <w:r>
        <w:rPr>
          <w:rFonts w:ascii="Tahoma" w:eastAsia="Calibri" w:hAnsi="Tahoma" w:cs="Tahoma"/>
          <w:sz w:val="24"/>
          <w:szCs w:val="24"/>
        </w:rPr>
        <w:t xml:space="preserve"> /-/ Andrzej Czekaj</w:t>
      </w:r>
    </w:p>
    <w:p w14:paraId="15A383CC" w14:textId="60F4CF5F" w:rsidR="00B7622F" w:rsidRPr="00B7622F" w:rsidRDefault="00D55E9F" w:rsidP="00B7622F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</w:t>
      </w:r>
      <w:r w:rsidR="00B7622F" w:rsidRPr="00B7622F">
        <w:rPr>
          <w:rFonts w:ascii="Tahoma" w:eastAsia="Calibri" w:hAnsi="Tahoma" w:cs="Tahoma"/>
          <w:sz w:val="24"/>
          <w:szCs w:val="24"/>
        </w:rPr>
        <w:t>DYREKTOR</w:t>
      </w:r>
    </w:p>
    <w:p w14:paraId="3D03D52B" w14:textId="77777777" w:rsidR="00B7622F" w:rsidRPr="00B7622F" w:rsidRDefault="00B7622F" w:rsidP="00B7622F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Calibri" w:hAnsi="Tahoma" w:cs="Tahoma"/>
          <w:sz w:val="24"/>
          <w:szCs w:val="24"/>
        </w:rPr>
        <w:t>Miejskiego Ośrodka Pomocy Społecznej</w:t>
      </w:r>
    </w:p>
    <w:p w14:paraId="5715A4F7" w14:textId="4D94BD78" w:rsidR="00B7622F" w:rsidRPr="00B7622F" w:rsidRDefault="00D55E9F" w:rsidP="00B7622F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</w:t>
      </w:r>
      <w:r w:rsidR="00B7622F" w:rsidRPr="00B7622F">
        <w:rPr>
          <w:rFonts w:ascii="Tahoma" w:eastAsia="Calibri" w:hAnsi="Tahoma" w:cs="Tahoma"/>
          <w:sz w:val="24"/>
          <w:szCs w:val="24"/>
        </w:rPr>
        <w:t>w SOPOCIE</w:t>
      </w:r>
    </w:p>
    <w:sectPr w:rsidR="00B7622F" w:rsidRPr="00B76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2F"/>
    <w:rsid w:val="001E12C5"/>
    <w:rsid w:val="00885C39"/>
    <w:rsid w:val="009618F3"/>
    <w:rsid w:val="009B466A"/>
    <w:rsid w:val="00B7622F"/>
    <w:rsid w:val="00C72369"/>
    <w:rsid w:val="00D5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0574C"/>
  <w15:chartTrackingRefBased/>
  <w15:docId w15:val="{E32E53C3-32A0-4758-A16B-C631FF11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622F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6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6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6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6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6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6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6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6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6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622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622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622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622F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622F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622F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622F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622F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622F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76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622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6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622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B7622F"/>
    <w:pPr>
      <w:spacing w:before="160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7622F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B7622F"/>
    <w:pPr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B762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6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622F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B7622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B7622F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D55E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D55E9F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dcterms:created xsi:type="dcterms:W3CDTF">2025-11-05T07:46:00Z</dcterms:created>
  <dcterms:modified xsi:type="dcterms:W3CDTF">2025-11-05T07:51:00Z</dcterms:modified>
</cp:coreProperties>
</file>