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88EF9" w14:textId="77777777" w:rsidR="00BF16C1" w:rsidRDefault="00BF16C1" w:rsidP="00BF16C1"/>
    <w:p w14:paraId="3971AADE" w14:textId="77777777" w:rsidR="00BF16C1" w:rsidRDefault="00BF16C1" w:rsidP="00BF16C1">
      <w:pPr>
        <w:spacing w:line="360" w:lineRule="auto"/>
        <w:jc w:val="center"/>
        <w:rPr>
          <w:b/>
        </w:rPr>
      </w:pPr>
    </w:p>
    <w:p w14:paraId="58B4DA44" w14:textId="4DCD02ED" w:rsidR="00BF16C1" w:rsidRDefault="00BF16C1" w:rsidP="00BF16C1">
      <w:pPr>
        <w:spacing w:line="360" w:lineRule="auto"/>
        <w:jc w:val="center"/>
        <w:rPr>
          <w:b/>
        </w:rPr>
      </w:pPr>
      <w:r>
        <w:rPr>
          <w:b/>
        </w:rPr>
        <w:t xml:space="preserve">ZARZĄDZENIE  NR </w:t>
      </w:r>
      <w:r w:rsidR="00F9431E">
        <w:rPr>
          <w:b/>
        </w:rPr>
        <w:t>46</w:t>
      </w:r>
      <w:r>
        <w:rPr>
          <w:b/>
        </w:rPr>
        <w:t>/2023</w:t>
      </w:r>
    </w:p>
    <w:p w14:paraId="2D2657D1" w14:textId="77777777" w:rsidR="00BF16C1" w:rsidRDefault="00BF16C1" w:rsidP="00BF16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3303C318" w14:textId="1102B6E2" w:rsidR="00BF16C1" w:rsidRDefault="00BF16C1" w:rsidP="00BF16C1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F9431E">
        <w:rPr>
          <w:b/>
        </w:rPr>
        <w:t xml:space="preserve"> 14 </w:t>
      </w:r>
      <w:r>
        <w:rPr>
          <w:b/>
        </w:rPr>
        <w:t>grudnia</w:t>
      </w:r>
      <w:r>
        <w:rPr>
          <w:b/>
        </w:rPr>
        <w:t xml:space="preserve"> 2023 r.</w:t>
      </w:r>
    </w:p>
    <w:p w14:paraId="32604537" w14:textId="77777777" w:rsidR="00BF16C1" w:rsidRDefault="00BF16C1" w:rsidP="00BF16C1">
      <w:pPr>
        <w:spacing w:line="360" w:lineRule="auto"/>
        <w:jc w:val="center"/>
        <w:rPr>
          <w:b/>
          <w:sz w:val="16"/>
          <w:szCs w:val="16"/>
        </w:rPr>
      </w:pPr>
    </w:p>
    <w:p w14:paraId="324C0C20" w14:textId="77777777" w:rsidR="00BF16C1" w:rsidRDefault="00BF16C1" w:rsidP="00BF16C1">
      <w:pPr>
        <w:spacing w:line="360" w:lineRule="auto"/>
        <w:jc w:val="both"/>
        <w:rPr>
          <w:b/>
        </w:rPr>
      </w:pPr>
      <w:r>
        <w:rPr>
          <w:b/>
        </w:rPr>
        <w:t>w sprawie zmiany zarządzenia w sprawie upoważnienia osób właściwych rzeczowo do zaangażowania wydatków oraz właściwych rzeczowo do dokonywania akceptacji operacji gospodarczych i dokumentów księgowych pod względem merytorycznym, formalno-rachunkowym oraz zatwierdzania do wypłaty</w:t>
      </w:r>
    </w:p>
    <w:p w14:paraId="2A79E37F" w14:textId="77777777" w:rsidR="00BF16C1" w:rsidRDefault="00BF16C1" w:rsidP="00BF16C1">
      <w:pPr>
        <w:rPr>
          <w:b/>
        </w:rPr>
      </w:pPr>
    </w:p>
    <w:p w14:paraId="211937A3" w14:textId="754C0719" w:rsidR="00BF16C1" w:rsidRPr="00D85C82" w:rsidRDefault="00BF16C1" w:rsidP="00BF16C1">
      <w:pPr>
        <w:spacing w:line="360" w:lineRule="auto"/>
        <w:jc w:val="both"/>
        <w:rPr>
          <w:bCs/>
          <w:sz w:val="16"/>
          <w:szCs w:val="16"/>
        </w:rPr>
      </w:pPr>
      <w:r w:rsidRPr="00D85C82">
        <w:rPr>
          <w:bCs/>
        </w:rPr>
        <w:t>Na podstawie art.</w:t>
      </w:r>
      <w:r>
        <w:rPr>
          <w:bCs/>
        </w:rPr>
        <w:t xml:space="preserve"> </w:t>
      </w:r>
      <w:r w:rsidRPr="00D85C82">
        <w:rPr>
          <w:bCs/>
        </w:rPr>
        <w:t>53 ust.</w:t>
      </w:r>
      <w:r>
        <w:rPr>
          <w:bCs/>
        </w:rPr>
        <w:t xml:space="preserve"> </w:t>
      </w:r>
      <w:r w:rsidRPr="00D85C82">
        <w:rPr>
          <w:bCs/>
        </w:rPr>
        <w:t xml:space="preserve">2 ustawy z dnia 27 sierpnia 2009 r. o finansach publicznych (Dz.U. </w:t>
      </w:r>
      <w:r>
        <w:rPr>
          <w:bCs/>
        </w:rPr>
        <w:br/>
      </w:r>
      <w:r w:rsidRPr="00D85C82">
        <w:rPr>
          <w:bCs/>
        </w:rPr>
        <w:t>z 202</w:t>
      </w:r>
      <w:r w:rsidR="0087586E">
        <w:rPr>
          <w:bCs/>
        </w:rPr>
        <w:t>3</w:t>
      </w:r>
      <w:r w:rsidRPr="00D85C82">
        <w:rPr>
          <w:bCs/>
        </w:rPr>
        <w:t xml:space="preserve"> r. poz.</w:t>
      </w:r>
      <w:r>
        <w:rPr>
          <w:bCs/>
        </w:rPr>
        <w:t xml:space="preserve"> 1</w:t>
      </w:r>
      <w:r w:rsidR="0087586E">
        <w:rPr>
          <w:bCs/>
        </w:rPr>
        <w:t>270</w:t>
      </w:r>
      <w:r w:rsidRPr="00D85C82">
        <w:rPr>
          <w:bCs/>
        </w:rPr>
        <w:t xml:space="preserve"> z późn.zm.), § 5 ust. 10 Instrukcji kontroli finansowej w Miejskim Ośrodku Pomocy Społecznej w Sopocie stanowiącej załącznik Nr 1 do Zarządzenia Nr 28 28/2022 Dyrektora Miejskiego Ośrodka Pomocy Społecznej w Sopocie z dnia 29 czerwca 2022 r. oraz  § 9 ust. 4 Instrukcji sporządzania, obiegu i kontroli dokumentów księgowych w Miejskim Ośrodku Pomocy Społecznej w Sopocie stanowiącej załącznik Nr 2 do Zarządzenia Nr 28/2022 Dyrektora Miejskiego Ośrodka Pomocy Społecznej w Sopocie z dnia 29 czerwca 2022 r</w:t>
      </w:r>
      <w:r>
        <w:rPr>
          <w:bCs/>
        </w:rPr>
        <w:t>.</w:t>
      </w:r>
    </w:p>
    <w:p w14:paraId="5F781A0A" w14:textId="77777777" w:rsidR="00BF16C1" w:rsidRDefault="00BF16C1" w:rsidP="00BF16C1">
      <w:pPr>
        <w:jc w:val="center"/>
        <w:rPr>
          <w:bCs/>
        </w:rPr>
      </w:pPr>
    </w:p>
    <w:p w14:paraId="1D8BE9D2" w14:textId="77777777" w:rsidR="00BF16C1" w:rsidRPr="00D85C82" w:rsidRDefault="00BF16C1" w:rsidP="00BF16C1">
      <w:pPr>
        <w:jc w:val="center"/>
        <w:rPr>
          <w:bCs/>
        </w:rPr>
      </w:pPr>
      <w:r w:rsidRPr="00D85C82">
        <w:rPr>
          <w:bCs/>
        </w:rPr>
        <w:t>zarządza się, co następuje</w:t>
      </w:r>
      <w:r>
        <w:rPr>
          <w:bCs/>
        </w:rPr>
        <w:t>:</w:t>
      </w:r>
    </w:p>
    <w:p w14:paraId="1B95DE41" w14:textId="77777777" w:rsidR="00BF16C1" w:rsidRPr="00280AFE" w:rsidRDefault="00BF16C1" w:rsidP="00BF16C1">
      <w:pPr>
        <w:jc w:val="center"/>
        <w:rPr>
          <w:sz w:val="16"/>
          <w:szCs w:val="16"/>
        </w:rPr>
      </w:pPr>
    </w:p>
    <w:p w14:paraId="5F7C2998" w14:textId="77777777" w:rsidR="00BF16C1" w:rsidRDefault="00BF16C1" w:rsidP="00BF16C1">
      <w:pPr>
        <w:jc w:val="center"/>
      </w:pPr>
      <w:r>
        <w:t>§ 1.</w:t>
      </w:r>
    </w:p>
    <w:p w14:paraId="39549F16" w14:textId="77777777" w:rsidR="00BF16C1" w:rsidRPr="00A71497" w:rsidRDefault="00BF16C1" w:rsidP="00BF16C1"/>
    <w:p w14:paraId="7E67D3EC" w14:textId="77777777" w:rsidR="00BF16C1" w:rsidRPr="00A71497" w:rsidRDefault="00BF16C1" w:rsidP="00BF16C1">
      <w:pPr>
        <w:spacing w:line="360" w:lineRule="auto"/>
        <w:jc w:val="both"/>
        <w:rPr>
          <w:bCs/>
        </w:rPr>
      </w:pPr>
      <w:r w:rsidRPr="00A71497">
        <w:t xml:space="preserve">W </w:t>
      </w:r>
      <w:r>
        <w:t>Z</w:t>
      </w:r>
      <w:r w:rsidRPr="00A71497">
        <w:t>arz</w:t>
      </w:r>
      <w:r>
        <w:t>ą</w:t>
      </w:r>
      <w:r w:rsidRPr="00A71497">
        <w:t>dzeniu Nr 31/2022 Dyrektora Miejskiego Ośrodka Pomocy Społecznej w Sopocie</w:t>
      </w:r>
      <w:r>
        <w:t xml:space="preserve"> </w:t>
      </w:r>
      <w:r>
        <w:br/>
        <w:t>z dnia 29 lipca 2022 r. (z późn.zm.)</w:t>
      </w:r>
      <w:r w:rsidRPr="00A71497">
        <w:t xml:space="preserve"> </w:t>
      </w:r>
      <w:r>
        <w:t xml:space="preserve">w sprawie </w:t>
      </w:r>
      <w:r w:rsidRPr="00A71497">
        <w:rPr>
          <w:bCs/>
        </w:rPr>
        <w:t>upoważnienia osób właściwych rzeczowo do zaangażowania wydatków oraz  właściwych rzeczowo do dokonywania akceptacji operacji gospodarczych i dokumentów księgowych pod względem merytorycznym, formalno-rachunkowym oraz zatwierdzania do wypłaty</w:t>
      </w:r>
      <w:r>
        <w:rPr>
          <w:bCs/>
        </w:rPr>
        <w:t>, wprowadza się następujące zmiany:</w:t>
      </w:r>
    </w:p>
    <w:p w14:paraId="703A0921" w14:textId="779102B7" w:rsidR="00BF16C1" w:rsidRDefault="00BF16C1" w:rsidP="00BF16C1">
      <w:pPr>
        <w:pStyle w:val="Akapitzlist"/>
        <w:numPr>
          <w:ilvl w:val="0"/>
          <w:numId w:val="1"/>
        </w:numPr>
        <w:spacing w:line="360" w:lineRule="auto"/>
      </w:pPr>
      <w:r>
        <w:t xml:space="preserve">w § 1 ust. 1 w wykazie osób upoważnionych do zaangażowania wydatków,  w pkt 5 zmianie ulega wykaz stanowisk/osób: w </w:t>
      </w:r>
      <w:r>
        <w:t>Dziale Pieczy Zastępczej</w:t>
      </w:r>
      <w:r>
        <w:t xml:space="preserve"> i otrzymuje brzmienie:</w:t>
      </w:r>
    </w:p>
    <w:tbl>
      <w:tblPr>
        <w:tblW w:w="921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623"/>
        <w:gridCol w:w="4961"/>
      </w:tblGrid>
      <w:tr w:rsidR="00BF16C1" w:rsidRPr="009522F8" w14:paraId="12739D44" w14:textId="77777777" w:rsidTr="005D0418">
        <w:trPr>
          <w:trHeight w:val="5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35B0" w14:textId="77777777" w:rsidR="00BF16C1" w:rsidRPr="009522F8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>L.p.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A722" w14:textId="77777777" w:rsidR="00BF16C1" w:rsidRPr="009522F8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>Rodzaj czynności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A97A" w14:textId="77777777" w:rsidR="00BF16C1" w:rsidRPr="009522F8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Osoba upoważniona/s</w:t>
            </w:r>
            <w:r w:rsidRPr="009522F8">
              <w:rPr>
                <w:b/>
                <w:bCs/>
                <w:lang w:eastAsia="en-US"/>
              </w:rPr>
              <w:t>tanowisko</w:t>
            </w:r>
          </w:p>
        </w:tc>
      </w:tr>
      <w:tr w:rsidR="00BF16C1" w:rsidRPr="009522F8" w14:paraId="0A7B69F5" w14:textId="77777777" w:rsidTr="005D0418">
        <w:trPr>
          <w:trHeight w:val="5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FB6A" w14:textId="77777777" w:rsidR="00BF16C1" w:rsidRPr="009522F8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9522F8">
              <w:rPr>
                <w:lang w:eastAsia="en-US"/>
              </w:rPr>
              <w:t>.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F6CF" w14:textId="77777777" w:rsidR="00BF16C1" w:rsidRPr="009522F8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Podpis składającego wniosek/potwierdzenie przeprowadzenia kontroli wstępnej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5338" w14:textId="77777777" w:rsidR="00BF16C1" w:rsidRPr="001C1824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</w:p>
          <w:p w14:paraId="20FF5407" w14:textId="79B43508" w:rsidR="00BF16C1" w:rsidRPr="00E73845" w:rsidRDefault="00BF16C1" w:rsidP="005D0418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Dział Pieczy Zastępczej</w:t>
            </w:r>
          </w:p>
          <w:p w14:paraId="7E474B5C" w14:textId="402EFEFC" w:rsidR="00BF16C1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Magdalena Gołaszewska</w:t>
            </w:r>
            <w:r>
              <w:rPr>
                <w:lang w:eastAsia="en-US"/>
              </w:rPr>
              <w:t xml:space="preserve"> – kierownik </w:t>
            </w:r>
          </w:p>
          <w:p w14:paraId="1022F8D1" w14:textId="77777777" w:rsidR="00BF16C1" w:rsidRPr="00E90674" w:rsidRDefault="00BF16C1" w:rsidP="005D0418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E90674">
              <w:rPr>
                <w:u w:val="single"/>
                <w:lang w:eastAsia="en-US"/>
              </w:rPr>
              <w:t>Osoba zastępująca:</w:t>
            </w:r>
          </w:p>
          <w:p w14:paraId="69934BF0" w14:textId="0EF9FB0B" w:rsidR="00BF16C1" w:rsidRPr="0015268C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Dominik Osiak – specjalista pracy socjalnej</w:t>
            </w:r>
          </w:p>
          <w:p w14:paraId="776DA926" w14:textId="77777777" w:rsidR="00BF16C1" w:rsidRPr="00682769" w:rsidRDefault="00BF16C1" w:rsidP="005D0418">
            <w:pPr>
              <w:spacing w:line="276" w:lineRule="auto"/>
              <w:ind w:right="-28"/>
              <w:rPr>
                <w:u w:val="single"/>
                <w:lang w:eastAsia="en-US"/>
              </w:rPr>
            </w:pPr>
          </w:p>
          <w:p w14:paraId="44FF2000" w14:textId="77777777" w:rsidR="00BF16C1" w:rsidRPr="009522F8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</w:tbl>
    <w:p w14:paraId="3B9C9A32" w14:textId="77777777" w:rsidR="00BF16C1" w:rsidRDefault="00BF16C1" w:rsidP="00BF16C1">
      <w:pPr>
        <w:spacing w:line="20" w:lineRule="exact"/>
      </w:pPr>
      <w:r w:rsidRPr="009522F8">
        <w:rPr>
          <w:noProof/>
          <w:sz w:val="15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E3A1C9" wp14:editId="41C26812">
                <wp:simplePos x="0" y="0"/>
                <wp:positionH relativeFrom="column">
                  <wp:posOffset>5123180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635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D0D9C" id="Prostokąt 1" o:spid="_x0000_s1026" style="position:absolute;margin-left:403.4pt;margin-top:-.7pt;width:.95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" fillcolor="black" strokecolor="white"/>
            </w:pict>
          </mc:Fallback>
        </mc:AlternateContent>
      </w:r>
    </w:p>
    <w:p w14:paraId="01D440DE" w14:textId="77777777" w:rsidR="00BF16C1" w:rsidRPr="007E6E8A" w:rsidRDefault="00BF16C1" w:rsidP="00BF16C1">
      <w:pPr>
        <w:spacing w:line="360" w:lineRule="auto"/>
        <w:jc w:val="both"/>
      </w:pPr>
    </w:p>
    <w:p w14:paraId="46C929D0" w14:textId="73CC1838" w:rsidR="00BF16C1" w:rsidRPr="000C2913" w:rsidRDefault="00BF16C1" w:rsidP="00BF16C1">
      <w:pPr>
        <w:pStyle w:val="Akapitzlist"/>
        <w:numPr>
          <w:ilvl w:val="0"/>
          <w:numId w:val="1"/>
        </w:numPr>
        <w:spacing w:line="360" w:lineRule="auto"/>
        <w:jc w:val="both"/>
        <w:rPr>
          <w:bCs/>
        </w:rPr>
      </w:pPr>
      <w:r>
        <w:t xml:space="preserve">w § 1  ust. 2  w wykazie osób właściwych rzeczowo do dokonywania akceptacji operacji gospodarczych i dokumentów księgowych pod względem merytorycznym, </w:t>
      </w:r>
      <w:proofErr w:type="spellStart"/>
      <w:r>
        <w:t>formalno</w:t>
      </w:r>
      <w:proofErr w:type="spellEnd"/>
      <w:r>
        <w:t xml:space="preserve"> </w:t>
      </w:r>
      <w:r>
        <w:lastRenderedPageBreak/>
        <w:t xml:space="preserve">rachunkowym oraz do zatwierdzania do wypłaty, w pkt 5 zmianie ulega wykaz stanowisk/osób w </w:t>
      </w:r>
      <w:r>
        <w:t>Dziale Pieczy Zastępczej</w:t>
      </w:r>
      <w:r>
        <w:t xml:space="preserve"> i otrzymuje brzmienie:</w:t>
      </w:r>
    </w:p>
    <w:tbl>
      <w:tblPr>
        <w:tblW w:w="921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764"/>
        <w:gridCol w:w="4820"/>
      </w:tblGrid>
      <w:tr w:rsidR="00BF16C1" w:rsidRPr="006B36D3" w14:paraId="40A04DC7" w14:textId="77777777" w:rsidTr="005D0418">
        <w:trPr>
          <w:trHeight w:val="5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EE00" w14:textId="77777777" w:rsidR="00BF16C1" w:rsidRPr="006B36D3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L.p.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53E3" w14:textId="77777777" w:rsidR="00BF16C1" w:rsidRPr="006B36D3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Rodzaj operacji gospodarczych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F5CB" w14:textId="77777777" w:rsidR="00BF16C1" w:rsidRPr="006B36D3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Stanowisko</w:t>
            </w:r>
          </w:p>
        </w:tc>
      </w:tr>
      <w:tr w:rsidR="00BF16C1" w:rsidRPr="006B36D3" w14:paraId="68D0D620" w14:textId="77777777" w:rsidTr="005D0418">
        <w:trPr>
          <w:trHeight w:val="36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ADBF" w14:textId="77777777" w:rsidR="00BF16C1" w:rsidRPr="006B36D3" w:rsidRDefault="00BF16C1" w:rsidP="005D0418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6B36D3">
              <w:rPr>
                <w:lang w:eastAsia="en-US"/>
              </w:rPr>
              <w:t>.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6C26" w14:textId="77777777" w:rsidR="00BF16C1" w:rsidRPr="006B36D3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Kontrola merytoryczna – legalności, gospodarności, celowości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90AF" w14:textId="77777777" w:rsidR="00BF16C1" w:rsidRDefault="00BF16C1" w:rsidP="005D0418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Dział Pieczy Zastępczej</w:t>
            </w:r>
          </w:p>
          <w:p w14:paraId="4A983876" w14:textId="37205EE0" w:rsidR="00BF16C1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Magdalena Gołaszewska – kierownik</w:t>
            </w:r>
          </w:p>
          <w:p w14:paraId="7B859236" w14:textId="77777777" w:rsidR="00BF16C1" w:rsidRDefault="00BF16C1" w:rsidP="005D0418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BF16C1">
              <w:rPr>
                <w:u w:val="single"/>
                <w:lang w:eastAsia="en-US"/>
              </w:rPr>
              <w:t>Osoba zastępująca</w:t>
            </w:r>
            <w:r>
              <w:rPr>
                <w:u w:val="single"/>
                <w:lang w:eastAsia="en-US"/>
              </w:rPr>
              <w:t>:</w:t>
            </w:r>
          </w:p>
          <w:p w14:paraId="0CBDCF92" w14:textId="65677CA5" w:rsidR="00BF16C1" w:rsidRPr="00BF16C1" w:rsidRDefault="00BF16C1" w:rsidP="005D0418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Dominik Osiak – specjalista pracy socjalnej</w:t>
            </w:r>
          </w:p>
        </w:tc>
      </w:tr>
    </w:tbl>
    <w:p w14:paraId="2EB36B68" w14:textId="77777777" w:rsidR="00BF16C1" w:rsidRDefault="00BF16C1" w:rsidP="00BF16C1">
      <w:pPr>
        <w:jc w:val="center"/>
      </w:pPr>
    </w:p>
    <w:p w14:paraId="342C5032" w14:textId="77777777" w:rsidR="00BF16C1" w:rsidRDefault="00BF16C1" w:rsidP="00BF16C1">
      <w:pPr>
        <w:jc w:val="center"/>
      </w:pPr>
      <w:r>
        <w:t>§ 2.</w:t>
      </w:r>
    </w:p>
    <w:p w14:paraId="230D58B8" w14:textId="77777777" w:rsidR="00BF16C1" w:rsidRDefault="00BF16C1" w:rsidP="00BF16C1">
      <w:pPr>
        <w:jc w:val="center"/>
      </w:pPr>
    </w:p>
    <w:p w14:paraId="52115A6B" w14:textId="77777777" w:rsidR="00BF16C1" w:rsidRDefault="00BF16C1" w:rsidP="00BF16C1">
      <w:pPr>
        <w:pStyle w:val="Akapitzlist"/>
        <w:spacing w:line="360" w:lineRule="auto"/>
        <w:ind w:left="0"/>
        <w:jc w:val="both"/>
        <w:rPr>
          <w:bCs/>
        </w:rPr>
      </w:pPr>
      <w:r>
        <w:rPr>
          <w:bCs/>
        </w:rPr>
        <w:t>Zarządzenie wchodzi w życie z dniem podpisania.</w:t>
      </w:r>
    </w:p>
    <w:p w14:paraId="4FE01EDF" w14:textId="77777777" w:rsidR="00F9431E" w:rsidRDefault="00F9431E" w:rsidP="00BF16C1">
      <w:pPr>
        <w:pStyle w:val="Akapitzlist"/>
        <w:spacing w:line="360" w:lineRule="auto"/>
        <w:ind w:left="0"/>
        <w:jc w:val="both"/>
        <w:rPr>
          <w:bCs/>
        </w:rPr>
      </w:pPr>
    </w:p>
    <w:p w14:paraId="20D3AB3F" w14:textId="77777777" w:rsidR="00F9431E" w:rsidRDefault="00F9431E" w:rsidP="00F9431E">
      <w:pPr>
        <w:ind w:left="4248" w:firstLine="708"/>
        <w:jc w:val="center"/>
      </w:pPr>
      <w:r>
        <w:t>DYREKTOR</w:t>
      </w:r>
    </w:p>
    <w:p w14:paraId="735D4B14" w14:textId="77777777" w:rsidR="00F9431E" w:rsidRDefault="00F9431E" w:rsidP="00F9431E">
      <w:pPr>
        <w:jc w:val="right"/>
      </w:pPr>
      <w:r>
        <w:t>Miejskiego Ośrodka Pomocy Społecznej</w:t>
      </w:r>
    </w:p>
    <w:p w14:paraId="5D162B23" w14:textId="77777777" w:rsidR="00F9431E" w:rsidRDefault="00F9431E" w:rsidP="00F9431E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3681B4B5" w14:textId="77777777" w:rsidR="00F9431E" w:rsidRDefault="00F9431E" w:rsidP="00F9431E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677F86E2" w14:textId="77777777" w:rsidR="00F9431E" w:rsidRDefault="00F9431E" w:rsidP="00BF16C1">
      <w:pPr>
        <w:pStyle w:val="Akapitzlist"/>
        <w:spacing w:line="360" w:lineRule="auto"/>
        <w:ind w:left="0"/>
        <w:jc w:val="both"/>
        <w:rPr>
          <w:bCs/>
        </w:rPr>
      </w:pPr>
    </w:p>
    <w:p w14:paraId="7EC690F6" w14:textId="77777777" w:rsidR="00BF16C1" w:rsidRDefault="00BF16C1" w:rsidP="00BF16C1">
      <w:pPr>
        <w:pStyle w:val="Akapitzlist"/>
        <w:spacing w:line="360" w:lineRule="auto"/>
        <w:ind w:left="0"/>
        <w:jc w:val="both"/>
        <w:rPr>
          <w:bCs/>
        </w:rPr>
      </w:pPr>
    </w:p>
    <w:p w14:paraId="22B42242" w14:textId="77777777" w:rsidR="00BF16C1" w:rsidRDefault="00BF16C1" w:rsidP="00BF16C1">
      <w:pPr>
        <w:pStyle w:val="Akapitzlist"/>
        <w:spacing w:line="360" w:lineRule="auto"/>
        <w:ind w:left="0"/>
        <w:jc w:val="both"/>
        <w:rPr>
          <w:bCs/>
        </w:rPr>
      </w:pPr>
    </w:p>
    <w:p w14:paraId="0318BA15" w14:textId="77777777" w:rsidR="00BF16C1" w:rsidRDefault="00BF16C1" w:rsidP="00BF16C1">
      <w:pPr>
        <w:pStyle w:val="Akapitzlist"/>
        <w:spacing w:line="360" w:lineRule="auto"/>
        <w:ind w:left="0"/>
        <w:jc w:val="right"/>
        <w:rPr>
          <w:bCs/>
        </w:rPr>
      </w:pPr>
    </w:p>
    <w:p w14:paraId="66A76495" w14:textId="77777777" w:rsidR="00BF16C1" w:rsidRPr="002D77EA" w:rsidRDefault="00BF16C1" w:rsidP="00BF16C1">
      <w:pPr>
        <w:jc w:val="center"/>
      </w:pPr>
      <w:r>
        <w:t xml:space="preserve">                                                                                     </w:t>
      </w:r>
    </w:p>
    <w:p w14:paraId="3ECAA7BC" w14:textId="77777777" w:rsidR="00BF16C1" w:rsidRPr="006B36D3" w:rsidRDefault="00BF16C1" w:rsidP="00BF16C1">
      <w:pPr>
        <w:pStyle w:val="Akapitzlist"/>
        <w:spacing w:line="360" w:lineRule="auto"/>
        <w:ind w:left="0"/>
        <w:jc w:val="both"/>
        <w:rPr>
          <w:bCs/>
        </w:rPr>
      </w:pPr>
    </w:p>
    <w:p w14:paraId="7F91AE96" w14:textId="77777777" w:rsidR="00BF16C1" w:rsidRDefault="00BF16C1" w:rsidP="00BF16C1"/>
    <w:p w14:paraId="12D0F5ED" w14:textId="77777777" w:rsidR="007D4DE7" w:rsidRDefault="007D4DE7"/>
    <w:sectPr w:rsidR="007D4DE7" w:rsidSect="00CB3AA8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F6849"/>
    <w:multiLevelType w:val="hybridMultilevel"/>
    <w:tmpl w:val="7BEECD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860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6C1"/>
    <w:rsid w:val="003D4F76"/>
    <w:rsid w:val="007D4DE7"/>
    <w:rsid w:val="0087586E"/>
    <w:rsid w:val="00BF16C1"/>
    <w:rsid w:val="00F9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0671"/>
  <w15:chartTrackingRefBased/>
  <w15:docId w15:val="{BEC671CA-1C0D-474A-9883-8995D139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16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1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Kamila Stachewicz</cp:lastModifiedBy>
  <cp:revision>3</cp:revision>
  <cp:lastPrinted>2023-12-14T12:45:00Z</cp:lastPrinted>
  <dcterms:created xsi:type="dcterms:W3CDTF">2023-12-14T12:32:00Z</dcterms:created>
  <dcterms:modified xsi:type="dcterms:W3CDTF">2023-12-14T13:14:00Z</dcterms:modified>
</cp:coreProperties>
</file>