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0A31" w14:textId="55FEFC99" w:rsidR="005F0B9B" w:rsidRPr="00CC555D" w:rsidRDefault="005F0B9B" w:rsidP="005F0B9B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ZARZĄDZENIE NR</w:t>
      </w:r>
      <w:r w:rsidR="00D23E46">
        <w:rPr>
          <w:rFonts w:cstheme="minorHAnsi"/>
          <w:b/>
          <w:bCs/>
        </w:rPr>
        <w:t xml:space="preserve"> 39</w:t>
      </w:r>
      <w:r w:rsidRPr="00CC555D">
        <w:rPr>
          <w:rFonts w:cstheme="minorHAnsi"/>
          <w:b/>
          <w:bCs/>
        </w:rPr>
        <w:t>/202</w:t>
      </w:r>
      <w:r>
        <w:rPr>
          <w:rFonts w:cstheme="minorHAnsi"/>
          <w:b/>
          <w:bCs/>
        </w:rPr>
        <w:t>6</w:t>
      </w:r>
    </w:p>
    <w:p w14:paraId="3943E148" w14:textId="77777777" w:rsidR="005F0B9B" w:rsidRPr="00CC555D" w:rsidRDefault="005F0B9B" w:rsidP="005F0B9B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DYREKTORA MIEJSKIEGO OŚRODKA POMOCY SPOŁECZNEJ W SOPOCIE</w:t>
      </w:r>
    </w:p>
    <w:p w14:paraId="7C264BB6" w14:textId="5EE32442" w:rsidR="005F0B9B" w:rsidRPr="00CC555D" w:rsidRDefault="005F0B9B" w:rsidP="005F0B9B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 dnia</w:t>
      </w:r>
      <w:r w:rsidR="00D23E46">
        <w:rPr>
          <w:rFonts w:cstheme="minorHAnsi"/>
          <w:b/>
          <w:bCs/>
        </w:rPr>
        <w:t xml:space="preserve"> 17</w:t>
      </w:r>
      <w:r>
        <w:rPr>
          <w:rFonts w:cstheme="minorHAnsi"/>
          <w:b/>
          <w:bCs/>
        </w:rPr>
        <w:t xml:space="preserve"> wrzesień </w:t>
      </w:r>
      <w:r w:rsidRPr="00CC555D">
        <w:rPr>
          <w:rFonts w:cstheme="minorHAnsi"/>
          <w:b/>
          <w:bCs/>
        </w:rPr>
        <w:t>202</w:t>
      </w:r>
      <w:r>
        <w:rPr>
          <w:rFonts w:cstheme="minorHAnsi"/>
          <w:b/>
          <w:bCs/>
        </w:rPr>
        <w:t>6</w:t>
      </w:r>
      <w:r w:rsidRPr="00CC555D">
        <w:rPr>
          <w:rFonts w:cstheme="minorHAnsi"/>
          <w:b/>
          <w:bCs/>
        </w:rPr>
        <w:t xml:space="preserve"> r.</w:t>
      </w:r>
    </w:p>
    <w:p w14:paraId="28B67F4B" w14:textId="708F2E1F" w:rsidR="005F0B9B" w:rsidRPr="005F0B9B" w:rsidRDefault="005F0B9B" w:rsidP="005F0B9B">
      <w:pPr>
        <w:jc w:val="center"/>
        <w:rPr>
          <w:rFonts w:cstheme="minorHAnsi"/>
          <w:b/>
          <w:bCs/>
        </w:rPr>
      </w:pPr>
      <w:bookmarkStart w:id="0" w:name="_Hlk195003636"/>
      <w:r w:rsidRPr="00CC555D">
        <w:rPr>
          <w:rFonts w:cstheme="minorHAnsi"/>
          <w:b/>
          <w:bCs/>
        </w:rPr>
        <w:t>w sprawie uchylenia zarządzenia nr</w:t>
      </w:r>
      <w:r>
        <w:rPr>
          <w:rFonts w:cstheme="minorHAnsi"/>
          <w:b/>
          <w:bCs/>
        </w:rPr>
        <w:t xml:space="preserve"> 18</w:t>
      </w:r>
      <w:r w:rsidRPr="00CC555D">
        <w:rPr>
          <w:rFonts w:cstheme="minorHAnsi"/>
          <w:b/>
          <w:bCs/>
        </w:rPr>
        <w:t>/20</w:t>
      </w:r>
      <w:r>
        <w:rPr>
          <w:rFonts w:cstheme="minorHAnsi"/>
          <w:b/>
          <w:bCs/>
        </w:rPr>
        <w:t>26</w:t>
      </w:r>
      <w:r w:rsidRPr="00CC555D">
        <w:rPr>
          <w:rFonts w:cstheme="minorHAnsi"/>
          <w:b/>
          <w:bCs/>
        </w:rPr>
        <w:t xml:space="preserve"> Dyrektora Miejskiego Ośrodka Pomocy Społecznej w Sopocie z dnia </w:t>
      </w:r>
      <w:r>
        <w:rPr>
          <w:rFonts w:cstheme="minorHAnsi"/>
          <w:b/>
          <w:bCs/>
        </w:rPr>
        <w:t>30 marca</w:t>
      </w:r>
      <w:r w:rsidRPr="00CC555D">
        <w:rPr>
          <w:rFonts w:cstheme="minorHAnsi"/>
          <w:b/>
          <w:bCs/>
        </w:rPr>
        <w:t xml:space="preserve"> 20</w:t>
      </w:r>
      <w:r>
        <w:rPr>
          <w:rFonts w:cstheme="minorHAnsi"/>
          <w:b/>
          <w:bCs/>
        </w:rPr>
        <w:t>26</w:t>
      </w:r>
      <w:r w:rsidRPr="00CC555D">
        <w:rPr>
          <w:rFonts w:cstheme="minorHAnsi"/>
          <w:b/>
          <w:bCs/>
        </w:rPr>
        <w:t xml:space="preserve"> r. w sprawie </w:t>
      </w:r>
      <w:r>
        <w:rPr>
          <w:rFonts w:cstheme="minorHAnsi"/>
          <w:b/>
          <w:bCs/>
        </w:rPr>
        <w:t xml:space="preserve">ustalenia </w:t>
      </w:r>
      <w:r w:rsidRPr="005F0B9B">
        <w:rPr>
          <w:rFonts w:cstheme="minorHAnsi"/>
          <w:b/>
          <w:bCs/>
        </w:rPr>
        <w:t>miesięcznego kosztu utrzymania zespołu mieszkań treningowych zlokalizowanego przy ul. 3 Maja 61/13 w Sopocie</w:t>
      </w:r>
      <w:r w:rsidRPr="00CC555D">
        <w:rPr>
          <w:rFonts w:cstheme="minorHAnsi"/>
          <w:b/>
          <w:bCs/>
        </w:rPr>
        <w:t>.</w:t>
      </w:r>
      <w:bookmarkEnd w:id="0"/>
    </w:p>
    <w:p w14:paraId="7C3E1EBC" w14:textId="2B77E264" w:rsidR="005F0B9B" w:rsidRPr="00CC555D" w:rsidRDefault="005F0B9B" w:rsidP="005F0B9B">
      <w:pPr>
        <w:jc w:val="both"/>
        <w:rPr>
          <w:rFonts w:cstheme="minorHAnsi"/>
        </w:rPr>
      </w:pPr>
      <w:r w:rsidRPr="00CC555D">
        <w:rPr>
          <w:rFonts w:cstheme="minorHAnsi"/>
        </w:rPr>
        <w:t xml:space="preserve">Na podstawie § 13 ust. 2 Regulaminu Organizacyjnego Miejskiego Ośrodka Pomocy Społecznej w Sopocie, stanowiącego załącznik do Zarządzenia Nr </w:t>
      </w:r>
      <w:r>
        <w:rPr>
          <w:rFonts w:cstheme="minorHAnsi"/>
        </w:rPr>
        <w:t>27</w:t>
      </w:r>
      <w:r w:rsidRPr="00CC555D">
        <w:rPr>
          <w:rFonts w:cstheme="minorHAnsi"/>
        </w:rPr>
        <w:t>/202</w:t>
      </w:r>
      <w:r>
        <w:rPr>
          <w:rFonts w:cstheme="minorHAnsi"/>
        </w:rPr>
        <w:t>6</w:t>
      </w:r>
      <w:r w:rsidRPr="00CC555D">
        <w:rPr>
          <w:rFonts w:cstheme="minorHAnsi"/>
        </w:rPr>
        <w:t xml:space="preserve"> Dyrektora Miejskiego Ośrodka Pomocy Społecznej w Sopocie z dnia 2</w:t>
      </w:r>
      <w:r>
        <w:rPr>
          <w:rFonts w:cstheme="minorHAnsi"/>
        </w:rPr>
        <w:t>2 czerwca</w:t>
      </w:r>
      <w:r w:rsidRPr="00CC555D">
        <w:rPr>
          <w:rFonts w:cstheme="minorHAnsi"/>
        </w:rPr>
        <w:t xml:space="preserve"> 202</w:t>
      </w:r>
      <w:r>
        <w:rPr>
          <w:rFonts w:cstheme="minorHAnsi"/>
        </w:rPr>
        <w:t>6</w:t>
      </w:r>
      <w:r w:rsidRPr="00CC555D">
        <w:rPr>
          <w:rFonts w:cstheme="minorHAnsi"/>
        </w:rPr>
        <w:t xml:space="preserve"> r. w sprawie nadania Regulaminu Organizacyjnego Miejskiego Ośrodka Pomocy Społecznej w Sopocie</w:t>
      </w:r>
    </w:p>
    <w:p w14:paraId="762DFEDD" w14:textId="3134D6B1" w:rsidR="005F0B9B" w:rsidRPr="005F0B9B" w:rsidRDefault="005F0B9B" w:rsidP="005F0B9B">
      <w:pPr>
        <w:jc w:val="center"/>
        <w:rPr>
          <w:rFonts w:cstheme="minorHAnsi"/>
          <w:b/>
          <w:bCs/>
        </w:rPr>
      </w:pPr>
      <w:r w:rsidRPr="005F0B9B">
        <w:rPr>
          <w:rFonts w:cstheme="minorHAnsi"/>
          <w:b/>
          <w:bCs/>
        </w:rPr>
        <w:t>zarządza się, co następuje:</w:t>
      </w:r>
    </w:p>
    <w:p w14:paraId="5D976C21" w14:textId="77777777" w:rsidR="005F0B9B" w:rsidRPr="00CC555D" w:rsidRDefault="005F0B9B" w:rsidP="005F0B9B">
      <w:pPr>
        <w:jc w:val="center"/>
        <w:rPr>
          <w:rFonts w:cstheme="minorHAnsi"/>
        </w:rPr>
      </w:pPr>
      <w:r w:rsidRPr="00CC555D">
        <w:rPr>
          <w:rFonts w:cstheme="minorHAnsi"/>
        </w:rPr>
        <w:t>§ 1.</w:t>
      </w:r>
    </w:p>
    <w:p w14:paraId="31B94AB2" w14:textId="77777777" w:rsidR="005F0B9B" w:rsidRPr="005F0B9B" w:rsidRDefault="005F0B9B" w:rsidP="005F0B9B">
      <w:pPr>
        <w:jc w:val="both"/>
        <w:rPr>
          <w:rFonts w:cstheme="minorHAnsi"/>
          <w:b/>
          <w:bCs/>
        </w:rPr>
      </w:pPr>
      <w:r w:rsidRPr="00CC555D">
        <w:rPr>
          <w:rFonts w:cstheme="minorHAnsi"/>
        </w:rPr>
        <w:t xml:space="preserve">Traci moc zarządzenie Nr </w:t>
      </w:r>
      <w:r>
        <w:rPr>
          <w:rFonts w:cstheme="minorHAnsi"/>
        </w:rPr>
        <w:t>18</w:t>
      </w:r>
      <w:r w:rsidRPr="00CC555D">
        <w:rPr>
          <w:rFonts w:cstheme="minorHAnsi"/>
        </w:rPr>
        <w:t>/20</w:t>
      </w:r>
      <w:r>
        <w:rPr>
          <w:rFonts w:cstheme="minorHAnsi"/>
        </w:rPr>
        <w:t>26</w:t>
      </w:r>
      <w:r w:rsidRPr="00CC555D">
        <w:rPr>
          <w:rFonts w:cstheme="minorHAnsi"/>
        </w:rPr>
        <w:t xml:space="preserve"> Dyrektora Miejskiego Ośrodka Pomocy Społecznej w Sopocie z dnia </w:t>
      </w:r>
      <w:r>
        <w:rPr>
          <w:rFonts w:cstheme="minorHAnsi"/>
        </w:rPr>
        <w:t>30 marca</w:t>
      </w:r>
      <w:r w:rsidRPr="00CC555D">
        <w:rPr>
          <w:rFonts w:cstheme="minorHAnsi"/>
        </w:rPr>
        <w:t xml:space="preserve"> 20</w:t>
      </w:r>
      <w:r>
        <w:rPr>
          <w:rFonts w:cstheme="minorHAnsi"/>
        </w:rPr>
        <w:t>2</w:t>
      </w:r>
      <w:r w:rsidRPr="00CC555D">
        <w:rPr>
          <w:rFonts w:cstheme="minorHAnsi"/>
        </w:rPr>
        <w:t>6 r.</w:t>
      </w:r>
      <w:r>
        <w:rPr>
          <w:rFonts w:cstheme="minorHAnsi"/>
        </w:rPr>
        <w:t xml:space="preserve"> </w:t>
      </w:r>
      <w:r w:rsidRPr="005F0B9B">
        <w:rPr>
          <w:rFonts w:cstheme="minorHAnsi"/>
        </w:rPr>
        <w:t>w sprawie ustalenia miesięcznego kosztu utrzymania zespołu mieszkań treningowych zlokalizowanego przy ul. 3 Maja 61/13 w Sopocie.</w:t>
      </w:r>
    </w:p>
    <w:p w14:paraId="151C13F8" w14:textId="2C73650F" w:rsidR="005F0B9B" w:rsidRPr="00CC555D" w:rsidRDefault="005F0B9B" w:rsidP="005F0B9B">
      <w:pPr>
        <w:jc w:val="both"/>
        <w:rPr>
          <w:rFonts w:cstheme="minorHAnsi"/>
        </w:rPr>
      </w:pPr>
    </w:p>
    <w:p w14:paraId="7136CCBC" w14:textId="77777777" w:rsidR="005F0B9B" w:rsidRPr="00CC555D" w:rsidRDefault="005F0B9B" w:rsidP="005F0B9B">
      <w:pPr>
        <w:jc w:val="center"/>
        <w:rPr>
          <w:rFonts w:cstheme="minorHAnsi"/>
        </w:rPr>
      </w:pPr>
      <w:r w:rsidRPr="00CC555D">
        <w:rPr>
          <w:rFonts w:cstheme="minorHAnsi"/>
        </w:rPr>
        <w:t>§ 2.</w:t>
      </w:r>
    </w:p>
    <w:p w14:paraId="5E59389D" w14:textId="5DFF2DAD" w:rsidR="005F0B9B" w:rsidRPr="00CC555D" w:rsidRDefault="005F0B9B" w:rsidP="005F0B9B">
      <w:pPr>
        <w:jc w:val="both"/>
        <w:rPr>
          <w:rFonts w:cstheme="minorHAnsi"/>
        </w:rPr>
      </w:pPr>
      <w:r w:rsidRPr="00CC555D">
        <w:rPr>
          <w:rFonts w:cstheme="minorHAnsi"/>
        </w:rPr>
        <w:t>Zarządzenie wchodzi w życie z dniem podpisania</w:t>
      </w:r>
      <w:r>
        <w:rPr>
          <w:rFonts w:cstheme="minorHAnsi"/>
        </w:rPr>
        <w:t>, z mocą obowiązując</w:t>
      </w:r>
      <w:r w:rsidR="002042A5">
        <w:rPr>
          <w:rFonts w:cstheme="minorHAnsi"/>
        </w:rPr>
        <w:t>ą</w:t>
      </w:r>
      <w:r>
        <w:rPr>
          <w:rFonts w:cstheme="minorHAnsi"/>
        </w:rPr>
        <w:t xml:space="preserve"> od 1 września 2026 roku.</w:t>
      </w:r>
      <w:r w:rsidRPr="00CC555D">
        <w:rPr>
          <w:rFonts w:cstheme="minorHAnsi"/>
        </w:rPr>
        <w:t xml:space="preserve"> </w:t>
      </w:r>
    </w:p>
    <w:p w14:paraId="1FDDC3AB" w14:textId="77777777" w:rsidR="005F0B9B" w:rsidRPr="00CC555D" w:rsidRDefault="005F0B9B" w:rsidP="005F0B9B">
      <w:pPr>
        <w:jc w:val="both"/>
        <w:rPr>
          <w:rFonts w:cstheme="minorHAnsi"/>
        </w:rPr>
      </w:pPr>
    </w:p>
    <w:p w14:paraId="19A8286D" w14:textId="77777777" w:rsidR="005F0B9B" w:rsidRPr="00CC555D" w:rsidRDefault="005F0B9B" w:rsidP="005F0B9B">
      <w:pPr>
        <w:jc w:val="both"/>
        <w:rPr>
          <w:rFonts w:cstheme="minorHAnsi"/>
        </w:rPr>
      </w:pPr>
    </w:p>
    <w:p w14:paraId="679A073B" w14:textId="77777777" w:rsidR="00FD5F00" w:rsidRDefault="00FD5F00" w:rsidP="00FD5F00">
      <w:pPr>
        <w:suppressAutoHyphens w:val="0"/>
        <w:spacing w:after="160"/>
        <w:ind w:left="4956" w:firstLine="708"/>
        <w:contextualSpacing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DYREKTOR</w:t>
      </w:r>
    </w:p>
    <w:p w14:paraId="1B1448A3" w14:textId="77777777" w:rsidR="00FD5F00" w:rsidRDefault="00FD5F00" w:rsidP="00FD5F00">
      <w:pPr>
        <w:suppressAutoHyphens w:val="0"/>
        <w:spacing w:after="160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Miejskiego Ośrodka Pomocy Społecznej</w:t>
      </w:r>
    </w:p>
    <w:p w14:paraId="743365C3" w14:textId="77777777" w:rsidR="00FD5F00" w:rsidRDefault="00FD5F00" w:rsidP="00FD5F00">
      <w:pPr>
        <w:suppressAutoHyphens w:val="0"/>
        <w:spacing w:after="1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          w SOPOCIE</w:t>
      </w:r>
    </w:p>
    <w:p w14:paraId="5B0E6D4C" w14:textId="1BDB2C67" w:rsidR="003E6CB6" w:rsidRDefault="00FD5F00" w:rsidP="00FD5F00">
      <w:pPr>
        <w:ind w:left="5664" w:firstLine="708"/>
      </w:pPr>
      <w:r>
        <w:rPr>
          <w:rFonts w:ascii="Calibri" w:eastAsia="Calibri" w:hAnsi="Calibri" w:cs="Calibri"/>
        </w:rPr>
        <w:t xml:space="preserve">   </w:t>
      </w:r>
      <w:r>
        <w:rPr>
          <w:rFonts w:ascii="Calibri" w:eastAsia="Calibri" w:hAnsi="Calibri" w:cs="Calibri"/>
        </w:rPr>
        <w:t>/-/ Andrzej Czekaj</w:t>
      </w:r>
    </w:p>
    <w:sectPr w:rsidR="003E6CB6" w:rsidSect="005F0B9B">
      <w:pgSz w:w="11906" w:h="16838"/>
      <w:pgMar w:top="127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B9B"/>
    <w:rsid w:val="002042A5"/>
    <w:rsid w:val="002D38CA"/>
    <w:rsid w:val="003E6CB6"/>
    <w:rsid w:val="003F7DD2"/>
    <w:rsid w:val="005F0B9B"/>
    <w:rsid w:val="009D715E"/>
    <w:rsid w:val="00D23E46"/>
    <w:rsid w:val="00F04EFE"/>
    <w:rsid w:val="00FD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58D90"/>
  <w15:chartTrackingRefBased/>
  <w15:docId w15:val="{40CFF3AF-20FB-4E31-9B4C-3C913ECD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0B9B"/>
    <w:pPr>
      <w:suppressAutoHyphens/>
      <w:spacing w:after="200" w:line="276" w:lineRule="auto"/>
      <w:textAlignment w:val="baseline"/>
    </w:pPr>
    <w:rPr>
      <w:rFonts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0B9B"/>
    <w:pPr>
      <w:keepNext/>
      <w:keepLines/>
      <w:suppressAutoHyphens w:val="0"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0B9B"/>
    <w:pPr>
      <w:keepNext/>
      <w:keepLines/>
      <w:suppressAutoHyphens w:val="0"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0B9B"/>
    <w:pPr>
      <w:keepNext/>
      <w:keepLines/>
      <w:suppressAutoHyphens w:val="0"/>
      <w:spacing w:before="160" w:after="80" w:line="278" w:lineRule="auto"/>
      <w:textAlignment w:val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0B9B"/>
    <w:pPr>
      <w:keepNext/>
      <w:keepLines/>
      <w:suppressAutoHyphens w:val="0"/>
      <w:spacing w:before="80" w:after="40" w:line="278" w:lineRule="auto"/>
      <w:textAlignment w:val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0B9B"/>
    <w:pPr>
      <w:keepNext/>
      <w:keepLines/>
      <w:suppressAutoHyphens w:val="0"/>
      <w:spacing w:before="80" w:after="40" w:line="278" w:lineRule="auto"/>
      <w:textAlignment w:val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0B9B"/>
    <w:pPr>
      <w:keepNext/>
      <w:keepLines/>
      <w:suppressAutoHyphens w:val="0"/>
      <w:spacing w:before="40" w:after="0" w:line="278" w:lineRule="auto"/>
      <w:textAlignment w:val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0B9B"/>
    <w:pPr>
      <w:keepNext/>
      <w:keepLines/>
      <w:suppressAutoHyphens w:val="0"/>
      <w:spacing w:before="40" w:after="0" w:line="278" w:lineRule="auto"/>
      <w:textAlignment w:val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0B9B"/>
    <w:pPr>
      <w:keepNext/>
      <w:keepLines/>
      <w:suppressAutoHyphens w:val="0"/>
      <w:spacing w:after="0" w:line="278" w:lineRule="auto"/>
      <w:textAlignment w:val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0B9B"/>
    <w:pPr>
      <w:keepNext/>
      <w:keepLines/>
      <w:suppressAutoHyphens w:val="0"/>
      <w:spacing w:after="0" w:line="278" w:lineRule="auto"/>
      <w:textAlignment w:val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0B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0B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0B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0B9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0B9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0B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0B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0B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0B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0B9B"/>
    <w:pPr>
      <w:suppressAutoHyphens w:val="0"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F0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0B9B"/>
    <w:pPr>
      <w:numPr>
        <w:ilvl w:val="1"/>
      </w:numPr>
      <w:suppressAutoHyphens w:val="0"/>
      <w:spacing w:after="160" w:line="278" w:lineRule="auto"/>
      <w:textAlignment w:val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F0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0B9B"/>
    <w:pPr>
      <w:suppressAutoHyphens w:val="0"/>
      <w:spacing w:before="160" w:after="160" w:line="278" w:lineRule="auto"/>
      <w:jc w:val="center"/>
      <w:textAlignment w:val="auto"/>
    </w:pPr>
    <w:rPr>
      <w:rFonts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F0B9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0B9B"/>
    <w:pPr>
      <w:suppressAutoHyphens w:val="0"/>
      <w:spacing w:after="160" w:line="278" w:lineRule="auto"/>
      <w:ind w:left="720"/>
      <w:contextualSpacing/>
      <w:textAlignment w:val="auto"/>
    </w:pPr>
    <w:rPr>
      <w:rFonts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F0B9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0B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  <w:textAlignment w:val="auto"/>
    </w:pPr>
    <w:rPr>
      <w:rFonts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0B9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0B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Agata Drężek</dc:creator>
  <cp:keywords/>
  <dc:description/>
  <cp:lastModifiedBy>Kamila Stachewicz</cp:lastModifiedBy>
  <cp:revision>3</cp:revision>
  <dcterms:created xsi:type="dcterms:W3CDTF">2026-09-11T07:35:00Z</dcterms:created>
  <dcterms:modified xsi:type="dcterms:W3CDTF">2026-09-18T10:06:00Z</dcterms:modified>
</cp:coreProperties>
</file>