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D07DF" w14:textId="77777777" w:rsidR="00B7622F" w:rsidRPr="00B7622F" w:rsidRDefault="00B7622F" w:rsidP="00B7622F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Zamawiającym jest Gmina Miasta Sopotu,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ul. Tadeusza Kościuszki 25/27, 81-704 Sopot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NIP 585-14-11-941; REGON: 191675563;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>w imieniu której działa </w:t>
      </w:r>
    </w:p>
    <w:p w14:paraId="2083B0E8" w14:textId="77777777" w:rsidR="00B7622F" w:rsidRPr="00B7622F" w:rsidRDefault="00B7622F" w:rsidP="00B7622F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Miejski Ośrodek Pomocy Społecznej; 81 – 835 Sopot ul. Kolejowa 14,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adres poczty elektronicznej : mops@mopssopot.pl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strona internetowa  bip.mopssopot.pl; 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nr telefonu  58 551 44 19, nr faksu  58 555 04 07 </w:t>
      </w:r>
    </w:p>
    <w:p w14:paraId="77268547" w14:textId="43FDA6A9" w:rsidR="00B7622F" w:rsidRPr="00B7622F" w:rsidRDefault="00B7622F" w:rsidP="00B7622F">
      <w:pPr>
        <w:pStyle w:val="Nagwek1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DPIiRS.271.</w:t>
      </w:r>
      <w:r w:rsidR="009810D3">
        <w:rPr>
          <w:rFonts w:ascii="Tahoma" w:eastAsia="Times New Roman" w:hAnsi="Tahoma" w:cs="Tahoma"/>
          <w:sz w:val="24"/>
          <w:szCs w:val="24"/>
          <w:lang w:eastAsia="pl-PL"/>
        </w:rPr>
        <w:t>2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.202</w:t>
      </w:r>
      <w:r w:rsidR="009810D3">
        <w:rPr>
          <w:rFonts w:ascii="Tahoma" w:eastAsia="Times New Roman" w:hAnsi="Tahoma" w:cs="Tahoma"/>
          <w:sz w:val="24"/>
          <w:szCs w:val="24"/>
          <w:lang w:eastAsia="pl-PL"/>
        </w:rPr>
        <w:t>6</w:t>
      </w:r>
    </w:p>
    <w:p w14:paraId="1BD3DC32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29B3371E" w14:textId="57CA7861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Sopot, dnia </w:t>
      </w:r>
      <w:r>
        <w:rPr>
          <w:rFonts w:ascii="Tahoma" w:eastAsia="Times New Roman" w:hAnsi="Tahoma" w:cs="Tahoma"/>
          <w:sz w:val="24"/>
          <w:szCs w:val="24"/>
          <w:lang w:eastAsia="pl-PL"/>
        </w:rPr>
        <w:t>0</w:t>
      </w:r>
      <w:r w:rsidR="009810D3">
        <w:rPr>
          <w:rFonts w:ascii="Tahoma" w:eastAsia="Times New Roman" w:hAnsi="Tahoma" w:cs="Tahoma"/>
          <w:sz w:val="24"/>
          <w:szCs w:val="24"/>
          <w:lang w:eastAsia="pl-PL"/>
        </w:rPr>
        <w:t>3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.11.202</w:t>
      </w:r>
      <w:r w:rsidR="009810D3">
        <w:rPr>
          <w:rFonts w:ascii="Tahoma" w:eastAsia="Times New Roman" w:hAnsi="Tahoma" w:cs="Tahoma"/>
          <w:sz w:val="24"/>
          <w:szCs w:val="24"/>
          <w:lang w:eastAsia="pl-PL"/>
        </w:rPr>
        <w:t>6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 r.</w:t>
      </w:r>
    </w:p>
    <w:p w14:paraId="5B564247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17398978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155B74BF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709A870B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Dyrektor</w:t>
      </w:r>
    </w:p>
    <w:p w14:paraId="733BB205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Miejskiego Ośrodka Pomocy Społecznej</w:t>
      </w:r>
    </w:p>
    <w:p w14:paraId="542961ED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w Sopocie</w:t>
      </w:r>
    </w:p>
    <w:p w14:paraId="529EA188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ul. Kolejowa 14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br/>
        <w:t>81-835  Sopot</w:t>
      </w:r>
    </w:p>
    <w:p w14:paraId="2AA7AF7B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E03C9B0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tel.   058 551 17 10,  058 551 44 19  fax 058 555 04 07</w:t>
      </w:r>
    </w:p>
    <w:p w14:paraId="725D5421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FF"/>
          <w:sz w:val="24"/>
          <w:szCs w:val="24"/>
          <w:u w:val="single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adres strony internetowej  :  </w:t>
      </w:r>
      <w:hyperlink r:id="rId4" w:tooltip="Strona internetowa Miejskiego Ośrodka Pomocy Społecznej w Sopocie" w:history="1">
        <w:r w:rsidRPr="00B7622F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0171651C" w14:textId="77777777" w:rsidR="00B7622F" w:rsidRDefault="00B7622F" w:rsidP="00B7622F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Tahoma" w:hAnsi="Tahoma" w:cs="Tahoma"/>
          <w:sz w:val="24"/>
          <w:szCs w:val="24"/>
        </w:rPr>
      </w:pPr>
      <w:r w:rsidRPr="00B7622F">
        <w:rPr>
          <w:rFonts w:ascii="Tahoma" w:eastAsia="Times New Roman" w:hAnsi="Tahoma" w:cs="Tahoma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5" w:history="1">
        <w:r w:rsidRPr="00B7622F">
          <w:rPr>
            <w:rStyle w:val="Hipercze"/>
            <w:rFonts w:ascii="Tahoma" w:hAnsi="Tahoma" w:cs="Tahoma"/>
            <w:sz w:val="24"/>
            <w:szCs w:val="24"/>
          </w:rPr>
          <w:t>https://ezamowienia.gov.pl/pl/</w:t>
        </w:r>
      </w:hyperlink>
    </w:p>
    <w:p w14:paraId="21DAA321" w14:textId="77777777" w:rsidR="00D55E9F" w:rsidRPr="00F216D8" w:rsidRDefault="00D55E9F" w:rsidP="00D55E9F">
      <w:pPr>
        <w:pStyle w:val="Default"/>
        <w:spacing w:line="276" w:lineRule="auto"/>
        <w:rPr>
          <w:rFonts w:ascii="Tahoma" w:hAnsi="Tahoma" w:cs="Tahoma"/>
        </w:rPr>
      </w:pPr>
      <w:r w:rsidRPr="00F216D8">
        <w:rPr>
          <w:rFonts w:ascii="Tahoma" w:hAnsi="Tahoma" w:cs="Tahoma"/>
        </w:rPr>
        <w:t xml:space="preserve">bezpośredni adres strony internetowej prowadzonego postępowania: </w:t>
      </w:r>
    </w:p>
    <w:p w14:paraId="10EDFF21" w14:textId="77777777" w:rsidR="009810D3" w:rsidRPr="00F216D8" w:rsidRDefault="009810D3" w:rsidP="009810D3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Roboto" w:hAnsi="Roboto"/>
          <w:color w:val="4A4A4A"/>
          <w:shd w:val="clear" w:color="auto" w:fill="FFFFFF"/>
        </w:rPr>
        <w:t>ocds-148610-32fef89c-f4a5-406b-a406-1733f53576a0</w:t>
      </w:r>
    </w:p>
    <w:p w14:paraId="366CD9C2" w14:textId="77777777" w:rsidR="00B7622F" w:rsidRPr="00B7622F" w:rsidRDefault="00B7622F" w:rsidP="00B7622F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w imieniu Gminy miasta Sopotu</w:t>
      </w:r>
    </w:p>
    <w:p w14:paraId="08EAAFDC" w14:textId="77777777" w:rsidR="00B7622F" w:rsidRPr="00B7622F" w:rsidRDefault="00B7622F" w:rsidP="00B7622F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2E69503B" w14:textId="3360D510" w:rsidR="00B7622F" w:rsidRPr="00B7622F" w:rsidRDefault="00B7622F" w:rsidP="00B7622F">
      <w:pPr>
        <w:spacing w:line="360" w:lineRule="auto"/>
        <w:rPr>
          <w:rFonts w:ascii="Tahoma" w:hAnsi="Tahoma" w:cs="Tahoma"/>
          <w:sz w:val="24"/>
          <w:szCs w:val="24"/>
        </w:rPr>
      </w:pPr>
      <w:r w:rsidRPr="00B7622F">
        <w:rPr>
          <w:rStyle w:val="TytuZnak"/>
          <w:rFonts w:ascii="Tahoma" w:hAnsi="Tahoma" w:cs="Tahoma"/>
          <w:sz w:val="24"/>
          <w:szCs w:val="24"/>
        </w:rPr>
        <w:t>ogłasza zaproszenie do złożenia oferty</w:t>
      </w:r>
      <w:r w:rsidRPr="00B7622F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B7622F">
        <w:rPr>
          <w:rFonts w:ascii="Tahoma" w:hAnsi="Tahoma" w:cs="Tahoma"/>
          <w:sz w:val="24"/>
          <w:szCs w:val="24"/>
        </w:rPr>
        <w:t>w trybie na zamówienia społeczne i inne szczególne usługi Art.359 pkt 2, w  trybie podstawowym bez negocjacji na podstawie art. 275 pkt 1 ustawy z dnia 11 września 2019 r. - Prawo zamówień publicznych (Dz. U. z 202</w:t>
      </w:r>
      <w:r w:rsidR="009810D3">
        <w:rPr>
          <w:rFonts w:ascii="Tahoma" w:hAnsi="Tahoma" w:cs="Tahoma"/>
          <w:sz w:val="24"/>
          <w:szCs w:val="24"/>
        </w:rPr>
        <w:t>6</w:t>
      </w:r>
      <w:r w:rsidRPr="00B7622F">
        <w:rPr>
          <w:rFonts w:ascii="Tahoma" w:hAnsi="Tahoma" w:cs="Tahoma"/>
          <w:sz w:val="24"/>
          <w:szCs w:val="24"/>
        </w:rPr>
        <w:t xml:space="preserve"> r., poz. </w:t>
      </w:r>
      <w:r w:rsidR="009810D3">
        <w:rPr>
          <w:rFonts w:ascii="Tahoma" w:hAnsi="Tahoma" w:cs="Tahoma"/>
          <w:sz w:val="24"/>
          <w:szCs w:val="24"/>
        </w:rPr>
        <w:t>793</w:t>
      </w:r>
      <w:r w:rsidRPr="00B7622F">
        <w:rPr>
          <w:rFonts w:ascii="Tahoma" w:hAnsi="Tahoma" w:cs="Tahoma"/>
          <w:sz w:val="24"/>
          <w:szCs w:val="24"/>
        </w:rPr>
        <w:t xml:space="preserve"> ze zm.) [zwanej dalej także „</w:t>
      </w:r>
      <w:proofErr w:type="spellStart"/>
      <w:r w:rsidRPr="00B7622F">
        <w:rPr>
          <w:rFonts w:ascii="Tahoma" w:hAnsi="Tahoma" w:cs="Tahoma"/>
          <w:sz w:val="24"/>
          <w:szCs w:val="24"/>
        </w:rPr>
        <w:t>pzp</w:t>
      </w:r>
      <w:proofErr w:type="spellEnd"/>
      <w:r w:rsidRPr="00B7622F">
        <w:rPr>
          <w:rFonts w:ascii="Tahoma" w:hAnsi="Tahoma" w:cs="Tahoma"/>
          <w:sz w:val="24"/>
          <w:szCs w:val="24"/>
        </w:rPr>
        <w:t>”]</w:t>
      </w:r>
    </w:p>
    <w:p w14:paraId="1937C1F3" w14:textId="77777777" w:rsidR="00B7622F" w:rsidRPr="00B7622F" w:rsidRDefault="00B7622F" w:rsidP="00B7622F">
      <w:pPr>
        <w:rPr>
          <w:rFonts w:ascii="Tahoma" w:eastAsia="Times New Roman" w:hAnsi="Tahoma" w:cs="Tahoma"/>
          <w:sz w:val="24"/>
          <w:szCs w:val="24"/>
          <w:lang w:eastAsia="pl-PL"/>
        </w:rPr>
      </w:pPr>
      <w:r w:rsidRPr="00B7622F">
        <w:rPr>
          <w:rFonts w:ascii="Tahoma" w:eastAsia="Times New Roman" w:hAnsi="Tahoma" w:cs="Tahoma"/>
          <w:sz w:val="24"/>
          <w:szCs w:val="24"/>
          <w:lang w:eastAsia="pl-PL"/>
        </w:rPr>
        <w:t>„Zapewnienie specjalistycznych usług opiekuńczych dla osób z zaburzeniami psychicznymi”</w:t>
      </w:r>
    </w:p>
    <w:p w14:paraId="0B184AF1" w14:textId="77777777" w:rsidR="00B7622F" w:rsidRPr="00B7622F" w:rsidRDefault="00B7622F" w:rsidP="00B7622F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9997CBC" w14:textId="77777777" w:rsidR="001239E8" w:rsidRPr="00B7622F" w:rsidRDefault="00B7622F" w:rsidP="001239E8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B7622F">
        <w:rPr>
          <w:rFonts w:ascii="Tahoma" w:eastAsia="Calibri" w:hAnsi="Tahoma" w:cs="Tahoma"/>
          <w:sz w:val="24"/>
          <w:szCs w:val="24"/>
        </w:rPr>
        <w:t>Zatwierdził:</w:t>
      </w:r>
      <w:r>
        <w:rPr>
          <w:rFonts w:ascii="Tahoma" w:eastAsia="Calibri" w:hAnsi="Tahoma" w:cs="Tahoma"/>
          <w:sz w:val="24"/>
          <w:szCs w:val="24"/>
        </w:rPr>
        <w:t xml:space="preserve"> </w:t>
      </w:r>
      <w:r w:rsidR="001239E8">
        <w:rPr>
          <w:rFonts w:ascii="Tahoma" w:eastAsia="Calibri" w:hAnsi="Tahoma" w:cs="Tahoma"/>
          <w:sz w:val="24"/>
          <w:szCs w:val="24"/>
        </w:rPr>
        <w:t>/-/ Andrzej Czekaj</w:t>
      </w:r>
    </w:p>
    <w:p w14:paraId="10532D44" w14:textId="77777777" w:rsidR="001239E8" w:rsidRPr="00B7622F" w:rsidRDefault="001239E8" w:rsidP="001239E8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</w:t>
      </w:r>
      <w:r w:rsidRPr="00B7622F">
        <w:rPr>
          <w:rFonts w:ascii="Tahoma" w:eastAsia="Calibri" w:hAnsi="Tahoma" w:cs="Tahoma"/>
          <w:sz w:val="24"/>
          <w:szCs w:val="24"/>
        </w:rPr>
        <w:t>DYREKTOR</w:t>
      </w:r>
    </w:p>
    <w:p w14:paraId="61FC372F" w14:textId="77777777" w:rsidR="001239E8" w:rsidRPr="00B7622F" w:rsidRDefault="001239E8" w:rsidP="001239E8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B7622F">
        <w:rPr>
          <w:rFonts w:ascii="Tahoma" w:eastAsia="Calibri" w:hAnsi="Tahoma" w:cs="Tahoma"/>
          <w:sz w:val="24"/>
          <w:szCs w:val="24"/>
        </w:rPr>
        <w:t>Miejskiego Ośrodka Pomocy Społecznej</w:t>
      </w:r>
    </w:p>
    <w:p w14:paraId="5715A4F7" w14:textId="5CF74D47" w:rsidR="00B7622F" w:rsidRPr="00B7622F" w:rsidRDefault="001239E8" w:rsidP="001239E8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</w:t>
      </w:r>
      <w:r w:rsidRPr="00B7622F">
        <w:rPr>
          <w:rFonts w:ascii="Tahoma" w:eastAsia="Calibri" w:hAnsi="Tahoma" w:cs="Tahoma"/>
          <w:sz w:val="24"/>
          <w:szCs w:val="24"/>
        </w:rPr>
        <w:t>w SOPOCIE</w:t>
      </w:r>
    </w:p>
    <w:sectPr w:rsidR="00B7622F" w:rsidRPr="00B76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2F"/>
    <w:rsid w:val="001239E8"/>
    <w:rsid w:val="001E12C5"/>
    <w:rsid w:val="00885C39"/>
    <w:rsid w:val="00894B03"/>
    <w:rsid w:val="009618F3"/>
    <w:rsid w:val="009810D3"/>
    <w:rsid w:val="009B466A"/>
    <w:rsid w:val="00B7622F"/>
    <w:rsid w:val="00BB2E63"/>
    <w:rsid w:val="00BB7D1D"/>
    <w:rsid w:val="00C72369"/>
    <w:rsid w:val="00D55E9F"/>
    <w:rsid w:val="00FF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0574C"/>
  <w15:chartTrackingRefBased/>
  <w15:docId w15:val="{E32E53C3-32A0-4758-A16B-C631FF11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622F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6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6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62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6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62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6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6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6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6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622F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622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622F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622F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622F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622F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622F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622F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622F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B76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622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6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622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B7622F"/>
    <w:pPr>
      <w:spacing w:before="160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7622F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B7622F"/>
    <w:pPr>
      <w:ind w:left="720"/>
      <w:contextualSpacing/>
    </w:pPr>
    <w:rPr>
      <w:rFonts w:ascii="Times New Roman" w:eastAsia="Times New Roman" w:hAnsi="Times New Roman" w:cs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B762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62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622F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B7622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B7622F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D55E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D55E9F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postępowania DPIiRS.271.2.2026</dc:title>
  <dc:subject/>
  <dc:creator>Stanisław Drążkiewicz</dc:creator>
  <cp:keywords/>
  <dc:description/>
  <cp:lastModifiedBy>Sebastian Rutkowski</cp:lastModifiedBy>
  <cp:revision>4</cp:revision>
  <cp:lastPrinted>2025-11-05T07:53:00Z</cp:lastPrinted>
  <dcterms:created xsi:type="dcterms:W3CDTF">2026-11-03T13:46:00Z</dcterms:created>
  <dcterms:modified xsi:type="dcterms:W3CDTF">2026-11-03T14:05:00Z</dcterms:modified>
</cp:coreProperties>
</file>