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653DD" w14:textId="2B4EDF8B" w:rsidR="00065C7C" w:rsidRPr="001F48AD" w:rsidRDefault="00065C7C" w:rsidP="001F48AD">
      <w:pPr>
        <w:pStyle w:val="Tytu"/>
        <w:jc w:val="center"/>
        <w:rPr>
          <w:rFonts w:ascii="Calibri" w:hAnsi="Calibri" w:cs="Calibri"/>
          <w:b/>
          <w:bCs/>
          <w:sz w:val="32"/>
          <w:szCs w:val="32"/>
        </w:rPr>
      </w:pPr>
      <w:r w:rsidRPr="001F48AD">
        <w:rPr>
          <w:rFonts w:ascii="Calibri" w:hAnsi="Calibri" w:cs="Calibri"/>
          <w:b/>
          <w:bCs/>
          <w:sz w:val="32"/>
          <w:szCs w:val="32"/>
        </w:rPr>
        <w:t>ZOSTAŃ ZAWODOWĄ RODZINĄ ZASTĘPCZĄ!</w:t>
      </w:r>
    </w:p>
    <w:p w14:paraId="105B7D34" w14:textId="77777777" w:rsidR="00065C7C" w:rsidRDefault="00065C7C" w:rsidP="00065C7C">
      <w:pPr>
        <w:pStyle w:val="NormalnyWeb"/>
        <w:shd w:val="clear" w:color="auto" w:fill="FFFFFF"/>
        <w:spacing w:beforeAutospacing="0" w:after="0" w:afterAutospacing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F166450" w14:textId="574A073A" w:rsidR="00FC437A" w:rsidRDefault="00065C7C" w:rsidP="006C3FE2">
      <w:pPr>
        <w:spacing w:line="278" w:lineRule="auto"/>
        <w:jc w:val="left"/>
        <w:rPr>
          <w:b/>
          <w:bCs/>
        </w:rPr>
      </w:pPr>
      <w:r w:rsidRPr="00FC437A">
        <w:rPr>
          <w:b/>
          <w:bCs/>
        </w:rPr>
        <w:t>Dyrektor Miejskiego Ośrodka Pomocy Społecznej w Sopocie zaprasza</w:t>
      </w:r>
      <w:r w:rsidR="00FC437A" w:rsidRPr="00FC437A">
        <w:rPr>
          <w:b/>
          <w:bCs/>
        </w:rPr>
        <w:t xml:space="preserve"> do współpracy osoby, które chcą stworzyć bezpieczny dom dla dzieci potrzebujących opieki. Zachęcamy do dołączenia do grona zawodowych rodzin zastępczych, w tym również pełniących funkcję pogotowia rodzinnego.</w:t>
      </w:r>
    </w:p>
    <w:p w14:paraId="0D116599" w14:textId="6366BE06" w:rsidR="00FC437A" w:rsidRPr="00FC437A" w:rsidRDefault="00FC437A" w:rsidP="006C3FE2">
      <w:pPr>
        <w:spacing w:line="278" w:lineRule="auto"/>
        <w:jc w:val="left"/>
        <w:rPr>
          <w:b/>
          <w:bCs/>
        </w:rPr>
      </w:pPr>
      <w:r>
        <w:rPr>
          <w:b/>
          <w:bCs/>
        </w:rPr>
        <w:t xml:space="preserve">Oferujemy współpracę na podstawie umowy zlecenia. </w:t>
      </w:r>
    </w:p>
    <w:p w14:paraId="3AE01BC7" w14:textId="673AD7EA" w:rsidR="00DA3E3D" w:rsidRDefault="00113664" w:rsidP="006C3FE2">
      <w:pPr>
        <w:spacing w:after="240"/>
        <w:jc w:val="left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Zapewniamy kompleksowe wsparcie na każdym etapie</w:t>
      </w:r>
      <w:r w:rsidR="00DA3E3D">
        <w:rPr>
          <w:rFonts w:eastAsia="Times New Roman"/>
          <w:color w:val="000000"/>
          <w:lang w:eastAsia="pl-PL"/>
        </w:rPr>
        <w:t>, współpracę z zespołem specjalistów</w:t>
      </w:r>
      <w:r w:rsidR="00757229">
        <w:rPr>
          <w:rFonts w:eastAsia="Times New Roman"/>
          <w:color w:val="000000"/>
          <w:lang w:eastAsia="pl-PL"/>
        </w:rPr>
        <w:t xml:space="preserve">, kameralne, przyjazne środowisko, które tworzą </w:t>
      </w:r>
      <w:r w:rsidR="00757229" w:rsidRPr="00E34AB7">
        <w:rPr>
          <w:color w:val="222222"/>
        </w:rPr>
        <w:t>rodziny zastępcze oraz pracownicy ośrodka</w:t>
      </w:r>
      <w:r w:rsidR="00DA3E3D">
        <w:rPr>
          <w:rFonts w:eastAsia="Times New Roman"/>
          <w:color w:val="000000"/>
          <w:lang w:eastAsia="pl-PL"/>
        </w:rPr>
        <w:t xml:space="preserve">. </w:t>
      </w:r>
    </w:p>
    <w:p w14:paraId="5D2A1AE3" w14:textId="49970320" w:rsidR="00DA3E3D" w:rsidRDefault="00DA3E3D" w:rsidP="006C3FE2">
      <w:pPr>
        <w:spacing w:after="0"/>
        <w:jc w:val="left"/>
        <w:rPr>
          <w:rFonts w:eastAsia="Times New Roman"/>
          <w:color w:val="000000"/>
          <w:lang w:eastAsia="pl-PL"/>
        </w:rPr>
      </w:pPr>
      <w:r w:rsidRPr="00E34AB7">
        <w:rPr>
          <w:rFonts w:eastAsia="Times New Roman"/>
          <w:color w:val="000000"/>
          <w:lang w:eastAsia="pl-PL"/>
        </w:rPr>
        <w:t>Poszukujemy osób</w:t>
      </w:r>
      <w:r>
        <w:rPr>
          <w:rFonts w:eastAsia="Times New Roman"/>
          <w:color w:val="000000"/>
          <w:lang w:eastAsia="pl-PL"/>
        </w:rPr>
        <w:t>, które gotowe są podarować dziecku swój czas, uwagę, troskę i codzienną bliskość</w:t>
      </w:r>
      <w:r w:rsidR="006C3FE2">
        <w:rPr>
          <w:rFonts w:eastAsia="Times New Roman"/>
          <w:color w:val="000000"/>
          <w:lang w:eastAsia="pl-PL"/>
        </w:rPr>
        <w:t xml:space="preserve">. </w:t>
      </w:r>
      <w:r w:rsidR="006C3FE2">
        <w:rPr>
          <w:rFonts w:eastAsia="Times New Roman"/>
          <w:color w:val="000000"/>
          <w:lang w:eastAsia="pl-PL"/>
        </w:rPr>
        <w:br/>
      </w:r>
      <w:r>
        <w:rPr>
          <w:rFonts w:eastAsia="Times New Roman"/>
          <w:color w:val="000000"/>
          <w:lang w:eastAsia="pl-PL"/>
        </w:rPr>
        <w:t>Zapraszamy do współpracy mieszkańców Sopotu oraz innych miejscowości.</w:t>
      </w:r>
      <w:r w:rsidR="00911535">
        <w:rPr>
          <w:rFonts w:eastAsia="Times New Roman"/>
          <w:color w:val="000000"/>
          <w:lang w:eastAsia="pl-PL"/>
        </w:rPr>
        <w:t xml:space="preserve"> </w:t>
      </w:r>
      <w:r w:rsidR="006C3FE2">
        <w:rPr>
          <w:rFonts w:eastAsia="Times New Roman"/>
          <w:color w:val="000000"/>
          <w:lang w:eastAsia="pl-PL"/>
        </w:rPr>
        <w:br/>
      </w:r>
      <w:r w:rsidR="00911535">
        <w:rPr>
          <w:rFonts w:eastAsia="Times New Roman"/>
          <w:color w:val="000000"/>
          <w:lang w:eastAsia="pl-PL"/>
        </w:rPr>
        <w:t>Niezależnie od tego czy jesteś single</w:t>
      </w:r>
      <w:r w:rsidR="00BE63DD">
        <w:rPr>
          <w:rFonts w:eastAsia="Times New Roman"/>
          <w:color w:val="000000"/>
          <w:lang w:eastAsia="pl-PL"/>
        </w:rPr>
        <w:t>m</w:t>
      </w:r>
      <w:r w:rsidR="00911535">
        <w:rPr>
          <w:rFonts w:eastAsia="Times New Roman"/>
          <w:color w:val="000000"/>
          <w:lang w:eastAsia="pl-PL"/>
        </w:rPr>
        <w:t xml:space="preserve">, parą czy małżeństwem - </w:t>
      </w:r>
      <w:r w:rsidR="00911535" w:rsidRPr="00E34AB7">
        <w:rPr>
          <w:rFonts w:eastAsia="Times New Roman"/>
          <w:lang w:eastAsia="pl-PL"/>
        </w:rPr>
        <w:t xml:space="preserve">możesz zostać rodzicem zastępczym. </w:t>
      </w:r>
      <w:r w:rsidR="006C3FE2">
        <w:rPr>
          <w:rFonts w:eastAsia="Times New Roman"/>
          <w:lang w:eastAsia="pl-PL"/>
        </w:rPr>
        <w:br/>
      </w:r>
      <w:r>
        <w:rPr>
          <w:rFonts w:eastAsia="Times New Roman"/>
          <w:color w:val="000000"/>
          <w:lang w:eastAsia="pl-PL"/>
        </w:rPr>
        <w:t>To oferta również dla osób aktywnych zawodowo – jeśli praca pozwala na właściwą opiekę nad dziećmi</w:t>
      </w:r>
      <w:r w:rsidR="00911535">
        <w:rPr>
          <w:rFonts w:eastAsia="Times New Roman"/>
          <w:color w:val="000000"/>
          <w:lang w:eastAsia="pl-PL"/>
        </w:rPr>
        <w:t xml:space="preserve">. </w:t>
      </w:r>
    </w:p>
    <w:p w14:paraId="0B582758" w14:textId="77777777" w:rsidR="00911535" w:rsidRDefault="00911535" w:rsidP="00FC437A">
      <w:pPr>
        <w:spacing w:after="0"/>
        <w:rPr>
          <w:rFonts w:eastAsia="Times New Roman"/>
          <w:color w:val="000000"/>
          <w:lang w:eastAsia="pl-PL"/>
        </w:rPr>
      </w:pPr>
    </w:p>
    <w:p w14:paraId="524EFF6D" w14:textId="63BA0702" w:rsidR="00065C7C" w:rsidRPr="00911535" w:rsidRDefault="006C3FE2" w:rsidP="006C3FE2">
      <w:pPr>
        <w:spacing w:after="0"/>
        <w:jc w:val="center"/>
        <w:rPr>
          <w:rFonts w:eastAsia="Times New Roman"/>
          <w:b/>
          <w:bCs/>
          <w:color w:val="000000"/>
          <w:lang w:eastAsia="pl-PL"/>
        </w:rPr>
      </w:pPr>
      <w:r w:rsidRPr="00911535">
        <w:rPr>
          <w:rFonts w:eastAsia="Times New Roman"/>
          <w:b/>
          <w:bCs/>
          <w:color w:val="000000"/>
          <w:lang w:eastAsia="pl-PL"/>
        </w:rPr>
        <w:t>ZBUDUJ BEZPIECZNĄ PRZYSTAŃ DLA DZIECKA – ZOSTAŃ RODZINĄ ZASTĘPCZĄ!</w:t>
      </w:r>
    </w:p>
    <w:p w14:paraId="15B6BBA3" w14:textId="77777777" w:rsidR="00FC437A" w:rsidRDefault="00FC437A" w:rsidP="00065C7C">
      <w:pPr>
        <w:spacing w:after="0"/>
        <w:ind w:firstLine="709"/>
        <w:rPr>
          <w:rFonts w:eastAsia="Times New Roman"/>
          <w:lang w:eastAsia="pl-PL"/>
        </w:rPr>
      </w:pPr>
    </w:p>
    <w:p w14:paraId="3BCD3A42" w14:textId="77777777" w:rsidR="00065C7C" w:rsidRPr="00113664" w:rsidRDefault="00065C7C" w:rsidP="006C3FE2">
      <w:pPr>
        <w:pStyle w:val="NormalnyWeb"/>
        <w:shd w:val="clear" w:color="auto" w:fill="FFFFFF"/>
        <w:spacing w:beforeAutospacing="0" w:after="280"/>
        <w:jc w:val="center"/>
        <w:rPr>
          <w:rFonts w:ascii="Calibri" w:hAnsi="Calibri" w:cs="Calibri"/>
          <w:b/>
          <w:bCs/>
          <w:color w:val="222222"/>
          <w:sz w:val="22"/>
          <w:szCs w:val="22"/>
        </w:rPr>
      </w:pPr>
      <w:r w:rsidRPr="00113664">
        <w:rPr>
          <w:rFonts w:ascii="Calibri" w:hAnsi="Calibri" w:cs="Calibri"/>
          <w:b/>
          <w:bCs/>
          <w:color w:val="222222"/>
          <w:sz w:val="22"/>
          <w:szCs w:val="22"/>
        </w:rPr>
        <w:t>Zapoznaj się z tym co konieczne, zobacz jakie wsparcie Ci zapewnimy!</w:t>
      </w:r>
    </w:p>
    <w:p w14:paraId="4B40BDFB" w14:textId="43B6B236" w:rsidR="00065C7C" w:rsidRPr="001F48AD" w:rsidRDefault="00065C7C" w:rsidP="001F48AD">
      <w:pPr>
        <w:pStyle w:val="Nagwek1"/>
        <w:rPr>
          <w:rFonts w:ascii="Calibri" w:hAnsi="Calibri" w:cs="Calibri"/>
          <w:b/>
          <w:bCs/>
          <w:color w:val="auto"/>
          <w:sz w:val="26"/>
          <w:szCs w:val="26"/>
        </w:rPr>
      </w:pPr>
      <w:r w:rsidRPr="001F48AD">
        <w:rPr>
          <w:rFonts w:ascii="Calibri" w:hAnsi="Calibri" w:cs="Calibri"/>
          <w:b/>
          <w:bCs/>
          <w:color w:val="auto"/>
          <w:sz w:val="26"/>
          <w:szCs w:val="26"/>
        </w:rPr>
        <w:t xml:space="preserve">I. </w:t>
      </w:r>
      <w:r w:rsidR="00113664" w:rsidRPr="001F48AD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1F48AD">
        <w:rPr>
          <w:rFonts w:ascii="Calibri" w:hAnsi="Calibri" w:cs="Calibri"/>
          <w:b/>
          <w:bCs/>
          <w:color w:val="auto"/>
          <w:sz w:val="26"/>
          <w:szCs w:val="26"/>
        </w:rPr>
        <w:t>Główne obowiązki:</w:t>
      </w:r>
    </w:p>
    <w:p w14:paraId="0DC53561" w14:textId="77777777" w:rsidR="00065C7C" w:rsidRPr="00E34AB7" w:rsidRDefault="00065C7C" w:rsidP="00065C7C">
      <w:pPr>
        <w:pStyle w:val="NormalnyWeb"/>
        <w:numPr>
          <w:ilvl w:val="0"/>
          <w:numId w:val="4"/>
        </w:numPr>
        <w:shd w:val="clear" w:color="auto" w:fill="FFFFFF"/>
        <w:spacing w:beforeAutospacing="0" w:after="280"/>
        <w:rPr>
          <w:rFonts w:ascii="Calibri" w:hAnsi="Calibri" w:cs="Calibri"/>
          <w:sz w:val="22"/>
          <w:szCs w:val="22"/>
        </w:rPr>
      </w:pPr>
      <w:r w:rsidRPr="00E34AB7">
        <w:rPr>
          <w:rFonts w:ascii="Calibri" w:hAnsi="Calibri" w:cs="Calibri"/>
          <w:sz w:val="22"/>
          <w:szCs w:val="22"/>
        </w:rPr>
        <w:t>Zapewnienie całodobowej opieki i wychowania dzieciom, które zostały pozbawione właściwej opieki ze strony rodziców biologicznych.</w:t>
      </w:r>
    </w:p>
    <w:p w14:paraId="619D92FE" w14:textId="77777777" w:rsidR="00065C7C" w:rsidRPr="00E34AB7" w:rsidRDefault="00065C7C" w:rsidP="00065C7C">
      <w:pPr>
        <w:pStyle w:val="NormalnyWeb"/>
        <w:numPr>
          <w:ilvl w:val="0"/>
          <w:numId w:val="4"/>
        </w:numPr>
        <w:shd w:val="clear" w:color="auto" w:fill="FFFFFF"/>
        <w:spacing w:beforeAutospacing="0" w:after="280"/>
        <w:rPr>
          <w:rFonts w:ascii="Calibri" w:hAnsi="Calibri" w:cs="Calibri"/>
          <w:sz w:val="22"/>
          <w:szCs w:val="22"/>
        </w:rPr>
      </w:pPr>
      <w:r w:rsidRPr="00E34AB7">
        <w:rPr>
          <w:rFonts w:ascii="Calibri" w:hAnsi="Calibri" w:cs="Calibri"/>
          <w:sz w:val="22"/>
          <w:szCs w:val="22"/>
        </w:rPr>
        <w:t>Troska o prawidłowy rozwój dzieci w zakresie edukacji, zdrowia, rozwijania talentów oraz wyrównywania deficytów.</w:t>
      </w:r>
    </w:p>
    <w:p w14:paraId="751D026C" w14:textId="77777777" w:rsidR="00065C7C" w:rsidRPr="00E34AB7" w:rsidRDefault="00065C7C" w:rsidP="00065C7C">
      <w:pPr>
        <w:pStyle w:val="NormalnyWeb"/>
        <w:numPr>
          <w:ilvl w:val="0"/>
          <w:numId w:val="4"/>
        </w:numPr>
        <w:shd w:val="clear" w:color="auto" w:fill="FFFFFF"/>
        <w:spacing w:beforeAutospacing="0" w:after="280"/>
        <w:rPr>
          <w:rFonts w:ascii="Calibri" w:hAnsi="Calibri" w:cs="Calibri"/>
          <w:sz w:val="22"/>
          <w:szCs w:val="22"/>
        </w:rPr>
      </w:pPr>
      <w:r w:rsidRPr="00E34AB7">
        <w:rPr>
          <w:rFonts w:ascii="Calibri" w:hAnsi="Calibri" w:cs="Calibri"/>
          <w:sz w:val="22"/>
          <w:szCs w:val="22"/>
        </w:rPr>
        <w:t>Zapewnienie dzieciom bezpieczeństwa, wsparcia emocjonalnego, fizycznego i społecznego, a także podejmowanie odpowiednich działań profilaktycznych.</w:t>
      </w:r>
    </w:p>
    <w:p w14:paraId="74F2D581" w14:textId="77777777" w:rsidR="00065C7C" w:rsidRPr="00E34AB7" w:rsidRDefault="00065C7C" w:rsidP="00065C7C">
      <w:pPr>
        <w:pStyle w:val="NormalnyWeb"/>
        <w:numPr>
          <w:ilvl w:val="0"/>
          <w:numId w:val="4"/>
        </w:numPr>
        <w:shd w:val="clear" w:color="auto" w:fill="FFFFFF"/>
        <w:spacing w:beforeAutospacing="0" w:after="280"/>
        <w:rPr>
          <w:rFonts w:ascii="Calibri" w:hAnsi="Calibri" w:cs="Calibri"/>
          <w:sz w:val="22"/>
          <w:szCs w:val="22"/>
        </w:rPr>
      </w:pPr>
      <w:r w:rsidRPr="00E34AB7">
        <w:rPr>
          <w:rFonts w:ascii="Calibri" w:hAnsi="Calibri" w:cs="Calibri"/>
          <w:sz w:val="22"/>
          <w:szCs w:val="22"/>
        </w:rPr>
        <w:t>Przestrzeganie postanowień Konwencji o Prawach Dziecka.</w:t>
      </w:r>
    </w:p>
    <w:p w14:paraId="22F5A1D6" w14:textId="77777777" w:rsidR="00065C7C" w:rsidRPr="00E34AB7" w:rsidRDefault="00065C7C" w:rsidP="00065C7C">
      <w:pPr>
        <w:pStyle w:val="NormalnyWeb"/>
        <w:numPr>
          <w:ilvl w:val="0"/>
          <w:numId w:val="4"/>
        </w:numPr>
        <w:shd w:val="clear" w:color="auto" w:fill="FFFFFF"/>
        <w:spacing w:beforeAutospacing="0" w:after="280"/>
        <w:rPr>
          <w:rFonts w:ascii="Calibri" w:hAnsi="Calibri" w:cs="Calibri"/>
          <w:sz w:val="22"/>
          <w:szCs w:val="22"/>
        </w:rPr>
      </w:pPr>
      <w:r w:rsidRPr="00E34AB7">
        <w:rPr>
          <w:rFonts w:ascii="Calibri" w:hAnsi="Calibri" w:cs="Calibri"/>
          <w:sz w:val="22"/>
          <w:szCs w:val="22"/>
        </w:rPr>
        <w:t>Utrzymywanie kontaktów i współpraca z instytucjami oraz rodzicami biologicznymi</w:t>
      </w:r>
      <w:r w:rsidRPr="00E34AB7">
        <w:rPr>
          <w:rFonts w:ascii="Calibri" w:hAnsi="Calibri" w:cs="Calibri"/>
          <w:color w:val="EE0000"/>
          <w:sz w:val="22"/>
          <w:szCs w:val="22"/>
        </w:rPr>
        <w:t>.</w:t>
      </w:r>
    </w:p>
    <w:p w14:paraId="444E5ED7" w14:textId="77777777" w:rsidR="00065C7C" w:rsidRPr="001F48AD" w:rsidRDefault="00065C7C" w:rsidP="001F48AD">
      <w:pPr>
        <w:pStyle w:val="Nagwek1"/>
        <w:rPr>
          <w:rFonts w:ascii="Calibri" w:hAnsi="Calibri" w:cs="Calibri"/>
          <w:b/>
          <w:bCs/>
          <w:color w:val="auto"/>
          <w:sz w:val="26"/>
          <w:szCs w:val="26"/>
        </w:rPr>
      </w:pPr>
      <w:r w:rsidRPr="001F48AD">
        <w:rPr>
          <w:rFonts w:ascii="Calibri" w:hAnsi="Calibri" w:cs="Calibri"/>
          <w:b/>
          <w:bCs/>
          <w:color w:val="auto"/>
          <w:sz w:val="26"/>
          <w:szCs w:val="26"/>
        </w:rPr>
        <w:t>II. Wymagania niezbędne:</w:t>
      </w:r>
    </w:p>
    <w:p w14:paraId="0D993E9E" w14:textId="77777777" w:rsidR="00065C7C" w:rsidRPr="00E34AB7" w:rsidRDefault="00065C7C" w:rsidP="00065C7C">
      <w:pPr>
        <w:pStyle w:val="NormalnyWeb"/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 xml:space="preserve">      Pełnienie funkcji zawodowej rodziny zastępczej może być powierzone osobom, które:</w:t>
      </w:r>
    </w:p>
    <w:p w14:paraId="4B03E513" w14:textId="77777777" w:rsidR="00065C7C" w:rsidRPr="00E34AB7" w:rsidRDefault="00065C7C" w:rsidP="006C3FE2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Dają rękojmię należytego sprawowania pieczy zastępczej.</w:t>
      </w:r>
    </w:p>
    <w:p w14:paraId="6F77F426" w14:textId="77777777" w:rsidR="00065C7C" w:rsidRPr="00E34AB7" w:rsidRDefault="00065C7C" w:rsidP="006C3FE2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Nie są i nie były pozbawione władzy rodzicielskiej, oraz władza rodzicielska nie jest im ograniczona ani zawieszona.</w:t>
      </w:r>
    </w:p>
    <w:p w14:paraId="67DE455F" w14:textId="2240B1F0" w:rsidR="00065C7C" w:rsidRPr="00E34AB7" w:rsidRDefault="00065C7C" w:rsidP="006C3FE2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Wypełniają obowiązek alimentacyjny - w przypadku</w:t>
      </w:r>
      <w:r w:rsidR="00911535">
        <w:rPr>
          <w:rFonts w:ascii="Calibri" w:hAnsi="Calibri" w:cs="Calibri"/>
          <w:color w:val="222222"/>
          <w:sz w:val="22"/>
          <w:szCs w:val="22"/>
        </w:rPr>
        <w:t xml:space="preserve">, </w:t>
      </w:r>
      <w:r w:rsidRPr="00E34AB7">
        <w:rPr>
          <w:rFonts w:ascii="Calibri" w:hAnsi="Calibri" w:cs="Calibri"/>
          <w:color w:val="222222"/>
          <w:sz w:val="22"/>
          <w:szCs w:val="22"/>
        </w:rPr>
        <w:t>gdy taki obowiązek w stosunku do nich wynika z tytułu egzekucyjnego.</w:t>
      </w:r>
    </w:p>
    <w:p w14:paraId="5518392F" w14:textId="77777777" w:rsidR="00065C7C" w:rsidRPr="00E34AB7" w:rsidRDefault="00065C7C" w:rsidP="006C3FE2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Nie są ograniczone w zdolności do czynności prawnych.</w:t>
      </w:r>
    </w:p>
    <w:p w14:paraId="25816593" w14:textId="77777777" w:rsidR="006C3FE2" w:rsidRDefault="00065C7C" w:rsidP="006C3FE2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Są zdolne do sprawowania właściwej opieki nad dzieckiem, co zostało potwierdzone:</w:t>
      </w:r>
    </w:p>
    <w:p w14:paraId="35A34A8A" w14:textId="77777777" w:rsidR="006C3FE2" w:rsidRDefault="00065C7C" w:rsidP="006C3FE2">
      <w:pPr>
        <w:pStyle w:val="NormalnyWeb"/>
        <w:numPr>
          <w:ilvl w:val="1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zaświadczeniem lekarskim o stanie zdrowia wystawionym przez lekarza podstawowej opieki zdrowotnej</w:t>
      </w:r>
    </w:p>
    <w:p w14:paraId="1D569A97" w14:textId="546F56DD" w:rsidR="00065C7C" w:rsidRPr="00E34AB7" w:rsidRDefault="00065C7C" w:rsidP="006C3FE2">
      <w:pPr>
        <w:pStyle w:val="NormalnyWeb"/>
        <w:numPr>
          <w:ilvl w:val="1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opinią o posiadaniu predyspozycji i motywacji do pełnienia funkcji rodziny zastępczej zawodowej lub pogotowia rodzinnego wystawioną przez psychologa MOPS.</w:t>
      </w:r>
    </w:p>
    <w:p w14:paraId="1E755685" w14:textId="15660DCF" w:rsidR="00065C7C" w:rsidRPr="00E34AB7" w:rsidRDefault="00065C7C" w:rsidP="006C3FE2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Przebywają na terytorium Rzeczypospolitej Polskiej, z tym</w:t>
      </w:r>
      <w:r w:rsidR="00911535">
        <w:rPr>
          <w:rFonts w:ascii="Calibri" w:hAnsi="Calibri" w:cs="Calibri"/>
          <w:color w:val="222222"/>
          <w:sz w:val="22"/>
          <w:szCs w:val="22"/>
        </w:rPr>
        <w:t xml:space="preserve">, </w:t>
      </w:r>
      <w:r w:rsidRPr="00E34AB7">
        <w:rPr>
          <w:rFonts w:ascii="Calibri" w:hAnsi="Calibri" w:cs="Calibri"/>
          <w:color w:val="222222"/>
          <w:sz w:val="22"/>
          <w:szCs w:val="22"/>
        </w:rPr>
        <w:t>że w przypadku cudzoziemców ich pobyt jest legalny.</w:t>
      </w:r>
    </w:p>
    <w:p w14:paraId="5C567AF6" w14:textId="77777777" w:rsidR="006C3FE2" w:rsidRDefault="00065C7C" w:rsidP="006C3FE2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Zapewnią odpowiednie warunki bytowe i mieszkaniowe umożliwiające dziecku zaspokajanie jego indywidualnych potrzeb, w tym:</w:t>
      </w:r>
    </w:p>
    <w:p w14:paraId="77306F66" w14:textId="77777777" w:rsidR="006C3FE2" w:rsidRDefault="00065C7C" w:rsidP="006C3FE2">
      <w:pPr>
        <w:pStyle w:val="NormalnyWeb"/>
        <w:numPr>
          <w:ilvl w:val="1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rozwoju emocjonalnego, fizycznego i społecznego</w:t>
      </w:r>
    </w:p>
    <w:p w14:paraId="420D8029" w14:textId="77777777" w:rsidR="006C3FE2" w:rsidRDefault="00065C7C" w:rsidP="006C3FE2">
      <w:pPr>
        <w:pStyle w:val="NormalnyWeb"/>
        <w:numPr>
          <w:ilvl w:val="1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właściwej edukacji i rozwoju zainteresowa</w:t>
      </w:r>
      <w:r w:rsidR="006C3FE2">
        <w:rPr>
          <w:rFonts w:ascii="Calibri" w:hAnsi="Calibri" w:cs="Calibri"/>
          <w:color w:val="222222"/>
          <w:sz w:val="22"/>
          <w:szCs w:val="22"/>
        </w:rPr>
        <w:t>ń</w:t>
      </w:r>
    </w:p>
    <w:p w14:paraId="1684E09F" w14:textId="79876F79" w:rsidR="00065C7C" w:rsidRPr="00E34AB7" w:rsidRDefault="00065C7C" w:rsidP="006C3FE2">
      <w:pPr>
        <w:pStyle w:val="NormalnyWeb"/>
        <w:numPr>
          <w:ilvl w:val="1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wypoczynku i organizacji czasu wolnego.</w:t>
      </w:r>
    </w:p>
    <w:p w14:paraId="02A9DF00" w14:textId="77777777" w:rsidR="00065C7C" w:rsidRPr="00E34AB7" w:rsidRDefault="00065C7C" w:rsidP="006C3FE2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Nie figurują w bazie danych Rejestru Sprawców Przestępstw na Tle Seksualnym z dostępem ograniczonym.</w:t>
      </w:r>
    </w:p>
    <w:p w14:paraId="49DCAF0F" w14:textId="77777777" w:rsidR="00065C7C" w:rsidRPr="00E34AB7" w:rsidRDefault="00065C7C" w:rsidP="006C3FE2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 xml:space="preserve">Nie były skazane prawomocnym wyrokiem za umyślne przestępstwo. </w:t>
      </w:r>
    </w:p>
    <w:p w14:paraId="3234A4CD" w14:textId="0D354F78" w:rsidR="00065C7C" w:rsidRPr="00E34AB7" w:rsidRDefault="00065C7C" w:rsidP="006C3FE2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Posiada</w:t>
      </w:r>
      <w:r w:rsidR="00BE63DD">
        <w:rPr>
          <w:rFonts w:ascii="Calibri" w:hAnsi="Calibri" w:cs="Calibri"/>
          <w:color w:val="222222"/>
          <w:sz w:val="22"/>
          <w:szCs w:val="22"/>
        </w:rPr>
        <w:t xml:space="preserve">ją pełną </w:t>
      </w:r>
      <w:r w:rsidRPr="00E34AB7">
        <w:rPr>
          <w:rFonts w:ascii="Calibri" w:hAnsi="Calibri" w:cs="Calibri"/>
          <w:color w:val="222222"/>
          <w:sz w:val="22"/>
          <w:szCs w:val="22"/>
        </w:rPr>
        <w:t>zdolnoś</w:t>
      </w:r>
      <w:r w:rsidR="00BE63DD">
        <w:rPr>
          <w:rFonts w:ascii="Calibri" w:hAnsi="Calibri" w:cs="Calibri"/>
          <w:color w:val="222222"/>
          <w:sz w:val="22"/>
          <w:szCs w:val="22"/>
        </w:rPr>
        <w:t>ć</w:t>
      </w:r>
      <w:r w:rsidRPr="00E34AB7">
        <w:rPr>
          <w:rFonts w:ascii="Calibri" w:hAnsi="Calibri" w:cs="Calibri"/>
          <w:color w:val="222222"/>
          <w:sz w:val="22"/>
          <w:szCs w:val="22"/>
        </w:rPr>
        <w:t xml:space="preserve"> do czynności prawnych i korzysta</w:t>
      </w:r>
      <w:r w:rsidR="00BE63DD">
        <w:rPr>
          <w:rFonts w:ascii="Calibri" w:hAnsi="Calibri" w:cs="Calibri"/>
          <w:color w:val="222222"/>
          <w:sz w:val="22"/>
          <w:szCs w:val="22"/>
        </w:rPr>
        <w:t xml:space="preserve">ją </w:t>
      </w:r>
      <w:r w:rsidRPr="00E34AB7">
        <w:rPr>
          <w:rFonts w:ascii="Calibri" w:hAnsi="Calibri" w:cs="Calibri"/>
          <w:color w:val="222222"/>
          <w:sz w:val="22"/>
          <w:szCs w:val="22"/>
        </w:rPr>
        <w:t xml:space="preserve">z pełni praw publicznych. </w:t>
      </w:r>
    </w:p>
    <w:p w14:paraId="28A3087E" w14:textId="1E78B97B" w:rsidR="00065C7C" w:rsidRPr="00E34AB7" w:rsidRDefault="00065C7C" w:rsidP="006C3FE2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lastRenderedPageBreak/>
        <w:t>Nie</w:t>
      </w:r>
      <w:r w:rsidR="00BE63DD">
        <w:rPr>
          <w:rFonts w:ascii="Calibri" w:hAnsi="Calibri" w:cs="Calibri"/>
          <w:color w:val="222222"/>
          <w:sz w:val="22"/>
          <w:szCs w:val="22"/>
        </w:rPr>
        <w:t xml:space="preserve"> były karane </w:t>
      </w:r>
      <w:r w:rsidRPr="00E34AB7">
        <w:rPr>
          <w:rFonts w:ascii="Calibri" w:hAnsi="Calibri" w:cs="Calibri"/>
          <w:color w:val="222222"/>
          <w:sz w:val="22"/>
          <w:szCs w:val="22"/>
        </w:rPr>
        <w:t>za przestępstwa popełnione umyślnie ścigane z oskarżenia publicznego lub umyślne przestępstwo skarbowe.</w:t>
      </w:r>
    </w:p>
    <w:p w14:paraId="11899036" w14:textId="77777777" w:rsidR="00065C7C" w:rsidRPr="00E34AB7" w:rsidRDefault="00065C7C" w:rsidP="00065C7C">
      <w:pPr>
        <w:pStyle w:val="NormalnyWeb"/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1F48AD">
        <w:rPr>
          <w:rStyle w:val="Nagwek1Znak"/>
          <w:rFonts w:ascii="Calibri" w:hAnsi="Calibri" w:cs="Calibri"/>
          <w:b/>
          <w:bCs/>
          <w:color w:val="auto"/>
          <w:sz w:val="26"/>
          <w:szCs w:val="26"/>
        </w:rPr>
        <w:t>III. Wymagania dodatkowe:</w:t>
      </w:r>
      <w:r w:rsidRPr="001F48AD">
        <w:rPr>
          <w:rFonts w:ascii="Calibri" w:hAnsi="Calibri" w:cs="Calibri"/>
          <w:sz w:val="22"/>
          <w:szCs w:val="22"/>
        </w:rPr>
        <w:t xml:space="preserve"> </w:t>
      </w:r>
      <w:r w:rsidRPr="00E34AB7">
        <w:rPr>
          <w:rFonts w:ascii="Calibri" w:hAnsi="Calibri" w:cs="Calibri"/>
          <w:color w:val="222222"/>
          <w:sz w:val="22"/>
          <w:szCs w:val="22"/>
        </w:rPr>
        <w:t>Mile widziane doświadczenie w opiece nad dziećmi.</w:t>
      </w:r>
    </w:p>
    <w:p w14:paraId="656E1133" w14:textId="76F476AE" w:rsidR="00065C7C" w:rsidRPr="006C3FE2" w:rsidRDefault="00065C7C" w:rsidP="00065C7C">
      <w:pPr>
        <w:pStyle w:val="NormalnyWeb"/>
        <w:shd w:val="clear" w:color="auto" w:fill="FFFFFF"/>
        <w:spacing w:beforeAutospacing="0" w:after="0" w:afterAutospacing="0"/>
        <w:jc w:val="center"/>
        <w:rPr>
          <w:rFonts w:ascii="Calibri" w:hAnsi="Calibri" w:cs="Calibri"/>
          <w:b/>
          <w:bCs/>
          <w:color w:val="222222"/>
          <w:sz w:val="22"/>
          <w:szCs w:val="22"/>
        </w:rPr>
      </w:pPr>
      <w:r w:rsidRPr="006C3FE2">
        <w:rPr>
          <w:rFonts w:ascii="Calibri" w:hAnsi="Calibri" w:cs="Calibri"/>
          <w:b/>
          <w:bCs/>
          <w:color w:val="222222"/>
          <w:sz w:val="22"/>
          <w:szCs w:val="22"/>
        </w:rPr>
        <w:t>O</w:t>
      </w:r>
      <w:r w:rsidR="00911535" w:rsidRPr="006C3FE2">
        <w:rPr>
          <w:rFonts w:ascii="Calibri" w:hAnsi="Calibri" w:cs="Calibri"/>
          <w:b/>
          <w:bCs/>
          <w:color w:val="222222"/>
          <w:sz w:val="22"/>
          <w:szCs w:val="22"/>
        </w:rPr>
        <w:t>soby zainteresowane zapraszamy do kontaktu</w:t>
      </w:r>
    </w:p>
    <w:p w14:paraId="4A96CA76" w14:textId="77777777" w:rsidR="00065C7C" w:rsidRPr="006C3FE2" w:rsidRDefault="00065C7C" w:rsidP="00065C7C">
      <w:pPr>
        <w:pStyle w:val="NormalnyWeb"/>
        <w:shd w:val="clear" w:color="auto" w:fill="FFFFFF"/>
        <w:spacing w:beforeAutospacing="0" w:after="0" w:afterAutospacing="0"/>
        <w:jc w:val="center"/>
        <w:rPr>
          <w:rFonts w:ascii="Calibri" w:hAnsi="Calibri" w:cs="Calibri"/>
          <w:b/>
          <w:bCs/>
          <w:color w:val="222222"/>
          <w:sz w:val="22"/>
          <w:szCs w:val="22"/>
        </w:rPr>
      </w:pPr>
      <w:r w:rsidRPr="006C3FE2">
        <w:rPr>
          <w:rFonts w:ascii="Calibri" w:hAnsi="Calibri" w:cs="Calibri"/>
          <w:b/>
          <w:bCs/>
          <w:color w:val="222222"/>
          <w:sz w:val="22"/>
          <w:szCs w:val="22"/>
        </w:rPr>
        <w:t xml:space="preserve">pod nr 502 029 948 lub 58 555 10 22, mailowy: </w:t>
      </w:r>
      <w:hyperlink r:id="rId5" w:history="1">
        <w:r w:rsidRPr="006C3FE2">
          <w:rPr>
            <w:rStyle w:val="Hipercze"/>
            <w:rFonts w:ascii="Calibri" w:hAnsi="Calibri" w:cs="Calibri"/>
            <w:b/>
            <w:bCs/>
            <w:sz w:val="22"/>
            <w:szCs w:val="22"/>
          </w:rPr>
          <w:t>dpz@mopssoppt.pl</w:t>
        </w:r>
      </w:hyperlink>
    </w:p>
    <w:p w14:paraId="15E1F127" w14:textId="77777777" w:rsidR="00065C7C" w:rsidRPr="00E34AB7" w:rsidRDefault="00065C7C" w:rsidP="00065C7C">
      <w:pPr>
        <w:pStyle w:val="NormalnyWeb"/>
        <w:shd w:val="clear" w:color="auto" w:fill="FFFFFF"/>
        <w:spacing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</w:p>
    <w:p w14:paraId="17ED284E" w14:textId="1F297693" w:rsidR="00065C7C" w:rsidRPr="00911535" w:rsidRDefault="00065C7C" w:rsidP="00065C7C">
      <w:pPr>
        <w:pStyle w:val="NormalnyWeb"/>
        <w:shd w:val="clear" w:color="auto" w:fill="FFFFFF"/>
        <w:spacing w:beforeAutospacing="0" w:after="0" w:afterAutospacing="0"/>
        <w:rPr>
          <w:rFonts w:ascii="Calibri" w:hAnsi="Calibri" w:cs="Calibri"/>
          <w:b/>
          <w:bCs/>
          <w:color w:val="222222"/>
          <w:sz w:val="22"/>
          <w:szCs w:val="22"/>
        </w:rPr>
      </w:pPr>
      <w:r w:rsidRPr="00911535">
        <w:rPr>
          <w:rFonts w:ascii="Calibri" w:hAnsi="Calibri" w:cs="Calibri"/>
          <w:b/>
          <w:bCs/>
          <w:color w:val="222222"/>
          <w:sz w:val="22"/>
          <w:szCs w:val="22"/>
        </w:rPr>
        <w:t xml:space="preserve">Zadzwoń - powiemy Ci o szczegółach. Rozmowy, konsultacje są bezpłatne i niezobowiązujące. </w:t>
      </w:r>
    </w:p>
    <w:p w14:paraId="00300897" w14:textId="3F616F25" w:rsidR="00065C7C" w:rsidRPr="00D15608" w:rsidRDefault="00D15608" w:rsidP="00065C7C">
      <w:pPr>
        <w:pStyle w:val="NormalnyWeb"/>
        <w:shd w:val="clear" w:color="auto" w:fill="FFFFFF"/>
        <w:spacing w:beforeAutospacing="0" w:after="0" w:afterAutospacing="0"/>
        <w:rPr>
          <w:rFonts w:ascii="Calibri" w:hAnsi="Calibri" w:cs="Calibri"/>
          <w:sz w:val="22"/>
          <w:szCs w:val="22"/>
        </w:rPr>
      </w:pPr>
      <w:r w:rsidRPr="00D15608">
        <w:rPr>
          <w:rFonts w:ascii="Calibri" w:hAnsi="Calibri" w:cs="Calibri"/>
          <w:sz w:val="22"/>
          <w:szCs w:val="22"/>
        </w:rPr>
        <w:t>Wiemy, że podjęcie tak ważnej decyzji wymaga czasu</w:t>
      </w:r>
      <w:r w:rsidR="00065C7C" w:rsidRPr="00D15608">
        <w:rPr>
          <w:rFonts w:ascii="Calibri" w:hAnsi="Calibri" w:cs="Calibri"/>
          <w:sz w:val="22"/>
          <w:szCs w:val="22"/>
        </w:rPr>
        <w:t>, bo przyszłość młodych pokoleń jest niezwykle ważna. Pomożemy Ci wyjaśniając wszelkie wątpliwości.</w:t>
      </w:r>
    </w:p>
    <w:p w14:paraId="1976D748" w14:textId="77777777" w:rsidR="00F16F86" w:rsidRDefault="00F16F86" w:rsidP="00065C7C">
      <w:pPr>
        <w:pStyle w:val="NormalnyWeb"/>
        <w:shd w:val="clear" w:color="auto" w:fill="FFFFFF"/>
        <w:spacing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</w:p>
    <w:p w14:paraId="465C1934" w14:textId="09F5C457" w:rsidR="00065C7C" w:rsidRPr="00E34AB7" w:rsidRDefault="00113664" w:rsidP="00113664">
      <w:pPr>
        <w:pStyle w:val="NormalnyWeb"/>
        <w:shd w:val="clear" w:color="auto" w:fill="FFFFFF"/>
        <w:spacing w:beforeAutospacing="0" w:after="240" w:afterAutospacing="0"/>
        <w:rPr>
          <w:rFonts w:ascii="Calibri" w:hAnsi="Calibri" w:cs="Calibri"/>
          <w:b/>
          <w:bCs/>
          <w:color w:val="222222"/>
          <w:sz w:val="22"/>
          <w:szCs w:val="22"/>
        </w:rPr>
      </w:pPr>
      <w:r w:rsidRPr="001F48AD">
        <w:rPr>
          <w:rStyle w:val="Nagwek1Znak"/>
          <w:rFonts w:ascii="Calibri" w:hAnsi="Calibri" w:cs="Calibri"/>
          <w:b/>
          <w:bCs/>
          <w:color w:val="auto"/>
          <w:sz w:val="26"/>
          <w:szCs w:val="26"/>
        </w:rPr>
        <w:t xml:space="preserve">IV. </w:t>
      </w:r>
      <w:r w:rsidR="00065C7C" w:rsidRPr="001F48AD">
        <w:rPr>
          <w:rStyle w:val="Nagwek1Znak"/>
          <w:rFonts w:ascii="Calibri" w:hAnsi="Calibri" w:cs="Calibri"/>
          <w:b/>
          <w:bCs/>
          <w:color w:val="auto"/>
          <w:sz w:val="26"/>
          <w:szCs w:val="26"/>
        </w:rPr>
        <w:t>Z naszej strony zapewniamy</w:t>
      </w:r>
      <w:r w:rsidR="00065C7C" w:rsidRPr="00E34AB7">
        <w:rPr>
          <w:rFonts w:ascii="Calibri" w:hAnsi="Calibri" w:cs="Calibri"/>
          <w:b/>
          <w:bCs/>
          <w:color w:val="222222"/>
          <w:sz w:val="22"/>
          <w:szCs w:val="22"/>
        </w:rPr>
        <w:t>:</w:t>
      </w:r>
    </w:p>
    <w:p w14:paraId="563FB2E9" w14:textId="75B8CDB2" w:rsidR="00065C7C" w:rsidRPr="00E34AB7" w:rsidRDefault="00213AEF" w:rsidP="006C3FE2">
      <w:pPr>
        <w:pStyle w:val="NormalnyWeb"/>
        <w:numPr>
          <w:ilvl w:val="0"/>
          <w:numId w:val="2"/>
        </w:numPr>
        <w:shd w:val="clear" w:color="auto" w:fill="FFFFFF"/>
        <w:spacing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S</w:t>
      </w:r>
      <w:r w:rsidR="00065C7C" w:rsidRPr="00E34AB7">
        <w:rPr>
          <w:rFonts w:ascii="Calibri" w:hAnsi="Calibri" w:cs="Calibri"/>
          <w:color w:val="222222"/>
          <w:sz w:val="22"/>
          <w:szCs w:val="22"/>
        </w:rPr>
        <w:t>zkolenie przygotowujące do bycia zawodową rodziną zastępczą</w:t>
      </w:r>
      <w:r>
        <w:rPr>
          <w:rFonts w:ascii="Calibri" w:hAnsi="Calibri" w:cs="Calibri"/>
          <w:color w:val="222222"/>
          <w:sz w:val="22"/>
          <w:szCs w:val="22"/>
        </w:rPr>
        <w:t xml:space="preserve"> -</w:t>
      </w:r>
      <w:r w:rsidR="00065C7C" w:rsidRPr="00E34AB7">
        <w:rPr>
          <w:rFonts w:ascii="Calibri" w:hAnsi="Calibri" w:cs="Calibri"/>
          <w:color w:val="222222"/>
          <w:sz w:val="22"/>
          <w:szCs w:val="22"/>
        </w:rPr>
        <w:t xml:space="preserve"> dostosowane indywidualnie!</w:t>
      </w:r>
    </w:p>
    <w:p w14:paraId="64BF785F" w14:textId="77777777" w:rsidR="00065C7C" w:rsidRPr="00E34AB7" w:rsidRDefault="00065C7C" w:rsidP="006C3FE2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 xml:space="preserve">Stałe, bezpłatne wsparcie specjalistów ośrodka m.in. koordynatora rodzinnej pieczy zastępczej. </w:t>
      </w:r>
    </w:p>
    <w:p w14:paraId="2079CBA6" w14:textId="2B01F94C" w:rsidR="00065C7C" w:rsidRPr="00E34AB7" w:rsidRDefault="00065C7C" w:rsidP="006C3FE2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Stałe</w:t>
      </w:r>
      <w:r w:rsidR="00213AEF">
        <w:rPr>
          <w:rFonts w:ascii="Calibri" w:hAnsi="Calibri" w:cs="Calibri"/>
          <w:color w:val="222222"/>
          <w:sz w:val="22"/>
          <w:szCs w:val="22"/>
        </w:rPr>
        <w:t xml:space="preserve"> </w:t>
      </w:r>
      <w:r w:rsidRPr="00E34AB7">
        <w:rPr>
          <w:rFonts w:ascii="Calibri" w:hAnsi="Calibri" w:cs="Calibri"/>
          <w:color w:val="222222"/>
          <w:sz w:val="22"/>
          <w:szCs w:val="22"/>
        </w:rPr>
        <w:t>bezpłatne wsparcie psychologa w procesie opiekuńczo-wychowawczym dzieci, które zostaną umieszczone w rodzinie zastępczej.</w:t>
      </w:r>
    </w:p>
    <w:p w14:paraId="7B8671CC" w14:textId="55BD9C35" w:rsidR="00065C7C" w:rsidRPr="00E34AB7" w:rsidRDefault="00213AEF" w:rsidP="006C3FE2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Dofinansowanie do </w:t>
      </w:r>
      <w:r w:rsidR="00065C7C" w:rsidRPr="00E34AB7">
        <w:rPr>
          <w:rFonts w:ascii="Calibri" w:hAnsi="Calibri" w:cs="Calibri"/>
          <w:color w:val="222222"/>
          <w:sz w:val="22"/>
          <w:szCs w:val="22"/>
        </w:rPr>
        <w:t>terapi</w:t>
      </w:r>
      <w:r>
        <w:rPr>
          <w:rFonts w:ascii="Calibri" w:hAnsi="Calibri" w:cs="Calibri"/>
          <w:color w:val="222222"/>
          <w:sz w:val="22"/>
          <w:szCs w:val="22"/>
        </w:rPr>
        <w:t>i</w:t>
      </w:r>
      <w:r w:rsidR="00065C7C" w:rsidRPr="00E34AB7">
        <w:rPr>
          <w:rFonts w:ascii="Calibri" w:hAnsi="Calibri" w:cs="Calibri"/>
          <w:color w:val="222222"/>
          <w:sz w:val="22"/>
          <w:szCs w:val="22"/>
        </w:rPr>
        <w:t xml:space="preserve"> dla dzieci i młodzieży.</w:t>
      </w:r>
    </w:p>
    <w:p w14:paraId="6FC89EC9" w14:textId="77777777" w:rsidR="00065C7C" w:rsidRPr="00E34AB7" w:rsidRDefault="00065C7C" w:rsidP="006C3FE2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libri" w:hAnsi="Calibri" w:cs="Calibri"/>
          <w:sz w:val="22"/>
          <w:szCs w:val="22"/>
        </w:rPr>
      </w:pPr>
      <w:r w:rsidRPr="00E34AB7">
        <w:rPr>
          <w:rFonts w:ascii="Calibri" w:hAnsi="Calibri" w:cs="Calibri"/>
          <w:sz w:val="22"/>
          <w:szCs w:val="22"/>
        </w:rPr>
        <w:t>W razie potrzeby oferujemy bezpłatną terapię krótkoterminową dla rodziców zastępczych.</w:t>
      </w:r>
    </w:p>
    <w:p w14:paraId="7E8072A3" w14:textId="77777777" w:rsidR="00065C7C" w:rsidRPr="00E34AB7" w:rsidRDefault="00065C7C" w:rsidP="006C3FE2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Warsztaty rozwojowe dla młodzieży i pomoc w procesie usamodzielniania młodych Sopocian.</w:t>
      </w:r>
    </w:p>
    <w:p w14:paraId="20BACD87" w14:textId="77777777" w:rsidR="00065C7C" w:rsidRPr="00E34AB7" w:rsidRDefault="00065C7C" w:rsidP="006C3FE2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Pomoc wolontariuszy.</w:t>
      </w:r>
    </w:p>
    <w:p w14:paraId="396B86B1" w14:textId="77777777" w:rsidR="00065C7C" w:rsidRPr="00E34AB7" w:rsidRDefault="00065C7C" w:rsidP="006C3FE2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Pomoc w uzyskaniu odpowiednich warunków mieszkaniowych na prowadzenie rodziny zastępczej zawodowej (w tym pogotowia rodzinnego) - jeśli warunki lokalowe stanowią przeszkodę w podjęciu tej decyzji.</w:t>
      </w:r>
    </w:p>
    <w:p w14:paraId="6D1AF530" w14:textId="3A4A1FB3" w:rsidR="00065C7C" w:rsidRPr="00E34AB7" w:rsidRDefault="00065C7C" w:rsidP="006C3FE2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Prac</w:t>
      </w:r>
      <w:r w:rsidR="00213AEF">
        <w:rPr>
          <w:rFonts w:ascii="Calibri" w:hAnsi="Calibri" w:cs="Calibri"/>
          <w:color w:val="222222"/>
          <w:sz w:val="22"/>
          <w:szCs w:val="22"/>
        </w:rPr>
        <w:t>ę</w:t>
      </w:r>
      <w:r w:rsidRPr="00E34AB7">
        <w:rPr>
          <w:rFonts w:ascii="Calibri" w:hAnsi="Calibri" w:cs="Calibri"/>
          <w:color w:val="222222"/>
          <w:sz w:val="22"/>
          <w:szCs w:val="22"/>
        </w:rPr>
        <w:t xml:space="preserve"> w kameralnym, przyjaznym środowisku, które tworzą rodziny zastępcze oraz pracownicy ośrodka.</w:t>
      </w:r>
    </w:p>
    <w:p w14:paraId="3E3D17D1" w14:textId="77777777" w:rsidR="00065C7C" w:rsidRPr="00E34AB7" w:rsidRDefault="00065C7C" w:rsidP="006C3FE2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 xml:space="preserve">Możliwość rozwoju poprzez udział w szkoleniach, </w:t>
      </w:r>
      <w:proofErr w:type="spellStart"/>
      <w:r w:rsidRPr="00E34AB7">
        <w:rPr>
          <w:rFonts w:ascii="Calibri" w:hAnsi="Calibri" w:cs="Calibri"/>
          <w:color w:val="222222"/>
          <w:sz w:val="22"/>
          <w:szCs w:val="22"/>
        </w:rPr>
        <w:t>superwizji</w:t>
      </w:r>
      <w:proofErr w:type="spellEnd"/>
      <w:r w:rsidRPr="00E34AB7">
        <w:rPr>
          <w:rFonts w:ascii="Calibri" w:hAnsi="Calibri" w:cs="Calibri"/>
          <w:color w:val="222222"/>
          <w:sz w:val="22"/>
          <w:szCs w:val="22"/>
        </w:rPr>
        <w:t>, wyjazdach integracyjnych.</w:t>
      </w:r>
    </w:p>
    <w:p w14:paraId="48C77DA0" w14:textId="73DA6EB4" w:rsidR="00065C7C" w:rsidRPr="00E34AB7" w:rsidRDefault="00065C7C" w:rsidP="006C3FE2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 xml:space="preserve">Wynagrodzenie dla prowadzącego zawodową rodzinę zastępczą od </w:t>
      </w:r>
      <w:r w:rsidR="00213AEF">
        <w:rPr>
          <w:rFonts w:ascii="Calibri" w:hAnsi="Calibri" w:cs="Calibri"/>
          <w:color w:val="222222"/>
          <w:sz w:val="22"/>
          <w:szCs w:val="22"/>
        </w:rPr>
        <w:t>6 100</w:t>
      </w:r>
      <w:r w:rsidRPr="00E34AB7">
        <w:rPr>
          <w:rFonts w:ascii="Calibri" w:hAnsi="Calibri" w:cs="Calibri"/>
          <w:color w:val="222222"/>
          <w:sz w:val="22"/>
          <w:szCs w:val="22"/>
        </w:rPr>
        <w:t xml:space="preserve"> zł, w tym pogotowia rodzinnego od 6 </w:t>
      </w:r>
      <w:r w:rsidR="00213AEF">
        <w:rPr>
          <w:rFonts w:ascii="Calibri" w:hAnsi="Calibri" w:cs="Calibri"/>
          <w:color w:val="222222"/>
          <w:sz w:val="22"/>
          <w:szCs w:val="22"/>
        </w:rPr>
        <w:t>7</w:t>
      </w:r>
      <w:r w:rsidRPr="00E34AB7">
        <w:rPr>
          <w:rFonts w:ascii="Calibri" w:hAnsi="Calibri" w:cs="Calibri"/>
          <w:color w:val="222222"/>
          <w:sz w:val="22"/>
          <w:szCs w:val="22"/>
        </w:rPr>
        <w:t xml:space="preserve">00 zł miesięcznie oraz </w:t>
      </w:r>
      <w:r w:rsidRPr="00E34AB7">
        <w:rPr>
          <w:rFonts w:ascii="Calibri" w:hAnsi="Calibri" w:cs="Calibri"/>
          <w:sz w:val="22"/>
          <w:szCs w:val="22"/>
        </w:rPr>
        <w:t>1 000 zł miesięcznie dodatku motywacyjnego. Wynagrodzenie podlega corocznej waloryzacji</w:t>
      </w:r>
      <w:r w:rsidRPr="00E34AB7">
        <w:rPr>
          <w:rFonts w:ascii="Calibri" w:hAnsi="Calibri" w:cs="Calibri"/>
          <w:color w:val="222222"/>
          <w:sz w:val="22"/>
          <w:szCs w:val="22"/>
        </w:rPr>
        <w:t>.</w:t>
      </w:r>
    </w:p>
    <w:p w14:paraId="282B2EA8" w14:textId="51B35427" w:rsidR="00065C7C" w:rsidRPr="00E34AB7" w:rsidRDefault="00065C7C" w:rsidP="006C3FE2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222222"/>
          <w:sz w:val="22"/>
          <w:szCs w:val="22"/>
        </w:rPr>
        <w:t>Comiesięczne świadczenia związane z utrzymaniem każdego dziecka w rodzinie zastępczej zawodowej lub pogotowiu rodzinnym w wysokości 1</w:t>
      </w:r>
      <w:r w:rsidR="00213AEF">
        <w:rPr>
          <w:rFonts w:ascii="Calibri" w:hAnsi="Calibri" w:cs="Calibri"/>
          <w:color w:val="222222"/>
          <w:sz w:val="22"/>
          <w:szCs w:val="22"/>
        </w:rPr>
        <w:t xml:space="preserve"> 628</w:t>
      </w:r>
      <w:r w:rsidRPr="00E34AB7">
        <w:rPr>
          <w:rFonts w:ascii="Calibri" w:hAnsi="Calibri" w:cs="Calibri"/>
          <w:color w:val="222222"/>
          <w:sz w:val="22"/>
          <w:szCs w:val="22"/>
        </w:rPr>
        <w:t xml:space="preserve"> zł.</w:t>
      </w:r>
    </w:p>
    <w:p w14:paraId="1BA99A1B" w14:textId="3B3434D5" w:rsidR="00065C7C" w:rsidRPr="00E34AB7" w:rsidRDefault="00065C7C" w:rsidP="006C3FE2">
      <w:pPr>
        <w:pStyle w:val="NormalnyWeb"/>
        <w:numPr>
          <w:ilvl w:val="0"/>
          <w:numId w:val="2"/>
        </w:numPr>
        <w:shd w:val="clear" w:color="auto" w:fill="FFFFFF"/>
        <w:spacing w:beforeAutospacing="0" w:after="100"/>
        <w:rPr>
          <w:rFonts w:ascii="Calibri" w:hAnsi="Calibri" w:cs="Calibri"/>
          <w:sz w:val="22"/>
          <w:szCs w:val="22"/>
        </w:rPr>
      </w:pPr>
      <w:r w:rsidRPr="00E34AB7">
        <w:rPr>
          <w:rFonts w:ascii="Calibri" w:hAnsi="Calibri" w:cs="Calibri"/>
          <w:sz w:val="22"/>
          <w:szCs w:val="22"/>
        </w:rPr>
        <w:t>W rodzinie zastępczej zawodowej, w tym samym czasie, może przebywać łącznie </w:t>
      </w:r>
      <w:proofErr w:type="spellStart"/>
      <w:r w:rsidRPr="008A657D">
        <w:rPr>
          <w:rFonts w:ascii="Calibri" w:hAnsi="Calibri" w:cs="Calibri"/>
          <w:sz w:val="22"/>
          <w:szCs w:val="22"/>
        </w:rPr>
        <w:t>niewięcej</w:t>
      </w:r>
      <w:proofErr w:type="spellEnd"/>
      <w:r w:rsidRPr="008A657D">
        <w:rPr>
          <w:rFonts w:ascii="Calibri" w:hAnsi="Calibri" w:cs="Calibri"/>
          <w:sz w:val="22"/>
          <w:szCs w:val="22"/>
        </w:rPr>
        <w:t xml:space="preserve"> </w:t>
      </w:r>
      <w:r w:rsidRPr="00E34AB7">
        <w:rPr>
          <w:rFonts w:ascii="Calibri" w:hAnsi="Calibri" w:cs="Calibri"/>
          <w:sz w:val="22"/>
          <w:szCs w:val="22"/>
        </w:rPr>
        <w:t>niż 3 dzieci. Rodzinom przyjmującym czwarte i kolejne dziecko przysługuje dodatek w wysokości 500 zł miesięcznie.</w:t>
      </w:r>
    </w:p>
    <w:p w14:paraId="5489C4B1" w14:textId="3E7FCC33" w:rsidR="00065C7C" w:rsidRPr="001F48AD" w:rsidRDefault="00113664" w:rsidP="001F48AD">
      <w:pPr>
        <w:pStyle w:val="Nagwek1"/>
        <w:rPr>
          <w:rFonts w:ascii="Calibri" w:hAnsi="Calibri" w:cs="Calibri"/>
          <w:b/>
          <w:bCs/>
          <w:color w:val="auto"/>
          <w:sz w:val="26"/>
          <w:szCs w:val="26"/>
        </w:rPr>
      </w:pPr>
      <w:r w:rsidRPr="001F48AD">
        <w:rPr>
          <w:rFonts w:ascii="Calibri" w:hAnsi="Calibri" w:cs="Calibri"/>
          <w:b/>
          <w:bCs/>
          <w:color w:val="auto"/>
          <w:sz w:val="26"/>
          <w:szCs w:val="26"/>
        </w:rPr>
        <w:t xml:space="preserve">V. </w:t>
      </w:r>
      <w:r w:rsidR="00065C7C" w:rsidRPr="001F48AD">
        <w:rPr>
          <w:rFonts w:ascii="Calibri" w:hAnsi="Calibri" w:cs="Calibri"/>
          <w:b/>
          <w:bCs/>
          <w:color w:val="auto"/>
          <w:sz w:val="26"/>
          <w:szCs w:val="26"/>
        </w:rPr>
        <w:t>Poza tym</w:t>
      </w:r>
      <w:r w:rsidR="00D15608" w:rsidRPr="001F48AD">
        <w:rPr>
          <w:rFonts w:ascii="Calibri" w:hAnsi="Calibri" w:cs="Calibri"/>
          <w:b/>
          <w:bCs/>
          <w:color w:val="auto"/>
          <w:sz w:val="26"/>
          <w:szCs w:val="26"/>
        </w:rPr>
        <w:t xml:space="preserve">, dodatkowo </w:t>
      </w:r>
      <w:r w:rsidR="00065C7C" w:rsidRPr="001F48AD">
        <w:rPr>
          <w:rFonts w:ascii="Calibri" w:hAnsi="Calibri" w:cs="Calibri"/>
          <w:b/>
          <w:bCs/>
          <w:color w:val="auto"/>
          <w:sz w:val="26"/>
          <w:szCs w:val="26"/>
        </w:rPr>
        <w:t xml:space="preserve">realizujemy świadczenia nieobowiązkowe tj. </w:t>
      </w:r>
    </w:p>
    <w:p w14:paraId="444B8DB2" w14:textId="3456DC4A" w:rsidR="00065C7C" w:rsidRPr="00E34AB7" w:rsidRDefault="00065C7C" w:rsidP="006C3FE2">
      <w:pPr>
        <w:pStyle w:val="NormalnyWeb"/>
        <w:numPr>
          <w:ilvl w:val="0"/>
          <w:numId w:val="1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000000"/>
          <w:sz w:val="22"/>
          <w:szCs w:val="22"/>
        </w:rPr>
        <w:t xml:space="preserve">Dofinansowanie do wypoczynku dziecka w wysokości 1 500 zł </w:t>
      </w:r>
      <w:r w:rsidR="00BE63DD" w:rsidRPr="00D15608">
        <w:rPr>
          <w:rFonts w:ascii="Calibri" w:hAnsi="Calibri" w:cs="Calibri"/>
          <w:b/>
          <w:bCs/>
          <w:sz w:val="22"/>
          <w:szCs w:val="22"/>
        </w:rPr>
        <w:t xml:space="preserve">– </w:t>
      </w:r>
      <w:r w:rsidR="00BE63DD" w:rsidRPr="00D15608">
        <w:rPr>
          <w:rFonts w:ascii="Calibri" w:hAnsi="Calibri" w:cs="Calibri"/>
          <w:sz w:val="22"/>
          <w:szCs w:val="22"/>
        </w:rPr>
        <w:t>wypłac</w:t>
      </w:r>
      <w:r w:rsidR="008A657D" w:rsidRPr="00D15608">
        <w:rPr>
          <w:rFonts w:ascii="Calibri" w:hAnsi="Calibri" w:cs="Calibri"/>
          <w:sz w:val="22"/>
          <w:szCs w:val="22"/>
        </w:rPr>
        <w:t>ane</w:t>
      </w:r>
      <w:r w:rsidR="00BE63DD" w:rsidRPr="00D15608">
        <w:rPr>
          <w:rFonts w:ascii="Calibri" w:hAnsi="Calibri" w:cs="Calibri"/>
          <w:sz w:val="22"/>
          <w:szCs w:val="22"/>
        </w:rPr>
        <w:t xml:space="preserve"> </w:t>
      </w:r>
      <w:r w:rsidRPr="00E34AB7">
        <w:rPr>
          <w:rFonts w:ascii="Calibri" w:hAnsi="Calibri" w:cs="Calibri"/>
          <w:color w:val="000000"/>
          <w:sz w:val="22"/>
          <w:szCs w:val="22"/>
        </w:rPr>
        <w:t>dwa razy w roku.</w:t>
      </w:r>
    </w:p>
    <w:p w14:paraId="2187C5E0" w14:textId="77777777" w:rsidR="00065C7C" w:rsidRPr="00E34AB7" w:rsidRDefault="00065C7C" w:rsidP="006C3FE2">
      <w:pPr>
        <w:pStyle w:val="NormalnyWeb"/>
        <w:numPr>
          <w:ilvl w:val="0"/>
          <w:numId w:val="1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000000"/>
          <w:sz w:val="22"/>
          <w:szCs w:val="22"/>
        </w:rPr>
        <w:t>Świadczenie na pokrycie niezbędnych kosztów związanych z potrzebami przyjmowanego dziecka – wypłacane jednorazowo 2 500 zł</w:t>
      </w:r>
    </w:p>
    <w:p w14:paraId="70BEDE8A" w14:textId="0310AAE6" w:rsidR="00065C7C" w:rsidRDefault="00065C7C" w:rsidP="006C3FE2">
      <w:pPr>
        <w:pStyle w:val="NormalnyWeb"/>
        <w:numPr>
          <w:ilvl w:val="0"/>
          <w:numId w:val="1"/>
        </w:numPr>
        <w:shd w:val="clear" w:color="auto" w:fill="FFFFFF"/>
        <w:spacing w:beforeAutospacing="0" w:after="280"/>
        <w:rPr>
          <w:rFonts w:ascii="Calibri" w:hAnsi="Calibri" w:cs="Calibri"/>
          <w:sz w:val="22"/>
          <w:szCs w:val="22"/>
        </w:rPr>
      </w:pPr>
      <w:r w:rsidRPr="00E34AB7">
        <w:rPr>
          <w:rFonts w:ascii="Calibri" w:hAnsi="Calibri" w:cs="Calibri"/>
          <w:sz w:val="22"/>
          <w:szCs w:val="22"/>
        </w:rPr>
        <w:t xml:space="preserve">Pokrycie wydatków związanych ze zdarzeniem losowym lub innych zdarzeń mających wpływ na jakość sprawowanej opieki </w:t>
      </w:r>
      <w:r w:rsidR="00BE63DD">
        <w:rPr>
          <w:rFonts w:ascii="Calibri" w:hAnsi="Calibri" w:cs="Calibri"/>
          <w:sz w:val="22"/>
          <w:szCs w:val="22"/>
        </w:rPr>
        <w:t xml:space="preserve">- </w:t>
      </w:r>
      <w:r w:rsidRPr="00E34AB7">
        <w:rPr>
          <w:rFonts w:ascii="Calibri" w:hAnsi="Calibri" w:cs="Calibri"/>
          <w:sz w:val="22"/>
          <w:szCs w:val="22"/>
        </w:rPr>
        <w:t>wypłacane jednorazowo lub okresowo.</w:t>
      </w:r>
    </w:p>
    <w:p w14:paraId="656C4EDD" w14:textId="5522194B" w:rsidR="00065C7C" w:rsidRPr="00D15608" w:rsidRDefault="00065C7C" w:rsidP="006C3FE2">
      <w:pPr>
        <w:pStyle w:val="NormalnyWeb"/>
        <w:numPr>
          <w:ilvl w:val="0"/>
          <w:numId w:val="1"/>
        </w:numPr>
        <w:shd w:val="clear" w:color="auto" w:fill="FFFFFF"/>
        <w:spacing w:beforeAutospacing="0" w:after="280"/>
        <w:rPr>
          <w:rFonts w:ascii="Calibri" w:hAnsi="Calibri" w:cs="Calibri"/>
          <w:sz w:val="22"/>
          <w:szCs w:val="22"/>
        </w:rPr>
      </w:pPr>
      <w:r w:rsidRPr="00D15608">
        <w:rPr>
          <w:rFonts w:ascii="Calibri" w:hAnsi="Calibri" w:cs="Calibri"/>
          <w:sz w:val="22"/>
          <w:szCs w:val="22"/>
        </w:rPr>
        <w:t>Dofinansowanie do rat kredytu/leasingu na zakup lub wynajem samochodu na potrzeby rodziny</w:t>
      </w:r>
      <w:r w:rsidR="00213AEF" w:rsidRPr="00D15608">
        <w:rPr>
          <w:rFonts w:ascii="Calibri" w:hAnsi="Calibri" w:cs="Calibri"/>
          <w:sz w:val="22"/>
          <w:szCs w:val="22"/>
        </w:rPr>
        <w:t>, u której przebywa 3 lub więcej dzieci -</w:t>
      </w:r>
      <w:r w:rsidRPr="00D15608">
        <w:rPr>
          <w:rFonts w:ascii="Calibri" w:hAnsi="Calibri" w:cs="Calibri"/>
          <w:sz w:val="22"/>
          <w:szCs w:val="22"/>
        </w:rPr>
        <w:t xml:space="preserve"> wypłacane okresowo.</w:t>
      </w:r>
    </w:p>
    <w:p w14:paraId="071A6282" w14:textId="77777777" w:rsidR="00065C7C" w:rsidRPr="00E34AB7" w:rsidRDefault="00065C7C" w:rsidP="006C3FE2">
      <w:pPr>
        <w:pStyle w:val="NormalnyWeb"/>
        <w:numPr>
          <w:ilvl w:val="0"/>
          <w:numId w:val="1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000000"/>
          <w:sz w:val="22"/>
          <w:szCs w:val="22"/>
        </w:rPr>
        <w:t>Środki na utrzymanie lokalu, w którym mieszka rodzina zastępcza zawodowa/pogotowie rodzinne</w:t>
      </w:r>
      <w:r w:rsidRPr="00E34AB7">
        <w:rPr>
          <w:rFonts w:ascii="Calibri" w:hAnsi="Calibri" w:cs="Calibri"/>
          <w:color w:val="222222"/>
          <w:sz w:val="22"/>
          <w:szCs w:val="22"/>
        </w:rPr>
        <w:t xml:space="preserve"> - </w:t>
      </w:r>
      <w:r w:rsidRPr="00E34AB7">
        <w:rPr>
          <w:rFonts w:ascii="Calibri" w:hAnsi="Calibri" w:cs="Calibri"/>
          <w:color w:val="000000"/>
          <w:sz w:val="22"/>
          <w:szCs w:val="22"/>
        </w:rPr>
        <w:t>wypłacane 2 razy w roku.</w:t>
      </w:r>
    </w:p>
    <w:p w14:paraId="1A41D01F" w14:textId="77777777" w:rsidR="00065C7C" w:rsidRPr="00E34AB7" w:rsidRDefault="00065C7C" w:rsidP="006C3FE2">
      <w:pPr>
        <w:pStyle w:val="NormalnyWeb"/>
        <w:numPr>
          <w:ilvl w:val="0"/>
          <w:numId w:val="1"/>
        </w:numPr>
        <w:shd w:val="clear" w:color="auto" w:fill="FFFFFF"/>
        <w:spacing w:beforeAutospacing="0" w:after="280"/>
        <w:rPr>
          <w:rFonts w:ascii="Calibri" w:hAnsi="Calibri" w:cs="Calibri"/>
          <w:color w:val="222222"/>
          <w:sz w:val="22"/>
          <w:szCs w:val="22"/>
        </w:rPr>
      </w:pPr>
      <w:r w:rsidRPr="00E34AB7">
        <w:rPr>
          <w:rFonts w:ascii="Calibri" w:hAnsi="Calibri" w:cs="Calibri"/>
          <w:color w:val="000000"/>
          <w:sz w:val="22"/>
          <w:szCs w:val="22"/>
        </w:rPr>
        <w:t>Świadczenia na pokrycie kosztów remontu lokalu mieszkalnego dla rodzin zastępczych zawodowych lub pogotowia rodzinnego – wypłacane co dwa lata.</w:t>
      </w:r>
    </w:p>
    <w:p w14:paraId="69DA0642" w14:textId="18313557" w:rsidR="00065C7C" w:rsidRPr="00E34AB7" w:rsidRDefault="00065C7C" w:rsidP="006C3FE2">
      <w:pPr>
        <w:spacing w:after="0" w:line="240" w:lineRule="auto"/>
        <w:jc w:val="left"/>
      </w:pPr>
      <w:r w:rsidRPr="00E34AB7">
        <w:t>Zawodowa Rodzina Zastępcza może korzystać również z comiesięcznego świadczenia wychowawczego na dziecko do 18 r.ż.  w wysokości 800 + na każde przyjęte dziecko.</w:t>
      </w:r>
    </w:p>
    <w:p w14:paraId="6C2EF960" w14:textId="77777777" w:rsidR="00065C7C" w:rsidRPr="00E34AB7" w:rsidRDefault="00065C7C" w:rsidP="00065C7C">
      <w:pPr>
        <w:spacing w:after="0" w:line="240" w:lineRule="auto"/>
      </w:pPr>
    </w:p>
    <w:p w14:paraId="6121CB30" w14:textId="1ED55755" w:rsidR="00065C7C" w:rsidRDefault="00065C7C" w:rsidP="00065C7C">
      <w:pPr>
        <w:spacing w:after="0" w:line="240" w:lineRule="auto"/>
        <w:jc w:val="right"/>
      </w:pPr>
      <w:r w:rsidRPr="00E34AB7">
        <w:t>Zapraszam do współpracy</w:t>
      </w:r>
      <w:r w:rsidR="000A7791">
        <w:br/>
      </w:r>
      <w:r w:rsidRPr="00E34AB7">
        <w:t xml:space="preserve"> Andrzej Czekaj</w:t>
      </w:r>
    </w:p>
    <w:p w14:paraId="062B6522" w14:textId="6BCEBCB2" w:rsidR="00A31D81" w:rsidRPr="00E34AB7" w:rsidRDefault="00A31D81" w:rsidP="00065C7C">
      <w:pPr>
        <w:spacing w:after="0" w:line="240" w:lineRule="auto"/>
        <w:jc w:val="right"/>
      </w:pPr>
      <w:r>
        <w:t>Dyrektor MOPS Sopot</w:t>
      </w:r>
    </w:p>
    <w:p w14:paraId="63DF0B0F" w14:textId="77777777" w:rsidR="00B47546" w:rsidRDefault="00B47546"/>
    <w:sectPr w:rsidR="00B47546" w:rsidSect="00065C7C">
      <w:pgSz w:w="11906" w:h="16838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9D2878"/>
    <w:multiLevelType w:val="multilevel"/>
    <w:tmpl w:val="88B870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F4B348A"/>
    <w:multiLevelType w:val="multilevel"/>
    <w:tmpl w:val="88B870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1711625"/>
    <w:multiLevelType w:val="multilevel"/>
    <w:tmpl w:val="9FA27D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768A6FD3"/>
    <w:multiLevelType w:val="multilevel"/>
    <w:tmpl w:val="A83CB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F81147"/>
    <w:multiLevelType w:val="multilevel"/>
    <w:tmpl w:val="F872CB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70780160">
    <w:abstractNumId w:val="0"/>
  </w:num>
  <w:num w:numId="2" w16cid:durableId="1194540098">
    <w:abstractNumId w:val="2"/>
  </w:num>
  <w:num w:numId="3" w16cid:durableId="294415558">
    <w:abstractNumId w:val="4"/>
  </w:num>
  <w:num w:numId="4" w16cid:durableId="1428387410">
    <w:abstractNumId w:val="3"/>
  </w:num>
  <w:num w:numId="5" w16cid:durableId="1724057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C7C"/>
    <w:rsid w:val="00065C7C"/>
    <w:rsid w:val="000A7791"/>
    <w:rsid w:val="00113664"/>
    <w:rsid w:val="0017757A"/>
    <w:rsid w:val="001F48AD"/>
    <w:rsid w:val="00213AEF"/>
    <w:rsid w:val="002B1B07"/>
    <w:rsid w:val="004C645B"/>
    <w:rsid w:val="00672A64"/>
    <w:rsid w:val="006C3FE2"/>
    <w:rsid w:val="00757229"/>
    <w:rsid w:val="008A657D"/>
    <w:rsid w:val="00911535"/>
    <w:rsid w:val="00A31D81"/>
    <w:rsid w:val="00B47546"/>
    <w:rsid w:val="00BE63DD"/>
    <w:rsid w:val="00CD0007"/>
    <w:rsid w:val="00D15608"/>
    <w:rsid w:val="00DA3E3D"/>
    <w:rsid w:val="00F16F86"/>
    <w:rsid w:val="00FC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4154A"/>
  <w15:chartTrackingRefBased/>
  <w15:docId w15:val="{1B40D78A-483D-407B-AE8E-B8D8C60AD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5C7C"/>
    <w:pPr>
      <w:suppressAutoHyphens/>
      <w:spacing w:line="252" w:lineRule="auto"/>
      <w:jc w:val="both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65C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5C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5C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5C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5C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5C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5C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5C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5C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5C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5C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5C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5C7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5C7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5C7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5C7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5C7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5C7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5C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5C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5C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5C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5C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5C7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5C7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5C7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5C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5C7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5C7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uiPriority w:val="99"/>
    <w:unhideWhenUsed/>
    <w:rsid w:val="00065C7C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qFormat/>
    <w:rsid w:val="00065C7C"/>
    <w:pPr>
      <w:spacing w:beforeAutospacing="1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pz@mopssopp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807</Words>
  <Characters>5381</Characters>
  <Application>Microsoft Office Word</Application>
  <DocSecurity>0</DocSecurity>
  <Lines>119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współpracy dla Zawodowej Rodziny Zastępczej</dc:title>
  <dc:subject/>
  <dc:creator>Agnieszka Niedałtowska</dc:creator>
  <cp:keywords/>
  <dc:description/>
  <cp:lastModifiedBy>Agnieszka Niedałtowska</cp:lastModifiedBy>
  <cp:revision>3</cp:revision>
  <cp:lastPrinted>2026-09-17T07:58:00Z</cp:lastPrinted>
  <dcterms:created xsi:type="dcterms:W3CDTF">2026-09-17T09:16:00Z</dcterms:created>
  <dcterms:modified xsi:type="dcterms:W3CDTF">2026-09-17T09:24:00Z</dcterms:modified>
</cp:coreProperties>
</file>